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  <w:r>
        <w:rPr>
          <w:rFonts w:ascii="仿宋" w:hAnsi="仿宋" w:eastAsia="仿宋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393700</wp:posOffset>
                </wp:positionV>
                <wp:extent cx="6228715" cy="7766685"/>
                <wp:effectExtent l="5080" t="4445" r="0" b="20320"/>
                <wp:wrapNone/>
                <wp:docPr id="166" name="页-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48715" y="920115"/>
                          <a:ext cx="6228715" cy="7766685"/>
                          <a:chOff x="6000" y="6000"/>
                          <a:chExt cx="5128000" cy="5205000"/>
                        </a:xfrm>
                        <a:effectLst/>
                      </wpg:grpSpPr>
                      <wps:wsp>
                        <wps:cNvPr id="169" name="标题栏 4"/>
                        <wps:cNvSpPr/>
                        <wps:spPr>
                          <a:xfrm>
                            <a:off x="6000" y="6000"/>
                            <a:ext cx="4800000" cy="33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000" h="330000">
                                <a:moveTo>
                                  <a:pt x="0" y="0"/>
                                </a:moveTo>
                                <a:lnTo>
                                  <a:pt x="4800000" y="0"/>
                                </a:lnTo>
                                <a:lnTo>
                                  <a:pt x="4800000" y="330000"/>
                                </a:lnTo>
                                <a:lnTo>
                                  <a:pt x="0" y="3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CFAFA"/>
                              </a:gs>
                              <a:gs pos="100000">
                                <a:srgbClr val="F4E9E9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A94543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方正小标宋_GBK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 w:eastAsia="方正小标宋_GBK"/>
                                  <w:sz w:val="44"/>
                                  <w:szCs w:val="44"/>
                                </w:rPr>
                                <w:t>药品挂网流程图</w:t>
                              </w:r>
                            </w:p>
                            <w:p/>
                          </w:txbxContent>
                        </wps:txbx>
                        <wps:bodyPr wrap="square" lIns="36000" tIns="0" rIns="36000" bIns="0" rtlCol="0" anchor="ctr"/>
                      </wps:wsp>
                      <wpg:grpSp>
                        <wpg:cNvPr id="183" name="动态功能条"/>
                        <wpg:cNvGrpSpPr/>
                        <wpg:grpSpPr>
                          <a:xfrm>
                            <a:off x="6000" y="336000"/>
                            <a:ext cx="1200000" cy="4875000"/>
                            <a:chOff x="6000" y="336000"/>
                            <a:chExt cx="1200000" cy="4875000"/>
                          </a:xfrm>
                          <a:effectLst/>
                        </wpg:grpSpPr>
                        <wpg:grpSp>
                          <wpg:cNvPr id="184" name="Functional band"/>
                          <wpg:cNvGrpSpPr/>
                          <wpg:grpSpPr>
                            <a:xfrm>
                              <a:off x="6000" y="336000"/>
                              <a:ext cx="1200000" cy="4875000"/>
                              <a:chOff x="6000" y="336000"/>
                              <a:chExt cx="1200000" cy="4875000"/>
                            </a:xfrm>
                            <a:effectLst/>
                          </wpg:grpSpPr>
                          <wps:wsp>
                            <wps:cNvPr id="185" name="Rectangle"/>
                            <wps:cNvSpPr/>
                            <wps:spPr>
                              <a:xfrm>
                                <a:off x="6000" y="336000"/>
                                <a:ext cx="1200000" cy="487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00000" h="4875000" fill="none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4875000"/>
                                    </a:lnTo>
                                    <a:lnTo>
                                      <a:pt x="0" y="4875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/>
                            </wps:spPr>
                            <wps:bodyPr wrap="square" anchor="t"/>
                          </wps:wsp>
                          <wps:wsp>
                            <wps:cNvPr id="186" name="Rectangle"/>
                            <wps:cNvSpPr/>
                            <wps:spPr>
                              <a:xfrm>
                                <a:off x="6000" y="336000"/>
                                <a:ext cx="1200000" cy="36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0" h="360000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360000"/>
                                    </a:lnTo>
                                    <a:lnTo>
                                      <a:pt x="0" y="36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>
                                <a:outerShdw dist="16971" dir="2700000" algn="tl">
                                  <a:srgbClr val="000000">
                                    <a:alpha val="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 w:ascii="宋体"/>
                                      <w:color w:val="303030"/>
                                      <w:sz w:val="12"/>
                                      <w:szCs w:val="12"/>
                                    </w:rPr>
                                    <w:t>生产企业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 anchor="ctr"/>
                          </wps:wsp>
                        </wpg:grpSp>
                        <wpg:grpSp>
                          <wpg:cNvPr id="187" name="Functional band"/>
                          <wpg:cNvGrpSpPr/>
                          <wpg:grpSpPr>
                            <a:xfrm>
                              <a:off x="1206000" y="336000"/>
                              <a:ext cx="1200000" cy="4875000"/>
                              <a:chOff x="1206000" y="336000"/>
                              <a:chExt cx="1200000" cy="4875000"/>
                            </a:xfrm>
                            <a:effectLst/>
                          </wpg:grpSpPr>
                          <wps:wsp>
                            <wps:cNvPr id="188" name="Rectangle"/>
                            <wps:cNvSpPr/>
                            <wps:spPr>
                              <a:xfrm>
                                <a:off x="1206000" y="336000"/>
                                <a:ext cx="1200000" cy="487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00000" h="4875000" fill="none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4875000"/>
                                    </a:lnTo>
                                    <a:lnTo>
                                      <a:pt x="0" y="4875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/>
                            </wps:spPr>
                            <wps:bodyPr wrap="square" anchor="t"/>
                          </wps:wsp>
                          <wps:wsp>
                            <wps:cNvPr id="189" name="Rectangle"/>
                            <wps:cNvSpPr/>
                            <wps:spPr>
                              <a:xfrm>
                                <a:off x="1206000" y="336000"/>
                                <a:ext cx="1200000" cy="36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0" h="360000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360000"/>
                                    </a:lnTo>
                                    <a:lnTo>
                                      <a:pt x="0" y="36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>
                                <a:outerShdw dist="16971" dir="2700000" algn="tl">
                                  <a:srgbClr val="000000">
                                    <a:alpha val="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 w:ascii="宋体"/>
                                      <w:color w:val="303030"/>
                                      <w:sz w:val="12"/>
                                      <w:szCs w:val="12"/>
                                    </w:rPr>
                                    <w:t>平台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 anchor="ctr"/>
                          </wps:wsp>
                        </wpg:grpSp>
                        <wpg:grpSp>
                          <wpg:cNvPr id="190" name="Functional band"/>
                          <wpg:cNvGrpSpPr/>
                          <wpg:grpSpPr>
                            <a:xfrm>
                              <a:off x="2406000" y="336000"/>
                              <a:ext cx="1200000" cy="4875000"/>
                              <a:chOff x="2406000" y="336000"/>
                              <a:chExt cx="1200000" cy="4875000"/>
                            </a:xfrm>
                            <a:effectLst/>
                          </wpg:grpSpPr>
                          <wps:wsp>
                            <wps:cNvPr id="191" name="Rectangle"/>
                            <wps:cNvSpPr/>
                            <wps:spPr>
                              <a:xfrm>
                                <a:off x="2406000" y="336000"/>
                                <a:ext cx="1200000" cy="487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00000" h="4875000" fill="none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4875000"/>
                                    </a:lnTo>
                                    <a:lnTo>
                                      <a:pt x="0" y="4875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/>
                            </wps:spPr>
                            <wps:bodyPr wrap="square" anchor="t"/>
                          </wps:wsp>
                          <wps:wsp>
                            <wps:cNvPr id="192" name="Rectangle"/>
                            <wps:cNvSpPr/>
                            <wps:spPr>
                              <a:xfrm>
                                <a:off x="2406000" y="336000"/>
                                <a:ext cx="1200000" cy="36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0" h="360000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360000"/>
                                    </a:lnTo>
                                    <a:lnTo>
                                      <a:pt x="0" y="36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>
                                <a:outerShdw dist="16971" dir="2700000" algn="tl">
                                  <a:srgbClr val="000000">
                                    <a:alpha val="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 w:ascii="宋体"/>
                                      <w:color w:val="303030"/>
                                      <w:sz w:val="12"/>
                                      <w:szCs w:val="12"/>
                                    </w:rPr>
                                    <w:t>市价格招采中心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 anchor="ctr"/>
                          </wps:wsp>
                        </wpg:grpSp>
                        <wpg:grpSp>
                          <wpg:cNvPr id="195" name="Functional band"/>
                          <wpg:cNvGrpSpPr/>
                          <wpg:grpSpPr>
                            <a:xfrm>
                              <a:off x="3606000" y="336000"/>
                              <a:ext cx="1200000" cy="4875000"/>
                              <a:chOff x="3606000" y="336000"/>
                              <a:chExt cx="1200000" cy="4875000"/>
                            </a:xfrm>
                            <a:effectLst/>
                          </wpg:grpSpPr>
                          <wps:wsp>
                            <wps:cNvPr id="193" name="Rectangle"/>
                            <wps:cNvSpPr/>
                            <wps:spPr>
                              <a:xfrm>
                                <a:off x="3606000" y="336000"/>
                                <a:ext cx="1200000" cy="487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00000" h="4875000" fill="none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4875000"/>
                                    </a:lnTo>
                                    <a:lnTo>
                                      <a:pt x="0" y="4875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/>
                            </wps:spPr>
                            <wps:bodyPr wrap="square" anchor="t"/>
                          </wps:wsp>
                          <wps:wsp>
                            <wps:cNvPr id="194" name="Rectangle"/>
                            <wps:cNvSpPr/>
                            <wps:spPr>
                              <a:xfrm>
                                <a:off x="3606000" y="336000"/>
                                <a:ext cx="1200000" cy="36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0" h="360000">
                                    <a:moveTo>
                                      <a:pt x="0" y="0"/>
                                    </a:moveTo>
                                    <a:lnTo>
                                      <a:pt x="1200000" y="0"/>
                                    </a:lnTo>
                                    <a:lnTo>
                                      <a:pt x="1200000" y="360000"/>
                                    </a:lnTo>
                                    <a:lnTo>
                                      <a:pt x="0" y="36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AFBFC"/>
                                  </a:gs>
                                  <a:gs pos="100000">
                                    <a:srgbClr val="E9EDF4"/>
                                  </a:gs>
                                </a:gsLst>
                                <a:lin ang="5400000" scaled="0"/>
                              </a:gradFill>
                              <a:ln w="6000" cap="flat">
                                <a:solidFill>
                                  <a:srgbClr val="4471A6"/>
                                </a:solidFill>
                                <a:bevel/>
                              </a:ln>
                              <a:effectLst>
                                <a:outerShdw dist="16971" dir="2700000" algn="tl">
                                  <a:srgbClr val="000000">
                                    <a:alpha val="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 w:ascii="宋体"/>
                                      <w:color w:val="303030"/>
                                      <w:sz w:val="12"/>
                                      <w:szCs w:val="12"/>
                                    </w:rPr>
                                    <w:t>市医保局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 anchor="ctr"/>
                          </wps:wsp>
                        </wpg:grpSp>
                      </wpg:grpSp>
                      <wps:wsp>
                        <wps:cNvPr id="197" name="流程"/>
                        <wps:cNvSpPr/>
                        <wps:spPr>
                          <a:xfrm>
                            <a:off x="306000" y="891000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600000" y="360000"/>
                                </a:moveTo>
                                <a:lnTo>
                                  <a:pt x="60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申报企业及药品资料、价格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99" name="流程"/>
                        <wps:cNvSpPr/>
                        <wps:spPr>
                          <a:xfrm>
                            <a:off x="1445998" y="891000"/>
                            <a:ext cx="692802" cy="360000"/>
                          </a:xfrm>
                          <a:custGeom>
                            <a:avLst/>
                            <a:gdLst>
                              <a:gd name="connsiteX0" fmla="*/ 0 w 692802"/>
                              <a:gd name="connsiteY0" fmla="*/ 180000 h 360000"/>
                              <a:gd name="connsiteX1" fmla="*/ 346400 w 692802"/>
                              <a:gd name="connsiteY1" fmla="*/ 0 h 360000"/>
                              <a:gd name="connsiteX2" fmla="*/ 692802 w 692802"/>
                              <a:gd name="connsiteY2" fmla="*/ 180000 h 360000"/>
                              <a:gd name="connsiteX3" fmla="*/ 346400 w 692802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2802" h="360000">
                                <a:moveTo>
                                  <a:pt x="692802" y="360000"/>
                                </a:moveTo>
                                <a:lnTo>
                                  <a:pt x="69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92802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初审申报资质及报价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00" name="ConnectLine"/>
                        <wps:cNvSpPr/>
                        <wps:spPr>
                          <a:xfrm>
                            <a:off x="906000" y="1071000"/>
                            <a:ext cx="5400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000" fill="none">
                                <a:moveTo>
                                  <a:pt x="0" y="0"/>
                                </a:moveTo>
                                <a:lnTo>
                                  <a:pt x="5400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01" name="流程"/>
                        <wps:cNvSpPr/>
                        <wps:spPr>
                          <a:xfrm>
                            <a:off x="2660497" y="2251002"/>
                            <a:ext cx="681504" cy="360000"/>
                          </a:xfrm>
                          <a:custGeom>
                            <a:avLst/>
                            <a:gdLst>
                              <a:gd name="connsiteX0" fmla="*/ 0 w 681504"/>
                              <a:gd name="connsiteY0" fmla="*/ 180000 h 360000"/>
                              <a:gd name="connsiteX1" fmla="*/ 340751 w 681504"/>
                              <a:gd name="connsiteY1" fmla="*/ 0 h 360000"/>
                              <a:gd name="connsiteX2" fmla="*/ 681504 w 681504"/>
                              <a:gd name="connsiteY2" fmla="*/ 180000 h 360000"/>
                              <a:gd name="connsiteX3" fmla="*/ 340751 w 681504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81504" h="360000">
                                <a:moveTo>
                                  <a:pt x="681504" y="360000"/>
                                </a:moveTo>
                                <a:lnTo>
                                  <a:pt x="68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81504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复核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03" name="流程"/>
                        <wps:cNvSpPr/>
                        <wps:spPr>
                          <a:xfrm>
                            <a:off x="3937998" y="2251002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600000" y="360000"/>
                                </a:moveTo>
                                <a:lnTo>
                                  <a:pt x="60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按程序审核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05" name="ConnectLine"/>
                        <wps:cNvSpPr/>
                        <wps:spPr>
                          <a:xfrm>
                            <a:off x="3342002" y="2431002"/>
                            <a:ext cx="5960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6000" fill="none">
                                <a:moveTo>
                                  <a:pt x="0" y="0"/>
                                </a:moveTo>
                                <a:lnTo>
                                  <a:pt x="5960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62" name="Text 162"/>
                        <wps:cNvSpPr txBox="1"/>
                        <wps:spPr>
                          <a:xfrm>
                            <a:off x="3404496" y="2307006"/>
                            <a:ext cx="336000" cy="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报送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25" name="判定"/>
                        <wps:cNvSpPr/>
                        <wps:spPr>
                          <a:xfrm>
                            <a:off x="333000" y="3375000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300000" y="360000"/>
                                </a:moveTo>
                                <a:lnTo>
                                  <a:pt x="600000" y="180000"/>
                                </a:lnTo>
                                <a:lnTo>
                                  <a:pt x="300000" y="0"/>
                                </a:lnTo>
                                <a:lnTo>
                                  <a:pt x="0" y="180000"/>
                                </a:lnTo>
                                <a:lnTo>
                                  <a:pt x="3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有异议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26" name="ConnectLine"/>
                        <wps:cNvSpPr/>
                        <wps:spPr>
                          <a:xfrm>
                            <a:off x="1447746" y="1795002"/>
                            <a:ext cx="5088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849" fill="none">
                                <a:moveTo>
                                  <a:pt x="0" y="0"/>
                                </a:moveTo>
                                <a:lnTo>
                                  <a:pt x="-508849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27" name="流程"/>
                        <wps:cNvSpPr/>
                        <wps:spPr>
                          <a:xfrm>
                            <a:off x="327100" y="1615002"/>
                            <a:ext cx="611802" cy="360000"/>
                          </a:xfrm>
                          <a:custGeom>
                            <a:avLst/>
                            <a:gdLst>
                              <a:gd name="connsiteX0" fmla="*/ 0 w 611802"/>
                              <a:gd name="connsiteY0" fmla="*/ 180000 h 360000"/>
                              <a:gd name="connsiteX1" fmla="*/ 305900 w 611802"/>
                              <a:gd name="connsiteY1" fmla="*/ 0 h 360000"/>
                              <a:gd name="connsiteX2" fmla="*/ 611802 w 611802"/>
                              <a:gd name="connsiteY2" fmla="*/ 180000 h 360000"/>
                              <a:gd name="connsiteX3" fmla="*/ 305900 w 611802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1802" h="360000">
                                <a:moveTo>
                                  <a:pt x="611802" y="360000"/>
                                </a:moveTo>
                                <a:lnTo>
                                  <a:pt x="611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11802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企业查看信息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28" name="ConnectLine"/>
                        <wps:cNvSpPr/>
                        <wps:spPr>
                          <a:xfrm>
                            <a:off x="633000" y="1974996"/>
                            <a:ext cx="300000" cy="15799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000" h="1579998" fill="none">
                                <a:moveTo>
                                  <a:pt x="0" y="0"/>
                                </a:moveTo>
                                <a:lnTo>
                                  <a:pt x="0" y="90000"/>
                                </a:lnTo>
                                <a:lnTo>
                                  <a:pt x="-491000" y="90000"/>
                                </a:lnTo>
                                <a:lnTo>
                                  <a:pt x="-491000" y="1579998"/>
                                </a:lnTo>
                                <a:lnTo>
                                  <a:pt x="-300000" y="1579998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29" name="判定"/>
                        <wps:cNvSpPr/>
                        <wps:spPr>
                          <a:xfrm>
                            <a:off x="333000" y="2251002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300000" y="360000"/>
                                </a:moveTo>
                                <a:lnTo>
                                  <a:pt x="600000" y="180000"/>
                                </a:lnTo>
                                <a:lnTo>
                                  <a:pt x="300000" y="0"/>
                                </a:lnTo>
                                <a:lnTo>
                                  <a:pt x="0" y="180000"/>
                                </a:lnTo>
                                <a:lnTo>
                                  <a:pt x="3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无异议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30" name="流程"/>
                        <wps:cNvSpPr/>
                        <wps:spPr>
                          <a:xfrm>
                            <a:off x="1447748" y="3375000"/>
                            <a:ext cx="691050" cy="360000"/>
                          </a:xfrm>
                          <a:custGeom>
                            <a:avLst/>
                            <a:gdLst>
                              <a:gd name="connsiteX0" fmla="*/ 0 w 691050"/>
                              <a:gd name="connsiteY0" fmla="*/ 180000 h 360000"/>
                              <a:gd name="connsiteX1" fmla="*/ 345526 w 691050"/>
                              <a:gd name="connsiteY1" fmla="*/ 0 h 360000"/>
                              <a:gd name="connsiteX2" fmla="*/ 691050 w 691050"/>
                              <a:gd name="connsiteY2" fmla="*/ 180000 h 360000"/>
                              <a:gd name="connsiteX3" fmla="*/ 345526 w 69105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1050" h="360000">
                                <a:moveTo>
                                  <a:pt x="691050" y="360000"/>
                                </a:moveTo>
                                <a:lnTo>
                                  <a:pt x="69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9105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接受反馈信息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31" name="ConnectLine"/>
                        <wps:cNvSpPr/>
                        <wps:spPr>
                          <a:xfrm>
                            <a:off x="933001" y="3555000"/>
                            <a:ext cx="5147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4749" fill="none">
                                <a:moveTo>
                                  <a:pt x="0" y="0"/>
                                </a:moveTo>
                                <a:lnTo>
                                  <a:pt x="514749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32" name="流程"/>
                        <wps:cNvSpPr/>
                        <wps:spPr>
                          <a:xfrm>
                            <a:off x="1447748" y="3934998"/>
                            <a:ext cx="691050" cy="360000"/>
                          </a:xfrm>
                          <a:custGeom>
                            <a:avLst/>
                            <a:gdLst>
                              <a:gd name="connsiteX0" fmla="*/ 0 w 691050"/>
                              <a:gd name="connsiteY0" fmla="*/ 180000 h 360000"/>
                              <a:gd name="connsiteX1" fmla="*/ 345526 w 691050"/>
                              <a:gd name="connsiteY1" fmla="*/ 0 h 360000"/>
                              <a:gd name="connsiteX2" fmla="*/ 691050 w 691050"/>
                              <a:gd name="connsiteY2" fmla="*/ 180000 h 360000"/>
                              <a:gd name="connsiteX3" fmla="*/ 345526 w 69105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1050" h="360000">
                                <a:moveTo>
                                  <a:pt x="691050" y="360000"/>
                                </a:moveTo>
                                <a:lnTo>
                                  <a:pt x="69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9105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收集、核对并形成初审价格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36" name="流程"/>
                        <wps:cNvSpPr/>
                        <wps:spPr>
                          <a:xfrm>
                            <a:off x="2637146" y="3931002"/>
                            <a:ext cx="704850" cy="360000"/>
                          </a:xfrm>
                          <a:custGeom>
                            <a:avLst/>
                            <a:gdLst>
                              <a:gd name="connsiteX0" fmla="*/ 0 w 704850"/>
                              <a:gd name="connsiteY0" fmla="*/ 180000 h 360000"/>
                              <a:gd name="connsiteX1" fmla="*/ 352426 w 704850"/>
                              <a:gd name="connsiteY1" fmla="*/ 0 h 360000"/>
                              <a:gd name="connsiteX2" fmla="*/ 704850 w 704850"/>
                              <a:gd name="connsiteY2" fmla="*/ 180000 h 360000"/>
                              <a:gd name="connsiteX3" fmla="*/ 352426 w 70485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4850" h="360000">
                                <a:moveTo>
                                  <a:pt x="704850" y="360000"/>
                                </a:moveTo>
                                <a:lnTo>
                                  <a:pt x="704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70485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复核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37" name="ConnectLine"/>
                        <wps:cNvSpPr/>
                        <wps:spPr>
                          <a:xfrm>
                            <a:off x="2138802" y="4114998"/>
                            <a:ext cx="498348" cy="39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8348" h="3996" fill="none">
                                <a:moveTo>
                                  <a:pt x="0" y="0"/>
                                </a:moveTo>
                                <a:lnTo>
                                  <a:pt x="285375" y="0"/>
                                </a:lnTo>
                                <a:lnTo>
                                  <a:pt x="285375" y="-3996"/>
                                </a:lnTo>
                                <a:lnTo>
                                  <a:pt x="498348" y="-3996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63" name="Text 163"/>
                        <wps:cNvSpPr txBox="1"/>
                        <wps:spPr>
                          <a:xfrm>
                            <a:off x="2102502" y="4039002"/>
                            <a:ext cx="504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报送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39" name="流程"/>
                        <wps:cNvSpPr/>
                        <wps:spPr>
                          <a:xfrm>
                            <a:off x="3905202" y="3931800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600000" y="360000"/>
                                </a:moveTo>
                                <a:lnTo>
                                  <a:pt x="60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按程序审核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40" name="ConnectLine"/>
                        <wps:cNvSpPr/>
                        <wps:spPr>
                          <a:xfrm>
                            <a:off x="3341998" y="4111005"/>
                            <a:ext cx="563200" cy="7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3200" h="798" fill="none">
                                <a:moveTo>
                                  <a:pt x="0" y="0"/>
                                </a:moveTo>
                                <a:lnTo>
                                  <a:pt x="5632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44" name="ConnectLine"/>
                        <wps:cNvSpPr/>
                        <wps:spPr>
                          <a:xfrm>
                            <a:off x="932998" y="2431002"/>
                            <a:ext cx="5284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8424" fill="none">
                                <a:moveTo>
                                  <a:pt x="0" y="0"/>
                                </a:moveTo>
                                <a:lnTo>
                                  <a:pt x="528424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50" name="开始或结束"/>
                        <wps:cNvSpPr/>
                        <wps:spPr>
                          <a:xfrm>
                            <a:off x="1447752" y="4666998"/>
                            <a:ext cx="600000" cy="24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20000 h 240000"/>
                              <a:gd name="connsiteX1" fmla="*/ 300000 w 600000"/>
                              <a:gd name="connsiteY1" fmla="*/ 0 h 240000"/>
                              <a:gd name="connsiteX2" fmla="*/ 600000 w 600000"/>
                              <a:gd name="connsiteY2" fmla="*/ 120000 h 240000"/>
                              <a:gd name="connsiteX3" fmla="*/ 300000 w 600000"/>
                              <a:gd name="connsiteY3" fmla="*/ 240000 h 24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240000">
                                <a:moveTo>
                                  <a:pt x="120000" y="240000"/>
                                </a:moveTo>
                                <a:lnTo>
                                  <a:pt x="480000" y="240000"/>
                                </a:lnTo>
                                <a:cubicBezTo>
                                  <a:pt x="546276" y="240000"/>
                                  <a:pt x="600000" y="186276"/>
                                  <a:pt x="600000" y="120000"/>
                                </a:cubicBezTo>
                                <a:cubicBezTo>
                                  <a:pt x="600000" y="53724"/>
                                  <a:pt x="546276" y="0"/>
                                  <a:pt x="480000" y="0"/>
                                </a:cubicBezTo>
                                <a:lnTo>
                                  <a:pt x="120000" y="0"/>
                                </a:lnTo>
                                <a:cubicBezTo>
                                  <a:pt x="53724" y="0"/>
                                  <a:pt x="0" y="53724"/>
                                  <a:pt x="0" y="120000"/>
                                </a:cubicBezTo>
                                <a:cubicBezTo>
                                  <a:pt x="0" y="186276"/>
                                  <a:pt x="53724" y="240000"/>
                                  <a:pt x="120000" y="24000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挂网执行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52" name="流程"/>
                        <wps:cNvSpPr/>
                        <wps:spPr>
                          <a:xfrm>
                            <a:off x="346494" y="3934998"/>
                            <a:ext cx="600000" cy="36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80000 h 360000"/>
                              <a:gd name="connsiteX1" fmla="*/ 300000 w 600000"/>
                              <a:gd name="connsiteY1" fmla="*/ 0 h 360000"/>
                              <a:gd name="connsiteX2" fmla="*/ 600000 w 600000"/>
                              <a:gd name="connsiteY2" fmla="*/ 180000 h 360000"/>
                              <a:gd name="connsiteX3" fmla="*/ 300000 w 600000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360000">
                                <a:moveTo>
                                  <a:pt x="600000" y="360000"/>
                                </a:moveTo>
                                <a:lnTo>
                                  <a:pt x="60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00000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提供自证材料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253" name="ConnectLine"/>
                        <wps:cNvSpPr/>
                        <wps:spPr>
                          <a:xfrm>
                            <a:off x="946500" y="4114998"/>
                            <a:ext cx="50125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1252" fill="none">
                                <a:moveTo>
                                  <a:pt x="0" y="0"/>
                                </a:moveTo>
                                <a:lnTo>
                                  <a:pt x="501252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" name="ConnectLine"/>
                        <wps:cNvSpPr/>
                        <wps:spPr>
                          <a:xfrm>
                            <a:off x="1793274" y="3735003"/>
                            <a:ext cx="0" cy="1999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9998" fill="none">
                                <a:moveTo>
                                  <a:pt x="0" y="0"/>
                                </a:moveTo>
                                <a:lnTo>
                                  <a:pt x="0" y="199998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64" name="Text 164"/>
                        <wps:cNvSpPr txBox="1"/>
                        <wps:spPr>
                          <a:xfrm>
                            <a:off x="3418502" y="4010998"/>
                            <a:ext cx="320000" cy="1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报送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53" name="流程"/>
                        <wps:cNvSpPr/>
                        <wps:spPr>
                          <a:xfrm>
                            <a:off x="1447750" y="1615002"/>
                            <a:ext cx="692802" cy="360000"/>
                          </a:xfrm>
                          <a:custGeom>
                            <a:avLst/>
                            <a:gdLst>
                              <a:gd name="connsiteX0" fmla="*/ 0 w 692802"/>
                              <a:gd name="connsiteY0" fmla="*/ 180000 h 360000"/>
                              <a:gd name="connsiteX1" fmla="*/ 346400 w 692802"/>
                              <a:gd name="connsiteY1" fmla="*/ 0 h 360000"/>
                              <a:gd name="connsiteX2" fmla="*/ 692802 w 692802"/>
                              <a:gd name="connsiteY2" fmla="*/ 180000 h 360000"/>
                              <a:gd name="connsiteX3" fmla="*/ 346400 w 692802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2802" h="360000">
                                <a:moveTo>
                                  <a:pt x="692802" y="360000"/>
                                </a:moveTo>
                                <a:lnTo>
                                  <a:pt x="69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92802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初审合格药品公示（5个工作日）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54" name="ConnectLine"/>
                        <wps:cNvSpPr/>
                        <wps:spPr>
                          <a:xfrm>
                            <a:off x="1792399" y="1250997"/>
                            <a:ext cx="1749" cy="3640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49" h="364002" fill="none">
                                <a:moveTo>
                                  <a:pt x="0" y="0"/>
                                </a:moveTo>
                                <a:lnTo>
                                  <a:pt x="0" y="182001"/>
                                </a:lnTo>
                                <a:lnTo>
                                  <a:pt x="1749" y="182001"/>
                                </a:lnTo>
                                <a:lnTo>
                                  <a:pt x="1749" y="364002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65" name="Text 165"/>
                        <wps:cNvSpPr txBox="1"/>
                        <wps:spPr>
                          <a:xfrm>
                            <a:off x="1326733" y="1367415"/>
                            <a:ext cx="466066" cy="17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每月20日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58" name="流程"/>
                        <wps:cNvSpPr/>
                        <wps:spPr>
                          <a:xfrm>
                            <a:off x="1461426" y="2251002"/>
                            <a:ext cx="677376" cy="360000"/>
                          </a:xfrm>
                          <a:custGeom>
                            <a:avLst/>
                            <a:gdLst>
                              <a:gd name="connsiteX0" fmla="*/ 0 w 677376"/>
                              <a:gd name="connsiteY0" fmla="*/ 180000 h 360000"/>
                              <a:gd name="connsiteX1" fmla="*/ 338689 w 677376"/>
                              <a:gd name="connsiteY1" fmla="*/ 0 h 360000"/>
                              <a:gd name="connsiteX2" fmla="*/ 677376 w 677376"/>
                              <a:gd name="connsiteY2" fmla="*/ 180000 h 360000"/>
                              <a:gd name="connsiteX3" fmla="*/ 338689 w 677376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77376" h="360000">
                                <a:moveTo>
                                  <a:pt x="677376" y="360000"/>
                                </a:moveTo>
                                <a:lnTo>
                                  <a:pt x="677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77376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汇总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60" name="ConnectLine"/>
                        <wps:cNvSpPr/>
                        <wps:spPr>
                          <a:xfrm>
                            <a:off x="2138798" y="2431002"/>
                            <a:ext cx="5252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5200" fill="none">
                                <a:moveTo>
                                  <a:pt x="0" y="0"/>
                                </a:moveTo>
                                <a:lnTo>
                                  <a:pt x="5252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2" name="Text 166"/>
                        <wps:cNvSpPr txBox="1"/>
                        <wps:spPr>
                          <a:xfrm>
                            <a:off x="2258231" y="2136386"/>
                            <a:ext cx="295895" cy="2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每月底前报送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3" name="流程"/>
                        <wps:cNvSpPr/>
                        <wps:spPr>
                          <a:xfrm>
                            <a:off x="2660497" y="2830998"/>
                            <a:ext cx="681504" cy="360000"/>
                          </a:xfrm>
                          <a:custGeom>
                            <a:avLst/>
                            <a:gdLst>
                              <a:gd name="connsiteX0" fmla="*/ 0 w 681504"/>
                              <a:gd name="connsiteY0" fmla="*/ 180000 h 360000"/>
                              <a:gd name="connsiteX1" fmla="*/ 340751 w 681504"/>
                              <a:gd name="connsiteY1" fmla="*/ 0 h 360000"/>
                              <a:gd name="connsiteX2" fmla="*/ 681504 w 681504"/>
                              <a:gd name="connsiteY2" fmla="*/ 180000 h 360000"/>
                              <a:gd name="connsiteX3" fmla="*/ 340751 w 681504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81504" h="360000">
                                <a:moveTo>
                                  <a:pt x="681504" y="360000"/>
                                </a:moveTo>
                                <a:lnTo>
                                  <a:pt x="68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81504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移交平台挂网执行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4" name="ConnectLine"/>
                        <wps:cNvSpPr/>
                        <wps:spPr>
                          <a:xfrm>
                            <a:off x="4238002" y="2611001"/>
                            <a:ext cx="895998" cy="3999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5998" h="399998" fill="none">
                                <a:moveTo>
                                  <a:pt x="0" y="0"/>
                                </a:moveTo>
                                <a:lnTo>
                                  <a:pt x="0" y="399998"/>
                                </a:lnTo>
                                <a:lnTo>
                                  <a:pt x="-895998" y="399998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70" name="开始或结束"/>
                        <wps:cNvSpPr/>
                        <wps:spPr>
                          <a:xfrm>
                            <a:off x="1494148" y="2891004"/>
                            <a:ext cx="600000" cy="240000"/>
                          </a:xfrm>
                          <a:custGeom>
                            <a:avLst/>
                            <a:gdLst>
                              <a:gd name="connsiteX0" fmla="*/ 0 w 600000"/>
                              <a:gd name="connsiteY0" fmla="*/ 120000 h 240000"/>
                              <a:gd name="connsiteX1" fmla="*/ 300000 w 600000"/>
                              <a:gd name="connsiteY1" fmla="*/ 0 h 240000"/>
                              <a:gd name="connsiteX2" fmla="*/ 600000 w 600000"/>
                              <a:gd name="connsiteY2" fmla="*/ 120000 h 240000"/>
                              <a:gd name="connsiteX3" fmla="*/ 300000 w 600000"/>
                              <a:gd name="connsiteY3" fmla="*/ 240000 h 24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0000" h="240000">
                                <a:moveTo>
                                  <a:pt x="120000" y="240000"/>
                                </a:moveTo>
                                <a:lnTo>
                                  <a:pt x="480000" y="240000"/>
                                </a:lnTo>
                                <a:cubicBezTo>
                                  <a:pt x="546276" y="240000"/>
                                  <a:pt x="600000" y="186276"/>
                                  <a:pt x="600000" y="120000"/>
                                </a:cubicBezTo>
                                <a:cubicBezTo>
                                  <a:pt x="600000" y="53724"/>
                                  <a:pt x="546276" y="0"/>
                                  <a:pt x="480000" y="0"/>
                                </a:cubicBezTo>
                                <a:lnTo>
                                  <a:pt x="120000" y="0"/>
                                </a:lnTo>
                                <a:cubicBezTo>
                                  <a:pt x="53724" y="0"/>
                                  <a:pt x="0" y="53724"/>
                                  <a:pt x="0" y="120000"/>
                                </a:cubicBezTo>
                                <a:cubicBezTo>
                                  <a:pt x="0" y="186276"/>
                                  <a:pt x="53724" y="240000"/>
                                  <a:pt x="120000" y="24000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挂网执行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71" name="ConnectLine"/>
                        <wps:cNvSpPr/>
                        <wps:spPr>
                          <a:xfrm>
                            <a:off x="2660501" y="3010998"/>
                            <a:ext cx="5663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6349" fill="none">
                                <a:moveTo>
                                  <a:pt x="0" y="0"/>
                                </a:moveTo>
                                <a:lnTo>
                                  <a:pt x="-566349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72" name="ConnectLine"/>
                        <wps:cNvSpPr/>
                        <wps:spPr>
                          <a:xfrm>
                            <a:off x="633000" y="1975002"/>
                            <a:ext cx="0" cy="27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6000" fill="none">
                                <a:moveTo>
                                  <a:pt x="0" y="0"/>
                                </a:moveTo>
                                <a:lnTo>
                                  <a:pt x="0" y="276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73" name="流程"/>
                        <wps:cNvSpPr/>
                        <wps:spPr>
                          <a:xfrm>
                            <a:off x="2660497" y="4606998"/>
                            <a:ext cx="681504" cy="360000"/>
                          </a:xfrm>
                          <a:custGeom>
                            <a:avLst/>
                            <a:gdLst>
                              <a:gd name="connsiteX0" fmla="*/ 0 w 681504"/>
                              <a:gd name="connsiteY0" fmla="*/ 180000 h 360000"/>
                              <a:gd name="connsiteX1" fmla="*/ 340751 w 681504"/>
                              <a:gd name="connsiteY1" fmla="*/ 0 h 360000"/>
                              <a:gd name="connsiteX2" fmla="*/ 681504 w 681504"/>
                              <a:gd name="connsiteY2" fmla="*/ 180000 h 360000"/>
                              <a:gd name="connsiteX3" fmla="*/ 340751 w 681504"/>
                              <a:gd name="connsiteY3" fmla="*/ 360000 h 3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81504" h="360000">
                                <a:moveTo>
                                  <a:pt x="681504" y="360000"/>
                                </a:moveTo>
                                <a:lnTo>
                                  <a:pt x="68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0"/>
                                </a:lnTo>
                                <a:lnTo>
                                  <a:pt x="681504" y="36000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AFBFC"/>
                              </a:gs>
                              <a:gs pos="100000">
                                <a:srgbClr val="E9EDF4"/>
                              </a:gs>
                            </a:gsLst>
                            <a:lin ang="5400000" scaled="0"/>
                          </a:gradFill>
                          <a:ln w="6000" cap="flat">
                            <a:solidFill>
                              <a:srgbClr val="385D8A"/>
                            </a:solidFill>
                            <a:bevel/>
                          </a:ln>
                          <a:effectLst>
                            <a:outerShdw dist="16971" dir="2700000" algn="tl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napToGrid w:val="0"/>
                              </w:pPr>
                              <w:r>
                                <w:rPr>
                                  <w:rFonts w:hint="eastAsia" w:ascii="宋体"/>
                                  <w:color w:val="000000"/>
                                  <w:sz w:val="12"/>
                                  <w:szCs w:val="12"/>
                                </w:rPr>
                                <w:t>移交平台挂网执行</w:t>
                              </w:r>
                            </w:p>
                          </w:txbxContent>
                        </wps:txbx>
                        <wps:bodyPr wrap="square" lIns="36000" tIns="0" rIns="36000" bIns="0" rtlCol="0" anchor="ctr"/>
                      </wps:wsp>
                      <wps:wsp>
                        <wps:cNvPr id="174" name="ConnectLine"/>
                        <wps:cNvSpPr/>
                        <wps:spPr>
                          <a:xfrm>
                            <a:off x="4205198" y="4291803"/>
                            <a:ext cx="863202" cy="4951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3202" h="495198" fill="none">
                                <a:moveTo>
                                  <a:pt x="0" y="0"/>
                                </a:moveTo>
                                <a:lnTo>
                                  <a:pt x="0" y="495198"/>
                                </a:lnTo>
                                <a:lnTo>
                                  <a:pt x="-863202" y="495198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  <wps:wsp>
                        <wps:cNvPr id="175" name="ConnectLine"/>
                        <wps:cNvSpPr/>
                        <wps:spPr>
                          <a:xfrm>
                            <a:off x="2660498" y="4786998"/>
                            <a:ext cx="61275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2750" fill="none">
                                <a:moveTo>
                                  <a:pt x="0" y="0"/>
                                </a:moveTo>
                                <a:lnTo>
                                  <a:pt x="-61275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385D8A"/>
                            </a:solidFill>
                            <a:bevel/>
                            <a:tailEnd type="stealth" w="med" len="med"/>
                          </a:ln>
                          <a:effectLst/>
                        </wps:spPr>
                        <wps:bodyPr wrap="square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页-1" o:spid="_x0000_s1026" o:spt="203" style="position:absolute;left:0pt;margin-left:1.45pt;margin-top:31pt;height:611.55pt;width:490.45pt;z-index:251658240;mso-width-relative:page;mso-height-relative:page;" coordorigin="6000,6000" coordsize="5128000,5205000" o:gfxdata="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">
                <o:lock v:ext="edit" aspectratio="f"/>
                <v:shape id="标题栏 4" o:spid="_x0000_s1026" o:spt="100" style="position:absolute;left:6000;top:6000;height:330000;width:4800000;v-text-anchor:middle;" fillcolor="#FCFAFA" filled="t" stroked="t" coordsize="4800000,330000" o:gfxdata="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1fh65AAAA3AAA&#10;AA8AAAAAAAAAAQAgAAAAIgAAAGRycy9kb3ducmV2LnhtbFBLAQIUABQAAAAIAIdO4kAzLwWeOwAA&#10;ADkAAAAQAAAAAAAAAAEAIAAAAAgBAABkcnMvc2hhcGV4bWwueG1sUEsFBgAAAAAGAAYAWwEAALID&#10;AAAAAA==&#10;" path="m0,0l4800000,0,4800000,330000,0,330000,0,0xe">
                  <v:path textboxrect="0,0,4800000,330000" o:connecttype="segments"/>
                  <v:fill type="gradient" on="t" color2="#F4E9E9" focus="100%" focussize="0,0" rotate="t">
                    <o:fill type="gradientUnscaled" v:ext="backwardCompatible"/>
                  </v:fill>
                  <v:stroke weight="0.47244094488189pt" color="#A94543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jc w:val="center"/>
                          <w:rPr>
                            <w:rFonts w:eastAsia="方正小标宋_GBK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 w:eastAsia="方正小标宋_GBK"/>
                            <w:sz w:val="44"/>
                            <w:szCs w:val="44"/>
                          </w:rPr>
                          <w:t>药品挂网流程图</w:t>
                        </w:r>
                      </w:p>
                      <w:p/>
                    </w:txbxContent>
                  </v:textbox>
                </v:shape>
                <v:group id="动态功能条" o:spid="_x0000_s1026" o:spt="203" style="position:absolute;left:6000;top:336000;height:4875000;width:1200000;" coordorigin="6000,336000" coordsize="1200000,4875000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Functional band" o:spid="_x0000_s1026" o:spt="203" style="position:absolute;left:6000;top:336000;height:4875000;width:1200000;" coordorigin="6000,336000" coordsize="1200000,4875000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Rectangle" o:spid="_x0000_s1026" o:spt="100" style="position:absolute;left:6000;top:336000;height:4875000;width:1200000;" fillcolor="#FAFBFC" filled="t" stroked="t" coordsize="1200000,4875000" o:gfxdata="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a/1iugAAANwA&#10;AAAPAAAAAAAAAAEAIAAAACIAAABkcnMvZG93bnJldi54bWxQSwECFAAUAAAACACHTuJAMy8FnjsA&#10;AAA5AAAAEAAAAAAAAAABACAAAAAJAQAAZHJzL3NoYXBleG1sLnhtbFBLBQYAAAAABgAGAFsBAACz&#10;AwAAAAA=&#10;" path="m0,0l1200000,0,1200000,4875000,0,4875000,0,0xnfe"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</v:shape>
                    <v:shape id="Rectangle" o:spid="_x0000_s1026" o:spt="100" style="position:absolute;left:6000;top:336000;height:360000;width:1200000;v-text-anchor:middle;" fillcolor="#FAFBFC" filled="t" stroked="t" coordsize="1200000,360000" o:gfxdata="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rGSugAAANwA&#10;AAAPAAAAAAAAAAEAIAAAACIAAABkcnMvZG93bnJldi54bWxQSwECFAAUAAAACACHTuJAMy8FnjsA&#10;AAA5AAAAEAAAAAAAAAABACAAAAAJAQAAZHJzL3NoYXBleG1sLnhtbFBLBQYAAAAABgAGAFsBAACz&#10;AwAAAAA=&#10;" path="m0,0l1200000,0,1200000,360000,0,360000,0,0xe">
                      <v:path textboxrect="0,0,1200000,360000" o:connecttype="segments"/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  <v:shadow on="t" obscured="f" color="#000000" opacity="5242f" offset="0.94488188976378pt,0.94488188976378pt" offset2="0pt,0pt" origin="-32768f,-32768f" matrix="65536f,0f,0f,65536f,0,0"/>
                      <v:textbox inset="1mm,0mm,1mm,0mm">
                        <w:txbxContent>
                          <w:p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 w:ascii="宋体"/>
                                <w:color w:val="303030"/>
                                <w:sz w:val="12"/>
                                <w:szCs w:val="12"/>
                              </w:rPr>
                              <w:t>生产企业</w:t>
                            </w:r>
                          </w:p>
                        </w:txbxContent>
                      </v:textbox>
                    </v:shape>
                  </v:group>
                  <v:group id="Functional band" o:spid="_x0000_s1026" o:spt="203" style="position:absolute;left:1206000;top:336000;height:4875000;width:1200000;" coordorigin="1206000,336000" coordsize="1200000,4875000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Rectangle" o:spid="_x0000_s1026" o:spt="100" style="position:absolute;left:1206000;top:336000;height:4875000;width:1200000;" fillcolor="#FAFBFC" filled="t" stroked="t" coordsize="1200000,4875000" o:gfxdata="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lL8vQAA&#10;ANwAAAAPAAAAAAAAAAEAIAAAACIAAABkcnMvZG93bnJldi54bWxQSwECFAAUAAAACACHTuJAMy8F&#10;njsAAAA5AAAAEAAAAAAAAAABACAAAAAMAQAAZHJzL3NoYXBleG1sLnhtbFBLBQYAAAAABgAGAFsB&#10;AAC2AwAAAAA=&#10;" path="m0,0l1200000,0,1200000,4875000,0,4875000,0,0xnfe"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</v:shape>
                    <v:shape id="Rectangle" o:spid="_x0000_s1026" o:spt="100" style="position:absolute;left:1206000;top:336000;height:360000;width:1200000;v-text-anchor:middle;" fillcolor="#FAFBFC" filled="t" stroked="t" coordsize="1200000,360000" o:gfxdata="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OSXgugAAANwA&#10;AAAPAAAAAAAAAAEAIAAAACIAAABkcnMvZG93bnJldi54bWxQSwECFAAUAAAACACHTuJAMy8FnjsA&#10;AAA5AAAAEAAAAAAAAAABACAAAAAJAQAAZHJzL3NoYXBleG1sLnhtbFBLBQYAAAAABgAGAFsBAACz&#10;AwAAAAA=&#10;" path="m0,0l1200000,0,1200000,360000,0,360000,0,0xe">
                      <v:path textboxrect="0,0,1200000,360000" o:connecttype="segments"/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  <v:shadow on="t" obscured="f" color="#000000" opacity="5242f" offset="0.94488188976378pt,0.94488188976378pt" offset2="0pt,0pt" origin="-32768f,-32768f" matrix="65536f,0f,0f,65536f,0,0"/>
                      <v:textbox inset="1mm,0mm,1mm,0mm">
                        <w:txbxContent>
                          <w:p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 w:ascii="宋体"/>
                                <w:color w:val="303030"/>
                                <w:sz w:val="12"/>
                                <w:szCs w:val="12"/>
                              </w:rPr>
                              <w:t>平台</w:t>
                            </w:r>
                          </w:p>
                        </w:txbxContent>
                      </v:textbox>
                    </v:shape>
                  </v:group>
                  <v:group id="Functional band" o:spid="_x0000_s1026" o:spt="203" style="position:absolute;left:2406000;top:336000;height:4875000;width:1200000;" coordorigin="2406000,336000" coordsize="1200000,4875000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Rectangle" o:spid="_x0000_s1026" o:spt="100" style="position:absolute;left:2406000;top:336000;height:4875000;width:1200000;" fillcolor="#FAFBFC" filled="t" stroked="t" coordsize="1200000,4875000" o:gfxdata="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iW28ugAAANwA&#10;AAAPAAAAAAAAAAEAIAAAACIAAABkcnMvZG93bnJldi54bWxQSwECFAAUAAAACACHTuJAMy8FnjsA&#10;AAA5AAAAEAAAAAAAAAABACAAAAAJAQAAZHJzL3NoYXBleG1sLnhtbFBLBQYAAAAABgAGAFsBAACz&#10;AwAAAAA=&#10;" path="m0,0l1200000,0,1200000,4875000,0,4875000,0,0xnfe"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</v:shape>
                    <v:shape id="Rectangle" o:spid="_x0000_s1026" o:spt="100" style="position:absolute;left:2406000;top:336000;height:360000;width:1200000;v-text-anchor:middle;" fillcolor="#FAFBFC" filled="t" stroked="t" coordsize="1200000,360000" o:gfxdata="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QhTLsAAADc&#10;AAAADwAAAAAAAAABACAAAAAiAAAAZHJzL2Rvd25yZXYueG1sUEsBAhQAFAAAAAgAh07iQDMvBZ47&#10;AAAAOQAAABAAAAAAAAAAAQAgAAAACgEAAGRycy9zaGFwZXhtbC54bWxQSwUGAAAAAAYABgBbAQAA&#10;tAMAAAAA&#10;" path="m0,0l1200000,0,1200000,360000,0,360000,0,0xe">
                      <v:path textboxrect="0,0,1200000,360000" o:connecttype="segments"/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  <v:shadow on="t" obscured="f" color="#000000" opacity="5242f" offset="0.94488188976378pt,0.94488188976378pt" offset2="0pt,0pt" origin="-32768f,-32768f" matrix="65536f,0f,0f,65536f,0,0"/>
                      <v:textbox inset="1mm,0mm,1mm,0mm">
                        <w:txbxContent>
                          <w:p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 w:ascii="宋体"/>
                                <w:color w:val="303030"/>
                                <w:sz w:val="12"/>
                                <w:szCs w:val="12"/>
                              </w:rPr>
                              <w:t>市价格招采中心</w:t>
                            </w:r>
                          </w:p>
                        </w:txbxContent>
                      </v:textbox>
                    </v:shape>
                  </v:group>
                  <v:group id="Functional band" o:spid="_x0000_s1026" o:spt="203" style="position:absolute;left:3606000;top:336000;height:4875000;width:1200000;" coordorigin="3606000,336000" coordsize="1200000,4875000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Rectangle" o:spid="_x0000_s1026" o:spt="100" style="position:absolute;left:3606000;top:336000;height:4875000;width:1200000;" fillcolor="#FAFBFC" filled="t" stroked="t" coordsize="1200000,4875000" o:gfxdata="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F1ZQugAAANwA&#10;AAAPAAAAAAAAAAEAIAAAACIAAABkcnMvZG93bnJldi54bWxQSwECFAAUAAAACACHTuJAMy8FnjsA&#10;AAA5AAAAEAAAAAAAAAABACAAAAAJAQAAZHJzL3NoYXBleG1sLnhtbFBLBQYAAAAABgAGAFsBAACz&#10;AwAAAAA=&#10;" path="m0,0l1200000,0,1200000,4875000,0,4875000,0,0xnfe"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</v:shape>
                    <v:shape id="Rectangle" o:spid="_x0000_s1026" o:spt="100" style="position:absolute;left:3606000;top:336000;height:360000;width:1200000;v-text-anchor:middle;" fillcolor="#FAFBFC" filled="t" stroked="t" coordsize="1200000,360000" o:gfxdata="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hHKO8AAAA&#10;3AAAAA8AAAAAAAAAAQAgAAAAIgAAAGRycy9kb3ducmV2LnhtbFBLAQIUABQAAAAIAIdO4kAzLwWe&#10;OwAAADkAAAAQAAAAAAAAAAEAIAAAAAsBAABkcnMvc2hhcGV4bWwueG1sUEsFBgAAAAAGAAYAWwEA&#10;ALUDAAAAAA==&#10;" path="m0,0l1200000,0,1200000,360000,0,360000,0,0xe">
                      <v:path textboxrect="0,0,1200000,360000" o:connecttype="segments"/>
                      <v:fill type="gradient" on="t" color2="#E9EDF4" focus="100%" focussize="0,0" rotate="t">
                        <o:fill type="gradientUnscaled" v:ext="backwardCompatible"/>
                      </v:fill>
                      <v:stroke weight="0.47244094488189pt" color="#4471A6" joinstyle="bevel"/>
                      <v:imagedata o:title=""/>
                      <o:lock v:ext="edit" aspectratio="f"/>
                      <v:shadow on="t" obscured="f" color="#000000" opacity="5242f" offset="0.94488188976378pt,0.94488188976378pt" offset2="0pt,0pt" origin="-32768f,-32768f" matrix="65536f,0f,0f,65536f,0,0"/>
                      <v:textbox inset="1mm,0mm,1mm,0mm">
                        <w:txbxContent>
                          <w:p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 w:ascii="宋体"/>
                                <w:color w:val="303030"/>
                                <w:sz w:val="12"/>
                                <w:szCs w:val="12"/>
                              </w:rPr>
                              <w:t>市医保局</w:t>
                            </w:r>
                          </w:p>
                        </w:txbxContent>
                      </v:textbox>
                    </v:shape>
                  </v:group>
                </v:group>
                <v:shape id="流程" o:spid="_x0000_s1026" o:spt="100" style="position:absolute;left:306000;top:891000;height:360000;width:600000;v-text-anchor:middle;" fillcolor="#FAFBFC" filled="t" stroked="t" coordsize="600000,360000" o:gfxdata="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bbrb4A&#10;AADcAAAADwAAAAAAAAABACAAAAAiAAAAZHJzL2Rvd25yZXYueG1sUEsBAhQAFAAAAAgAh07iQDMv&#10;BZ47AAAAOQAAABAAAAAAAAAAAQAgAAAADQEAAGRycy9zaGFwZXhtbC54bWxQSwUGAAAAAAYABgBb&#10;AQAAtwMAAAAA&#10;" path="m600000,360000l600000,0,0,0,0,360000,6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申报企业及药品资料、价格</w:t>
                        </w:r>
                      </w:p>
                    </w:txbxContent>
                  </v:textbox>
                </v:shape>
                <v:shape id="流程" o:spid="_x0000_s1026" o:spt="100" style="position:absolute;left:1445998;top:891000;height:360000;width:692802;v-text-anchor:middle;" fillcolor="#FAFBFC" filled="t" stroked="t" coordsize="692802,360000" o:gfxdata="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g0T5ugAAANwA&#10;AAAPAAAAAAAAAAEAIAAAACIAAABkcnMvZG93bnJldi54bWxQSwECFAAUAAAACACHTuJAMy8FnjsA&#10;AAA5AAAAEAAAAAAAAAABACAAAAAJAQAAZHJzL3NoYXBleG1sLnhtbFBLBQYAAAAABgAGAFsBAACz&#10;AwAAAAA=&#10;" path="m692802,360000l692802,0,0,0,0,360000,692802,360000xe">
                  <v:path textboxrect="0,0,692802,360000" o:connecttype="custom" o:connectlocs="0,180000;346400,0;692802,180000;3464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初审申报资质及报价</w:t>
                        </w:r>
                      </w:p>
                    </w:txbxContent>
                  </v:textbox>
                </v:shape>
                <v:shape id="ConnectLine" o:spid="_x0000_s1026" o:spt="100" style="position:absolute;left:906000;top:1071000;height:0;width:540000;" filled="f" stroked="t" coordsize="540000,1" o:gfxdata="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wDe6ugAAANwA&#10;AAAPAAAAAAAAAAEAIAAAACIAAABkcnMvZG93bnJldi54bWxQSwECFAAUAAAACACHTuJAMy8FnjsA&#10;AAA5AAAAEAAAAAAAAAABACAAAAAJAQAAZHJzL3NoYXBleG1sLnhtbFBLBQYAAAAABgAGAFsBAACz&#10;AwAAAAA=&#10;" path="m0,0l540000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流程" o:spid="_x0000_s1026" o:spt="100" style="position:absolute;left:2660497;top:2251002;height:360000;width:681504;v-text-anchor:middle;" fillcolor="#FAFBFC" filled="t" stroked="t" coordsize="681504,360000" o:gfxdata="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YlELsAAADc&#10;AAAADwAAAAAAAAABACAAAAAiAAAAZHJzL2Rvd25yZXYueG1sUEsBAhQAFAAAAAgAh07iQDMvBZ47&#10;AAAAOQAAABAAAAAAAAAAAQAgAAAACgEAAGRycy9zaGFwZXhtbC54bWxQSwUGAAAAAAYABgBbAQAA&#10;tAMAAAAA&#10;" path="m681504,360000l681504,0,0,0,0,360000,681504,360000xe">
                  <v:path textboxrect="0,0,681504,360000" o:connecttype="custom" o:connectlocs="0,180000;340751,0;681504,180000;340751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复核</w:t>
                        </w:r>
                      </w:p>
                    </w:txbxContent>
                  </v:textbox>
                </v:shape>
                <v:shape id="流程" o:spid="_x0000_s1026" o:spt="100" style="position:absolute;left:3937998;top:2251002;height:360000;width:600000;v-text-anchor:middle;" fillcolor="#FAFBFC" filled="t" stroked="t" coordsize="600000,360000" o:gfxdata="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kilV&#10;wAAAANwAAAAPAAAAAAAAAAEAIAAAACIAAABkcnMvZG93bnJldi54bWxQSwECFAAUAAAACACHTuJA&#10;My8FnjsAAAA5AAAAEAAAAAAAAAABACAAAAAPAQAAZHJzL3NoYXBleG1sLnhtbFBLBQYAAAAABgAG&#10;AFsBAAC5AwAAAAA=&#10;" path="m600000,360000l600000,0,0,0,0,360000,6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按程序审核</w:t>
                        </w:r>
                      </w:p>
                    </w:txbxContent>
                  </v:textbox>
                </v:shape>
                <v:shape id="ConnectLine" o:spid="_x0000_s1026" o:spt="100" style="position:absolute;left:3342002;top:2431002;height:0;width:596000;" filled="f" stroked="t" coordsize="596000,1" o:gfxdata="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NsDO/&#10;AAAA3AAAAA8AAAAAAAAAAQAgAAAAIgAAAGRycy9kb3ducmV2LnhtbFBLAQIUABQAAAAIAIdO4kAz&#10;LwWeOwAAADkAAAAQAAAAAAAAAAEAIAAAAA4BAABkcnMvc2hhcGV4bWwueG1sUEsFBgAAAAAGAAYA&#10;WwEAALgDAAAAAA==&#10;" path="m0,0l596000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Text 162" o:spid="_x0000_s1026" o:spt="202" type="#_x0000_t202" style="position:absolute;left:3404496;top:2307006;height:120000;width:336000;v-text-anchor:middle;" filled="f" stroked="f" coordsize="21600,21600" o:gfxdata="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lFV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报送</w:t>
                        </w:r>
                      </w:p>
                    </w:txbxContent>
                  </v:textbox>
                </v:shape>
                <v:shape id="判定" o:spid="_x0000_s1026" o:spt="100" style="position:absolute;left:333000;top:3375000;height:360000;width:600000;v-text-anchor:middle;" fillcolor="#FAFBFC" filled="t" stroked="t" coordsize="600000,360000" o:gfxdata="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gkja&#10;wAAAANwAAAAPAAAAAAAAAAEAIAAAACIAAABkcnMvZG93bnJldi54bWxQSwECFAAUAAAACACHTuJA&#10;My8FnjsAAAA5AAAAEAAAAAAAAAABACAAAAAPAQAAZHJzL3NoYXBleG1sLnhtbFBLBQYAAAAABgAG&#10;AFsBAAC5AwAAAAA=&#10;" path="m300000,360000l600000,180000,300000,0,0,180000,3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有异议</w:t>
                        </w:r>
                      </w:p>
                    </w:txbxContent>
                  </v:textbox>
                </v:shape>
                <v:shape id="ConnectLine" o:spid="_x0000_s1026" o:spt="100" style="position:absolute;left:1447746;top:1795002;height:0;width:508849;" filled="f" stroked="t" coordsize="508849,1" o:gfxdata="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CNeL4A&#10;AADcAAAADwAAAAAAAAABACAAAAAiAAAAZHJzL2Rvd25yZXYueG1sUEsBAhQAFAAAAAgAh07iQDMv&#10;BZ47AAAAOQAAABAAAAAAAAAAAQAgAAAADQEAAGRycy9zaGFwZXhtbC54bWxQSwUGAAAAAAYABgBb&#10;AQAAtwMAAAAA&#10;" path="m0,0l-508849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流程" o:spid="_x0000_s1026" o:spt="100" style="position:absolute;left:327100;top:1615002;height:360000;width:611802;v-text-anchor:middle;" fillcolor="#FAFBFC" filled="t" stroked="t" coordsize="611802,360000" o:gfxdata="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UQka/&#10;AAAA3AAAAA8AAAAAAAAAAQAgAAAAIgAAAGRycy9kb3ducmV2LnhtbFBLAQIUABQAAAAIAIdO4kAz&#10;LwWeOwAAADkAAAAQAAAAAAAAAAEAIAAAAA4BAABkcnMvc2hhcGV4bWwueG1sUEsFBgAAAAAGAAYA&#10;WwEAALgDAAAAAA==&#10;" path="m611802,360000l611802,0,0,0,0,360000,611802,360000xe">
                  <v:path textboxrect="0,0,611802,360000" o:connecttype="custom" o:connectlocs="0,180000;305900,0;611802,180000;3059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企业查看信息</w:t>
                        </w:r>
                      </w:p>
                    </w:txbxContent>
                  </v:textbox>
                </v:shape>
                <v:shape id="ConnectLine" o:spid="_x0000_s1026" o:spt="100" style="position:absolute;left:633000;top:1974996;height:1579998;width:300000;" filled="f" stroked="t" coordsize="300000,1579998" o:gfxdata="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SQYLsAAADc&#10;AAAADwAAAAAAAAABACAAAAAiAAAAZHJzL2Rvd25yZXYueG1sUEsBAhQAFAAAAAgAh07iQDMvBZ47&#10;AAAAOQAAABAAAAAAAAAAAQAgAAAACgEAAGRycy9zaGFwZXhtbC54bWxQSwUGAAAAAAYABgBbAQAA&#10;tAMAAAAA&#10;" path="m0,0l0,90000,-491000,90000,-491000,1579998,-300000,1579998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判定" o:spid="_x0000_s1026" o:spt="100" style="position:absolute;left:333000;top:2251002;height:360000;width:600000;v-text-anchor:middle;" fillcolor="#FAFBFC" filled="t" stroked="t" coordsize="600000,360000" o:gfxdata="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z0Lf&#10;wAAAANwAAAAPAAAAAAAAAAEAIAAAACIAAABkcnMvZG93bnJldi54bWxQSwECFAAUAAAACACHTuJA&#10;My8FnjsAAAA5AAAAEAAAAAAAAAABACAAAAAPAQAAZHJzL3NoYXBleG1sLnhtbFBLBQYAAAAABgAG&#10;AFsBAAC5AwAAAAA=&#10;" path="m300000,360000l600000,180000,300000,0,0,180000,3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无异议</w:t>
                        </w:r>
                      </w:p>
                    </w:txbxContent>
                  </v:textbox>
                </v:shape>
                <v:shape id="流程" o:spid="_x0000_s1026" o:spt="100" style="position:absolute;left:1447748;top:3375000;height:360000;width:691050;v-text-anchor:middle;" fillcolor="#FAFBFC" filled="t" stroked="t" coordsize="691050,360000" o:gfxdata="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rhZhvQAA&#10;ANwAAAAPAAAAAAAAAAEAIAAAACIAAABkcnMvZG93bnJldi54bWxQSwECFAAUAAAACACHTuJAMy8F&#10;njsAAAA5AAAAEAAAAAAAAAABACAAAAAMAQAAZHJzL3NoYXBleG1sLnhtbFBLBQYAAAAABgAGAFsB&#10;AAC2AwAAAAA=&#10;" path="m691050,360000l691050,0,0,0,0,360000,691050,360000xe">
                  <v:path textboxrect="0,0,691050,360000" o:connecttype="custom" o:connectlocs="0,180000;345526,0;691050,180000;345526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接受反馈信息</w:t>
                        </w:r>
                      </w:p>
                    </w:txbxContent>
                  </v:textbox>
                </v:shape>
                <v:shape id="ConnectLine" o:spid="_x0000_s1026" o:spt="100" style="position:absolute;left:933001;top:3555000;height:0;width:514749;" filled="f" stroked="t" coordsize="514749,1" o:gfxdata="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bZo+/&#10;AAAA3AAAAA8AAAAAAAAAAQAgAAAAIgAAAGRycy9kb3ducmV2LnhtbFBLAQIUABQAAAAIAIdO4kAz&#10;LwWeOwAAADkAAAAQAAAAAAAAAAEAIAAAAA4BAABkcnMvc2hhcGV4bWwueG1sUEsFBgAAAAAGAAYA&#10;WwEAALgDAAAAAA==&#10;" path="m0,0l514749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流程" o:spid="_x0000_s1026" o:spt="100" style="position:absolute;left:1447748;top:3934998;height:360000;width:691050;v-text-anchor:middle;" fillcolor="#FAFBFC" filled="t" stroked="t" coordsize="691050,360000" o:gfxdata="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Atjb4A&#10;AADcAAAADwAAAAAAAAABACAAAAAiAAAAZHJzL2Rvd25yZXYueG1sUEsBAhQAFAAAAAgAh07iQDMv&#10;BZ47AAAAOQAAABAAAAAAAAAAAQAgAAAADQEAAGRycy9zaGFwZXhtbC54bWxQSwUGAAAAAAYABgBb&#10;AQAAtwMAAAAA&#10;" path="m691050,360000l691050,0,0,0,0,360000,691050,360000xe">
                  <v:path textboxrect="0,0,691050,360000" o:connecttype="custom" o:connectlocs="0,180000;345526,0;691050,180000;345526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收集、核对并形成初审价格</w:t>
                        </w:r>
                      </w:p>
                    </w:txbxContent>
                  </v:textbox>
                </v:shape>
                <v:shape id="流程" o:spid="_x0000_s1026" o:spt="100" style="position:absolute;left:2637146;top:3931002;height:360000;width:704850;v-text-anchor:middle;" fillcolor="#FAFBFC" filled="t" stroked="t" coordsize="704850,360000" o:gfxdata="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ySX28AAAA&#10;3AAAAA8AAAAAAAAAAQAgAAAAIgAAAGRycy9kb3ducmV2LnhtbFBLAQIUABQAAAAIAIdO4kAzLwWe&#10;OwAAADkAAAAQAAAAAAAAAAEAIAAAAAsBAABkcnMvc2hhcGV4bWwueG1sUEsFBgAAAAAGAAYAWwEA&#10;ALUDAAAAAA==&#10;" path="m704850,360000l704850,0,0,0,0,360000,704850,360000xe">
                  <v:path textboxrect="0,0,704850,360000" o:connecttype="custom" o:connectlocs="0,180000;352426,0;704850,180000;352426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复核</w:t>
                        </w:r>
                      </w:p>
                    </w:txbxContent>
                  </v:textbox>
                </v:shape>
                <v:shape id="ConnectLine" o:spid="_x0000_s1026" o:spt="100" style="position:absolute;left:2138802;top:4114998;height:3996;width:498348;" filled="f" stroked="t" coordsize="498348,3996" o:gfxdata="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qKr74A&#10;AADcAAAADwAAAAAAAAABACAAAAAiAAAAZHJzL2Rvd25yZXYueG1sUEsBAhQAFAAAAAgAh07iQDMv&#10;BZ47AAAAOQAAABAAAAAAAAAAAQAgAAAADQEAAGRycy9zaGFwZXhtbC54bWxQSwUGAAAAAAYABgBb&#10;AQAAtwMAAAAA&#10;" path="m0,0l285375,0,285375,-3996,498348,-3996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Text 163" o:spid="_x0000_s1026" o:spt="202" type="#_x0000_t202" style="position:absolute;left:2102502;top:4039002;height:72000;width:504000;v-text-anchor:middle;" filled="f" stroked="f" coordsize="21600,21600" o:gfxdata="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3w9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报送</w:t>
                        </w:r>
                      </w:p>
                    </w:txbxContent>
                  </v:textbox>
                </v:shape>
                <v:shape id="流程" o:spid="_x0000_s1026" o:spt="100" style="position:absolute;left:3905202;top:3931800;height:360000;width:600000;v-text-anchor:middle;" fillcolor="#FAFBFC" filled="t" stroked="t" coordsize="600000,360000" o:gfxdata="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FtQC&#10;wAAAANwAAAAPAAAAAAAAAAEAIAAAACIAAABkcnMvZG93bnJldi54bWxQSwECFAAUAAAACACHTuJA&#10;My8FnjsAAAA5AAAAEAAAAAAAAAABACAAAAAPAQAAZHJzL3NoYXBleG1sLnhtbFBLBQYAAAAABgAG&#10;AFsBAAC5AwAAAAA=&#10;" path="m600000,360000l600000,0,0,0,0,360000,6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按程序审核</w:t>
                        </w:r>
                      </w:p>
                    </w:txbxContent>
                  </v:textbox>
                </v:shape>
                <v:shape id="ConnectLine" o:spid="_x0000_s1026" o:spt="100" style="position:absolute;left:3341998;top:4111005;height:798;width:563200;" filled="f" stroked="t" coordsize="563200,798" o:gfxdata="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b8BrsAAADc&#10;AAAADwAAAAAAAAABACAAAAAiAAAAZHJzL2Rvd25yZXYueG1sUEsBAhQAFAAAAAgAh07iQDMvBZ47&#10;AAAAOQAAABAAAAAAAAAAAQAgAAAACgEAAGRycy9zaGFwZXhtbC54bWxQSwUGAAAAAAYABgBbAQAA&#10;tAMAAAAA&#10;" path="m0,0l563200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ConnectLine" o:spid="_x0000_s1026" o:spt="100" style="position:absolute;left:932998;top:2431002;height:0;width:528424;" filled="f" stroked="t" coordsize="528424,1" o:gfxdata="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8ZpvQAA&#10;ANwAAAAPAAAAAAAAAAEAIAAAACIAAABkcnMvZG93bnJldi54bWxQSwECFAAUAAAACACHTuJAMy8F&#10;njsAAAA5AAAAEAAAAAAAAAABACAAAAAMAQAAZHJzL3NoYXBleG1sLnhtbFBLBQYAAAAABgAGAFsB&#10;AAC2AwAAAAA=&#10;" path="m0,0l528424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开始或结束" o:spid="_x0000_s1026" o:spt="100" style="position:absolute;left:1447752;top:4666998;height:240000;width:600000;v-text-anchor:middle;" fillcolor="#FAFBFC" filled="t" stroked="t" coordsize="600000,240000" o:gfxdata="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Mo4UugAAANwA&#10;AAAPAAAAAAAAAAEAIAAAACIAAABkcnMvZG93bnJldi54bWxQSwECFAAUAAAACACHTuJAMy8FnjsA&#10;AAA5AAAAEAAAAAAAAAABACAAAAAJAQAAZHJzL3NoYXBleG1sLnhtbFBLBQYAAAAABgAGAFsBAACz&#10;AwAAAAA=&#10;" path="m120000,240000l480000,240000c546276,240000,600000,186276,600000,120000c600000,53724,546276,0,480000,0l120000,0c53724,0,0,53724,0,120000c0,186276,53724,240000,120000,240000xe">
                  <v:path textboxrect="0,0,600000,240000" o:connecttype="custom" o:connectlocs="0,120000;300000,0;600000,120000;300000,24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挂网执行</w:t>
                        </w:r>
                      </w:p>
                    </w:txbxContent>
                  </v:textbox>
                </v:shape>
                <v:shape id="流程" o:spid="_x0000_s1026" o:spt="100" style="position:absolute;left:346494;top:3934998;height:360000;width:600000;v-text-anchor:middle;" fillcolor="#FAFBFC" filled="t" stroked="t" coordsize="600000,360000" o:gfxdata="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baPT&#10;wAAAANwAAAAPAAAAAAAAAAEAIAAAACIAAABkcnMvZG93bnJldi54bWxQSwECFAAUAAAACACHTuJA&#10;My8FnjsAAAA5AAAAEAAAAAAAAAABACAAAAAPAQAAZHJzL3NoYXBleG1sLnhtbFBLBQYAAAAABgAG&#10;AFsBAAC5AwAAAAA=&#10;" path="m600000,360000l600000,0,0,0,0,360000,600000,360000xe">
                  <v:path textboxrect="0,0,600000,360000" o:connecttype="custom" o:connectlocs="0,180000;300000,0;600000,180000;3000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提供自证材料</w:t>
                        </w:r>
                      </w:p>
                    </w:txbxContent>
                  </v:textbox>
                </v:shape>
                <v:shape id="ConnectLine" o:spid="_x0000_s1026" o:spt="100" style="position:absolute;left:946500;top:4114998;height:0;width:501252;" filled="f" stroked="t" coordsize="501252,1" o:gfxdata="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MloUvQAA&#10;ANwAAAAPAAAAAAAAAAEAIAAAACIAAABkcnMvZG93bnJldi54bWxQSwECFAAUAAAACACHTuJAMy8F&#10;njsAAAA5AAAAEAAAAAAAAAABACAAAAAMAQAAZHJzL3NoYXBleG1sLnhtbFBLBQYAAAAABgAGAFsB&#10;AAC2AwAAAAA=&#10;" path="m0,0l501252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ConnectLine" o:spid="_x0000_s1026" o:spt="100" style="position:absolute;left:1793274;top:3735003;height:199998;width:0;" filled="f" stroked="t" coordsize="1,199998" o:gfxdata="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Qb67sAAADa&#10;AAAADwAAAAAAAAABACAAAAAiAAAAZHJzL2Rvd25yZXYueG1sUEsBAhQAFAAAAAgAh07iQDMvBZ47&#10;AAAAOQAAABAAAAAAAAAAAQAgAAAACgEAAGRycy9zaGFwZXhtbC54bWxQSwUGAAAAAAYABgBbAQAA&#10;tAMAAAAA&#10;" path="m0,0l0,199998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Text 164" o:spid="_x0000_s1026" o:spt="202" type="#_x0000_t202" style="position:absolute;left:3418502;top:4010998;height:100000;width:320000;v-text-anchor:middle;" filled="f" stroked="f" coordsize="21600,21600" o:gfxdata="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Rog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报送</w:t>
                        </w:r>
                      </w:p>
                    </w:txbxContent>
                  </v:textbox>
                </v:shape>
                <v:shape id="流程" o:spid="_x0000_s1026" o:spt="100" style="position:absolute;left:1447750;top:1615002;height:360000;width:692802;v-text-anchor:middle;" fillcolor="#FAFBFC" filled="t" stroked="t" coordsize="692802,360000" o:gfxdata="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LJibsAAADc&#10;AAAADwAAAAAAAAABACAAAAAiAAAAZHJzL2Rvd25yZXYueG1sUEsBAhQAFAAAAAgAh07iQDMvBZ47&#10;AAAAOQAAABAAAAAAAAAAAQAgAAAACgEAAGRycy9zaGFwZXhtbC54bWxQSwUGAAAAAAYABgBbAQAA&#10;tAMAAAAA&#10;" path="m692802,360000l692802,0,0,0,0,360000,692802,360000xe">
                  <v:path textboxrect="0,0,692802,360000" o:connecttype="custom" o:connectlocs="0,180000;346400,0;692802,180000;346400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初审合格药品公示（5个工作日）</w:t>
                        </w:r>
                      </w:p>
                    </w:txbxContent>
                  </v:textbox>
                </v:shape>
                <v:shape id="ConnectLine" o:spid="_x0000_s1026" o:spt="100" style="position:absolute;left:1792399;top:1250997;height:364002;width:1749;" filled="f" stroked="t" coordsize="1749,364002" o:gfxdata="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kwSUvQAA&#10;ANwAAAAPAAAAAAAAAAEAIAAAACIAAABkcnMvZG93bnJldi54bWxQSwECFAAUAAAACACHTuJAMy8F&#10;njsAAAA5AAAAEAAAAAAAAAABACAAAAAMAQAAZHJzL3NoYXBleG1sLnhtbFBLBQYAAAAABgAGAFsB&#10;AAC2AwAAAAA=&#10;" path="m0,0l0,182001,1749,182001,1749,364002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Text 165" o:spid="_x0000_s1026" o:spt="202" type="#_x0000_t202" style="position:absolute;left:1326733;top:1367415;height:172082;width:466066;v-text-anchor:middle;" filled="f" stroked="f" coordsize="21600,21600" o:gfxdata="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jN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每月20日</w:t>
                        </w:r>
                      </w:p>
                    </w:txbxContent>
                  </v:textbox>
                </v:shape>
                <v:shape id="流程" o:spid="_x0000_s1026" o:spt="100" style="position:absolute;left:1461426;top:2251002;height:360000;width:677376;v-text-anchor:middle;" fillcolor="#FAFBFC" filled="t" stroked="t" coordsize="677376,360000" o:gfxdata="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jsFu/&#10;AAAA3AAAAA8AAAAAAAAAAQAgAAAAIgAAAGRycy9kb3ducmV2LnhtbFBLAQIUABQAAAAIAIdO4kAz&#10;LwWeOwAAADkAAAAQAAAAAAAAAAEAIAAAAA4BAABkcnMvc2hhcGV4bWwueG1sUEsFBgAAAAAGAAYA&#10;WwEAALgDAAAAAA==&#10;" path="m677376,360000l677376,0,0,0,0,360000,677376,360000xe">
                  <v:path textboxrect="0,0,677376,360000" o:connecttype="custom" o:connectlocs="0,180000;338689,0;677376,180000;338689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汇总</w:t>
                        </w:r>
                      </w:p>
                    </w:txbxContent>
                  </v:textbox>
                </v:shape>
                <v:shape id="ConnectLine" o:spid="_x0000_s1026" o:spt="100" style="position:absolute;left:2138798;top:2431002;height:0;width:525200;" filled="f" stroked="t" coordsize="525200,1" o:gfxdata="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3k+q/&#10;AAAA3AAAAA8AAAAAAAAAAQAgAAAAIgAAAGRycy9kb3ducmV2LnhtbFBLAQIUABQAAAAIAIdO4kAz&#10;LwWeOwAAADkAAAAQAAAAAAAAAAEAIAAAAA4BAABkcnMvc2hhcGV4bWwueG1sUEsFBgAAAAAGAAYA&#10;WwEAALgDAAAAAA==&#10;" path="m0,0l525200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Text 166" o:spid="_x0000_s1026" o:spt="202" type="#_x0000_t202" style="position:absolute;left:2258231;top:2136386;height:292095;width:295895;v-text-anchor:middle;" filled="f" stroked="f" coordsize="21600,21600" o:gfxdata="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JgN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每月底前报送</w:t>
                        </w:r>
                      </w:p>
                    </w:txbxContent>
                  </v:textbox>
                </v:shape>
                <v:shape id="流程" o:spid="_x0000_s1026" o:spt="100" style="position:absolute;left:2660497;top:2830998;height:360000;width:681504;v-text-anchor:middle;" fillcolor="#FAFBFC" filled="t" stroked="t" coordsize="681504,360000" o:gfxdata="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DJKbugAAANoA&#10;AAAPAAAAAAAAAAEAIAAAACIAAABkcnMvZG93bnJldi54bWxQSwECFAAUAAAACACHTuJAMy8FnjsA&#10;AAA5AAAAEAAAAAAAAAABACAAAAAJAQAAZHJzL3NoYXBleG1sLnhtbFBLBQYAAAAABgAGAFsBAACz&#10;AwAAAAA=&#10;" path="m681504,360000l681504,0,0,0,0,360000,681504,360000xe">
                  <v:path textboxrect="0,0,681504,360000" o:connecttype="custom" o:connectlocs="0,180000;340751,0;681504,180000;340751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移交平台挂网执行</w:t>
                        </w:r>
                      </w:p>
                    </w:txbxContent>
                  </v:textbox>
                </v:shape>
                <v:shape id="ConnectLine" o:spid="_x0000_s1026" o:spt="100" style="position:absolute;left:4238002;top:2611001;height:399998;width:895998;" filled="f" stroked="t" coordsize="895998,399998" o:gfxdata="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fkcbsAAADa&#10;AAAADwAAAAAAAAABACAAAAAiAAAAZHJzL2Rvd25yZXYueG1sUEsBAhQAFAAAAAgAh07iQDMvBZ47&#10;AAAAOQAAABAAAAAAAAAAAQAgAAAACgEAAGRycy9zaGFwZXhtbC54bWxQSwUGAAAAAAYABgBbAQAA&#10;tAMAAAAA&#10;" path="m0,0l0,399998,-895998,399998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开始或结束" o:spid="_x0000_s1026" o:spt="100" style="position:absolute;left:1494148;top:2891004;height:240000;width:600000;v-text-anchor:middle;" fillcolor="#FAFBFC" filled="t" stroked="t" coordsize="600000,240000" o:gfxdata="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iswi8AAAA&#10;3AAAAA8AAAAAAAAAAQAgAAAAIgAAAGRycy9kb3ducmV2LnhtbFBLAQIUABQAAAAIAIdO4kAzLwWe&#10;OwAAADkAAAAQAAAAAAAAAAEAIAAAAAsBAABkcnMvc2hhcGV4bWwueG1sUEsFBgAAAAAGAAYAWwEA&#10;ALUDAAAAAA==&#10;" path="m120000,240000l480000,240000c546276,240000,600000,186276,600000,120000c600000,53724,546276,0,480000,0l120000,0c53724,0,0,53724,0,120000c0,186276,53724,240000,120000,240000xe">
                  <v:path textboxrect="0,0,600000,240000" o:connecttype="custom" o:connectlocs="0,120000;300000,0;600000,120000;300000,24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挂网执行</w:t>
                        </w:r>
                      </w:p>
                    </w:txbxContent>
                  </v:textbox>
                </v:shape>
                <v:shape id="ConnectLine" o:spid="_x0000_s1026" o:spt="100" style="position:absolute;left:2660501;top:3010998;height:0;width:566349;" filled="f" stroked="t" coordsize="566349,1" o:gfxdata="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fgXu5AAAA3AAA&#10;AA8AAAAAAAAAAQAgAAAAIgAAAGRycy9kb3ducmV2LnhtbFBLAQIUABQAAAAIAIdO4kAzLwWeOwAA&#10;ADkAAAAQAAAAAAAAAAEAIAAAAAgBAABkcnMvc2hhcGV4bWwueG1sUEsFBgAAAAAGAAYAWwEAALID&#10;AAAAAA==&#10;" path="m0,0l-566349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ConnectLine" o:spid="_x0000_s1026" o:spt="100" style="position:absolute;left:633000;top:1975002;height:276000;width:0;" filled="f" stroked="t" coordsize="1,276000" o:gfxdata="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YJ6LvQAA&#10;ANwAAAAPAAAAAAAAAAEAIAAAACIAAABkcnMvZG93bnJldi54bWxQSwECFAAUAAAACACHTuJAMy8F&#10;njsAAAA5AAAAEAAAAAAAAAABACAAAAAMAQAAZHJzL3NoYXBleG1sLnhtbFBLBQYAAAAABgAGAFsB&#10;AAC2AwAAAAA=&#10;" path="m0,0l0,27600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流程" o:spid="_x0000_s1026" o:spt="100" style="position:absolute;left:2660497;top:4606998;height:360000;width:681504;v-text-anchor:middle;" fillcolor="#FAFBFC" filled="t" stroked="t" coordsize="681504,360000" o:gfxdata="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ewz9ugAAANwA&#10;AAAPAAAAAAAAAAEAIAAAACIAAABkcnMvZG93bnJldi54bWxQSwECFAAUAAAACACHTuJAMy8FnjsA&#10;AAA5AAAAEAAAAAAAAAABACAAAAAJAQAAZHJzL3NoYXBleG1sLnhtbFBLBQYAAAAABgAGAFsBAACz&#10;AwAAAAA=&#10;" path="m681504,360000l681504,0,0,0,0,360000,681504,360000xe">
                  <v:path textboxrect="0,0,681504,360000" o:connecttype="custom" o:connectlocs="0,180000;340751,0;681504,180000;340751,360000" o:connectangles="0,0,0,0"/>
                  <v:fill type="gradient" on="t" color2="#E9EDF4" focus="100%" focussize="0,0" rotate="t">
                    <o:fill type="gradientUnscaled" v:ext="backwardCompatible"/>
                  </v:fill>
                  <v:stroke weight="0.47244094488189pt" color="#385D8A" joinstyle="bevel"/>
                  <v:imagedata o:title=""/>
                  <o:lock v:ext="edit" aspectratio="f"/>
                  <v:shadow on="t" obscured="f" color="#000000" opacity="5242f" offset="0.94488188976378pt,0.94488188976378pt" offset2="0pt,0pt" origin="-32768f,-32768f" matrix="65536f,0f,0f,65536f,0,0"/>
                  <v:textbox inset="1mm,0mm,1mm,0mm">
                    <w:txbxContent>
                      <w:p>
                        <w:pPr>
                          <w:snapToGrid w:val="0"/>
                        </w:pPr>
                        <w:r>
                          <w:rPr>
                            <w:rFonts w:hint="eastAsia" w:ascii="宋体"/>
                            <w:color w:val="000000"/>
                            <w:sz w:val="12"/>
                            <w:szCs w:val="12"/>
                          </w:rPr>
                          <w:t>移交平台挂网执行</w:t>
                        </w:r>
                      </w:p>
                    </w:txbxContent>
                  </v:textbox>
                </v:shape>
                <v:shape id="ConnectLine" o:spid="_x0000_s1026" o:spt="100" style="position:absolute;left:4205198;top:4291803;height:495198;width:863202;" filled="f" stroked="t" coordsize="863202,495198" o:gfxdata="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sGLbsAAADc&#10;AAAADwAAAAAAAAABACAAAAAiAAAAZHJzL2Rvd25yZXYueG1sUEsBAhQAFAAAAAgAh07iQDMvBZ47&#10;AAAAOQAAABAAAAAAAAAAAQAgAAAACgEAAGRycy9zaGFwZXhtbC54bWxQSwUGAAAAAAYABgBbAQAA&#10;tAMAAAAA&#10;" path="m0,0l0,495198,-863202,495198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  <v:shape id="ConnectLine" o:spid="_x0000_s1026" o:spt="100" style="position:absolute;left:2660498;top:4786998;height:0;width:612750;" filled="f" stroked="t" coordsize="612750,1" o:gfxdata="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AV/u8AAAA&#10;3AAAAA8AAAAAAAAAAQAgAAAAIgAAAGRycy9kb3ducmV2LnhtbFBLAQIUABQAAAAIAIdO4kAzLwWe&#10;OwAAADkAAAAQAAAAAAAAAAEAIAAAAAsBAABkcnMvc2hhcGV4bWwueG1sUEsFBgAAAAAGAAYAWwEA&#10;ALUDAAAAAA==&#10;" path="m0,0l-612750,0nfe">
                  <v:fill on="f" focussize="0,0"/>
                  <v:stroke weight="0.47244094488189pt" color="#385D8A" joinstyle="bevel" endarrow="classic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" w:hAnsi="仿宋" w:eastAsia="仿宋" w:cs="方正黑体_GBK"/>
          <w:kern w:val="0"/>
          <w:lang w:eastAsia="zh-CN"/>
        </w:rPr>
        <w:t>附件</w:t>
      </w:r>
      <w:r>
        <w:rPr>
          <w:rFonts w:hint="eastAsia" w:ascii="仿宋" w:hAnsi="仿宋" w:eastAsia="仿宋" w:cs="方正黑体_GBK"/>
          <w:kern w:val="0"/>
          <w:lang w:val="en-US" w:eastAsia="zh-CN"/>
        </w:rPr>
        <w:t>2</w:t>
      </w:r>
      <w:bookmarkStart w:id="0" w:name="_GoBack"/>
      <w:bookmarkEnd w:id="0"/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p>
      <w:pPr>
        <w:spacing w:line="280" w:lineRule="exact"/>
        <w:rPr>
          <w:rFonts w:hint="eastAsia" w:ascii="仿宋" w:hAnsi="仿宋" w:eastAsia="仿宋" w:cs="方正黑体_GBK"/>
          <w:kern w:val="0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8" w:header="851" w:footer="992" w:gutter="0"/>
      <w:pgNumType w:fmt="numberInDash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11F096-D021-45B1-876F-C1A0E8A08AE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F1EDC8A-63AF-4758-A342-6908CD27C9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D918F41-33F3-4470-8C7F-0DD872111A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E43C743-D0A2-415D-AA25-69E053FA8EB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85040F2A-C767-41CB-BB6A-1F88416FB50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6" w:fontKey="{F1A78A2B-3573-4C0C-9FB5-6689B72A2E5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0765871-2FDF-4016-9C2C-01AE1531D636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98B99AD-5465-4FD8-8B34-474FD2327E5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BAF6652-0D8D-4959-BB66-02CA3D22E3AD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10" w:fontKey="{7285F8A7-4898-4CB3-9067-0FB7DF382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1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Ja3lN/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</w:p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49" o:spid="_x0000_s1026" o:spt="202" type="#_x0000_t202" style="position:absolute;left:0pt;margin-top:0pt;height:144pt;width:144pt;mso-position-horizontal:right;mso-position-horizontal-relative:margin;mso-wrap-style:none;z-index:25165619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Jpr8/L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20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D52+9rzAEAAJw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2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</w:p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0" o:spid="_x0000_s1026" o:spt="202" type="#_x0000_t202" style="position:absolute;left:0pt;margin-top:0pt;height:144pt;width:144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y6D2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bordersDoNotSurroundHeader w:val="1"/>
  <w:bordersDoNotSurroundFooter w:val="1"/>
  <w:documentProtection w:enforcement="0"/>
  <w:defaultTabStop w:val="420"/>
  <w:evenAndOddHeaders w:val="1"/>
  <w:drawingGridHorizontalSpacing w:val="160"/>
  <w:drawingGridVerticalSpacing w:val="228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450"/>
    <w:rsid w:val="00000D1F"/>
    <w:rsid w:val="0000186C"/>
    <w:rsid w:val="000028BC"/>
    <w:rsid w:val="00007988"/>
    <w:rsid w:val="00007EF0"/>
    <w:rsid w:val="0001097F"/>
    <w:rsid w:val="00011496"/>
    <w:rsid w:val="000119FA"/>
    <w:rsid w:val="00012A54"/>
    <w:rsid w:val="00013130"/>
    <w:rsid w:val="00017675"/>
    <w:rsid w:val="00017F4C"/>
    <w:rsid w:val="000241AA"/>
    <w:rsid w:val="000244CA"/>
    <w:rsid w:val="000260DA"/>
    <w:rsid w:val="000304A2"/>
    <w:rsid w:val="00030D85"/>
    <w:rsid w:val="000326E9"/>
    <w:rsid w:val="000334C6"/>
    <w:rsid w:val="00035099"/>
    <w:rsid w:val="000351D2"/>
    <w:rsid w:val="000359A6"/>
    <w:rsid w:val="00036D84"/>
    <w:rsid w:val="00041D0E"/>
    <w:rsid w:val="000429B6"/>
    <w:rsid w:val="00042C1E"/>
    <w:rsid w:val="000442ED"/>
    <w:rsid w:val="000468E9"/>
    <w:rsid w:val="000509E5"/>
    <w:rsid w:val="000509EA"/>
    <w:rsid w:val="0005240C"/>
    <w:rsid w:val="00053934"/>
    <w:rsid w:val="00057AF6"/>
    <w:rsid w:val="00057C67"/>
    <w:rsid w:val="00060AE5"/>
    <w:rsid w:val="00064B79"/>
    <w:rsid w:val="00065E02"/>
    <w:rsid w:val="00066D69"/>
    <w:rsid w:val="00067940"/>
    <w:rsid w:val="00070F95"/>
    <w:rsid w:val="000722B4"/>
    <w:rsid w:val="00072DF3"/>
    <w:rsid w:val="000730F6"/>
    <w:rsid w:val="0007347C"/>
    <w:rsid w:val="000741A2"/>
    <w:rsid w:val="000744F2"/>
    <w:rsid w:val="0007470C"/>
    <w:rsid w:val="00076E48"/>
    <w:rsid w:val="000779AF"/>
    <w:rsid w:val="000810A4"/>
    <w:rsid w:val="00081DDB"/>
    <w:rsid w:val="00084497"/>
    <w:rsid w:val="000864D7"/>
    <w:rsid w:val="000919D3"/>
    <w:rsid w:val="00092776"/>
    <w:rsid w:val="000936FF"/>
    <w:rsid w:val="00094A6E"/>
    <w:rsid w:val="000A20CC"/>
    <w:rsid w:val="000A6FDE"/>
    <w:rsid w:val="000B0C08"/>
    <w:rsid w:val="000B33F5"/>
    <w:rsid w:val="000B355B"/>
    <w:rsid w:val="000B43A8"/>
    <w:rsid w:val="000B4458"/>
    <w:rsid w:val="000C18DC"/>
    <w:rsid w:val="000C5AE5"/>
    <w:rsid w:val="000C7577"/>
    <w:rsid w:val="000D0AFC"/>
    <w:rsid w:val="000D2997"/>
    <w:rsid w:val="000D3993"/>
    <w:rsid w:val="000D5DDC"/>
    <w:rsid w:val="000D64DE"/>
    <w:rsid w:val="000D7794"/>
    <w:rsid w:val="000E1C1B"/>
    <w:rsid w:val="000E7B14"/>
    <w:rsid w:val="000F0D63"/>
    <w:rsid w:val="000F1D69"/>
    <w:rsid w:val="000F27C4"/>
    <w:rsid w:val="000F5F84"/>
    <w:rsid w:val="001003C1"/>
    <w:rsid w:val="001060B6"/>
    <w:rsid w:val="00107E5D"/>
    <w:rsid w:val="00110A92"/>
    <w:rsid w:val="00111F24"/>
    <w:rsid w:val="00114CC0"/>
    <w:rsid w:val="00116F16"/>
    <w:rsid w:val="00117DDE"/>
    <w:rsid w:val="00121DDE"/>
    <w:rsid w:val="00125D8D"/>
    <w:rsid w:val="0012672C"/>
    <w:rsid w:val="00132777"/>
    <w:rsid w:val="00133CAC"/>
    <w:rsid w:val="00134243"/>
    <w:rsid w:val="00135091"/>
    <w:rsid w:val="00137931"/>
    <w:rsid w:val="001405B2"/>
    <w:rsid w:val="00145C68"/>
    <w:rsid w:val="00147043"/>
    <w:rsid w:val="00150DBE"/>
    <w:rsid w:val="00156629"/>
    <w:rsid w:val="00156BC1"/>
    <w:rsid w:val="00160186"/>
    <w:rsid w:val="0016386C"/>
    <w:rsid w:val="00164C87"/>
    <w:rsid w:val="00165EBF"/>
    <w:rsid w:val="0016712F"/>
    <w:rsid w:val="0016722E"/>
    <w:rsid w:val="00172A27"/>
    <w:rsid w:val="001750DA"/>
    <w:rsid w:val="00175669"/>
    <w:rsid w:val="0017696C"/>
    <w:rsid w:val="001779E8"/>
    <w:rsid w:val="00180DD4"/>
    <w:rsid w:val="001831EC"/>
    <w:rsid w:val="00183DF2"/>
    <w:rsid w:val="00183E17"/>
    <w:rsid w:val="00187720"/>
    <w:rsid w:val="00187772"/>
    <w:rsid w:val="00187A7E"/>
    <w:rsid w:val="00192146"/>
    <w:rsid w:val="001921BE"/>
    <w:rsid w:val="00192227"/>
    <w:rsid w:val="00193D95"/>
    <w:rsid w:val="00197A6A"/>
    <w:rsid w:val="001A0EAD"/>
    <w:rsid w:val="001A2151"/>
    <w:rsid w:val="001A7564"/>
    <w:rsid w:val="001A7EBF"/>
    <w:rsid w:val="001B0128"/>
    <w:rsid w:val="001B1CFC"/>
    <w:rsid w:val="001B33E6"/>
    <w:rsid w:val="001B36E0"/>
    <w:rsid w:val="001B41DC"/>
    <w:rsid w:val="001B6368"/>
    <w:rsid w:val="001C12FD"/>
    <w:rsid w:val="001C16F8"/>
    <w:rsid w:val="001C1F1F"/>
    <w:rsid w:val="001C2879"/>
    <w:rsid w:val="001C2900"/>
    <w:rsid w:val="001C316A"/>
    <w:rsid w:val="001C4B35"/>
    <w:rsid w:val="001C7068"/>
    <w:rsid w:val="001C76B2"/>
    <w:rsid w:val="001D13A6"/>
    <w:rsid w:val="001D1785"/>
    <w:rsid w:val="001D24DA"/>
    <w:rsid w:val="001D2879"/>
    <w:rsid w:val="001D34C9"/>
    <w:rsid w:val="001D6964"/>
    <w:rsid w:val="001D70D5"/>
    <w:rsid w:val="001E06DA"/>
    <w:rsid w:val="001E16D5"/>
    <w:rsid w:val="001E3E12"/>
    <w:rsid w:val="001E4267"/>
    <w:rsid w:val="001E50A9"/>
    <w:rsid w:val="001E53CF"/>
    <w:rsid w:val="001E606D"/>
    <w:rsid w:val="001E7485"/>
    <w:rsid w:val="001F0C5F"/>
    <w:rsid w:val="001F1942"/>
    <w:rsid w:val="001F66D9"/>
    <w:rsid w:val="001F7F47"/>
    <w:rsid w:val="00205490"/>
    <w:rsid w:val="00215134"/>
    <w:rsid w:val="00216032"/>
    <w:rsid w:val="0021605F"/>
    <w:rsid w:val="002168AD"/>
    <w:rsid w:val="002174A9"/>
    <w:rsid w:val="002205BD"/>
    <w:rsid w:val="002209ED"/>
    <w:rsid w:val="00220B7F"/>
    <w:rsid w:val="00221739"/>
    <w:rsid w:val="00223DF1"/>
    <w:rsid w:val="0022422F"/>
    <w:rsid w:val="00224CA9"/>
    <w:rsid w:val="002255A8"/>
    <w:rsid w:val="002258F5"/>
    <w:rsid w:val="0022699E"/>
    <w:rsid w:val="00226B73"/>
    <w:rsid w:val="00230370"/>
    <w:rsid w:val="002324EB"/>
    <w:rsid w:val="00232705"/>
    <w:rsid w:val="00232B86"/>
    <w:rsid w:val="00232BC8"/>
    <w:rsid w:val="00232CEA"/>
    <w:rsid w:val="00233C7A"/>
    <w:rsid w:val="00234CCD"/>
    <w:rsid w:val="0023567F"/>
    <w:rsid w:val="00236051"/>
    <w:rsid w:val="00237EA8"/>
    <w:rsid w:val="00237F29"/>
    <w:rsid w:val="0024128B"/>
    <w:rsid w:val="002413CB"/>
    <w:rsid w:val="002436BF"/>
    <w:rsid w:val="0024429C"/>
    <w:rsid w:val="002462CE"/>
    <w:rsid w:val="00246742"/>
    <w:rsid w:val="0024740C"/>
    <w:rsid w:val="002509A4"/>
    <w:rsid w:val="002510CB"/>
    <w:rsid w:val="00252657"/>
    <w:rsid w:val="002620FA"/>
    <w:rsid w:val="002635AD"/>
    <w:rsid w:val="002638B1"/>
    <w:rsid w:val="0026730D"/>
    <w:rsid w:val="00270950"/>
    <w:rsid w:val="002717EB"/>
    <w:rsid w:val="00275925"/>
    <w:rsid w:val="002807AE"/>
    <w:rsid w:val="00282B9E"/>
    <w:rsid w:val="00283484"/>
    <w:rsid w:val="00287B03"/>
    <w:rsid w:val="00287D70"/>
    <w:rsid w:val="00293FA9"/>
    <w:rsid w:val="002942A6"/>
    <w:rsid w:val="00297E48"/>
    <w:rsid w:val="002A07EA"/>
    <w:rsid w:val="002A0F3B"/>
    <w:rsid w:val="002A22E8"/>
    <w:rsid w:val="002A68EC"/>
    <w:rsid w:val="002A6DD8"/>
    <w:rsid w:val="002B02A9"/>
    <w:rsid w:val="002B0FAB"/>
    <w:rsid w:val="002B2668"/>
    <w:rsid w:val="002B5816"/>
    <w:rsid w:val="002B67E2"/>
    <w:rsid w:val="002B6EF9"/>
    <w:rsid w:val="002B7E60"/>
    <w:rsid w:val="002C05E4"/>
    <w:rsid w:val="002C0A7D"/>
    <w:rsid w:val="002C40F4"/>
    <w:rsid w:val="002C4DF9"/>
    <w:rsid w:val="002C558F"/>
    <w:rsid w:val="002C6810"/>
    <w:rsid w:val="002D2089"/>
    <w:rsid w:val="002D44E0"/>
    <w:rsid w:val="002D4653"/>
    <w:rsid w:val="002D5C7F"/>
    <w:rsid w:val="002E3550"/>
    <w:rsid w:val="002E6B95"/>
    <w:rsid w:val="002E7B0F"/>
    <w:rsid w:val="002F0174"/>
    <w:rsid w:val="002F0429"/>
    <w:rsid w:val="002F0A1E"/>
    <w:rsid w:val="002F2248"/>
    <w:rsid w:val="002F3F97"/>
    <w:rsid w:val="002F64F4"/>
    <w:rsid w:val="002F6600"/>
    <w:rsid w:val="002F6BB9"/>
    <w:rsid w:val="002F7DE7"/>
    <w:rsid w:val="003001B8"/>
    <w:rsid w:val="00302534"/>
    <w:rsid w:val="00302E47"/>
    <w:rsid w:val="00302F94"/>
    <w:rsid w:val="00303889"/>
    <w:rsid w:val="003047D9"/>
    <w:rsid w:val="00305132"/>
    <w:rsid w:val="0030615F"/>
    <w:rsid w:val="0030669B"/>
    <w:rsid w:val="003070B2"/>
    <w:rsid w:val="00316BC7"/>
    <w:rsid w:val="00324F32"/>
    <w:rsid w:val="003279FA"/>
    <w:rsid w:val="00327F8A"/>
    <w:rsid w:val="0033235C"/>
    <w:rsid w:val="00333B33"/>
    <w:rsid w:val="003426C2"/>
    <w:rsid w:val="00344174"/>
    <w:rsid w:val="00344866"/>
    <w:rsid w:val="00345AFC"/>
    <w:rsid w:val="00345ED1"/>
    <w:rsid w:val="00347565"/>
    <w:rsid w:val="00347C3C"/>
    <w:rsid w:val="00350423"/>
    <w:rsid w:val="00350823"/>
    <w:rsid w:val="00352049"/>
    <w:rsid w:val="00352085"/>
    <w:rsid w:val="00352565"/>
    <w:rsid w:val="0035284E"/>
    <w:rsid w:val="00356099"/>
    <w:rsid w:val="00356574"/>
    <w:rsid w:val="003576C8"/>
    <w:rsid w:val="00360D60"/>
    <w:rsid w:val="00363440"/>
    <w:rsid w:val="00370330"/>
    <w:rsid w:val="003751A7"/>
    <w:rsid w:val="00377CD4"/>
    <w:rsid w:val="00380BBB"/>
    <w:rsid w:val="00382AC2"/>
    <w:rsid w:val="00385396"/>
    <w:rsid w:val="003872AA"/>
    <w:rsid w:val="00393B77"/>
    <w:rsid w:val="00395EF3"/>
    <w:rsid w:val="003974FF"/>
    <w:rsid w:val="00397EB2"/>
    <w:rsid w:val="003A08A4"/>
    <w:rsid w:val="003A2518"/>
    <w:rsid w:val="003A259E"/>
    <w:rsid w:val="003A3934"/>
    <w:rsid w:val="003A59AC"/>
    <w:rsid w:val="003A650A"/>
    <w:rsid w:val="003A7321"/>
    <w:rsid w:val="003B01AA"/>
    <w:rsid w:val="003B3AEE"/>
    <w:rsid w:val="003B49F6"/>
    <w:rsid w:val="003B4BBC"/>
    <w:rsid w:val="003B649B"/>
    <w:rsid w:val="003B6C3F"/>
    <w:rsid w:val="003C04C0"/>
    <w:rsid w:val="003C0FFC"/>
    <w:rsid w:val="003C277F"/>
    <w:rsid w:val="003C40B3"/>
    <w:rsid w:val="003C4595"/>
    <w:rsid w:val="003D14C9"/>
    <w:rsid w:val="003D296E"/>
    <w:rsid w:val="003D75D3"/>
    <w:rsid w:val="003E6A9D"/>
    <w:rsid w:val="003F0B58"/>
    <w:rsid w:val="003F1624"/>
    <w:rsid w:val="003F3077"/>
    <w:rsid w:val="003F3772"/>
    <w:rsid w:val="003F4EB3"/>
    <w:rsid w:val="003F6211"/>
    <w:rsid w:val="003F6BAA"/>
    <w:rsid w:val="00400A96"/>
    <w:rsid w:val="0040693C"/>
    <w:rsid w:val="0040772B"/>
    <w:rsid w:val="00410180"/>
    <w:rsid w:val="00411A62"/>
    <w:rsid w:val="0042159A"/>
    <w:rsid w:val="004303D5"/>
    <w:rsid w:val="004306B5"/>
    <w:rsid w:val="00432651"/>
    <w:rsid w:val="00434B96"/>
    <w:rsid w:val="00440E81"/>
    <w:rsid w:val="00441F68"/>
    <w:rsid w:val="00446481"/>
    <w:rsid w:val="0045035A"/>
    <w:rsid w:val="00450B9D"/>
    <w:rsid w:val="00453AC7"/>
    <w:rsid w:val="00455093"/>
    <w:rsid w:val="004560AA"/>
    <w:rsid w:val="004576C8"/>
    <w:rsid w:val="0046371B"/>
    <w:rsid w:val="00465404"/>
    <w:rsid w:val="00470B2A"/>
    <w:rsid w:val="00471062"/>
    <w:rsid w:val="00471DFF"/>
    <w:rsid w:val="00472A87"/>
    <w:rsid w:val="0047388E"/>
    <w:rsid w:val="004773B3"/>
    <w:rsid w:val="00477A4F"/>
    <w:rsid w:val="004802F6"/>
    <w:rsid w:val="004805BA"/>
    <w:rsid w:val="00482100"/>
    <w:rsid w:val="00483323"/>
    <w:rsid w:val="0048335A"/>
    <w:rsid w:val="00483991"/>
    <w:rsid w:val="00483CF3"/>
    <w:rsid w:val="004854D4"/>
    <w:rsid w:val="00487357"/>
    <w:rsid w:val="00491FB0"/>
    <w:rsid w:val="004925D6"/>
    <w:rsid w:val="004934D0"/>
    <w:rsid w:val="00493957"/>
    <w:rsid w:val="00496B35"/>
    <w:rsid w:val="00496CA8"/>
    <w:rsid w:val="00496D00"/>
    <w:rsid w:val="004A0840"/>
    <w:rsid w:val="004A1B1A"/>
    <w:rsid w:val="004A1FC3"/>
    <w:rsid w:val="004A31C7"/>
    <w:rsid w:val="004A33EF"/>
    <w:rsid w:val="004A5466"/>
    <w:rsid w:val="004A5B31"/>
    <w:rsid w:val="004A6B19"/>
    <w:rsid w:val="004A74FF"/>
    <w:rsid w:val="004A7505"/>
    <w:rsid w:val="004B3A14"/>
    <w:rsid w:val="004B55F4"/>
    <w:rsid w:val="004B7050"/>
    <w:rsid w:val="004C1460"/>
    <w:rsid w:val="004C3272"/>
    <w:rsid w:val="004C38B7"/>
    <w:rsid w:val="004D1E5C"/>
    <w:rsid w:val="004D2371"/>
    <w:rsid w:val="004D32E1"/>
    <w:rsid w:val="004D5CCA"/>
    <w:rsid w:val="004D634F"/>
    <w:rsid w:val="004E1509"/>
    <w:rsid w:val="004E3562"/>
    <w:rsid w:val="004E455E"/>
    <w:rsid w:val="004E5974"/>
    <w:rsid w:val="004E60FC"/>
    <w:rsid w:val="004E67BC"/>
    <w:rsid w:val="004E6CA9"/>
    <w:rsid w:val="004E7D47"/>
    <w:rsid w:val="004F1ABF"/>
    <w:rsid w:val="004F357B"/>
    <w:rsid w:val="004F36CD"/>
    <w:rsid w:val="004F4FF8"/>
    <w:rsid w:val="004F687B"/>
    <w:rsid w:val="004F7536"/>
    <w:rsid w:val="004F7E96"/>
    <w:rsid w:val="00501078"/>
    <w:rsid w:val="005017C9"/>
    <w:rsid w:val="005025DC"/>
    <w:rsid w:val="0050658D"/>
    <w:rsid w:val="005065E2"/>
    <w:rsid w:val="00507FB0"/>
    <w:rsid w:val="005101ED"/>
    <w:rsid w:val="005112DC"/>
    <w:rsid w:val="005122C5"/>
    <w:rsid w:val="00514064"/>
    <w:rsid w:val="00516541"/>
    <w:rsid w:val="005201CA"/>
    <w:rsid w:val="005205C8"/>
    <w:rsid w:val="00523AFC"/>
    <w:rsid w:val="00524CD0"/>
    <w:rsid w:val="0052546D"/>
    <w:rsid w:val="00526662"/>
    <w:rsid w:val="00527815"/>
    <w:rsid w:val="00530929"/>
    <w:rsid w:val="00530C00"/>
    <w:rsid w:val="00532414"/>
    <w:rsid w:val="0053306A"/>
    <w:rsid w:val="00533C0E"/>
    <w:rsid w:val="005411AC"/>
    <w:rsid w:val="00542FA1"/>
    <w:rsid w:val="00544C73"/>
    <w:rsid w:val="005461A9"/>
    <w:rsid w:val="00547087"/>
    <w:rsid w:val="0054749F"/>
    <w:rsid w:val="005474D0"/>
    <w:rsid w:val="0055238C"/>
    <w:rsid w:val="005563D6"/>
    <w:rsid w:val="005569BA"/>
    <w:rsid w:val="00556EF9"/>
    <w:rsid w:val="00557694"/>
    <w:rsid w:val="00560FA2"/>
    <w:rsid w:val="0056179E"/>
    <w:rsid w:val="00561B1B"/>
    <w:rsid w:val="00562FBC"/>
    <w:rsid w:val="00563229"/>
    <w:rsid w:val="005645AE"/>
    <w:rsid w:val="00566886"/>
    <w:rsid w:val="00566A56"/>
    <w:rsid w:val="005677EB"/>
    <w:rsid w:val="00571DEA"/>
    <w:rsid w:val="00572031"/>
    <w:rsid w:val="005734DA"/>
    <w:rsid w:val="0057489B"/>
    <w:rsid w:val="005824F6"/>
    <w:rsid w:val="00583AED"/>
    <w:rsid w:val="00584DB2"/>
    <w:rsid w:val="00584F06"/>
    <w:rsid w:val="005868A3"/>
    <w:rsid w:val="00587894"/>
    <w:rsid w:val="00591DBE"/>
    <w:rsid w:val="00593B5B"/>
    <w:rsid w:val="00594C9A"/>
    <w:rsid w:val="005A1E44"/>
    <w:rsid w:val="005A269C"/>
    <w:rsid w:val="005A2903"/>
    <w:rsid w:val="005A3D64"/>
    <w:rsid w:val="005A7C5B"/>
    <w:rsid w:val="005B1E04"/>
    <w:rsid w:val="005B286B"/>
    <w:rsid w:val="005B3957"/>
    <w:rsid w:val="005B4682"/>
    <w:rsid w:val="005B4E14"/>
    <w:rsid w:val="005B6234"/>
    <w:rsid w:val="005C2168"/>
    <w:rsid w:val="005C28A0"/>
    <w:rsid w:val="005C2F7D"/>
    <w:rsid w:val="005C650F"/>
    <w:rsid w:val="005C6A02"/>
    <w:rsid w:val="005C6A5E"/>
    <w:rsid w:val="005D00B2"/>
    <w:rsid w:val="005D0266"/>
    <w:rsid w:val="005D0BD0"/>
    <w:rsid w:val="005D3242"/>
    <w:rsid w:val="005D3DB7"/>
    <w:rsid w:val="005D45B7"/>
    <w:rsid w:val="005D51D3"/>
    <w:rsid w:val="005D554E"/>
    <w:rsid w:val="005D58A3"/>
    <w:rsid w:val="005E0252"/>
    <w:rsid w:val="005E0A02"/>
    <w:rsid w:val="005E3403"/>
    <w:rsid w:val="005E607A"/>
    <w:rsid w:val="005E6621"/>
    <w:rsid w:val="005F196D"/>
    <w:rsid w:val="005F37ED"/>
    <w:rsid w:val="005F3F62"/>
    <w:rsid w:val="005F4C18"/>
    <w:rsid w:val="005F5BA7"/>
    <w:rsid w:val="005F6100"/>
    <w:rsid w:val="00601F06"/>
    <w:rsid w:val="0060337C"/>
    <w:rsid w:val="006038F9"/>
    <w:rsid w:val="00605C0A"/>
    <w:rsid w:val="00606933"/>
    <w:rsid w:val="00610EB8"/>
    <w:rsid w:val="00623361"/>
    <w:rsid w:val="0062419E"/>
    <w:rsid w:val="00624682"/>
    <w:rsid w:val="00625D30"/>
    <w:rsid w:val="00630ED9"/>
    <w:rsid w:val="0063347D"/>
    <w:rsid w:val="00634BC2"/>
    <w:rsid w:val="00635DCD"/>
    <w:rsid w:val="00637641"/>
    <w:rsid w:val="006412D6"/>
    <w:rsid w:val="00642E67"/>
    <w:rsid w:val="0064374C"/>
    <w:rsid w:val="0064441D"/>
    <w:rsid w:val="006469A6"/>
    <w:rsid w:val="00650072"/>
    <w:rsid w:val="0065055B"/>
    <w:rsid w:val="00651CCC"/>
    <w:rsid w:val="0065560F"/>
    <w:rsid w:val="006603C9"/>
    <w:rsid w:val="006607FB"/>
    <w:rsid w:val="00661916"/>
    <w:rsid w:val="00662579"/>
    <w:rsid w:val="00663CDC"/>
    <w:rsid w:val="00664FE0"/>
    <w:rsid w:val="00665BA8"/>
    <w:rsid w:val="00666C4B"/>
    <w:rsid w:val="00666E78"/>
    <w:rsid w:val="0066773E"/>
    <w:rsid w:val="00671BA0"/>
    <w:rsid w:val="00672AFF"/>
    <w:rsid w:val="0067330C"/>
    <w:rsid w:val="00674BB3"/>
    <w:rsid w:val="00675782"/>
    <w:rsid w:val="0067612F"/>
    <w:rsid w:val="00676814"/>
    <w:rsid w:val="0068153A"/>
    <w:rsid w:val="006820A7"/>
    <w:rsid w:val="0069312E"/>
    <w:rsid w:val="006A108E"/>
    <w:rsid w:val="006A2178"/>
    <w:rsid w:val="006A37BC"/>
    <w:rsid w:val="006A5A9E"/>
    <w:rsid w:val="006A5FBE"/>
    <w:rsid w:val="006A6F17"/>
    <w:rsid w:val="006A7ADA"/>
    <w:rsid w:val="006B00C8"/>
    <w:rsid w:val="006B062F"/>
    <w:rsid w:val="006B2246"/>
    <w:rsid w:val="006B5D7E"/>
    <w:rsid w:val="006B77B3"/>
    <w:rsid w:val="006C0689"/>
    <w:rsid w:val="006C270E"/>
    <w:rsid w:val="006C27F1"/>
    <w:rsid w:val="006C3623"/>
    <w:rsid w:val="006C3FA7"/>
    <w:rsid w:val="006C5847"/>
    <w:rsid w:val="006C5C71"/>
    <w:rsid w:val="006D0895"/>
    <w:rsid w:val="006D11C3"/>
    <w:rsid w:val="006D1B3A"/>
    <w:rsid w:val="006D2E44"/>
    <w:rsid w:val="006D37C8"/>
    <w:rsid w:val="006D562F"/>
    <w:rsid w:val="006E0C85"/>
    <w:rsid w:val="006E4A32"/>
    <w:rsid w:val="006E58AE"/>
    <w:rsid w:val="006E7D94"/>
    <w:rsid w:val="006F1F4A"/>
    <w:rsid w:val="006F2F39"/>
    <w:rsid w:val="006F5910"/>
    <w:rsid w:val="006F6249"/>
    <w:rsid w:val="006F70DB"/>
    <w:rsid w:val="00700320"/>
    <w:rsid w:val="00702ABA"/>
    <w:rsid w:val="00707CAC"/>
    <w:rsid w:val="00715E98"/>
    <w:rsid w:val="007161A4"/>
    <w:rsid w:val="0071684F"/>
    <w:rsid w:val="00716AFA"/>
    <w:rsid w:val="0072337B"/>
    <w:rsid w:val="00725C01"/>
    <w:rsid w:val="007268E0"/>
    <w:rsid w:val="00732990"/>
    <w:rsid w:val="007360A7"/>
    <w:rsid w:val="007363B4"/>
    <w:rsid w:val="00736A62"/>
    <w:rsid w:val="007412AB"/>
    <w:rsid w:val="00741F4B"/>
    <w:rsid w:val="007433E1"/>
    <w:rsid w:val="00743C34"/>
    <w:rsid w:val="007440B7"/>
    <w:rsid w:val="007477F1"/>
    <w:rsid w:val="00747A9F"/>
    <w:rsid w:val="00752F6B"/>
    <w:rsid w:val="0075310F"/>
    <w:rsid w:val="00753D94"/>
    <w:rsid w:val="0076243F"/>
    <w:rsid w:val="00763C75"/>
    <w:rsid w:val="00766D0B"/>
    <w:rsid w:val="007710E9"/>
    <w:rsid w:val="007729FF"/>
    <w:rsid w:val="007749E0"/>
    <w:rsid w:val="0078115C"/>
    <w:rsid w:val="0078146B"/>
    <w:rsid w:val="00781731"/>
    <w:rsid w:val="00783B01"/>
    <w:rsid w:val="007842E5"/>
    <w:rsid w:val="007843C3"/>
    <w:rsid w:val="007846FA"/>
    <w:rsid w:val="00784B43"/>
    <w:rsid w:val="00784BB5"/>
    <w:rsid w:val="00785E8D"/>
    <w:rsid w:val="007866FB"/>
    <w:rsid w:val="00790F7C"/>
    <w:rsid w:val="00792DE9"/>
    <w:rsid w:val="00793E34"/>
    <w:rsid w:val="00794073"/>
    <w:rsid w:val="00795533"/>
    <w:rsid w:val="00796103"/>
    <w:rsid w:val="00796619"/>
    <w:rsid w:val="007A197A"/>
    <w:rsid w:val="007A38D9"/>
    <w:rsid w:val="007A5E73"/>
    <w:rsid w:val="007B00A0"/>
    <w:rsid w:val="007B0E79"/>
    <w:rsid w:val="007B19C0"/>
    <w:rsid w:val="007B2E72"/>
    <w:rsid w:val="007B3EC4"/>
    <w:rsid w:val="007B65C1"/>
    <w:rsid w:val="007B66EC"/>
    <w:rsid w:val="007B71A5"/>
    <w:rsid w:val="007B762C"/>
    <w:rsid w:val="007B78B8"/>
    <w:rsid w:val="007C1C02"/>
    <w:rsid w:val="007C1F60"/>
    <w:rsid w:val="007C2C64"/>
    <w:rsid w:val="007C3625"/>
    <w:rsid w:val="007C4BC6"/>
    <w:rsid w:val="007C578C"/>
    <w:rsid w:val="007C58B4"/>
    <w:rsid w:val="007C71A4"/>
    <w:rsid w:val="007D3010"/>
    <w:rsid w:val="007D3478"/>
    <w:rsid w:val="007D5902"/>
    <w:rsid w:val="007D61E7"/>
    <w:rsid w:val="007D6202"/>
    <w:rsid w:val="007D7F22"/>
    <w:rsid w:val="007E0C47"/>
    <w:rsid w:val="007E3223"/>
    <w:rsid w:val="007F1807"/>
    <w:rsid w:val="007F25CB"/>
    <w:rsid w:val="007F34D7"/>
    <w:rsid w:val="007F67B4"/>
    <w:rsid w:val="008044FE"/>
    <w:rsid w:val="008052DB"/>
    <w:rsid w:val="00805581"/>
    <w:rsid w:val="008105F6"/>
    <w:rsid w:val="0081177A"/>
    <w:rsid w:val="00813A7B"/>
    <w:rsid w:val="00814D82"/>
    <w:rsid w:val="00816335"/>
    <w:rsid w:val="00816A91"/>
    <w:rsid w:val="00816CDF"/>
    <w:rsid w:val="00817247"/>
    <w:rsid w:val="008174CB"/>
    <w:rsid w:val="0081786A"/>
    <w:rsid w:val="00817DA8"/>
    <w:rsid w:val="00822457"/>
    <w:rsid w:val="00822AF5"/>
    <w:rsid w:val="00822D39"/>
    <w:rsid w:val="0082409D"/>
    <w:rsid w:val="008244BE"/>
    <w:rsid w:val="008248BE"/>
    <w:rsid w:val="00825F7C"/>
    <w:rsid w:val="0082669D"/>
    <w:rsid w:val="00827905"/>
    <w:rsid w:val="008317DF"/>
    <w:rsid w:val="0083406C"/>
    <w:rsid w:val="00834AE8"/>
    <w:rsid w:val="00835D56"/>
    <w:rsid w:val="00841264"/>
    <w:rsid w:val="008432AE"/>
    <w:rsid w:val="00843980"/>
    <w:rsid w:val="00844393"/>
    <w:rsid w:val="0084442A"/>
    <w:rsid w:val="00844EFC"/>
    <w:rsid w:val="00846729"/>
    <w:rsid w:val="00851578"/>
    <w:rsid w:val="00852DC3"/>
    <w:rsid w:val="00853087"/>
    <w:rsid w:val="00853B9D"/>
    <w:rsid w:val="008545B6"/>
    <w:rsid w:val="00855CAB"/>
    <w:rsid w:val="00855D6C"/>
    <w:rsid w:val="00857ECB"/>
    <w:rsid w:val="008624F3"/>
    <w:rsid w:val="008625D3"/>
    <w:rsid w:val="00862D68"/>
    <w:rsid w:val="00863BF5"/>
    <w:rsid w:val="00863BF6"/>
    <w:rsid w:val="00864126"/>
    <w:rsid w:val="00864835"/>
    <w:rsid w:val="00864A3C"/>
    <w:rsid w:val="00864B91"/>
    <w:rsid w:val="00866357"/>
    <w:rsid w:val="0086636E"/>
    <w:rsid w:val="00866978"/>
    <w:rsid w:val="00866C33"/>
    <w:rsid w:val="00866CDD"/>
    <w:rsid w:val="00866D9E"/>
    <w:rsid w:val="0086704A"/>
    <w:rsid w:val="0086732D"/>
    <w:rsid w:val="00871523"/>
    <w:rsid w:val="00873B0D"/>
    <w:rsid w:val="008770BB"/>
    <w:rsid w:val="008770DC"/>
    <w:rsid w:val="00877DA6"/>
    <w:rsid w:val="00877F1E"/>
    <w:rsid w:val="008828D6"/>
    <w:rsid w:val="008828E1"/>
    <w:rsid w:val="00885979"/>
    <w:rsid w:val="00887892"/>
    <w:rsid w:val="0089055A"/>
    <w:rsid w:val="00893355"/>
    <w:rsid w:val="00894422"/>
    <w:rsid w:val="008A1114"/>
    <w:rsid w:val="008A2FD4"/>
    <w:rsid w:val="008A3336"/>
    <w:rsid w:val="008A3620"/>
    <w:rsid w:val="008A3D6F"/>
    <w:rsid w:val="008A4411"/>
    <w:rsid w:val="008A6EA2"/>
    <w:rsid w:val="008B33DD"/>
    <w:rsid w:val="008B5E6D"/>
    <w:rsid w:val="008B6AD3"/>
    <w:rsid w:val="008B730C"/>
    <w:rsid w:val="008B7E5C"/>
    <w:rsid w:val="008C1C57"/>
    <w:rsid w:val="008C4757"/>
    <w:rsid w:val="008C48B4"/>
    <w:rsid w:val="008C6964"/>
    <w:rsid w:val="008D0F37"/>
    <w:rsid w:val="008D1506"/>
    <w:rsid w:val="008D1EB9"/>
    <w:rsid w:val="008D321E"/>
    <w:rsid w:val="008D69EE"/>
    <w:rsid w:val="008D6A05"/>
    <w:rsid w:val="008D7176"/>
    <w:rsid w:val="008D7662"/>
    <w:rsid w:val="008E1123"/>
    <w:rsid w:val="008E2795"/>
    <w:rsid w:val="008E687D"/>
    <w:rsid w:val="008E74C9"/>
    <w:rsid w:val="008F2B34"/>
    <w:rsid w:val="008F4C5C"/>
    <w:rsid w:val="008F64A2"/>
    <w:rsid w:val="0090202E"/>
    <w:rsid w:val="00902C20"/>
    <w:rsid w:val="009033E0"/>
    <w:rsid w:val="00903CC6"/>
    <w:rsid w:val="00906AD4"/>
    <w:rsid w:val="00906CDF"/>
    <w:rsid w:val="00907C84"/>
    <w:rsid w:val="009115D5"/>
    <w:rsid w:val="009116C6"/>
    <w:rsid w:val="00911BA5"/>
    <w:rsid w:val="00911C14"/>
    <w:rsid w:val="009208FB"/>
    <w:rsid w:val="0092553D"/>
    <w:rsid w:val="009273D0"/>
    <w:rsid w:val="00927831"/>
    <w:rsid w:val="0093675D"/>
    <w:rsid w:val="00942EB9"/>
    <w:rsid w:val="00945768"/>
    <w:rsid w:val="0095036A"/>
    <w:rsid w:val="0095097C"/>
    <w:rsid w:val="00950CB1"/>
    <w:rsid w:val="00951AB7"/>
    <w:rsid w:val="00955FBF"/>
    <w:rsid w:val="00956268"/>
    <w:rsid w:val="00956480"/>
    <w:rsid w:val="009565A1"/>
    <w:rsid w:val="00960801"/>
    <w:rsid w:val="00963EF9"/>
    <w:rsid w:val="009645C5"/>
    <w:rsid w:val="00965359"/>
    <w:rsid w:val="0096578B"/>
    <w:rsid w:val="009671D4"/>
    <w:rsid w:val="00967416"/>
    <w:rsid w:val="009719C9"/>
    <w:rsid w:val="009756A2"/>
    <w:rsid w:val="00975E20"/>
    <w:rsid w:val="0097732E"/>
    <w:rsid w:val="00977B71"/>
    <w:rsid w:val="00977D4D"/>
    <w:rsid w:val="009815EC"/>
    <w:rsid w:val="009817A8"/>
    <w:rsid w:val="00985D4A"/>
    <w:rsid w:val="009865AA"/>
    <w:rsid w:val="009874F9"/>
    <w:rsid w:val="00990605"/>
    <w:rsid w:val="00991334"/>
    <w:rsid w:val="00991FFB"/>
    <w:rsid w:val="00994D27"/>
    <w:rsid w:val="00995363"/>
    <w:rsid w:val="00997119"/>
    <w:rsid w:val="009A11D4"/>
    <w:rsid w:val="009A2BC2"/>
    <w:rsid w:val="009A2D24"/>
    <w:rsid w:val="009A3ADE"/>
    <w:rsid w:val="009A3D81"/>
    <w:rsid w:val="009A57A8"/>
    <w:rsid w:val="009A5D68"/>
    <w:rsid w:val="009A5DC7"/>
    <w:rsid w:val="009A7A93"/>
    <w:rsid w:val="009B0102"/>
    <w:rsid w:val="009B0837"/>
    <w:rsid w:val="009B2159"/>
    <w:rsid w:val="009B225D"/>
    <w:rsid w:val="009B2B92"/>
    <w:rsid w:val="009B43B0"/>
    <w:rsid w:val="009B4DB8"/>
    <w:rsid w:val="009B5CFA"/>
    <w:rsid w:val="009B64DA"/>
    <w:rsid w:val="009C0FCF"/>
    <w:rsid w:val="009C1589"/>
    <w:rsid w:val="009C5367"/>
    <w:rsid w:val="009C6F1B"/>
    <w:rsid w:val="009C753D"/>
    <w:rsid w:val="009D080F"/>
    <w:rsid w:val="009D3B97"/>
    <w:rsid w:val="009D3D72"/>
    <w:rsid w:val="009D5419"/>
    <w:rsid w:val="009D7913"/>
    <w:rsid w:val="009E32D1"/>
    <w:rsid w:val="009E3A96"/>
    <w:rsid w:val="009E4E9C"/>
    <w:rsid w:val="009E50FA"/>
    <w:rsid w:val="009E5233"/>
    <w:rsid w:val="009E6A35"/>
    <w:rsid w:val="009E756B"/>
    <w:rsid w:val="009E7B1B"/>
    <w:rsid w:val="009F1B16"/>
    <w:rsid w:val="009F28F9"/>
    <w:rsid w:val="009F3C1B"/>
    <w:rsid w:val="009F3E71"/>
    <w:rsid w:val="009F738C"/>
    <w:rsid w:val="00A04320"/>
    <w:rsid w:val="00A07D96"/>
    <w:rsid w:val="00A10632"/>
    <w:rsid w:val="00A10A9E"/>
    <w:rsid w:val="00A11BEB"/>
    <w:rsid w:val="00A13E00"/>
    <w:rsid w:val="00A20211"/>
    <w:rsid w:val="00A22BDD"/>
    <w:rsid w:val="00A2518D"/>
    <w:rsid w:val="00A25D81"/>
    <w:rsid w:val="00A27983"/>
    <w:rsid w:val="00A30F9B"/>
    <w:rsid w:val="00A326FE"/>
    <w:rsid w:val="00A32ADA"/>
    <w:rsid w:val="00A3395C"/>
    <w:rsid w:val="00A3495A"/>
    <w:rsid w:val="00A36312"/>
    <w:rsid w:val="00A414A0"/>
    <w:rsid w:val="00A4249F"/>
    <w:rsid w:val="00A5218B"/>
    <w:rsid w:val="00A5421C"/>
    <w:rsid w:val="00A551E1"/>
    <w:rsid w:val="00A55A3B"/>
    <w:rsid w:val="00A6012D"/>
    <w:rsid w:val="00A62145"/>
    <w:rsid w:val="00A6425C"/>
    <w:rsid w:val="00A643CF"/>
    <w:rsid w:val="00A74A80"/>
    <w:rsid w:val="00A75CEB"/>
    <w:rsid w:val="00A76113"/>
    <w:rsid w:val="00A76132"/>
    <w:rsid w:val="00A76736"/>
    <w:rsid w:val="00A80243"/>
    <w:rsid w:val="00A80E85"/>
    <w:rsid w:val="00A85330"/>
    <w:rsid w:val="00A85FC2"/>
    <w:rsid w:val="00A878B0"/>
    <w:rsid w:val="00A93570"/>
    <w:rsid w:val="00A93F98"/>
    <w:rsid w:val="00A962D5"/>
    <w:rsid w:val="00AA0535"/>
    <w:rsid w:val="00AA1FF3"/>
    <w:rsid w:val="00AA2470"/>
    <w:rsid w:val="00AA3581"/>
    <w:rsid w:val="00AA4397"/>
    <w:rsid w:val="00AA4581"/>
    <w:rsid w:val="00AA4E9E"/>
    <w:rsid w:val="00AA535C"/>
    <w:rsid w:val="00AA6196"/>
    <w:rsid w:val="00AB2331"/>
    <w:rsid w:val="00AB2737"/>
    <w:rsid w:val="00AB293D"/>
    <w:rsid w:val="00AB2EC0"/>
    <w:rsid w:val="00AB3842"/>
    <w:rsid w:val="00AB422B"/>
    <w:rsid w:val="00AB4D20"/>
    <w:rsid w:val="00AB7AE9"/>
    <w:rsid w:val="00AB7C24"/>
    <w:rsid w:val="00AC1AC2"/>
    <w:rsid w:val="00AC6694"/>
    <w:rsid w:val="00AD25E2"/>
    <w:rsid w:val="00AD310A"/>
    <w:rsid w:val="00AD367E"/>
    <w:rsid w:val="00AD3C64"/>
    <w:rsid w:val="00AD5CB1"/>
    <w:rsid w:val="00AE1829"/>
    <w:rsid w:val="00AE2E01"/>
    <w:rsid w:val="00AE4335"/>
    <w:rsid w:val="00AE555E"/>
    <w:rsid w:val="00AE6896"/>
    <w:rsid w:val="00AE7090"/>
    <w:rsid w:val="00AE7381"/>
    <w:rsid w:val="00AE78CC"/>
    <w:rsid w:val="00AF149C"/>
    <w:rsid w:val="00AF175A"/>
    <w:rsid w:val="00AF19B3"/>
    <w:rsid w:val="00AF2ACF"/>
    <w:rsid w:val="00AF40D4"/>
    <w:rsid w:val="00AF4AAE"/>
    <w:rsid w:val="00B008F7"/>
    <w:rsid w:val="00B00A44"/>
    <w:rsid w:val="00B00D26"/>
    <w:rsid w:val="00B01879"/>
    <w:rsid w:val="00B01D80"/>
    <w:rsid w:val="00B02799"/>
    <w:rsid w:val="00B04CCD"/>
    <w:rsid w:val="00B051F3"/>
    <w:rsid w:val="00B070BF"/>
    <w:rsid w:val="00B07AAC"/>
    <w:rsid w:val="00B1007C"/>
    <w:rsid w:val="00B1095E"/>
    <w:rsid w:val="00B11B94"/>
    <w:rsid w:val="00B12D72"/>
    <w:rsid w:val="00B16FD2"/>
    <w:rsid w:val="00B170BB"/>
    <w:rsid w:val="00B22D18"/>
    <w:rsid w:val="00B30F2B"/>
    <w:rsid w:val="00B3142D"/>
    <w:rsid w:val="00B3299C"/>
    <w:rsid w:val="00B33504"/>
    <w:rsid w:val="00B35E43"/>
    <w:rsid w:val="00B37DD8"/>
    <w:rsid w:val="00B4017E"/>
    <w:rsid w:val="00B41D7B"/>
    <w:rsid w:val="00B42E5C"/>
    <w:rsid w:val="00B439CD"/>
    <w:rsid w:val="00B441F2"/>
    <w:rsid w:val="00B4524C"/>
    <w:rsid w:val="00B45258"/>
    <w:rsid w:val="00B46066"/>
    <w:rsid w:val="00B46FF2"/>
    <w:rsid w:val="00B50086"/>
    <w:rsid w:val="00B52377"/>
    <w:rsid w:val="00B53F9A"/>
    <w:rsid w:val="00B56DFE"/>
    <w:rsid w:val="00B57412"/>
    <w:rsid w:val="00B60DA1"/>
    <w:rsid w:val="00B63F34"/>
    <w:rsid w:val="00B65E1A"/>
    <w:rsid w:val="00B66993"/>
    <w:rsid w:val="00B66CC8"/>
    <w:rsid w:val="00B70604"/>
    <w:rsid w:val="00B7085B"/>
    <w:rsid w:val="00B70A22"/>
    <w:rsid w:val="00B73824"/>
    <w:rsid w:val="00B759A3"/>
    <w:rsid w:val="00B761DB"/>
    <w:rsid w:val="00B83F12"/>
    <w:rsid w:val="00B83F27"/>
    <w:rsid w:val="00B858CF"/>
    <w:rsid w:val="00B85A42"/>
    <w:rsid w:val="00B9480A"/>
    <w:rsid w:val="00B965FD"/>
    <w:rsid w:val="00B96A4F"/>
    <w:rsid w:val="00BA0014"/>
    <w:rsid w:val="00BA0E63"/>
    <w:rsid w:val="00BA361B"/>
    <w:rsid w:val="00BA52D6"/>
    <w:rsid w:val="00BA6BAD"/>
    <w:rsid w:val="00BA7E86"/>
    <w:rsid w:val="00BB0A1D"/>
    <w:rsid w:val="00BB24C0"/>
    <w:rsid w:val="00BB260D"/>
    <w:rsid w:val="00BB3609"/>
    <w:rsid w:val="00BB455C"/>
    <w:rsid w:val="00BB461F"/>
    <w:rsid w:val="00BB4E63"/>
    <w:rsid w:val="00BB6C40"/>
    <w:rsid w:val="00BB73AC"/>
    <w:rsid w:val="00BB7F7F"/>
    <w:rsid w:val="00BC1415"/>
    <w:rsid w:val="00BC1A36"/>
    <w:rsid w:val="00BC1AFA"/>
    <w:rsid w:val="00BC2B6D"/>
    <w:rsid w:val="00BC4189"/>
    <w:rsid w:val="00BC4197"/>
    <w:rsid w:val="00BC4589"/>
    <w:rsid w:val="00BC4854"/>
    <w:rsid w:val="00BC4867"/>
    <w:rsid w:val="00BC7AB6"/>
    <w:rsid w:val="00BD1C13"/>
    <w:rsid w:val="00BD24B9"/>
    <w:rsid w:val="00BD2DD3"/>
    <w:rsid w:val="00BD553D"/>
    <w:rsid w:val="00BD7ACA"/>
    <w:rsid w:val="00BD7E7B"/>
    <w:rsid w:val="00BE053B"/>
    <w:rsid w:val="00BE2099"/>
    <w:rsid w:val="00BE60DC"/>
    <w:rsid w:val="00BF1295"/>
    <w:rsid w:val="00BF14D6"/>
    <w:rsid w:val="00BF17CC"/>
    <w:rsid w:val="00BF438F"/>
    <w:rsid w:val="00C04201"/>
    <w:rsid w:val="00C104D4"/>
    <w:rsid w:val="00C10B59"/>
    <w:rsid w:val="00C10C83"/>
    <w:rsid w:val="00C11079"/>
    <w:rsid w:val="00C14F69"/>
    <w:rsid w:val="00C15D6A"/>
    <w:rsid w:val="00C164E9"/>
    <w:rsid w:val="00C16940"/>
    <w:rsid w:val="00C22974"/>
    <w:rsid w:val="00C2557A"/>
    <w:rsid w:val="00C32076"/>
    <w:rsid w:val="00C32940"/>
    <w:rsid w:val="00C3314E"/>
    <w:rsid w:val="00C3328D"/>
    <w:rsid w:val="00C3411A"/>
    <w:rsid w:val="00C3606A"/>
    <w:rsid w:val="00C37A98"/>
    <w:rsid w:val="00C41687"/>
    <w:rsid w:val="00C416EC"/>
    <w:rsid w:val="00C46809"/>
    <w:rsid w:val="00C50F32"/>
    <w:rsid w:val="00C516D2"/>
    <w:rsid w:val="00C51BBA"/>
    <w:rsid w:val="00C5306C"/>
    <w:rsid w:val="00C53205"/>
    <w:rsid w:val="00C5369C"/>
    <w:rsid w:val="00C540D5"/>
    <w:rsid w:val="00C54A10"/>
    <w:rsid w:val="00C5531D"/>
    <w:rsid w:val="00C55BBA"/>
    <w:rsid w:val="00C63838"/>
    <w:rsid w:val="00C64B65"/>
    <w:rsid w:val="00C64CC8"/>
    <w:rsid w:val="00C64D7B"/>
    <w:rsid w:val="00C65E6B"/>
    <w:rsid w:val="00C6705C"/>
    <w:rsid w:val="00C70C5A"/>
    <w:rsid w:val="00C751D5"/>
    <w:rsid w:val="00C76E89"/>
    <w:rsid w:val="00C77327"/>
    <w:rsid w:val="00C81C62"/>
    <w:rsid w:val="00C820F2"/>
    <w:rsid w:val="00C83B2F"/>
    <w:rsid w:val="00C85EEC"/>
    <w:rsid w:val="00C86CDE"/>
    <w:rsid w:val="00C900E2"/>
    <w:rsid w:val="00C92874"/>
    <w:rsid w:val="00C94F87"/>
    <w:rsid w:val="00CA0C39"/>
    <w:rsid w:val="00CA51CD"/>
    <w:rsid w:val="00CA6264"/>
    <w:rsid w:val="00CA6662"/>
    <w:rsid w:val="00CB5A29"/>
    <w:rsid w:val="00CB6EC1"/>
    <w:rsid w:val="00CC1728"/>
    <w:rsid w:val="00CC2A38"/>
    <w:rsid w:val="00CC3199"/>
    <w:rsid w:val="00CC322C"/>
    <w:rsid w:val="00CD3131"/>
    <w:rsid w:val="00CD4368"/>
    <w:rsid w:val="00CD49C2"/>
    <w:rsid w:val="00CD4D84"/>
    <w:rsid w:val="00CD629E"/>
    <w:rsid w:val="00CD721C"/>
    <w:rsid w:val="00CD7C85"/>
    <w:rsid w:val="00CE3796"/>
    <w:rsid w:val="00CE3BED"/>
    <w:rsid w:val="00CE4F4A"/>
    <w:rsid w:val="00CF1233"/>
    <w:rsid w:val="00CF1F10"/>
    <w:rsid w:val="00CF5303"/>
    <w:rsid w:val="00CF5A8F"/>
    <w:rsid w:val="00D0056B"/>
    <w:rsid w:val="00D0109A"/>
    <w:rsid w:val="00D0117B"/>
    <w:rsid w:val="00D04BED"/>
    <w:rsid w:val="00D0573A"/>
    <w:rsid w:val="00D07182"/>
    <w:rsid w:val="00D07342"/>
    <w:rsid w:val="00D11CB7"/>
    <w:rsid w:val="00D12C88"/>
    <w:rsid w:val="00D142E7"/>
    <w:rsid w:val="00D154F5"/>
    <w:rsid w:val="00D15F6E"/>
    <w:rsid w:val="00D168FE"/>
    <w:rsid w:val="00D17536"/>
    <w:rsid w:val="00D20C3C"/>
    <w:rsid w:val="00D223EC"/>
    <w:rsid w:val="00D24231"/>
    <w:rsid w:val="00D25F6F"/>
    <w:rsid w:val="00D27812"/>
    <w:rsid w:val="00D2794C"/>
    <w:rsid w:val="00D31200"/>
    <w:rsid w:val="00D325FB"/>
    <w:rsid w:val="00D33392"/>
    <w:rsid w:val="00D35440"/>
    <w:rsid w:val="00D365BA"/>
    <w:rsid w:val="00D431A7"/>
    <w:rsid w:val="00D4400D"/>
    <w:rsid w:val="00D53338"/>
    <w:rsid w:val="00D53DBA"/>
    <w:rsid w:val="00D53E5D"/>
    <w:rsid w:val="00D579C6"/>
    <w:rsid w:val="00D61B85"/>
    <w:rsid w:val="00D62B71"/>
    <w:rsid w:val="00D65DB4"/>
    <w:rsid w:val="00D66BB1"/>
    <w:rsid w:val="00D67914"/>
    <w:rsid w:val="00D7204E"/>
    <w:rsid w:val="00D741E4"/>
    <w:rsid w:val="00D75368"/>
    <w:rsid w:val="00D75875"/>
    <w:rsid w:val="00D76BF6"/>
    <w:rsid w:val="00D83783"/>
    <w:rsid w:val="00D86C6A"/>
    <w:rsid w:val="00D900F1"/>
    <w:rsid w:val="00D90C88"/>
    <w:rsid w:val="00D94670"/>
    <w:rsid w:val="00D9657A"/>
    <w:rsid w:val="00D96C04"/>
    <w:rsid w:val="00DA3167"/>
    <w:rsid w:val="00DA3601"/>
    <w:rsid w:val="00DA53CA"/>
    <w:rsid w:val="00DA628A"/>
    <w:rsid w:val="00DA7394"/>
    <w:rsid w:val="00DB0B1E"/>
    <w:rsid w:val="00DB2A64"/>
    <w:rsid w:val="00DB2EDA"/>
    <w:rsid w:val="00DC1DF6"/>
    <w:rsid w:val="00DC6380"/>
    <w:rsid w:val="00DC6BDA"/>
    <w:rsid w:val="00DD0876"/>
    <w:rsid w:val="00DD2657"/>
    <w:rsid w:val="00DD30ED"/>
    <w:rsid w:val="00DD6753"/>
    <w:rsid w:val="00DD6CB6"/>
    <w:rsid w:val="00DD6ECB"/>
    <w:rsid w:val="00DE1532"/>
    <w:rsid w:val="00DE2B94"/>
    <w:rsid w:val="00DE2C59"/>
    <w:rsid w:val="00DE326B"/>
    <w:rsid w:val="00DE58B7"/>
    <w:rsid w:val="00DE6E0E"/>
    <w:rsid w:val="00DF21B2"/>
    <w:rsid w:val="00DF30AA"/>
    <w:rsid w:val="00DF39BE"/>
    <w:rsid w:val="00DF583E"/>
    <w:rsid w:val="00DF66C5"/>
    <w:rsid w:val="00DF6DC1"/>
    <w:rsid w:val="00DF76E3"/>
    <w:rsid w:val="00E02F7E"/>
    <w:rsid w:val="00E033B0"/>
    <w:rsid w:val="00E03EE8"/>
    <w:rsid w:val="00E0475F"/>
    <w:rsid w:val="00E05D78"/>
    <w:rsid w:val="00E06E6B"/>
    <w:rsid w:val="00E10D2E"/>
    <w:rsid w:val="00E11483"/>
    <w:rsid w:val="00E13602"/>
    <w:rsid w:val="00E13D41"/>
    <w:rsid w:val="00E14BD8"/>
    <w:rsid w:val="00E15E31"/>
    <w:rsid w:val="00E172C8"/>
    <w:rsid w:val="00E17792"/>
    <w:rsid w:val="00E22546"/>
    <w:rsid w:val="00E236A6"/>
    <w:rsid w:val="00E323CA"/>
    <w:rsid w:val="00E37BED"/>
    <w:rsid w:val="00E41FD7"/>
    <w:rsid w:val="00E42C1D"/>
    <w:rsid w:val="00E43A83"/>
    <w:rsid w:val="00E43E3C"/>
    <w:rsid w:val="00E44D46"/>
    <w:rsid w:val="00E46048"/>
    <w:rsid w:val="00E46EE5"/>
    <w:rsid w:val="00E47CB7"/>
    <w:rsid w:val="00E512DE"/>
    <w:rsid w:val="00E52A6D"/>
    <w:rsid w:val="00E54A77"/>
    <w:rsid w:val="00E5577F"/>
    <w:rsid w:val="00E56FC7"/>
    <w:rsid w:val="00E57A08"/>
    <w:rsid w:val="00E606F0"/>
    <w:rsid w:val="00E60753"/>
    <w:rsid w:val="00E67DFC"/>
    <w:rsid w:val="00E732FA"/>
    <w:rsid w:val="00E735B6"/>
    <w:rsid w:val="00E73B30"/>
    <w:rsid w:val="00E74626"/>
    <w:rsid w:val="00E7779F"/>
    <w:rsid w:val="00E77B9F"/>
    <w:rsid w:val="00E80E21"/>
    <w:rsid w:val="00E82A8D"/>
    <w:rsid w:val="00E82B8C"/>
    <w:rsid w:val="00E878C5"/>
    <w:rsid w:val="00E93287"/>
    <w:rsid w:val="00E95A36"/>
    <w:rsid w:val="00E9618D"/>
    <w:rsid w:val="00EA0AF7"/>
    <w:rsid w:val="00EA1F3B"/>
    <w:rsid w:val="00EA44BE"/>
    <w:rsid w:val="00EA572B"/>
    <w:rsid w:val="00EA6BE9"/>
    <w:rsid w:val="00EA7364"/>
    <w:rsid w:val="00EA7386"/>
    <w:rsid w:val="00EB5FA3"/>
    <w:rsid w:val="00EB6601"/>
    <w:rsid w:val="00EB674C"/>
    <w:rsid w:val="00EB759B"/>
    <w:rsid w:val="00EB7C91"/>
    <w:rsid w:val="00EC1ACC"/>
    <w:rsid w:val="00EC348E"/>
    <w:rsid w:val="00EC3858"/>
    <w:rsid w:val="00EC4EF3"/>
    <w:rsid w:val="00EC6115"/>
    <w:rsid w:val="00ED0FEC"/>
    <w:rsid w:val="00ED1545"/>
    <w:rsid w:val="00ED3C74"/>
    <w:rsid w:val="00ED5CE9"/>
    <w:rsid w:val="00EE0157"/>
    <w:rsid w:val="00EE0B8A"/>
    <w:rsid w:val="00EE1439"/>
    <w:rsid w:val="00EE2DD6"/>
    <w:rsid w:val="00EE3236"/>
    <w:rsid w:val="00EE436B"/>
    <w:rsid w:val="00EE7384"/>
    <w:rsid w:val="00EE7A75"/>
    <w:rsid w:val="00EF0EF3"/>
    <w:rsid w:val="00EF316C"/>
    <w:rsid w:val="00EF4E84"/>
    <w:rsid w:val="00EF59AB"/>
    <w:rsid w:val="00EF6636"/>
    <w:rsid w:val="00F00AF4"/>
    <w:rsid w:val="00F03EE1"/>
    <w:rsid w:val="00F04AF4"/>
    <w:rsid w:val="00F04F4D"/>
    <w:rsid w:val="00F0539B"/>
    <w:rsid w:val="00F10236"/>
    <w:rsid w:val="00F10B28"/>
    <w:rsid w:val="00F10BC8"/>
    <w:rsid w:val="00F11587"/>
    <w:rsid w:val="00F11683"/>
    <w:rsid w:val="00F1459C"/>
    <w:rsid w:val="00F17144"/>
    <w:rsid w:val="00F17ABB"/>
    <w:rsid w:val="00F206F3"/>
    <w:rsid w:val="00F2154E"/>
    <w:rsid w:val="00F229AA"/>
    <w:rsid w:val="00F2570F"/>
    <w:rsid w:val="00F26741"/>
    <w:rsid w:val="00F26C4A"/>
    <w:rsid w:val="00F3775C"/>
    <w:rsid w:val="00F40D89"/>
    <w:rsid w:val="00F417CB"/>
    <w:rsid w:val="00F429CA"/>
    <w:rsid w:val="00F43A88"/>
    <w:rsid w:val="00F460B9"/>
    <w:rsid w:val="00F47368"/>
    <w:rsid w:val="00F52C82"/>
    <w:rsid w:val="00F53384"/>
    <w:rsid w:val="00F570B8"/>
    <w:rsid w:val="00F6182C"/>
    <w:rsid w:val="00F63B3E"/>
    <w:rsid w:val="00F64E07"/>
    <w:rsid w:val="00F6555E"/>
    <w:rsid w:val="00F655CA"/>
    <w:rsid w:val="00F664C7"/>
    <w:rsid w:val="00F701FD"/>
    <w:rsid w:val="00F705D1"/>
    <w:rsid w:val="00F71B0B"/>
    <w:rsid w:val="00F72362"/>
    <w:rsid w:val="00F75495"/>
    <w:rsid w:val="00F77464"/>
    <w:rsid w:val="00F809CF"/>
    <w:rsid w:val="00F80C30"/>
    <w:rsid w:val="00F8249F"/>
    <w:rsid w:val="00F8274D"/>
    <w:rsid w:val="00F8368E"/>
    <w:rsid w:val="00F85790"/>
    <w:rsid w:val="00F90912"/>
    <w:rsid w:val="00F9354D"/>
    <w:rsid w:val="00F94011"/>
    <w:rsid w:val="00F940A7"/>
    <w:rsid w:val="00F942B8"/>
    <w:rsid w:val="00F9470F"/>
    <w:rsid w:val="00F96E9D"/>
    <w:rsid w:val="00FA35E7"/>
    <w:rsid w:val="00FA4010"/>
    <w:rsid w:val="00FA4727"/>
    <w:rsid w:val="00FA4CBD"/>
    <w:rsid w:val="00FA50A7"/>
    <w:rsid w:val="00FA69F3"/>
    <w:rsid w:val="00FA795B"/>
    <w:rsid w:val="00FB58F3"/>
    <w:rsid w:val="00FC0AE6"/>
    <w:rsid w:val="00FC2F94"/>
    <w:rsid w:val="00FD10ED"/>
    <w:rsid w:val="00FD2893"/>
    <w:rsid w:val="00FD524E"/>
    <w:rsid w:val="00FE2032"/>
    <w:rsid w:val="00FE24BE"/>
    <w:rsid w:val="00FE4CB6"/>
    <w:rsid w:val="00FF07C5"/>
    <w:rsid w:val="00FF0A8E"/>
    <w:rsid w:val="00FF1D74"/>
    <w:rsid w:val="00FF1F09"/>
    <w:rsid w:val="00FF4912"/>
    <w:rsid w:val="00FF686C"/>
    <w:rsid w:val="01204E17"/>
    <w:rsid w:val="02DC018D"/>
    <w:rsid w:val="03FB2FF3"/>
    <w:rsid w:val="06E350C8"/>
    <w:rsid w:val="074E765E"/>
    <w:rsid w:val="08F60326"/>
    <w:rsid w:val="08F91C05"/>
    <w:rsid w:val="09F36E1D"/>
    <w:rsid w:val="0C952EFB"/>
    <w:rsid w:val="13520387"/>
    <w:rsid w:val="14DA03BC"/>
    <w:rsid w:val="16E45C40"/>
    <w:rsid w:val="17977316"/>
    <w:rsid w:val="17AD4290"/>
    <w:rsid w:val="18E4093B"/>
    <w:rsid w:val="190C4B7E"/>
    <w:rsid w:val="19454610"/>
    <w:rsid w:val="1AF6460F"/>
    <w:rsid w:val="1B72198E"/>
    <w:rsid w:val="1C95075C"/>
    <w:rsid w:val="1E1154C5"/>
    <w:rsid w:val="1F1B594B"/>
    <w:rsid w:val="1FB02BFD"/>
    <w:rsid w:val="21612021"/>
    <w:rsid w:val="2287572F"/>
    <w:rsid w:val="23E3029A"/>
    <w:rsid w:val="258B58EF"/>
    <w:rsid w:val="264C29F6"/>
    <w:rsid w:val="278C1492"/>
    <w:rsid w:val="280A1244"/>
    <w:rsid w:val="283C04A7"/>
    <w:rsid w:val="2E647F25"/>
    <w:rsid w:val="300D5BFC"/>
    <w:rsid w:val="34987B08"/>
    <w:rsid w:val="362F254F"/>
    <w:rsid w:val="3B98528A"/>
    <w:rsid w:val="3C226F5E"/>
    <w:rsid w:val="3E6E1FB3"/>
    <w:rsid w:val="3EE528AE"/>
    <w:rsid w:val="3FAEBF9A"/>
    <w:rsid w:val="41BA4588"/>
    <w:rsid w:val="4901363C"/>
    <w:rsid w:val="4A7457FD"/>
    <w:rsid w:val="4B6553CD"/>
    <w:rsid w:val="4CB42A8B"/>
    <w:rsid w:val="4DF4725A"/>
    <w:rsid w:val="4E1B232F"/>
    <w:rsid w:val="4E5558A5"/>
    <w:rsid w:val="508B2A10"/>
    <w:rsid w:val="50A52567"/>
    <w:rsid w:val="51C94EC3"/>
    <w:rsid w:val="58A93419"/>
    <w:rsid w:val="5A3564B9"/>
    <w:rsid w:val="5BDC710B"/>
    <w:rsid w:val="5C60603F"/>
    <w:rsid w:val="5D7A2F4C"/>
    <w:rsid w:val="60B94E93"/>
    <w:rsid w:val="60B957C7"/>
    <w:rsid w:val="617716D9"/>
    <w:rsid w:val="62A3521E"/>
    <w:rsid w:val="639E277B"/>
    <w:rsid w:val="67125383"/>
    <w:rsid w:val="68611E81"/>
    <w:rsid w:val="68865F95"/>
    <w:rsid w:val="69216CB8"/>
    <w:rsid w:val="697D7380"/>
    <w:rsid w:val="6B104919"/>
    <w:rsid w:val="6DB80966"/>
    <w:rsid w:val="701C23B7"/>
    <w:rsid w:val="70372DF9"/>
    <w:rsid w:val="710B0DC9"/>
    <w:rsid w:val="733F2388"/>
    <w:rsid w:val="77BB0982"/>
    <w:rsid w:val="7C3826AE"/>
    <w:rsid w:val="7E9C500A"/>
    <w:rsid w:val="958940B3"/>
    <w:rsid w:val="DCEA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7"/>
    <w:qFormat/>
    <w:uiPriority w:val="0"/>
    <w:rPr>
      <w:b/>
      <w:bCs/>
    </w:rPr>
  </w:style>
  <w:style w:type="table" w:styleId="9">
    <w:name w:val="Table Grid"/>
    <w:basedOn w:val="8"/>
    <w:qFormat/>
    <w:uiPriority w:val="3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unhideWhenUsed/>
    <w:qFormat/>
    <w:uiPriority w:val="99"/>
    <w:rPr>
      <w:color w:val="0000FF"/>
      <w:u w:val="single"/>
    </w:rPr>
  </w:style>
  <w:style w:type="character" w:styleId="12">
    <w:name w:val="annotation reference"/>
    <w:qFormat/>
    <w:uiPriority w:val="0"/>
    <w:rPr>
      <w:sz w:val="21"/>
      <w:szCs w:val="21"/>
    </w:rPr>
  </w:style>
  <w:style w:type="character" w:customStyle="1" w:styleId="13">
    <w:name w:val="页眉 Char"/>
    <w:link w:val="5"/>
    <w:qFormat/>
    <w:uiPriority w:val="0"/>
    <w:rPr>
      <w:rFonts w:ascii="Times New Roman" w:hAnsi="Times New Roman" w:eastAsia="仿宋_GB2312"/>
      <w:kern w:val="2"/>
      <w:sz w:val="18"/>
      <w:szCs w:val="18"/>
    </w:rPr>
  </w:style>
  <w:style w:type="character" w:customStyle="1" w:styleId="14">
    <w:name w:val="a1"/>
    <w:qFormat/>
    <w:uiPriority w:val="0"/>
    <w:rPr>
      <w:rFonts w:cs="Times New Roman"/>
    </w:rPr>
  </w:style>
  <w:style w:type="character" w:customStyle="1" w:styleId="15">
    <w:name w:val="批注框文本 Char"/>
    <w:link w:val="3"/>
    <w:qFormat/>
    <w:uiPriority w:val="0"/>
    <w:rPr>
      <w:rFonts w:ascii="Times New Roman" w:hAnsi="Times New Roman" w:eastAsia="仿宋_GB2312"/>
      <w:kern w:val="2"/>
      <w:sz w:val="18"/>
      <w:szCs w:val="18"/>
    </w:rPr>
  </w:style>
  <w:style w:type="character" w:customStyle="1" w:styleId="16">
    <w:name w:val="a11"/>
    <w:qFormat/>
    <w:uiPriority w:val="0"/>
    <w:rPr>
      <w:rFonts w:cs="Times New Roman"/>
    </w:rPr>
  </w:style>
  <w:style w:type="character" w:customStyle="1" w:styleId="17">
    <w:name w:val="批注主题 Char"/>
    <w:link w:val="7"/>
    <w:qFormat/>
    <w:uiPriority w:val="0"/>
    <w:rPr>
      <w:rFonts w:ascii="Times New Roman" w:hAnsi="Times New Roman" w:eastAsia="仿宋_GB2312"/>
      <w:b/>
      <w:bCs/>
      <w:kern w:val="2"/>
      <w:sz w:val="32"/>
      <w:szCs w:val="32"/>
    </w:rPr>
  </w:style>
  <w:style w:type="character" w:customStyle="1" w:styleId="18">
    <w:name w:val="批注文字 Char"/>
    <w:link w:val="2"/>
    <w:qFormat/>
    <w:uiPriority w:val="0"/>
    <w:rPr>
      <w:rFonts w:ascii="Times New Roman" w:hAnsi="Times New Roman" w:eastAsia="仿宋_GB2312"/>
      <w:kern w:val="2"/>
      <w:sz w:val="32"/>
      <w:szCs w:val="32"/>
    </w:rPr>
  </w:style>
  <w:style w:type="character" w:customStyle="1" w:styleId="19">
    <w:name w:val="页脚 Char"/>
    <w:link w:val="4"/>
    <w:qFormat/>
    <w:uiPriority w:val="99"/>
    <w:rPr>
      <w:rFonts w:ascii="Times New Roman" w:hAnsi="Times New Roman" w:eastAsia="仿宋_GB2312"/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eastAsia="宋体"/>
      <w:szCs w:val="20"/>
    </w:rPr>
  </w:style>
  <w:style w:type="paragraph" w:customStyle="1" w:styleId="21">
    <w:name w:val="普通(网站)1"/>
    <w:basedOn w:val="1"/>
    <w:qFormat/>
    <w:uiPriority w:val="0"/>
    <w:pPr>
      <w:spacing w:line="432" w:lineRule="auto"/>
      <w:jc w:val="left"/>
    </w:pPr>
    <w:rPr>
      <w:rFonts w:eastAsia="宋体"/>
      <w:kern w:val="0"/>
      <w:sz w:val="24"/>
      <w:szCs w:val="20"/>
    </w:rPr>
  </w:style>
  <w:style w:type="paragraph" w:customStyle="1" w:styleId="22">
    <w:name w:val="列出段落11"/>
    <w:basedOn w:val="1"/>
    <w:qFormat/>
    <w:uiPriority w:val="99"/>
    <w:pPr>
      <w:ind w:firstLine="420" w:firstLineChars="200"/>
    </w:pPr>
    <w:rPr>
      <w:rFonts w:ascii="Calibri" w:hAnsi="Calibri" w:eastAsia="宋体"/>
      <w:sz w:val="21"/>
      <w:szCs w:val="21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  <w:rPr>
      <w:rFonts w:eastAsia="宋体"/>
      <w:sz w:val="21"/>
      <w:szCs w:val="24"/>
    </w:rPr>
  </w:style>
  <w:style w:type="paragraph" w:customStyle="1" w:styleId="24">
    <w:name w:val="默认段落字体 Para Char Char Char Char Char Char Char Char Char Char"/>
    <w:basedOn w:val="1"/>
    <w:qFormat/>
    <w:uiPriority w:val="0"/>
    <w:rPr>
      <w:rFonts w:ascii="Arial" w:hAnsi="Arial" w:eastAsia="宋体" w:cs="Arial"/>
      <w:sz w:val="20"/>
      <w:szCs w:val="20"/>
    </w:rPr>
  </w:style>
  <w:style w:type="paragraph" w:customStyle="1" w:styleId="25">
    <w:name w:val="p0"/>
    <w:basedOn w:val="1"/>
    <w:qFormat/>
    <w:uiPriority w:val="0"/>
    <w:pPr>
      <w:widowControl/>
    </w:pPr>
    <w:rPr>
      <w:rFonts w:ascii="Calibri" w:hAnsi="Calibri" w:eastAsia="宋体"/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E597CC-AA73-455E-A0F3-2DEBC18BF0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937</Words>
  <Characters>5342</Characters>
  <Lines>44</Lines>
  <Paragraphs>12</Paragraphs>
  <TotalTime>41</TotalTime>
  <ScaleCrop>false</ScaleCrop>
  <LinksUpToDate>false</LinksUpToDate>
  <CharactersWithSpaces>6267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2021-01-29T03:18:00Z</dcterms:created>
  <dc:creator>abc</dc:creator>
  <cp:lastModifiedBy>acer</cp:lastModifiedBy>
  <cp:lastPrinted>2021-01-22T02:13:00Z</cp:lastPrinted>
  <dcterms:modified xsi:type="dcterms:W3CDTF">2021-02-01T11:38:46Z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</Properties>
</file>