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Times New Roman" w:hAnsi="方正小标宋_GBK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四省市医用耗材联合带量采购中选结果</w:t>
      </w:r>
    </w:p>
    <w:p>
      <w:pPr>
        <w:spacing w:line="64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</w:p>
    <w:tbl>
      <w:tblPr>
        <w:tblStyle w:val="4"/>
        <w:tblW w:w="137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514"/>
        <w:gridCol w:w="397"/>
        <w:gridCol w:w="1524"/>
        <w:gridCol w:w="1671"/>
        <w:gridCol w:w="1479"/>
        <w:gridCol w:w="222"/>
        <w:gridCol w:w="1444"/>
        <w:gridCol w:w="437"/>
        <w:gridCol w:w="1836"/>
        <w:gridCol w:w="3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一次性使用管型吻合器及附件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20192020069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MEEA2848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MEEA2848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重庆迈科唯医疗科技有限公司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重庆迈科唯医疗科技有限公司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一次性管形吻合器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20162080587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WHY-26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无锡博康医疗器械有限公司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无锡博康医疗器械有限公司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一次性管形吻合器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20152081414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YH-W-26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常州市智业医疗仪器研究所有限公司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常州市智业医疗仪器研究所有限公司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20152020237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TDCS25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TDCS25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宁波维尔凯迪医疗器械有限公司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宁波维尔凯迪医疗器械有限公司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一次性使用管形吻（缝）合器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20172080799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YWW-32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YWW-32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常州海尔斯医疗器械科技有限公司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常州海尔斯医疗器械科技有限公司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20172080016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HAS(W)-21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HAS(W)-21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常州海尔斯医疗器械科技有限公司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常州海尔斯医疗器械科技有限公司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一次性管形吻合器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20172080701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DH26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江苏博朗森思医疗器械有限公司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江苏博朗森思医疗器械有限公司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MYW-29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江苏明朗医疗器械科技有限公司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江苏明朗医疗器械科技有限公司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20162081131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QYW-31.5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QYW-31.5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江苏钱璟医疗器械有限公司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江苏钱璟医疗器械有限公司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20162080477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YW-W-26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常州瑞索斯医疗设备有限公司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20182080621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-26(L)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-26(L)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江苏瑞安贝医疗器械有限公司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江苏瑞安贝医疗器械有限公司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12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20172080987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WG-18.5-C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WG-18.5-C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常州华森医疗器械有限公司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常州华森医疗器械有限公司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13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JYGW(B)-32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JYGW(B)-32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常州健瑞宝医疗器械有限公司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常州健瑞宝医疗器械有限公司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一次性使用管型吻合器及组件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20172080619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FCSMED26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一次性使用管形吻合器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20172082464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 -17-C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 -17-C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常州华森医疗器械有限公司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常州华森医疗器械有限公司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20182080131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SCS2948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SCS2948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逸思（苏州）医疗科技有限公司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逸思（苏州）医疗科技有限公司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17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20162081194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WGWC-26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常州市新能源吻合器总厂有限公司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常州市新能源吻合器总厂有限公司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18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20152020702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FCSSWBF26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19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20152020240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GYCS-B25(H)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GYCS-B25(H)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浙江格宜医疗器械有限公司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浙江格宜医疗器械有限公司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一次性管型吻合器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20172082532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SKWY-26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无锡市神康医疗器械设备有限公司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无锡市神康医疗器械设备有限公司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一次性使用端端吻合器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RCS31C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RCS31C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天津瑞奇外科器械股份有限公司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天津瑞奇外科器械股份有限公司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22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一次性使用端端吻合器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RCS28D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RCS28D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天津瑞奇外科器械股份有限公司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天津瑞奇外科器械股份有限公司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23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-26(L)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江苏通达医疗器械有限公司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江苏通达医疗器械有限公司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一次性使用肛肠吻合器及附件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分组序号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2-1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一次性肛肠吻合器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20172092048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YGH-34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YGH-34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常州市智业医疗仪器研究所有限公司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常州市智业医疗仪器研究所有限公司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2-2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20172092509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WZHS-A-34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WZHS-A-34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微至（苏州）医疗科技有限公司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微至（苏州）医疗科技有限公司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2-3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一次性使用肛肠吻合器及附件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20152091212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MYG-34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MYG-34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江苏明朗医疗器械科技有限公司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江苏明朗医疗器械科技有限公司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2-3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一次性肛肠吻合器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20142020416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XXG-34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XXG-34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常州瑞索斯医疗设备有限公司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2-3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豫械注准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20162090022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TRZ-32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TRZ-32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河南省驼人医疗科技有限公司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河南省驼人医疗科技有限公司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2-4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一次性使用肛肠吻合器及组件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20172090793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FCSSME34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FCSSME34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</w:t>
            </w:r>
          </w:p>
        </w:tc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2-4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一次性使用管型痔吻合器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GYHS-32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GYHS-32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浙江格宜医疗器械有限公司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浙江格宜医疗器械有限公司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鄂械注准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20152022111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32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RW-YGC-32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湖北瑞沃医药材料有限公司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湖北瑞沃医药材料有限公司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</w:rPr>
              <w:t>腹股沟疝气补片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外科修补网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20153131131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Repol Angimesh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A8-6x11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意大利血管逻辑公司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 Angiologica B.M.SRL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疝气网塞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20173461028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70*150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，单位：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WGY-J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江苏知原药业有限公司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江苏知原药业有限公司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20163461678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BLJ60130 60×130mm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BLJ60130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江苏百纳医疗科技有限公司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江苏百纳医疗科技有限公司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20153130054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6CM*11CM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UMS3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强生国际欧洲物流中心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Johnson &amp; Johnson International, c/o European Logistics Centre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强生（上海）医疗器材有限公司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腹股沟疝生物补片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20183130498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SIS-HRP-8L-6×11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SIS-HRP-8L-6×11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北京博辉瑞进生物科技有限公司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北京博辉瑞进生物科技有限公司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生物疝修补片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20193131609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C-IHM-6X13-P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C-IHM-6X13-P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Cook Biotech Incorporated 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库克生物技术公司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库克（中国）医疗贸易有限公司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外科修补网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20153131131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Repol Angimesh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A8-8x15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意大利血管逻辑公司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 Angiologica B.M.SRL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疝修补材料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20163460370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8×15cm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平片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/WS-P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常州医疗器材总厂有限公司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常州医疗器材总厂有限公司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20153131335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113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8×15cm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113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日照天一生物医疗科技有限公司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日照天一生物医疗科技有限公司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20173460899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8*15cm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PAFR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北京天助畅运医疗技术股份有限公司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北京天助畅运医疗技术股份有限公司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20153130054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UPA37615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UPA37615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强生国际欧洲物流中心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Johnson &amp; Johnson International, c/o European Logistics Centre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强生（上海）医疗器材有限公司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12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生物疝修补片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20193131609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C-IHM-8X15-P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C-IHM-8X15-P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Cook Biotech Incorporated 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库克生物技术公司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库克（中国）医疗贸易有限公司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13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20153131335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114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10×15cm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114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日照天一生物医疗科技有限公司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日照天一生物医疗科技有限公司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无张力疝修补装置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20153461765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140*110mm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椭圆形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0403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深圳市沃尔德外科医疗器械技术有限公司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深圳市沃尔德外科医疗器械技术有限公司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20163461678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BLJ110150 110×150mm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BLJ110150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江苏百纳医疗科技有限公司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江苏百纳医疗科技有限公司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16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20173460899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10*15cm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PAFR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北京天助畅运医疗技术股份有限公司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北京天助畅运医疗技术股份有限公司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17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外科修补网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20153130039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R2-15X30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R2-15X30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意大利血管逻辑公司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 Angiologica B.M.SRL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18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疝修补材料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20163460370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15×15cm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平片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/WS-P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常州医疗器材总厂有限公司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常州医疗器材总厂有限公司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19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20153130692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15cm*15cm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PMM3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爱惜康有限责任公司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Ethicon, LLC.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强生（上海）医疗器材有限公司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3-10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20153130054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15CM*15CM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UMM3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强生国际欧洲物流中心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Johnson &amp; Johnson International, c/o European Logistics Centre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强生（上海）医疗器材有限公司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3-11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腹股沟疝生物补片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20183130498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SIS-HRP-8L-13×15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SIS-HRP-8L-13×15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北京博辉瑞进生物科技有限公司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北京博辉瑞进生物科技有限公司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</w:rPr>
              <w:t>激光胶片打印系统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射线胶片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沪松械备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20140029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JPM-B-175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，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14*17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356mm*432mm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JPM-B-175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，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14*17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356mm*432mm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上海艾乐影像材料有限公司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上海艾乐影像材料有限公司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医用激光胶片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闽厦械备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20150030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FSL-M-06(14 x 17)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FSL-M-06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厦门富士乐医疗科技有限公司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厦门富士乐医疗科技有限公司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医用干式激光胶片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浙杭械备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20180388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蓝色胶片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蓝色胶片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杭州梅清数码科技有限公司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杭州梅清数码科技有限公司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医用激光胶片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粤深械备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20170224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HD-J-009(14in*17in)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HD-J-009(14in*17in)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医用激光胶片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京海械备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20190036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CLD-T 35x43 cm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CLD-T 35x43 cm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北京世纪宇能科技有限公司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北京世纪宇能科技有限公司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7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</w:rPr>
              <w:t>热敏胶片打印系统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热敏胶片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滇昆械备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20200001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YSY-RM-A(14in*17in)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YSY-RM-A(14in*17in)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云南溢森缘生物发展股份有限公司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云南溢森缘生物发展股份有限公司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医用干式胶片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粤深械备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20170226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HD-G-009(14in*17in)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HD-G-009(14in*17in)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热敏胶片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豫宛械备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20150030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RTF-14×17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英寸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RTF-14×17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英寸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南阳柯丽尔科技有限公司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南阳柯丽尔科技有限公司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医用热敏胶片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20180044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XFC-R-14*17in(35*43cm)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XFC-R-14*17in(35*43cm)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重庆新方程医疗器械有限公司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重庆新方程医疗器械有限公司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医用干式胶片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粤深械备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20170226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HD-G-010(M14in×17in)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HD-G-010(M14in×17in)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热敏胶片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滇昆械备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20200001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YSY-RM-B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14in*17in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YSY-RM-B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14in*17in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云南溢森缘生物发展股份有限公司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云南溢森缘生物发展股份有限公司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热敏胶片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豫宛械备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20170028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RTFA-14×17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英寸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RTFA-14×17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英寸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南阳柯丽尔科技有限公司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南阳柯丽尔科技有限公司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医用热敏胶片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20180044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XFC-R-356*432mm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XFC-R-356*432mm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重庆新方程医疗器械有限公司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重庆新方程医疗器械有限公司</w:t>
            </w:r>
          </w:p>
        </w:tc>
      </w:tr>
    </w:tbl>
    <w:p>
      <w:pPr>
        <w:spacing w:line="640" w:lineRule="exact"/>
        <w:rPr>
          <w:rFonts w:ascii="Times New Roman" w:hAnsi="Times New Roman" w:eastAsia="方正仿宋_GBK" w:cs="方正仿宋_GBK"/>
          <w:sz w:val="28"/>
          <w:szCs w:val="28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注：每一分组按价格由低到高进行企业排序。</w:t>
      </w:r>
    </w:p>
    <w:p>
      <w:pPr>
        <w:spacing w:line="640" w:lineRule="exact"/>
        <w:rPr>
          <w:rFonts w:ascii="Times New Roman" w:hAnsi="Times New Roman" w:eastAsia="方正仿宋_GBK" w:cs="方正仿宋_GBK"/>
          <w:szCs w:val="28"/>
        </w:rPr>
      </w:pPr>
    </w:p>
    <w:p>
      <w:pPr>
        <w:spacing w:line="640" w:lineRule="exact"/>
        <w:rPr>
          <w:rFonts w:ascii="Times New Roman" w:hAnsi="Times New Roman" w:eastAsia="方正仿宋_GBK" w:cs="方正仿宋_GBK"/>
          <w:szCs w:val="28"/>
        </w:rPr>
      </w:pPr>
    </w:p>
    <w:p>
      <w:pPr>
        <w:spacing w:line="640" w:lineRule="exact"/>
        <w:rPr>
          <w:rFonts w:ascii="Times New Roman" w:hAnsi="Times New Roman" w:eastAsia="方正仿宋_GBK" w:cs="方正仿宋_GBK"/>
          <w:szCs w:val="28"/>
        </w:rPr>
      </w:pPr>
    </w:p>
    <w:p>
      <w:pPr>
        <w:spacing w:line="640" w:lineRule="exact"/>
        <w:rPr>
          <w:rFonts w:ascii="Times New Roman" w:hAnsi="Times New Roman" w:eastAsia="方正黑体_GBK" w:cs="方正黑体_GBK"/>
          <w:sz w:val="32"/>
          <w:szCs w:val="28"/>
        </w:rPr>
      </w:pPr>
      <w:r>
        <w:rPr>
          <w:rFonts w:hint="eastAsia" w:ascii="Times New Roman" w:hAnsi="Times New Roman" w:eastAsia="方正黑体_GBK" w:cs="方正黑体_GBK"/>
          <w:sz w:val="32"/>
          <w:szCs w:val="28"/>
        </w:rPr>
        <w:t>附件2</w:t>
      </w:r>
    </w:p>
    <w:p>
      <w:pPr>
        <w:spacing w:line="640" w:lineRule="exact"/>
        <w:jc w:val="center"/>
        <w:rPr>
          <w:rFonts w:ascii="Times New Roman" w:hAnsi="方正小标宋_GBK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方正小标宋_GBK" w:eastAsia="方正小标宋_GBK" w:cs="方正小标宋_GBK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四省市医用耗材联合带量采购中选后</w:t>
      </w:r>
    </w:p>
    <w:p>
      <w:pPr>
        <w:spacing w:line="64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方正小标宋_GBK" w:eastAsia="方正小标宋_GBK" w:cs="方正小标宋_GBK"/>
          <w:sz w:val="44"/>
          <w:szCs w:val="44"/>
        </w:rPr>
        <w:t>供应品种清单</w:t>
      </w:r>
    </w:p>
    <w:p>
      <w:pPr>
        <w:spacing w:line="64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</w:p>
    <w:tbl>
      <w:tblPr>
        <w:tblStyle w:val="4"/>
        <w:tblW w:w="138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"/>
        <w:gridCol w:w="61"/>
        <w:gridCol w:w="203"/>
        <w:gridCol w:w="312"/>
        <w:gridCol w:w="289"/>
        <w:gridCol w:w="197"/>
        <w:gridCol w:w="989"/>
        <w:gridCol w:w="459"/>
        <w:gridCol w:w="1700"/>
        <w:gridCol w:w="1850"/>
        <w:gridCol w:w="302"/>
        <w:gridCol w:w="1598"/>
        <w:gridCol w:w="300"/>
        <w:gridCol w:w="207"/>
        <w:gridCol w:w="1114"/>
        <w:gridCol w:w="1808"/>
        <w:gridCol w:w="186"/>
        <w:gridCol w:w="1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一次性使用管型吻合器及附件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1-2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20192020069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MEEA2848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MEEA2848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重庆迈科唯医疗科技有限公司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重庆迈科唯医疗科技有限公司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20192020069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MEEA3335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MEEA3335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20192020069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MEEA3135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MEEA3135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20192020069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MEEA2535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MEEA2535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20192020069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MEEA3348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MEEA3348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20192020069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MEEA2835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MEEA2835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20192020069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MEEA3148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MEEA3148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20192020069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MEEA2548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MEEA2548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1-3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一次性管形吻合器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WHY-26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无锡博康医疗器械有限公司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无锡博康医疗器械有限公司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1-4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一次性管形吻合器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20152081414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YH-W-26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常州市智业医疗仪器研究所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常州市智业医疗仪器研究所有限公司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20152081414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20152081414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20152081414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20152081414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20152081414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YH-W-17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YH-W-17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20152020237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TDCS25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TDCS25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宁波维尔凯迪医疗器械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宁波维尔凯迪医疗器械有限公司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20152020237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TDCS29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20152020237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20152020237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TDCS33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TDCS33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1-6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一次性使用管形吻（缝）合器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20172080799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YWW-32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YWW-32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常州海尔斯医疗器械科技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常州海尔斯医疗器械科技有限公司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1-7</w:t>
            </w:r>
          </w:p>
        </w:tc>
        <w:tc>
          <w:tcPr>
            <w:tcW w:w="1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20172080016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HAS(W)-21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HAS(W)-21</w:t>
            </w:r>
          </w:p>
        </w:tc>
        <w:tc>
          <w:tcPr>
            <w:tcW w:w="2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常州海尔斯医疗器械科技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常州海尔斯医疗器械科技有限公司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</w:t>
            </w: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一次性管形吻合器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20172080701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DH26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江苏博朗森思医疗器械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江苏博朗森思医疗器械有限公司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20172080701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20172080701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20172080701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20172080701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DH29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1-9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MYW-29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江苏明朗医疗器械科技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江苏明朗医疗器械科技有限公司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MYW-36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MYW-36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MYW-38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MYW-38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MYW-17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MYW-17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MYW-26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MYW-34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MYW-34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20152081183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MYW-19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MYW-19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9</w:t>
            </w: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QYW-31.5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QYW-31.5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江苏钱璟医疗器械有限公司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江苏钱璟医疗器械有限公司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QYW-25.5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QYW-25.5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QYW-28.5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QYW-28.5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QYW-23.5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QYW-23.5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QYW-33.5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QYW-33.5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QYW-21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10</w:t>
            </w: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20162080477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YW-W-26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常州瑞索斯医疗设备有限公司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20162080477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20162080477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20162080477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20162080477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YW-W-29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1-10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20182080621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-26(L)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-26(L)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江苏瑞安贝医疗器械有限公司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江苏瑞安贝医疗器械有限公司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20182080621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-29(L)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-29(L)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20182080621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-21(H)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-21(H)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20182080621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-21(L)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-21(L)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20182080621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-23(L)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-23(L)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20182080621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-29(H)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-29(H)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20182080621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-26(H)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20182080621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-23(H)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RYG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-23(H)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12</w:t>
            </w: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20172080987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WG-18.5-C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WG-18.5-C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常州华森医疗器械有限公司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常州华森医疗器械有限公司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20172080987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WG-26.5-C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WG-26.5-C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20172080987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WG-29.5-D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WG-29.5-D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20172080987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WG-31.5-E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WG-31.5-E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20172080987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WG-21.5-C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WG-21.5-C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20172080987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WG-24.5-C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WG-24.5-C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13</w:t>
            </w: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JYGW(B)-32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常州健瑞宝医疗器械有限公司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常州健瑞宝医疗器械有限公司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JYGW(B)-21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JYGW(B)-21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JYGW(A)-23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JYGW(A)-23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JYGW(B)-29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JYGW(B)-29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JYGW(A)-29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JYGW(A)-29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JYGW(B)-23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JYGW(B)-23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JYGW(A)-21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JYGW(A)-21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JYGW(B)-34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JYGW(B)-34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JYGW(A)-34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JYGW(A)-34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20162080548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JYGW(A)-26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H/L)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1-11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一次性使用管型吻合器及组件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20172080619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FCSMED26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20172080619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20172080619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20172080619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20172080619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FCSMED24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1-12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一次性使用管形吻合器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20172082464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 -17-C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 -17-C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常州华森医疗器械有限公司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常州华森医疗器械有限公司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20172082464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WHY-31-D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WHY-31-D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20172082464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 -19-C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 -19-C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20172082464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 -25-C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 -25-C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20172082464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WHY-27-C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WHY-27-C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16</w:t>
            </w: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SCS2948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SCS2948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逸思（苏州）医疗科技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逸思（苏州）医疗科技有限公司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SCS2148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SCS2148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SCS3148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SCS3148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SCS3348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SCS3348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SCS2935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SCS2935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SCS2548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SCS2548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SCS2135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SCS2135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20182080131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SCS2535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SCS2535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17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1-14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20162081194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WGWC-26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常州市新能源吻合器总厂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常州市新能源吻合器总厂有限公司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20162081194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20162081194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20162081194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20162081194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20162081194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WGWC-17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WGWC-17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20162081194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WGWC-20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WGWC-20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18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1-15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20152020702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FCSSWBF26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</w:t>
            </w:r>
          </w:p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20152020702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20152020702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FCSSWBF34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FCSSWBF34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20152020702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20152020702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20152020702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FCSSWBF32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19</w:t>
            </w: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20152020240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GYCS-B25(H)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GYCS-B25(H)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浙江格宜医疗器械有限公司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浙江格宜医疗器械有限公司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20152020240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GYCS-B29(L)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GYCS-B29(L)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20152020240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GYCS-B25(L)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GYCS-B25(L)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20152020240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GYCS-B29(H)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GYCS-B29(H)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20152020240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GYCS-B32(H)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GYCS-B32(H)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20152020240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GYCS-B23(L)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GYCS-B23(L)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20152020240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GYCS-B34(H)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GYCS-B34(H)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20152020240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GYCS-B23(H)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GYCS-B23(H)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</w:t>
            </w: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一次性管型吻合器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20172082532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SKWY-26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SKWY-26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无锡市神康医疗器械设备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无锡市神康医疗器械设备有限公司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20172082532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SKWY-19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SKWY-19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20172082532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SKWY-32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SKWY-32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20172082532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SKWY-21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SKWY-21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20172082532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SKWY-24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SKWY-24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20172082532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SKWY-29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SKWY-29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21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1-16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一次性使用端端吻合器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RCS31C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RCS31C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天津瑞奇外科器械股份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天津瑞奇外科器械股份有限公司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RCS34C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RCS34C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RCS32C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RCS32C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RCS23C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RCS23C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RCS25C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RCS25C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RCS28C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RCS28C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RCS29C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RCS29C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RCS21C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RCS21C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22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1-17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一次性使用端端吻合器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RCS28D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RCS28D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天津瑞奇外科器械股份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天津瑞奇外科器械股份有限公司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RCS32D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RCS32D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RCS34D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RCS34D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RCS25D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RCS25D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RCS29D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RCS29D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津械注准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20192020006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RCS31D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RCS31D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23</w:t>
            </w:r>
          </w:p>
        </w:tc>
        <w:tc>
          <w:tcPr>
            <w:tcW w:w="8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1-19</w:t>
            </w:r>
          </w:p>
        </w:tc>
        <w:tc>
          <w:tcPr>
            <w:tcW w:w="1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一次性使用管型消化道吻合器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-26(L)</w:t>
            </w:r>
          </w:p>
        </w:tc>
        <w:tc>
          <w:tcPr>
            <w:tcW w:w="2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江苏通达医疗器械有限公司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江苏通达医疗器械有限公司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-21(L)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-23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-23(H)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-26(H)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-17(H)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-17(L)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-21(H)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-19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-19(H)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-19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-19(L)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-23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A/B/C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-23(L)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-32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 (A/B/C)-32(H)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 (A/B/C )-29(H)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6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20152020078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-29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L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TGXW (A/B/C )-29(L)</w:t>
            </w:r>
          </w:p>
        </w:tc>
        <w:tc>
          <w:tcPr>
            <w:tcW w:w="2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一次性使用肛肠吻合器及附件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分组序号</w:t>
            </w: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sz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</w:p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2-1</w:t>
            </w:r>
          </w:p>
        </w:tc>
        <w:tc>
          <w:tcPr>
            <w:tcW w:w="19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一次性肛肠吻合器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20172092048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YGH-34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YGH-34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常州市智业医疗仪器研究所有限公司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常州市智业医疗仪器研究所有限公司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20172092048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YGH-32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YGH-32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2-2</w:t>
            </w:r>
          </w:p>
        </w:tc>
        <w:tc>
          <w:tcPr>
            <w:tcW w:w="19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20172092509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WZHS-A-34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WZHS-A-34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微至（苏州）医疗科技有限公司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微至（苏州）医疗科技有限公司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20172092509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WZHS-A-32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WZHS-A-32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20172092509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WZHS-A-33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WZHS-A-33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2-3</w:t>
            </w:r>
          </w:p>
        </w:tc>
        <w:tc>
          <w:tcPr>
            <w:tcW w:w="19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一次性使用肛肠吻合器及附件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20152091212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MYG-34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MYG-34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江苏明朗医疗器械科技有限公司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江苏明朗医疗器械科技有限公司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20152091212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MYG-38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20152091212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MYG-36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20152091212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MYG-28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MYG-28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20152091212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MYG-32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20152091212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MYG-30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MYG-30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一次性肛肠吻合器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20142020416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XXG-34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XXG-34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常州瑞索斯医疗设备有限公司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常州瑞索斯医疗设备有限公司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20142020416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XXG-32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XXG-32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苏械注准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20142020416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XXG-36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XXG-36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豫械注准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20162090022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TRZ-32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TRZ-32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河南省驼人医疗科技有限公司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河南省驼人医疗科技有限公司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2-4</w:t>
            </w:r>
          </w:p>
        </w:tc>
        <w:tc>
          <w:tcPr>
            <w:tcW w:w="19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一次性使用肛肠吻合器及组件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20172090793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FCSSME34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FCSSME34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20172090793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FCSSME31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FCSSME31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20172090793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FCSSME33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FCSSME33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20172090793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FCSSME32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FCSSME32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一次性使用管型痔吻合器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20152020239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GYHS-32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GYHS-32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浙江格宜医疗器械有限公司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浙江格宜医疗器械有限公司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20152020239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GYHS-34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GYHS-34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一次性使用肛肠吻合器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鄂械注准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20152022111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32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RW-YGC-32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湖北瑞沃医药材料有限公司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湖北瑞沃医药材料有限公司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鄂械注准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20152022111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34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RW-YGC-34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鄂械注准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20152022111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36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RW-YGC-36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</w:rPr>
              <w:t>腹股沟疝气补片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3-1</w:t>
            </w:r>
          </w:p>
        </w:tc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外科修补网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Repol Angimesh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A8-6x11</w:t>
            </w:r>
          </w:p>
        </w:tc>
        <w:tc>
          <w:tcPr>
            <w:tcW w:w="3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意大利血管逻辑公司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 Angiologica B.M.SRL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Repol Angimesh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A1-6x11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疝气网塞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20173461028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70*150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，单位：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mm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WGY-J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江苏知原药业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江苏知原药业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20163461678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BLJ60130 60×130mm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BLJ60130</w:t>
            </w:r>
          </w:p>
        </w:tc>
        <w:tc>
          <w:tcPr>
            <w:tcW w:w="3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江苏百纳医疗科技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江苏百纳医疗科技有限公司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20163461678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BLJ70120 70×120mm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BLJ70120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20163461678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BLJ70140 70×140mm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BLJ70140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3-2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20153130054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6CM*11CM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UMS3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强生国际欧洲物流中心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Johnson &amp; Johnson International, c/o European Logistics Centre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强生（上海）医疗器材有限公司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3-3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腹股沟疝生物补片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20183130498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SIS-HRP-8L-6×11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SIS-HRP-8L-6×11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北京博辉瑞进生物科技有限公司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北京博辉瑞进生物科技有限公司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生物疝修补片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20193131609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C-IHM-6X13-P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C-IHM-6X13-P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Cook Biotech Incorporated 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库克生物技术公司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库克（中国）医疗贸易有限公司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</w:t>
            </w:r>
          </w:p>
        </w:tc>
        <w:tc>
          <w:tcPr>
            <w:tcW w:w="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3-4</w:t>
            </w:r>
          </w:p>
        </w:tc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外科修补网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Repol Angimesh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A8-8x15</w:t>
            </w:r>
          </w:p>
        </w:tc>
        <w:tc>
          <w:tcPr>
            <w:tcW w:w="3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意大利血管逻辑公司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 Angiologica B.M.SRL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Repol Angimesh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A1-8x15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疝修补材料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20163460370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8×15cm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平片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/WS-P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常州医疗器材总厂有限公司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常州医疗器材总厂有限公司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9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20153131335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113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8×15cm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113</w:t>
            </w:r>
          </w:p>
        </w:tc>
        <w:tc>
          <w:tcPr>
            <w:tcW w:w="3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日照天一生物医疗科技有限公司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日照天一生物医疗科技有限公司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20153131335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112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7.5×15cm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112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20153131335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9×13cm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111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10</w:t>
            </w:r>
          </w:p>
        </w:tc>
        <w:tc>
          <w:tcPr>
            <w:tcW w:w="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3-5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20173460899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8*15cm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PAFR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北京天助畅运医疗技术股份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北京天助畅运医疗技术股份有限公司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20153130054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UPA37615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UPA37615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强生国际欧洲物流中心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Johnson &amp; Johnson International, c/o European Logistics Centre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强生（上海）医疗器材有限公司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12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3-6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生物疝修补片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20193131609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C-IHM-8X15-P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C-IHM-8X15-P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Cook Biotech Incorporated 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库克生物技术公司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库克（中国）医疗贸易有限公司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13</w:t>
            </w:r>
          </w:p>
        </w:tc>
        <w:tc>
          <w:tcPr>
            <w:tcW w:w="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3-7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20153131335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114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10×15cm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114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日照天一生物医疗科技有限公司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日照天一生物医疗科技有限公司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无张力疝修补装置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20153461765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140*110mm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椭圆形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0403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深圳市沃尔德外科医疗器械技术有限公司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深圳市沃尔德外科医疗器械技术有限公司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20163461678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BLJ110150 110×150mm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BLJ110150</w:t>
            </w:r>
          </w:p>
        </w:tc>
        <w:tc>
          <w:tcPr>
            <w:tcW w:w="3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江苏百纳医疗科技有限公司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江苏百纳医疗科技有限公司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20163461678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BLJ110140 110×140mm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BLJ110140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20163461678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BLJ100140 100×140mm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BLJ100140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16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3-8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20173460899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10*15cm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PAFR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北京天助畅运医疗技术股份有限公司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北京天助畅运医疗技术股份有限公司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17</w:t>
            </w:r>
          </w:p>
        </w:tc>
        <w:tc>
          <w:tcPr>
            <w:tcW w:w="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3-9</w:t>
            </w:r>
          </w:p>
        </w:tc>
        <w:tc>
          <w:tcPr>
            <w:tcW w:w="14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外科修补网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20153130039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R2-15X30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R2-15X30</w:t>
            </w:r>
          </w:p>
        </w:tc>
        <w:tc>
          <w:tcPr>
            <w:tcW w:w="31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意大利血管逻辑公司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 Angiologica B.M.SRL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北京派尔特医疗科技股份有限公司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Repol Angimesh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A1-15x15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20153131131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Repol Angimesh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A8-15x15</w:t>
            </w:r>
          </w:p>
        </w:tc>
        <w:tc>
          <w:tcPr>
            <w:tcW w:w="312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18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疝修补材料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20163460370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15×15cm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平片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/WS-P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常州医疗器材总厂有限公司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常州医疗器材总厂有限公司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19</w:t>
            </w:r>
          </w:p>
        </w:tc>
        <w:tc>
          <w:tcPr>
            <w:tcW w:w="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20153130692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15cm*15cm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PMM3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爱惜康有限责任公司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Ethicon, LLC.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强生（上海）医疗器材有限公司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3-10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国械注进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20153130054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15CM*15CM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UMM3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强生国际欧洲物流中心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Johnson &amp; Johnson International, c/o European Logistics Centre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强生（上海）医疗器材有限公司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21</w:t>
            </w:r>
          </w:p>
        </w:tc>
        <w:tc>
          <w:tcPr>
            <w:tcW w:w="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3-11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腹股沟疝生物补片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国械注准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20183130498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SIS-HRP-8L-13×15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SIS-HRP-8L-13×15</w:t>
            </w:r>
          </w:p>
        </w:tc>
        <w:tc>
          <w:tcPr>
            <w:tcW w:w="3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北京博辉瑞进生物科技有限公司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北京博辉瑞进生物科技有限公司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</w:rPr>
              <w:t>激光胶片打印系统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分组序号</w:t>
            </w: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4-1</w:t>
            </w: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射线胶片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沪松械备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20140029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JPM-B-175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，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14*17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356mm*432mm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JPM-B-175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，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 xml:space="preserve"> 14*17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356mm*432mm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上海艾乐影像材料有限公司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上海艾乐影像材料有限公司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医用激光胶片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闽厦械备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20150030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FSL-M-06(14 x 17)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FSL-M-06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厦门富士乐医疗科技有限公司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厦门富士乐医疗科技有限公司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医用干式激光胶片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浙杭械备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20180388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蓝色胶片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蓝色胶片</w:t>
            </w: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杭州梅清数码科技有限公司</w:t>
            </w:r>
          </w:p>
        </w:tc>
        <w:tc>
          <w:tcPr>
            <w:tcW w:w="2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杭州梅清数码科技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浙杭械备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20180388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白色胶片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白色胶片</w:t>
            </w: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医用激光胶片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粤深械备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20170224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HD-J-009(14in*17in)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HD-J-009(14in*17in)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医用激光胶片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京海械备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20190036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CLD-T 35x43 cm</w:t>
            </w:r>
          </w:p>
        </w:tc>
        <w:tc>
          <w:tcPr>
            <w:tcW w:w="3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CLD-T 35x43 cm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北京世纪宇能科技有限公司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北京世纪宇能科技有限公司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8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</w:rPr>
            </w:pPr>
            <w:r>
              <w:rPr>
                <w:rFonts w:hint="eastAsia" w:ascii="Times New Roman" w:hAnsi="宋体" w:eastAsia="宋体" w:cs="宋体"/>
                <w:b/>
              </w:rPr>
              <w:t>热敏胶片打印系统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序号</w:t>
            </w:r>
          </w:p>
        </w:tc>
        <w:tc>
          <w:tcPr>
            <w:tcW w:w="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分组序号</w:t>
            </w: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产品名称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注册证号</w:t>
            </w:r>
            <w:r>
              <w:rPr>
                <w:rFonts w:hint="eastAsia" w:ascii="Times New Roman" w:hAnsi="Times New Roman" w:eastAsia="宋体" w:cs="宋体"/>
                <w:b/>
                <w:sz w:val="22"/>
                <w:szCs w:val="22"/>
              </w:rPr>
              <w:t>/</w:t>
            </w: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备案号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规格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型号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生产企业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b/>
                <w:sz w:val="22"/>
                <w:szCs w:val="22"/>
              </w:rPr>
              <w:t>申报企业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5-1</w:t>
            </w: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热敏胶片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滇昆械备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20200001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YSY-RM-A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(14in*17in)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YSY-RM-A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(14in*17in)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云南溢森缘生物发展股份有限公司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云南溢森缘生物发展股份有限公司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医用干式胶片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粤深械备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20170226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HD-G-009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(14in*17in)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HD-G-009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(14in*17in)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5-2</w:t>
            </w: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热敏胶片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豫宛械备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20150030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RTF-14×17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英寸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RTF-14×17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英寸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南阳柯丽尔科技有限公司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南阳柯丽尔科技有限公司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4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医用热敏胶片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20180044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XFC-R-14*17in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(35*43cm)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XFC-R-14*17in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(35*43cm)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重庆新方程医疗器械有限公司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重庆新方程医疗器械有限公司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5-3</w:t>
            </w: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医用干式胶片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粤深械备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20170226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HD-G-010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(M14in×17in)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cs="宋体"/>
                <w:sz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HD-G-010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(M14in×17in)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深圳泓数科技有限公司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6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热敏胶片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滇昆械备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20200001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YSY-RM-B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14in*17in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YSY-RM-B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14in*17in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）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云南溢森缘生物发展股份有限公司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云南溢森缘生物发展股份有限公司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7</w:t>
            </w:r>
          </w:p>
        </w:tc>
        <w:tc>
          <w:tcPr>
            <w:tcW w:w="5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5-4</w:t>
            </w: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热敏胶片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豫宛械备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20170028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RTFA-14×17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英寸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RTFA-14×17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英寸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南阳柯丽尔科技有限公司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宋体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南阳柯丽尔科技</w:t>
            </w:r>
          </w:p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8</w:t>
            </w:r>
          </w:p>
        </w:tc>
        <w:tc>
          <w:tcPr>
            <w:tcW w:w="5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医用热敏胶片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渝械备</w:t>
            </w: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20180044</w:t>
            </w: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XFC-R-356*432mm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sz w:val="22"/>
                <w:szCs w:val="22"/>
              </w:rPr>
              <w:t>XFC-R-356*432mm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重庆新方程医疗器械有限公司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宋体" w:cs="宋体"/>
                <w:sz w:val="22"/>
                <w:szCs w:val="22"/>
              </w:rPr>
            </w:pPr>
            <w:r>
              <w:rPr>
                <w:rFonts w:hint="eastAsia" w:ascii="Times New Roman" w:hAnsi="宋体" w:eastAsia="宋体" w:cs="宋体"/>
                <w:sz w:val="22"/>
                <w:szCs w:val="22"/>
              </w:rPr>
              <w:t>重庆新方程医疗器械有限公司</w:t>
            </w:r>
          </w:p>
        </w:tc>
      </w:tr>
    </w:tbl>
    <w:p>
      <w:pPr>
        <w:spacing w:line="600" w:lineRule="exact"/>
        <w:rPr>
          <w:rFonts w:ascii="Times New Roman" w:hAnsi="方正仿宋_GBK" w:eastAsia="方正仿宋_GBK" w:cs="方正仿宋_GBK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5" w:header="850" w:footer="992" w:gutter="0"/>
          <w:pgNumType w:fmt="numberInDash"/>
          <w:cols w:space="0" w:num="1"/>
          <w:docGrid w:type="lines" w:linePitch="315" w:charSpace="0"/>
        </w:sect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注：每一分组按价格由低到高进行企业排序。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20 -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D0BEC"/>
    <w:rsid w:val="174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Arial" w:hAnsi="Arial" w:cs="Arial" w:eastAsiaTheme="minorEastAsia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仿宋_GB2312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2020-10-12T06:48:00Z</dcterms:created>
  <dc:creator>acer</dc:creator>
  <cp:lastModifiedBy>acer</cp:lastModifiedBy>
  <dcterms:modified xsi:type="dcterms:W3CDTF">2020-10-12T06:50:51Z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