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5" w:rsidRDefault="00813655" w:rsidP="00813655">
      <w:pPr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</w:t>
      </w:r>
      <w:r w:rsidR="00245FA3">
        <w:rPr>
          <w:rFonts w:ascii="仿宋" w:eastAsia="仿宋" w:hAnsi="仿宋" w:cs="方正小标宋简体" w:hint="eastAsia"/>
          <w:sz w:val="32"/>
          <w:szCs w:val="32"/>
        </w:rPr>
        <w:t>3</w:t>
      </w:r>
    </w:p>
    <w:p w:rsidR="00813655" w:rsidRDefault="00813655" w:rsidP="00813655">
      <w:pPr>
        <w:rPr>
          <w:rFonts w:ascii="黑体" w:eastAsia="黑体" w:hAnsi="宋体"/>
          <w:b/>
          <w:color w:val="000000" w:themeColor="text1"/>
          <w:sz w:val="44"/>
          <w:szCs w:val="44"/>
        </w:rPr>
      </w:pPr>
      <w:r w:rsidRPr="00946B60">
        <w:rPr>
          <w:rFonts w:hint="eastAsia"/>
          <w:color w:val="000000" w:themeColor="text1"/>
        </w:rPr>
        <w:t xml:space="preserve">                          </w:t>
      </w:r>
    </w:p>
    <w:p w:rsidR="00813655" w:rsidRPr="00950479" w:rsidRDefault="00845F26" w:rsidP="00813655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河北省药品</w:t>
      </w:r>
      <w:proofErr w:type="gramStart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流通非</w:t>
      </w:r>
      <w:proofErr w:type="gramEnd"/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现场监管</w:t>
      </w:r>
    </w:p>
    <w:p w:rsidR="00813655" w:rsidRPr="00950479" w:rsidRDefault="00813655" w:rsidP="00813655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A02FB2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药品</w:t>
      </w:r>
      <w:r w:rsidR="00210A86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流通</w:t>
      </w:r>
      <w:r w:rsidRPr="00A02FB2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追溯系统接口规范（</w:t>
      </w:r>
      <w:r w:rsidRPr="00A02FB2">
        <w:rPr>
          <w:rFonts w:ascii="方正小标宋简体" w:eastAsia="方正小标宋简体" w:hAnsi="宋体"/>
          <w:color w:val="000000" w:themeColor="text1"/>
          <w:sz w:val="44"/>
          <w:szCs w:val="44"/>
        </w:rPr>
        <w:t>v1.0）</w:t>
      </w:r>
    </w:p>
    <w:p w:rsidR="00813655" w:rsidRPr="00210A86" w:rsidRDefault="00813655" w:rsidP="00813655">
      <w:pPr>
        <w:jc w:val="center"/>
        <w:rPr>
          <w:rFonts w:ascii="黑体" w:eastAsia="黑体" w:hAnsi="宋体"/>
          <w:b/>
          <w:color w:val="000000" w:themeColor="text1"/>
          <w:sz w:val="44"/>
          <w:szCs w:val="44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813655" w:rsidRPr="00946B60" w:rsidRDefault="00813655" w:rsidP="00813655">
      <w:pPr>
        <w:jc w:val="center"/>
        <w:rPr>
          <w:color w:val="000000" w:themeColor="text1"/>
        </w:rPr>
      </w:pPr>
      <w:r w:rsidRPr="00946B60">
        <w:rPr>
          <w:rFonts w:ascii="宋体" w:hAnsi="宋体" w:hint="eastAsia"/>
          <w:b/>
          <w:color w:val="000000" w:themeColor="text1"/>
          <w:sz w:val="32"/>
          <w:szCs w:val="32"/>
        </w:rPr>
        <w:t>2019年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4</w:t>
      </w:r>
      <w:r w:rsidRPr="00946B60">
        <w:rPr>
          <w:rFonts w:ascii="宋体" w:hAnsi="宋体" w:hint="eastAsia"/>
          <w:b/>
          <w:color w:val="000000" w:themeColor="text1"/>
          <w:sz w:val="32"/>
          <w:szCs w:val="32"/>
        </w:rPr>
        <w:t>月</w:t>
      </w:r>
    </w:p>
    <w:p w:rsidR="00813655" w:rsidRPr="00946B60" w:rsidRDefault="00813655" w:rsidP="00813655">
      <w:pPr>
        <w:jc w:val="center"/>
        <w:rPr>
          <w:color w:val="000000" w:themeColor="text1"/>
        </w:rPr>
      </w:pPr>
    </w:p>
    <w:p w:rsidR="00813655" w:rsidRPr="00946B60" w:rsidRDefault="00813655" w:rsidP="00813655">
      <w:pPr>
        <w:jc w:val="center"/>
        <w:rPr>
          <w:color w:val="000000" w:themeColor="text1"/>
        </w:rPr>
      </w:pPr>
    </w:p>
    <w:p w:rsidR="00813655" w:rsidRPr="00946B60" w:rsidRDefault="00813655" w:rsidP="00813655">
      <w:pPr>
        <w:jc w:val="center"/>
        <w:rPr>
          <w:color w:val="000000" w:themeColor="text1"/>
        </w:rPr>
      </w:pPr>
    </w:p>
    <w:p w:rsidR="00813655" w:rsidRPr="00946B60" w:rsidRDefault="00813655" w:rsidP="00813655">
      <w:pPr>
        <w:jc w:val="center"/>
        <w:rPr>
          <w:color w:val="000000" w:themeColor="text1"/>
        </w:rPr>
      </w:pPr>
    </w:p>
    <w:p w:rsidR="00813655" w:rsidRDefault="00813655" w:rsidP="00813655">
      <w:pPr>
        <w:jc w:val="center"/>
        <w:rPr>
          <w:color w:val="000000" w:themeColor="text1"/>
        </w:rPr>
      </w:pPr>
    </w:p>
    <w:p w:rsidR="00EA237E" w:rsidRPr="00946B60" w:rsidRDefault="00EA237E" w:rsidP="00813655">
      <w:pPr>
        <w:jc w:val="center"/>
        <w:rPr>
          <w:color w:val="000000" w:themeColor="text1"/>
        </w:rPr>
      </w:pPr>
    </w:p>
    <w:p w:rsidR="00813655" w:rsidRDefault="00813655" w:rsidP="00210A86">
      <w:pPr>
        <w:pStyle w:val="1"/>
        <w:spacing w:beforeLines="100" w:after="0" w:line="360" w:lineRule="auto"/>
        <w:jc w:val="left"/>
        <w:rPr>
          <w:sz w:val="36"/>
          <w:szCs w:val="36"/>
        </w:rPr>
      </w:pPr>
      <w:bookmarkStart w:id="0" w:name="OLE_LINK3"/>
      <w:r w:rsidRPr="000855D3">
        <w:rPr>
          <w:rFonts w:hint="eastAsia"/>
          <w:sz w:val="36"/>
          <w:szCs w:val="36"/>
        </w:rPr>
        <w:lastRenderedPageBreak/>
        <w:t>一、</w:t>
      </w:r>
      <w:r w:rsidRPr="000855D3">
        <w:rPr>
          <w:sz w:val="36"/>
          <w:szCs w:val="36"/>
        </w:rPr>
        <w:t>范围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本文档</w:t>
      </w:r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主要提供的是与</w:t>
      </w: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河北省药品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流通</w:t>
      </w: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非现场监管系统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药品</w:t>
      </w:r>
      <w:r w:rsidR="00210A86">
        <w:rPr>
          <w:rFonts w:ascii="仿宋" w:eastAsia="仿宋" w:hAnsi="仿宋" w:cs="Tahoma" w:hint="eastAsia"/>
          <w:color w:val="000000" w:themeColor="text1"/>
          <w:sz w:val="32"/>
          <w:szCs w:val="32"/>
        </w:rPr>
        <w:t>流通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追溯系统</w:t>
      </w: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数据</w:t>
      </w:r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对接时的相关</w:t>
      </w: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要求</w:t>
      </w:r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。</w:t>
      </w:r>
    </w:p>
    <w:p w:rsidR="00813655" w:rsidRDefault="00813655" w:rsidP="00210A86">
      <w:pPr>
        <w:pStyle w:val="1"/>
        <w:spacing w:beforeLines="100" w:after="0" w:line="360" w:lineRule="auto"/>
        <w:jc w:val="left"/>
        <w:rPr>
          <w:sz w:val="36"/>
          <w:szCs w:val="36"/>
        </w:rPr>
      </w:pPr>
      <w:r w:rsidRPr="000855D3">
        <w:rPr>
          <w:rFonts w:hint="eastAsia"/>
          <w:sz w:val="36"/>
          <w:szCs w:val="36"/>
        </w:rPr>
        <w:t>二、</w:t>
      </w:r>
      <w:r w:rsidRPr="000855D3">
        <w:rPr>
          <w:sz w:val="36"/>
          <w:szCs w:val="36"/>
        </w:rPr>
        <w:t>术语和定义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上报接口文件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指由各单位通过ERP或进销存等自有业务系统中，将</w:t>
      </w: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本单位的药品相关进、销、</w:t>
      </w:r>
      <w:proofErr w:type="gramStart"/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存</w:t>
      </w:r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数据</w:t>
      </w:r>
      <w:proofErr w:type="gramEnd"/>
      <w:r w:rsidRPr="00DB686E">
        <w:rPr>
          <w:rFonts w:ascii="仿宋" w:eastAsia="仿宋" w:hAnsi="仿宋" w:cs="Tahoma"/>
          <w:color w:val="000000" w:themeColor="text1"/>
          <w:sz w:val="32"/>
          <w:szCs w:val="32"/>
        </w:rPr>
        <w:t>按指定的格式生成的数据文件的总称。</w:t>
      </w:r>
    </w:p>
    <w:p w:rsidR="00813655" w:rsidRDefault="00813655" w:rsidP="00210A86">
      <w:pPr>
        <w:pStyle w:val="1"/>
        <w:spacing w:beforeLines="100" w:after="0" w:line="360" w:lineRule="auto"/>
        <w:jc w:val="left"/>
        <w:rPr>
          <w:sz w:val="36"/>
          <w:szCs w:val="36"/>
        </w:rPr>
      </w:pPr>
      <w:r w:rsidRPr="000855D3">
        <w:rPr>
          <w:rFonts w:hint="eastAsia"/>
          <w:sz w:val="36"/>
          <w:szCs w:val="36"/>
        </w:rPr>
        <w:t>三、对接步骤</w:t>
      </w:r>
    </w:p>
    <w:p w:rsidR="00813655" w:rsidRDefault="00813655" w:rsidP="00210A86">
      <w:pPr>
        <w:pStyle w:val="2"/>
        <w:spacing w:beforeLines="50" w:after="0" w:line="360" w:lineRule="auto"/>
        <w:ind w:left="618" w:hangingChars="193" w:hanging="618"/>
        <w:jc w:val="left"/>
        <w:rPr>
          <w:b w:val="0"/>
        </w:rPr>
      </w:pPr>
      <w:r w:rsidRPr="000855D3">
        <w:rPr>
          <w:rFonts w:hint="eastAsia"/>
          <w:b w:val="0"/>
        </w:rPr>
        <w:t>申请入网凭证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药品生产经营单位按照入网要求如实提供本单位证明资料，经审核后获取入网凭证。(注：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药品零售连锁企业</w:t>
      </w:r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须给每个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门</w:t>
      </w:r>
      <w:proofErr w:type="gramStart"/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店申请</w:t>
      </w:r>
      <w:proofErr w:type="gramEnd"/>
      <w:r w:rsidRPr="00DB686E">
        <w:rPr>
          <w:rFonts w:ascii="仿宋" w:eastAsia="仿宋" w:hAnsi="仿宋" w:cs="Tahoma" w:hint="eastAsia"/>
          <w:color w:val="000000" w:themeColor="text1"/>
          <w:sz w:val="32"/>
          <w:szCs w:val="32"/>
        </w:rPr>
        <w:t>一个唯一凭证)</w:t>
      </w:r>
    </w:p>
    <w:p w:rsidR="00B277A5" w:rsidRPr="00B277A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w w:val="90"/>
          <w:sz w:val="32"/>
          <w:szCs w:val="32"/>
        </w:rPr>
      </w:pP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申请网址：</w:t>
      </w:r>
      <w:r w:rsidR="00962A17" w:rsidRPr="00962A17">
        <w:fldChar w:fldCharType="begin"/>
      </w:r>
      <w:r w:rsidR="009462AA">
        <w:instrText xml:space="preserve"> HYPERLINK "http://110.249.221.172:6681/userreg/FXCJGUserReg.aspx" </w:instrText>
      </w:r>
      <w:r w:rsidR="00962A17" w:rsidRPr="00962A17">
        <w:fldChar w:fldCharType="separate"/>
      </w:r>
      <w:r w:rsidR="00B277A5" w:rsidRPr="00B277A5">
        <w:rPr>
          <w:rFonts w:ascii="仿宋" w:eastAsia="仿宋" w:hAnsi="仿宋" w:cs="Tahoma"/>
          <w:color w:val="000000" w:themeColor="text1"/>
          <w:w w:val="90"/>
          <w:sz w:val="32"/>
          <w:szCs w:val="32"/>
        </w:rPr>
        <w:t>http://110.249.221.172:6681/userreg/FXCJGUserReg.aspx</w:t>
      </w:r>
      <w:r w:rsidR="00962A17">
        <w:rPr>
          <w:rFonts w:ascii="仿宋" w:eastAsia="仿宋" w:hAnsi="仿宋" w:cs="Tahoma"/>
          <w:color w:val="000000" w:themeColor="text1"/>
          <w:w w:val="90"/>
          <w:sz w:val="32"/>
          <w:szCs w:val="32"/>
        </w:rPr>
        <w:fldChar w:fldCharType="end"/>
      </w:r>
    </w:p>
    <w:p w:rsidR="00813655" w:rsidRDefault="00813655" w:rsidP="00210A86">
      <w:pPr>
        <w:pStyle w:val="2"/>
        <w:spacing w:beforeLines="50" w:after="0" w:line="360" w:lineRule="auto"/>
        <w:ind w:left="618" w:hangingChars="193" w:hanging="618"/>
        <w:jc w:val="left"/>
        <w:rPr>
          <w:b w:val="0"/>
        </w:rPr>
      </w:pPr>
      <w:r w:rsidRPr="000855D3">
        <w:rPr>
          <w:rFonts w:hint="eastAsia"/>
          <w:b w:val="0"/>
        </w:rPr>
        <w:t>数据标准化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上</w:t>
      </w:r>
      <w:r w:rsidRPr="00401AB3">
        <w:rPr>
          <w:rFonts w:ascii="仿宋" w:eastAsia="仿宋" w:hAnsi="仿宋" w:cs="Tahoma"/>
          <w:color w:val="000000" w:themeColor="text1"/>
          <w:sz w:val="32"/>
          <w:szCs w:val="32"/>
        </w:rPr>
        <w:t>报</w:t>
      </w: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单位按照</w:t>
      </w:r>
      <w:r w:rsidRPr="00401AB3">
        <w:rPr>
          <w:rFonts w:ascii="仿宋" w:eastAsia="仿宋" w:hAnsi="仿宋" w:cs="Tahoma"/>
          <w:color w:val="000000" w:themeColor="text1"/>
          <w:sz w:val="32"/>
          <w:szCs w:val="32"/>
        </w:rPr>
        <w:t>《</w:t>
      </w:r>
      <w:r w:rsidR="00457B0D" w:rsidRPr="00457B0D">
        <w:rPr>
          <w:rFonts w:ascii="仿宋" w:eastAsia="仿宋" w:hAnsi="仿宋" w:cs="Tahoma" w:hint="eastAsia"/>
          <w:color w:val="000000" w:themeColor="text1"/>
          <w:sz w:val="32"/>
          <w:szCs w:val="32"/>
        </w:rPr>
        <w:t>基础数据标准化对照表</w:t>
      </w:r>
      <w:r w:rsidRPr="00401AB3">
        <w:rPr>
          <w:rFonts w:ascii="仿宋" w:eastAsia="仿宋" w:hAnsi="仿宋" w:cs="Tahoma"/>
          <w:color w:val="000000" w:themeColor="text1"/>
          <w:sz w:val="32"/>
          <w:szCs w:val="32"/>
        </w:rPr>
        <w:t>》</w:t>
      </w: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标准化本单位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经营药品的</w:t>
      </w: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基础数据</w:t>
      </w:r>
      <w:r w:rsidRPr="00401AB3">
        <w:rPr>
          <w:rFonts w:ascii="仿宋" w:eastAsia="仿宋" w:hAnsi="仿宋" w:cs="Tahoma"/>
          <w:color w:val="000000" w:themeColor="text1"/>
          <w:sz w:val="32"/>
          <w:szCs w:val="32"/>
        </w:rPr>
        <w:t>。</w:t>
      </w:r>
    </w:p>
    <w:p w:rsidR="00813655" w:rsidRDefault="00DD652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执行批准文</w:t>
      </w:r>
      <w:proofErr w:type="gramStart"/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号管理</w:t>
      </w:r>
      <w:proofErr w:type="gramEnd"/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的药品制剂品种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与《</w:t>
      </w:r>
      <w:r w:rsidR="000E35E8">
        <w:rPr>
          <w:rFonts w:ascii="仿宋" w:eastAsia="仿宋" w:hAnsi="仿宋" w:cs="Tahoma" w:hint="eastAsia"/>
          <w:color w:val="000000" w:themeColor="text1"/>
          <w:sz w:val="32"/>
          <w:szCs w:val="32"/>
        </w:rPr>
        <w:t>药品制剂</w:t>
      </w:r>
      <w:r w:rsidR="00457B0D" w:rsidRPr="00457B0D">
        <w:rPr>
          <w:rFonts w:ascii="仿宋" w:eastAsia="仿宋" w:hAnsi="仿宋" w:cs="Tahoma" w:hint="eastAsia"/>
          <w:color w:val="000000" w:themeColor="text1"/>
          <w:sz w:val="32"/>
          <w:szCs w:val="32"/>
        </w:rPr>
        <w:t>基础数据标准化对照表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》的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“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药品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品种信息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”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进行对照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。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要求按药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lastRenderedPageBreak/>
        <w:t>品的批准文号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厂家名称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通用名称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规格等将本单位经营药品品种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与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系统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药品</w:t>
      </w:r>
      <w:r w:rsidR="00A7614D">
        <w:rPr>
          <w:rFonts w:ascii="仿宋" w:eastAsia="仿宋" w:hAnsi="仿宋" w:cs="Tahoma" w:hint="eastAsia"/>
          <w:color w:val="000000" w:themeColor="text1"/>
          <w:sz w:val="32"/>
          <w:szCs w:val="32"/>
        </w:rPr>
        <w:t>基础数据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库的药品品种形成品种编码对应关系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。</w:t>
      </w:r>
    </w:p>
    <w:p w:rsidR="00813655" w:rsidRDefault="007C0A20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>
        <w:rPr>
          <w:rFonts w:ascii="仿宋" w:eastAsia="仿宋" w:hAnsi="仿宋" w:cs="Tahoma"/>
          <w:color w:val="000000" w:themeColor="text1"/>
          <w:sz w:val="32"/>
          <w:szCs w:val="32"/>
        </w:rPr>
        <w:t>中药饮片品种与《</w:t>
      </w:r>
      <w:r w:rsidRPr="007C0A20">
        <w:rPr>
          <w:rFonts w:ascii="仿宋" w:eastAsia="仿宋" w:hAnsi="仿宋" w:cs="Tahoma" w:hint="eastAsia"/>
          <w:color w:val="000000" w:themeColor="text1"/>
          <w:sz w:val="32"/>
          <w:szCs w:val="32"/>
        </w:rPr>
        <w:t>中药饮片基础数据标准化对照表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》</w:t>
      </w:r>
      <w:r w:rsidR="004E6765">
        <w:rPr>
          <w:rFonts w:ascii="仿宋" w:eastAsia="仿宋" w:hAnsi="仿宋" w:cs="Tahoma" w:hint="eastAsia"/>
          <w:color w:val="000000" w:themeColor="text1"/>
          <w:sz w:val="32"/>
          <w:szCs w:val="32"/>
        </w:rPr>
        <w:t>的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“</w:t>
      </w:r>
      <w:r w:rsidR="004E6765" w:rsidRPr="004E6765">
        <w:rPr>
          <w:rFonts w:ascii="仿宋" w:eastAsia="仿宋" w:hAnsi="仿宋" w:cs="Tahoma" w:hint="eastAsia"/>
          <w:color w:val="000000" w:themeColor="text1"/>
          <w:sz w:val="32"/>
          <w:szCs w:val="32"/>
        </w:rPr>
        <w:t>中药饮片品种信息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”</w:t>
      </w:r>
      <w:r w:rsidR="00C444D8">
        <w:rPr>
          <w:rFonts w:ascii="仿宋" w:eastAsia="仿宋" w:hAnsi="仿宋" w:cs="Tahoma" w:hint="eastAsia"/>
          <w:color w:val="000000" w:themeColor="text1"/>
          <w:sz w:val="32"/>
          <w:szCs w:val="32"/>
        </w:rPr>
        <w:t>进行对照</w:t>
      </w:r>
      <w:r w:rsidR="00441244">
        <w:rPr>
          <w:rFonts w:ascii="仿宋" w:eastAsia="仿宋" w:hAnsi="仿宋" w:cs="Tahoma" w:hint="eastAsia"/>
          <w:color w:val="000000" w:themeColor="text1"/>
          <w:sz w:val="32"/>
          <w:szCs w:val="32"/>
        </w:rPr>
        <w:t>。</w:t>
      </w:r>
      <w:r w:rsidR="00CF2580">
        <w:rPr>
          <w:rFonts w:ascii="仿宋" w:eastAsia="仿宋" w:hAnsi="仿宋" w:cs="Tahoma" w:hint="eastAsia"/>
          <w:color w:val="000000" w:themeColor="text1"/>
          <w:sz w:val="32"/>
          <w:szCs w:val="32"/>
        </w:rPr>
        <w:t>要求按</w:t>
      </w:r>
      <w:r w:rsidR="009119AF">
        <w:rPr>
          <w:rFonts w:ascii="仿宋" w:eastAsia="仿宋" w:hAnsi="仿宋" w:cs="Tahoma" w:hint="eastAsia"/>
          <w:color w:val="000000" w:themeColor="text1"/>
          <w:sz w:val="32"/>
          <w:szCs w:val="32"/>
        </w:rPr>
        <w:t>中药饮片</w:t>
      </w:r>
      <w:r w:rsidR="008154A3">
        <w:rPr>
          <w:rFonts w:ascii="仿宋" w:eastAsia="仿宋" w:hAnsi="仿宋" w:cs="Tahoma" w:hint="eastAsia"/>
          <w:color w:val="000000" w:themeColor="text1"/>
          <w:sz w:val="32"/>
          <w:szCs w:val="32"/>
        </w:rPr>
        <w:t>的品种</w:t>
      </w:r>
      <w:r w:rsidR="009119AF" w:rsidRPr="009119AF">
        <w:rPr>
          <w:rFonts w:ascii="仿宋" w:eastAsia="仿宋" w:hAnsi="仿宋" w:cs="Tahoma" w:hint="eastAsia"/>
          <w:color w:val="000000" w:themeColor="text1"/>
          <w:sz w:val="32"/>
          <w:szCs w:val="32"/>
        </w:rPr>
        <w:t>名称</w:t>
      </w:r>
      <w:r w:rsidR="00CF72FD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="009119AF" w:rsidRPr="009119AF">
        <w:rPr>
          <w:rFonts w:ascii="仿宋" w:eastAsia="仿宋" w:hAnsi="仿宋" w:cs="Tahoma" w:hint="eastAsia"/>
          <w:color w:val="000000" w:themeColor="text1"/>
          <w:sz w:val="32"/>
          <w:szCs w:val="32"/>
        </w:rPr>
        <w:t>生产企业</w:t>
      </w:r>
      <w:r w:rsidR="00CF72FD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="009119AF" w:rsidRPr="009119AF">
        <w:rPr>
          <w:rFonts w:ascii="仿宋" w:eastAsia="仿宋" w:hAnsi="仿宋" w:cs="Tahoma" w:hint="eastAsia"/>
          <w:color w:val="000000" w:themeColor="text1"/>
          <w:sz w:val="32"/>
          <w:szCs w:val="32"/>
        </w:rPr>
        <w:t>执行标准</w:t>
      </w:r>
      <w:r w:rsidR="00CF72FD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="009119AF" w:rsidRPr="009119AF">
        <w:rPr>
          <w:rFonts w:ascii="仿宋" w:eastAsia="仿宋" w:hAnsi="仿宋" w:cs="Tahoma" w:hint="eastAsia"/>
          <w:color w:val="000000" w:themeColor="text1"/>
          <w:sz w:val="32"/>
          <w:szCs w:val="32"/>
        </w:rPr>
        <w:t>产地</w:t>
      </w:r>
      <w:r w:rsidR="004D7CCF">
        <w:rPr>
          <w:rFonts w:ascii="仿宋" w:eastAsia="仿宋" w:hAnsi="仿宋" w:cs="Tahoma" w:hint="eastAsia"/>
          <w:color w:val="000000" w:themeColor="text1"/>
          <w:sz w:val="32"/>
          <w:szCs w:val="32"/>
        </w:rPr>
        <w:t>将本单位经营的中药饮片品种与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系统</w:t>
      </w:r>
      <w:r w:rsidR="004D7CCF">
        <w:rPr>
          <w:rFonts w:ascii="仿宋" w:eastAsia="仿宋" w:hAnsi="仿宋" w:cs="Tahoma" w:hint="eastAsia"/>
          <w:color w:val="000000" w:themeColor="text1"/>
          <w:sz w:val="32"/>
          <w:szCs w:val="32"/>
        </w:rPr>
        <w:t>中药饮片</w:t>
      </w:r>
      <w:r w:rsidR="00A7614D">
        <w:rPr>
          <w:rFonts w:ascii="仿宋" w:eastAsia="仿宋" w:hAnsi="仿宋" w:cs="Tahoma" w:hint="eastAsia"/>
          <w:color w:val="000000" w:themeColor="text1"/>
          <w:sz w:val="32"/>
          <w:szCs w:val="32"/>
        </w:rPr>
        <w:t>基础数据</w:t>
      </w:r>
      <w:r w:rsidR="004D7CCF">
        <w:rPr>
          <w:rFonts w:ascii="仿宋" w:eastAsia="仿宋" w:hAnsi="仿宋" w:cs="Tahoma" w:hint="eastAsia"/>
          <w:color w:val="000000" w:themeColor="text1"/>
          <w:sz w:val="32"/>
          <w:szCs w:val="32"/>
        </w:rPr>
        <w:t>库</w:t>
      </w:r>
      <w:r w:rsidR="00EB173C">
        <w:rPr>
          <w:rFonts w:ascii="仿宋" w:eastAsia="仿宋" w:hAnsi="仿宋" w:cs="Tahoma" w:hint="eastAsia"/>
          <w:color w:val="000000" w:themeColor="text1"/>
          <w:sz w:val="32"/>
          <w:szCs w:val="32"/>
        </w:rPr>
        <w:t>的</w:t>
      </w:r>
      <w:r w:rsidR="00F76A43">
        <w:rPr>
          <w:rFonts w:ascii="仿宋" w:eastAsia="仿宋" w:hAnsi="仿宋" w:cs="Tahoma" w:hint="eastAsia"/>
          <w:color w:val="000000" w:themeColor="text1"/>
          <w:sz w:val="32"/>
          <w:szCs w:val="32"/>
        </w:rPr>
        <w:t>中药饮片品种形成品种编码对应关系。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将本单位的供货商、客户的所属区域与</w:t>
      </w:r>
      <w:r w:rsidR="000E35E8">
        <w:rPr>
          <w:rFonts w:ascii="仿宋" w:eastAsia="仿宋" w:hAnsi="仿宋" w:cs="Tahoma" w:hint="eastAsia"/>
          <w:color w:val="000000" w:themeColor="text1"/>
          <w:sz w:val="32"/>
          <w:szCs w:val="32"/>
        </w:rPr>
        <w:t>对照表中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“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行政区域信息</w:t>
      </w:r>
      <w:r w:rsidR="00DD6525">
        <w:rPr>
          <w:rFonts w:ascii="仿宋" w:eastAsia="仿宋" w:hAnsi="仿宋" w:cs="Tahoma" w:hint="eastAsia"/>
          <w:color w:val="000000" w:themeColor="text1"/>
          <w:sz w:val="32"/>
          <w:szCs w:val="32"/>
        </w:rPr>
        <w:t>”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进行对照，形成区域代码对应关系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。</w:t>
      </w:r>
    </w:p>
    <w:p w:rsidR="00813655" w:rsidRDefault="001A5BEA" w:rsidP="001A5BEA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1A5BEA">
        <w:rPr>
          <w:rFonts w:ascii="仿宋" w:eastAsia="仿宋" w:hAnsi="仿宋" w:cs="Tahoma" w:hint="eastAsia"/>
          <w:color w:val="000000" w:themeColor="text1"/>
          <w:sz w:val="32"/>
          <w:szCs w:val="32"/>
        </w:rPr>
        <w:t>基础数据标准化对照表</w:t>
      </w:r>
      <w:r w:rsidR="00813655" w:rsidRPr="00401AB3">
        <w:rPr>
          <w:rFonts w:ascii="仿宋" w:eastAsia="仿宋" w:hAnsi="仿宋" w:cs="Tahoma"/>
          <w:color w:val="000000" w:themeColor="text1"/>
          <w:sz w:val="32"/>
          <w:szCs w:val="32"/>
        </w:rPr>
        <w:t>等相关</w:t>
      </w:r>
      <w:r w:rsidR="00597803">
        <w:rPr>
          <w:rFonts w:ascii="仿宋" w:eastAsia="仿宋" w:hAnsi="仿宋" w:cs="Tahoma"/>
          <w:color w:val="000000" w:themeColor="text1"/>
          <w:sz w:val="32"/>
          <w:szCs w:val="32"/>
        </w:rPr>
        <w:t>附件</w:t>
      </w:r>
      <w:r w:rsidR="00813655"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下载地址如下：</w:t>
      </w:r>
    </w:p>
    <w:p w:rsidR="00D373E1" w:rsidRDefault="00F2098A" w:rsidP="00F2098A">
      <w:pPr>
        <w:spacing w:line="640" w:lineRule="exact"/>
        <w:ind w:leftChars="304" w:left="638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25558C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企业入网后</w:t>
      </w:r>
      <w:r w:rsidRPr="0025558C">
        <w:rPr>
          <w:rFonts w:ascii="仿宋" w:eastAsia="仿宋" w:hAnsi="仿宋" w:cs="Tahoma"/>
          <w:b/>
          <w:color w:val="000000" w:themeColor="text1"/>
          <w:sz w:val="32"/>
          <w:szCs w:val="32"/>
        </w:rPr>
        <w:t>登录企业端：</w:t>
      </w:r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 xml:space="preserve"> </w:t>
      </w:r>
    </w:p>
    <w:p w:rsidR="00F2098A" w:rsidRPr="00E74473" w:rsidRDefault="00F2098A" w:rsidP="00F2098A">
      <w:pPr>
        <w:spacing w:line="640" w:lineRule="exact"/>
        <w:ind w:leftChars="304" w:left="638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>http://</w:t>
      </w:r>
      <w:r w:rsidR="00965D9E" w:rsidRPr="00965D9E">
        <w:t xml:space="preserve"> </w:t>
      </w:r>
      <w:r w:rsidR="00965D9E" w:rsidRPr="00965D9E">
        <w:rPr>
          <w:rFonts w:ascii="仿宋" w:eastAsia="仿宋" w:hAnsi="仿宋" w:cs="Tahoma"/>
          <w:color w:val="000000" w:themeColor="text1"/>
          <w:sz w:val="32"/>
          <w:szCs w:val="32"/>
        </w:rPr>
        <w:t>110.249.221.172:6681</w:t>
      </w:r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>/</w:t>
      </w:r>
      <w:proofErr w:type="spellStart"/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>qy</w:t>
      </w:r>
      <w:proofErr w:type="spellEnd"/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>/loginqy.aspx</w:t>
      </w:r>
    </w:p>
    <w:p w:rsidR="00C823BF" w:rsidRPr="00F2098A" w:rsidRDefault="00F2098A" w:rsidP="0081603D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>登录成功后点击首页的“下载附件”即可下载</w:t>
      </w:r>
    </w:p>
    <w:p w:rsidR="00813655" w:rsidRDefault="00813655" w:rsidP="00813655">
      <w:pPr>
        <w:spacing w:line="640" w:lineRule="exact"/>
        <w:ind w:left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81603D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百度网盘：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h</w:t>
      </w: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ttps://pan.baidu.com/s/1w2pKhPO1OzQ2bLB2jyCzmA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提取码 y83k</w:t>
      </w:r>
    </w:p>
    <w:p w:rsidR="0081603D" w:rsidRDefault="00813655" w:rsidP="0081603D">
      <w:pPr>
        <w:spacing w:line="640" w:lineRule="exact"/>
        <w:ind w:firstLineChars="200" w:firstLine="643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proofErr w:type="gramStart"/>
      <w:r w:rsidRPr="0081603D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腾讯微云</w:t>
      </w:r>
      <w:proofErr w:type="gramEnd"/>
      <w:r w:rsidRPr="0081603D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：</w:t>
      </w:r>
    </w:p>
    <w:p w:rsidR="00813655" w:rsidRDefault="00813655" w:rsidP="0081603D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https://share.weiyun.com/5gzPGXo</w:t>
      </w:r>
    </w:p>
    <w:p w:rsidR="00813655" w:rsidRDefault="00813655" w:rsidP="00210A86">
      <w:pPr>
        <w:pStyle w:val="2"/>
        <w:spacing w:beforeLines="50" w:after="0" w:line="360" w:lineRule="auto"/>
        <w:ind w:left="618" w:hangingChars="193" w:hanging="618"/>
        <w:jc w:val="left"/>
        <w:rPr>
          <w:b w:val="0"/>
        </w:rPr>
      </w:pPr>
      <w:r w:rsidRPr="000855D3">
        <w:rPr>
          <w:rFonts w:hint="eastAsia"/>
          <w:b w:val="0"/>
        </w:rPr>
        <w:t>对接实现</w:t>
      </w:r>
    </w:p>
    <w:p w:rsidR="00813655" w:rsidRDefault="00813655" w:rsidP="00813655">
      <w:pPr>
        <w:pStyle w:val="3"/>
        <w:spacing w:before="0" w:after="0" w:line="240" w:lineRule="auto"/>
        <w:rPr>
          <w:b w:val="0"/>
        </w:rPr>
      </w:pPr>
      <w:r w:rsidRPr="001F7324">
        <w:rPr>
          <w:rFonts w:hint="eastAsia"/>
          <w:b w:val="0"/>
        </w:rPr>
        <w:t>（</w:t>
      </w:r>
      <w:r w:rsidRPr="001F7324">
        <w:rPr>
          <w:rFonts w:hint="eastAsia"/>
          <w:b w:val="0"/>
        </w:rPr>
        <w:t>1</w:t>
      </w:r>
      <w:r w:rsidRPr="001F7324">
        <w:rPr>
          <w:rFonts w:hint="eastAsia"/>
          <w:b w:val="0"/>
        </w:rPr>
        <w:t>）</w:t>
      </w:r>
      <w:r w:rsidRPr="001F7324">
        <w:rPr>
          <w:b w:val="0"/>
        </w:rPr>
        <w:t>接口说明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880286">
        <w:rPr>
          <w:rFonts w:ascii="仿宋" w:eastAsia="仿宋" w:hAnsi="仿宋" w:cs="Tahoma" w:hint="eastAsia"/>
          <w:color w:val="000000" w:themeColor="text1"/>
          <w:sz w:val="32"/>
          <w:szCs w:val="32"/>
        </w:rPr>
        <w:t>1、</w:t>
      </w:r>
      <w:r w:rsidRPr="00880286">
        <w:rPr>
          <w:rFonts w:ascii="仿宋" w:eastAsia="仿宋" w:hAnsi="仿宋" w:cs="Tahoma"/>
          <w:color w:val="000000" w:themeColor="text1"/>
          <w:sz w:val="32"/>
          <w:szCs w:val="32"/>
        </w:rPr>
        <w:t>系统间交互</w:t>
      </w:r>
      <w:r w:rsidRPr="00880286">
        <w:rPr>
          <w:rFonts w:ascii="仿宋" w:eastAsia="仿宋" w:hAnsi="仿宋" w:cs="Tahoma" w:hint="eastAsia"/>
          <w:color w:val="000000" w:themeColor="text1"/>
          <w:sz w:val="32"/>
          <w:szCs w:val="32"/>
        </w:rPr>
        <w:t>数据</w:t>
      </w:r>
      <w:r w:rsidRPr="00880286">
        <w:rPr>
          <w:rFonts w:ascii="仿宋" w:eastAsia="仿宋" w:hAnsi="仿宋" w:cs="Tahoma"/>
          <w:color w:val="000000" w:themeColor="text1"/>
          <w:sz w:val="32"/>
          <w:szCs w:val="32"/>
        </w:rPr>
        <w:t>以XML格式进行传输</w:t>
      </w:r>
      <w:r w:rsidRPr="00880286">
        <w:rPr>
          <w:rFonts w:ascii="仿宋" w:eastAsia="仿宋" w:hAnsi="仿宋" w:cs="Tahoma" w:hint="eastAsia"/>
          <w:color w:val="000000" w:themeColor="text1"/>
          <w:sz w:val="32"/>
          <w:szCs w:val="32"/>
        </w:rPr>
        <w:t>。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880286">
        <w:rPr>
          <w:rFonts w:ascii="仿宋" w:eastAsia="仿宋" w:hAnsi="仿宋" w:cs="Tahoma" w:hint="eastAsia"/>
          <w:color w:val="000000" w:themeColor="text1"/>
          <w:sz w:val="32"/>
          <w:szCs w:val="32"/>
        </w:rPr>
        <w:lastRenderedPageBreak/>
        <w:t>2、中文、字母、数字应为半角字符，字母请分清大小写，对于&lt;、&gt;、&amp;、'、" 特殊字符需要预先处理。</w:t>
      </w:r>
    </w:p>
    <w:tbl>
      <w:tblPr>
        <w:tblW w:w="6000" w:type="dxa"/>
        <w:tblInd w:w="116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0"/>
        <w:gridCol w:w="2000"/>
        <w:gridCol w:w="2000"/>
      </w:tblGrid>
      <w:tr w:rsidR="00813655" w:rsidRPr="00946B60" w:rsidTr="00E74306"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处理前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处理后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说明</w:t>
            </w:r>
          </w:p>
        </w:tc>
      </w:tr>
      <w:tr w:rsidR="00813655" w:rsidRPr="00946B60" w:rsidTr="00E74306">
        <w:trPr>
          <w:trHeight w:val="228"/>
        </w:trPr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813655" w:rsidRDefault="00813655" w:rsidP="00E74306">
            <w:pPr>
              <w:spacing w:line="240" w:lineRule="exact"/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&lt;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813655" w:rsidRDefault="00813655" w:rsidP="00E74306">
            <w:pPr>
              <w:spacing w:line="240" w:lineRule="exact"/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&amp;</w:t>
            </w:r>
            <w:proofErr w:type="spellStart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lt</w:t>
            </w:r>
            <w:proofErr w:type="spellEnd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3655" w:rsidRDefault="00813655" w:rsidP="00E74306">
            <w:pPr>
              <w:spacing w:line="240" w:lineRule="exact"/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小于</w:t>
            </w:r>
          </w:p>
        </w:tc>
      </w:tr>
      <w:tr w:rsidR="00813655" w:rsidRPr="00946B60" w:rsidTr="00E74306">
        <w:trPr>
          <w:trHeight w:val="22"/>
        </w:trPr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&gt;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&amp;</w:t>
            </w:r>
            <w:proofErr w:type="spellStart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gt</w:t>
            </w:r>
            <w:proofErr w:type="spellEnd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大于</w:t>
            </w:r>
          </w:p>
        </w:tc>
      </w:tr>
      <w:tr w:rsidR="00813655" w:rsidRPr="00946B60" w:rsidTr="00E74306">
        <w:trPr>
          <w:trHeight w:val="15"/>
        </w:trPr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&amp;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&amp;amp;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和号</w:t>
            </w:r>
          </w:p>
        </w:tc>
      </w:tr>
      <w:tr w:rsidR="00813655" w:rsidRPr="00946B60" w:rsidTr="00E74306">
        <w:trPr>
          <w:trHeight w:val="178"/>
        </w:trPr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'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&amp;</w:t>
            </w:r>
            <w:proofErr w:type="spellStart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apos</w:t>
            </w:r>
            <w:proofErr w:type="spellEnd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单引号</w:t>
            </w:r>
          </w:p>
        </w:tc>
      </w:tr>
      <w:tr w:rsidR="00813655" w:rsidRPr="00946B60" w:rsidTr="00E74306"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"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&amp;</w:t>
            </w:r>
            <w:proofErr w:type="spellStart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quot</w:t>
            </w:r>
            <w:proofErr w:type="spellEnd"/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;</w:t>
            </w:r>
          </w:p>
        </w:tc>
        <w:tc>
          <w:tcPr>
            <w:tcW w:w="2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13655" w:rsidRDefault="00813655" w:rsidP="00E74306">
            <w:pPr>
              <w:jc w:val="left"/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</w:pPr>
            <w:r w:rsidRPr="00AC3895">
              <w:rPr>
                <w:rFonts w:ascii="Verdana" w:eastAsia="宋体" w:hAnsi="Verdana" w:cs="宋体"/>
                <w:color w:val="000000" w:themeColor="text1"/>
                <w:sz w:val="24"/>
                <w:szCs w:val="18"/>
              </w:rPr>
              <w:t>双引号</w:t>
            </w:r>
          </w:p>
        </w:tc>
      </w:tr>
    </w:tbl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>3、需要指定</w:t>
      </w:r>
      <w:r w:rsidRPr="00263E5E">
        <w:rPr>
          <w:rFonts w:ascii="仿宋" w:eastAsia="仿宋" w:hAnsi="仿宋" w:cs="Tahoma"/>
          <w:color w:val="000000" w:themeColor="text1"/>
          <w:sz w:val="32"/>
          <w:szCs w:val="32"/>
        </w:rPr>
        <w:t>SIGNATURE</w:t>
      </w:r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 xml:space="preserve"> 主节点的</w:t>
      </w:r>
      <w:proofErr w:type="spellStart"/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>xmlns</w:t>
      </w:r>
      <w:proofErr w:type="spellEnd"/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>为</w:t>
      </w:r>
    </w:p>
    <w:p w:rsidR="00813655" w:rsidRDefault="00813655" w:rsidP="00813655">
      <w:pPr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926994">
        <w:rPr>
          <w:rFonts w:ascii="仿宋" w:eastAsia="仿宋" w:hAnsi="仿宋" w:cs="Tahoma"/>
          <w:color w:val="000000" w:themeColor="text1"/>
          <w:sz w:val="32"/>
          <w:szCs w:val="32"/>
        </w:rPr>
        <w:t>&lt;SIGNATURE </w:t>
      </w:r>
      <w:proofErr w:type="spellStart"/>
      <w:r w:rsidRPr="00926994">
        <w:rPr>
          <w:rFonts w:ascii="仿宋" w:eastAsia="仿宋" w:hAnsi="仿宋" w:cs="Tahoma"/>
          <w:color w:val="000000" w:themeColor="text1"/>
          <w:sz w:val="32"/>
          <w:szCs w:val="32"/>
        </w:rPr>
        <w:t>xmlns</w:t>
      </w:r>
      <w:proofErr w:type="spellEnd"/>
      <w:r w:rsidRPr="00926994">
        <w:rPr>
          <w:rFonts w:ascii="仿宋" w:eastAsia="仿宋" w:hAnsi="仿宋" w:cs="Tahoma"/>
          <w:color w:val="000000" w:themeColor="text1"/>
          <w:sz w:val="32"/>
          <w:szCs w:val="32"/>
        </w:rPr>
        <w:t xml:space="preserve">="www.hebfdea.com"&gt; 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>4、</w:t>
      </w:r>
      <w:r w:rsidRPr="00263E5E">
        <w:rPr>
          <w:rFonts w:ascii="仿宋" w:eastAsia="仿宋" w:hAnsi="仿宋" w:cs="Tahoma"/>
          <w:color w:val="000000" w:themeColor="text1"/>
          <w:sz w:val="32"/>
          <w:szCs w:val="32"/>
        </w:rPr>
        <w:t>标注有（必填）字段的，各单位在生成数据文件时必须产生该字段的内容，其他未标注的字段则为可选字段，如无数据可以</w:t>
      </w:r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>直接留空</w:t>
      </w:r>
      <w:r w:rsidRPr="00263E5E">
        <w:rPr>
          <w:rFonts w:ascii="仿宋" w:eastAsia="仿宋" w:hAnsi="仿宋" w:cs="Tahoma"/>
          <w:color w:val="000000" w:themeColor="text1"/>
          <w:sz w:val="32"/>
          <w:szCs w:val="32"/>
        </w:rPr>
        <w:t>。对于字典化的字段，要求各单位在导出时按字典要求的对应关系进行处理。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263E5E">
        <w:rPr>
          <w:rFonts w:ascii="仿宋" w:eastAsia="仿宋" w:hAnsi="仿宋" w:cs="Tahoma" w:hint="eastAsia"/>
          <w:color w:val="000000" w:themeColor="text1"/>
          <w:sz w:val="32"/>
          <w:szCs w:val="32"/>
        </w:rPr>
        <w:t>5、要求生成的XML文件大小控制在2M以内。</w:t>
      </w:r>
    </w:p>
    <w:p w:rsidR="0016565B" w:rsidRDefault="0016565B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6、</w:t>
      </w:r>
      <w:r w:rsidR="00DA2AC1">
        <w:rPr>
          <w:rFonts w:ascii="仿宋" w:eastAsia="仿宋" w:hAnsi="仿宋" w:cs="Tahoma" w:hint="eastAsia"/>
          <w:color w:val="000000" w:themeColor="text1"/>
          <w:sz w:val="32"/>
          <w:szCs w:val="32"/>
        </w:rPr>
        <w:t>要求</w:t>
      </w:r>
      <w:r w:rsidR="005E5273">
        <w:rPr>
          <w:rFonts w:ascii="仿宋" w:eastAsia="仿宋" w:hAnsi="仿宋" w:cs="Tahoma" w:hint="eastAsia"/>
          <w:color w:val="000000" w:themeColor="text1"/>
          <w:sz w:val="32"/>
          <w:szCs w:val="32"/>
        </w:rPr>
        <w:t>接口</w:t>
      </w:r>
      <w:r w:rsidR="00DA2AC1">
        <w:rPr>
          <w:rFonts w:ascii="仿宋" w:eastAsia="仿宋" w:hAnsi="仿宋" w:cs="Tahoma" w:hint="eastAsia"/>
          <w:color w:val="000000" w:themeColor="text1"/>
          <w:sz w:val="32"/>
          <w:szCs w:val="32"/>
        </w:rPr>
        <w:t>每天自动</w:t>
      </w:r>
      <w:r w:rsidR="005E5273">
        <w:rPr>
          <w:rFonts w:ascii="仿宋" w:eastAsia="仿宋" w:hAnsi="仿宋" w:cs="Tahoma" w:hint="eastAsia"/>
          <w:color w:val="000000" w:themeColor="text1"/>
          <w:sz w:val="32"/>
          <w:szCs w:val="32"/>
        </w:rPr>
        <w:t>生成XML文件</w:t>
      </w:r>
      <w:r w:rsidR="00140158">
        <w:rPr>
          <w:rFonts w:ascii="仿宋" w:eastAsia="仿宋" w:hAnsi="仿宋" w:cs="Tahoma" w:hint="eastAsia"/>
          <w:color w:val="000000" w:themeColor="text1"/>
          <w:sz w:val="32"/>
          <w:szCs w:val="32"/>
        </w:rPr>
        <w:t>。</w:t>
      </w:r>
    </w:p>
    <w:p w:rsidR="00813655" w:rsidRDefault="00813655" w:rsidP="00813655">
      <w:pPr>
        <w:pStyle w:val="3"/>
        <w:spacing w:before="0" w:after="0" w:line="240" w:lineRule="auto"/>
        <w:rPr>
          <w:b w:val="0"/>
        </w:rPr>
      </w:pPr>
      <w:r w:rsidRPr="00BD0880">
        <w:rPr>
          <w:rFonts w:hint="eastAsia"/>
          <w:b w:val="0"/>
        </w:rPr>
        <w:t>（</w:t>
      </w:r>
      <w:r w:rsidRPr="00BD0880">
        <w:rPr>
          <w:rFonts w:hint="eastAsia"/>
          <w:b w:val="0"/>
        </w:rPr>
        <w:t>2</w:t>
      </w:r>
      <w:r w:rsidRPr="00BD0880">
        <w:rPr>
          <w:rFonts w:hint="eastAsia"/>
          <w:b w:val="0"/>
        </w:rPr>
        <w:t>）数据报文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DA1262">
        <w:rPr>
          <w:rFonts w:ascii="仿宋" w:eastAsia="仿宋" w:hAnsi="仿宋" w:cs="Tahoma" w:hint="eastAsia"/>
          <w:color w:val="000000" w:themeColor="text1"/>
          <w:sz w:val="32"/>
          <w:szCs w:val="32"/>
        </w:rPr>
        <w:t>上报报文共分为入库、出库、库存三种类型，每类</w:t>
      </w:r>
      <w:proofErr w:type="gramStart"/>
      <w:r w:rsidRPr="00DA1262">
        <w:rPr>
          <w:rFonts w:ascii="仿宋" w:eastAsia="仿宋" w:hAnsi="仿宋" w:cs="Tahoma" w:hint="eastAsia"/>
          <w:color w:val="000000" w:themeColor="text1"/>
          <w:sz w:val="32"/>
          <w:szCs w:val="32"/>
        </w:rPr>
        <w:t>报文需</w:t>
      </w:r>
      <w:proofErr w:type="gramEnd"/>
      <w:r w:rsidRPr="00DA1262">
        <w:rPr>
          <w:rFonts w:ascii="仿宋" w:eastAsia="仿宋" w:hAnsi="仿宋" w:cs="Tahoma" w:hint="eastAsia"/>
          <w:color w:val="000000" w:themeColor="text1"/>
          <w:sz w:val="32"/>
          <w:szCs w:val="32"/>
        </w:rPr>
        <w:t>按照相应规范提供</w:t>
      </w:r>
      <w:r w:rsidRPr="00DA1262">
        <w:rPr>
          <w:rFonts w:ascii="仿宋" w:eastAsia="仿宋" w:hAnsi="仿宋" w:cs="Tahoma"/>
          <w:color w:val="000000" w:themeColor="text1"/>
          <w:sz w:val="32"/>
          <w:szCs w:val="32"/>
        </w:rPr>
        <w:t>ENVELOPINFO</w:t>
      </w:r>
      <w:r w:rsidRPr="00DA1262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Pr="00DA1262">
        <w:rPr>
          <w:rFonts w:ascii="仿宋" w:eastAsia="仿宋" w:hAnsi="仿宋" w:cs="Tahoma"/>
          <w:color w:val="000000" w:themeColor="text1"/>
          <w:sz w:val="32"/>
          <w:szCs w:val="32"/>
        </w:rPr>
        <w:t>DATAINFO</w:t>
      </w:r>
      <w:r w:rsidRPr="00DA1262">
        <w:rPr>
          <w:rFonts w:ascii="仿宋" w:eastAsia="仿宋" w:hAnsi="仿宋" w:cs="Tahoma" w:hint="eastAsia"/>
          <w:color w:val="000000" w:themeColor="text1"/>
          <w:sz w:val="32"/>
          <w:szCs w:val="32"/>
        </w:rPr>
        <w:t>二个数据区。</w:t>
      </w: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1644E9">
        <w:rPr>
          <w:rFonts w:ascii="仿宋" w:eastAsia="仿宋" w:hAnsi="仿宋" w:cs="Tahoma" w:hint="eastAsia"/>
          <w:color w:val="000000" w:themeColor="text1"/>
          <w:sz w:val="32"/>
          <w:szCs w:val="32"/>
        </w:rPr>
        <w:t>1、</w:t>
      </w:r>
      <w:r w:rsidRPr="001644E9">
        <w:rPr>
          <w:rFonts w:ascii="仿宋" w:eastAsia="仿宋" w:hAnsi="仿宋" w:cs="Tahoma"/>
          <w:color w:val="000000" w:themeColor="text1"/>
          <w:sz w:val="32"/>
          <w:szCs w:val="32"/>
        </w:rPr>
        <w:t>ENVELOPINFO</w:t>
      </w:r>
      <w:r w:rsidRPr="001644E9">
        <w:rPr>
          <w:rFonts w:ascii="仿宋" w:eastAsia="仿宋" w:hAnsi="仿宋" w:cs="Tahoma" w:hint="eastAsia"/>
          <w:color w:val="000000" w:themeColor="text1"/>
          <w:sz w:val="32"/>
          <w:szCs w:val="32"/>
        </w:rPr>
        <w:t>报文信息汇总区</w:t>
      </w:r>
    </w:p>
    <w:tbl>
      <w:tblPr>
        <w:tblW w:w="8436" w:type="dxa"/>
        <w:tblInd w:w="-82" w:type="dxa"/>
        <w:tblLayout w:type="fixed"/>
        <w:tblLook w:val="0000"/>
      </w:tblPr>
      <w:tblGrid>
        <w:gridCol w:w="757"/>
        <w:gridCol w:w="1843"/>
        <w:gridCol w:w="1134"/>
        <w:gridCol w:w="709"/>
        <w:gridCol w:w="1417"/>
        <w:gridCol w:w="2576"/>
      </w:tblGrid>
      <w:tr w:rsidR="00813655" w:rsidRPr="00882716" w:rsidTr="00E74306">
        <w:trPr>
          <w:trHeight w:val="30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</w:tcPr>
          <w:p w:rsidR="00813655" w:rsidRDefault="00813655" w:rsidP="00E74306">
            <w:pPr>
              <w:jc w:val="lef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</w:pPr>
            <w:r w:rsidRPr="0088271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序</w:t>
            </w:r>
            <w:r w:rsidRPr="00882716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0"/>
                <w:szCs w:val="20"/>
              </w:rPr>
            </w:pPr>
            <w:r w:rsidRPr="0088271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字段名称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sz w:val="20"/>
                <w:szCs w:val="20"/>
              </w:rPr>
            </w:pPr>
            <w:r w:rsidRPr="0088271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20"/>
              </w:rPr>
              <w:t>类型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</w:tcPr>
          <w:p w:rsidR="00813655" w:rsidRDefault="00813655" w:rsidP="00E74306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88271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长度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88271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说明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  <w:r w:rsidRPr="00882716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VERSION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版本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82716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t>v1.0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MESSAGE_ID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消息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使用</w:t>
            </w:r>
            <w:proofErr w:type="spellStart"/>
            <w:r w:rsidRPr="00882716">
              <w:rPr>
                <w:color w:val="000000" w:themeColor="text1"/>
                <w:sz w:val="20"/>
                <w:szCs w:val="20"/>
              </w:rPr>
              <w:t>G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uid</w:t>
            </w:r>
            <w:proofErr w:type="spellEnd"/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FILE_NAME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文件名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样式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k_</w:t>
            </w: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lastRenderedPageBreak/>
              <w:t>&lt;</w:t>
            </w: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MESSAGE_TYPE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&gt; _</w:t>
            </w:r>
            <w:proofErr w:type="spellStart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yyyymmddhhmiss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_</w:t>
            </w: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&lt;</w:t>
            </w: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SENDER_ID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&gt;#&lt;</w:t>
            </w: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SOFTTYPE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&gt;.xml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MESSAGE_TYPE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消息类型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in=</w:t>
            </w: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入库</w:t>
            </w:r>
            <w:bookmarkStart w:id="1" w:name="_GoBack"/>
            <w:bookmarkEnd w:id="1"/>
          </w:p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out=</w:t>
            </w: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出库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init=</w:t>
            </w: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库存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SENDER_ID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5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单位编号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中心分配的单位编号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SEND_TIME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82716">
              <w:rPr>
                <w:color w:val="000000" w:themeColor="text1"/>
                <w:sz w:val="20"/>
                <w:szCs w:val="20"/>
              </w:rPr>
              <w:t>D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生成时间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（必填）格式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 xml:space="preserve"> hh24:mi:ss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RECEIVER_ID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接受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（必填）默认值</w:t>
            </w:r>
            <w:r w:rsidRPr="00882716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t>1300000000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SOFTTYPE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消息类型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（必填）默认值</w:t>
            </w: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 xml:space="preserve">1 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1=</w:t>
            </w:r>
            <w:r w:rsidRPr="00882716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药品</w:t>
            </w:r>
          </w:p>
        </w:tc>
      </w:tr>
      <w:tr w:rsidR="00813655" w:rsidRPr="00882716" w:rsidTr="00E74306">
        <w:trPr>
          <w:trHeight w:val="285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SENDERNAME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单位名称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8271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单位名称和</w:t>
            </w:r>
            <w:r w:rsidRPr="00882716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SENDER_ID</w:t>
            </w:r>
            <w:r w:rsidRPr="00882716">
              <w:rPr>
                <w:rFonts w:hint="eastAsia"/>
                <w:color w:val="000000" w:themeColor="text1"/>
                <w:sz w:val="20"/>
                <w:szCs w:val="20"/>
              </w:rPr>
              <w:t>一致</w:t>
            </w:r>
          </w:p>
        </w:tc>
      </w:tr>
    </w:tbl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24"/>
          <w:szCs w:val="32"/>
        </w:rPr>
      </w:pPr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>注：单位编号和单位名称必须是中心分配的编号和名称，必须完全一致。</w:t>
      </w:r>
    </w:p>
    <w:p w:rsidR="00813655" w:rsidRDefault="00813655" w:rsidP="00813655">
      <w:pPr>
        <w:ind w:left="1131" w:firstLine="129"/>
        <w:jc w:val="left"/>
        <w:rPr>
          <w:b/>
          <w:color w:val="000000" w:themeColor="text1"/>
        </w:rPr>
      </w:pP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1644E9">
        <w:rPr>
          <w:rFonts w:ascii="仿宋" w:eastAsia="仿宋" w:hAnsi="仿宋" w:cs="Tahoma"/>
          <w:color w:val="000000" w:themeColor="text1"/>
          <w:sz w:val="32"/>
          <w:szCs w:val="32"/>
        </w:rPr>
        <w:t>2</w:t>
      </w:r>
      <w:r w:rsidRPr="001644E9">
        <w:rPr>
          <w:rFonts w:ascii="仿宋" w:eastAsia="仿宋" w:hAnsi="仿宋" w:cs="Tahoma" w:hint="eastAsia"/>
          <w:color w:val="000000" w:themeColor="text1"/>
          <w:sz w:val="32"/>
          <w:szCs w:val="32"/>
        </w:rPr>
        <w:t>、</w:t>
      </w:r>
      <w:r w:rsidRPr="001644E9">
        <w:rPr>
          <w:rFonts w:ascii="仿宋" w:eastAsia="仿宋" w:hAnsi="仿宋" w:cs="Tahoma"/>
          <w:color w:val="000000" w:themeColor="text1"/>
          <w:sz w:val="32"/>
          <w:szCs w:val="32"/>
        </w:rPr>
        <w:t>DATAINFO</w:t>
      </w:r>
      <w:r w:rsidRPr="001644E9">
        <w:rPr>
          <w:rFonts w:ascii="仿宋" w:eastAsia="仿宋" w:hAnsi="仿宋" w:cs="Tahoma" w:hint="eastAsia"/>
          <w:color w:val="000000" w:themeColor="text1"/>
          <w:sz w:val="32"/>
          <w:szCs w:val="32"/>
        </w:rPr>
        <w:t>数据信息</w:t>
      </w: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056247">
        <w:rPr>
          <w:rFonts w:ascii="仿宋" w:eastAsia="仿宋" w:hAnsi="仿宋" w:cs="Tahoma" w:hint="eastAsia"/>
          <w:color w:val="000000" w:themeColor="text1"/>
          <w:sz w:val="32"/>
          <w:szCs w:val="32"/>
        </w:rPr>
        <w:t>1）</w:t>
      </w:r>
      <w:r w:rsidRPr="00056247">
        <w:rPr>
          <w:rFonts w:ascii="仿宋" w:eastAsia="仿宋" w:hAnsi="仿宋" w:cs="Tahoma"/>
          <w:color w:val="000000" w:themeColor="text1"/>
          <w:sz w:val="32"/>
          <w:szCs w:val="32"/>
        </w:rPr>
        <w:t>入库数据</w:t>
      </w:r>
    </w:p>
    <w:tbl>
      <w:tblPr>
        <w:tblW w:w="8436" w:type="dxa"/>
        <w:tblInd w:w="-82" w:type="dxa"/>
        <w:tblLayout w:type="fixed"/>
        <w:tblLook w:val="0000"/>
      </w:tblPr>
      <w:tblGrid>
        <w:gridCol w:w="781"/>
        <w:gridCol w:w="1677"/>
        <w:gridCol w:w="1016"/>
        <w:gridCol w:w="709"/>
        <w:gridCol w:w="1418"/>
        <w:gridCol w:w="2835"/>
      </w:tblGrid>
      <w:tr w:rsidR="00813655" w:rsidRPr="00FE1054" w:rsidTr="00E74306">
        <w:trPr>
          <w:trHeight w:val="30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</w:tcPr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</w:t>
            </w:r>
            <w:r w:rsidRPr="00FE1054">
              <w:rPr>
                <w:b/>
                <w:bCs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字段名称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类型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</w:tcPr>
          <w:p w:rsidR="00813655" w:rsidRDefault="00813655" w:rsidP="00E74306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b/>
                <w:color w:val="000000" w:themeColor="text1"/>
                <w:sz w:val="20"/>
                <w:szCs w:val="20"/>
              </w:rPr>
              <w:t>长度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b/>
                <w:color w:val="000000" w:themeColor="text1"/>
                <w:sz w:val="20"/>
                <w:szCs w:val="20"/>
              </w:rPr>
              <w:t>说明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b/>
                <w:color w:val="000000" w:themeColor="text1"/>
                <w:sz w:val="20"/>
                <w:szCs w:val="20"/>
              </w:rPr>
              <w:t>要求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I_ITEM_CODE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5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中心品种编码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（必填）监管</w:t>
            </w:r>
            <w:r w:rsidRPr="00FE1054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t>平台中心品种编</w:t>
            </w: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码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YPPH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5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生</w:t>
            </w:r>
            <w:r w:rsidRPr="00FE1054">
              <w:rPr>
                <w:color w:val="000000" w:themeColor="text1"/>
                <w:sz w:val="20"/>
                <w:szCs w:val="20"/>
              </w:rPr>
              <w:t>产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批号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生</w:t>
            </w:r>
            <w:r w:rsidRPr="00FE1054">
              <w:rPr>
                <w:color w:val="000000" w:themeColor="text1"/>
                <w:sz w:val="20"/>
                <w:szCs w:val="20"/>
              </w:rPr>
              <w:t>产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批号</w:t>
            </w:r>
          </w:p>
        </w:tc>
      </w:tr>
      <w:tr w:rsidR="00813655" w:rsidRPr="00FE1054" w:rsidTr="00E74306">
        <w:trPr>
          <w:trHeight w:val="548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VDATE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1054">
              <w:rPr>
                <w:color w:val="000000" w:themeColor="text1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7279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有效期限</w:t>
            </w:r>
          </w:p>
          <w:p w:rsidR="00813655" w:rsidRDefault="002F10AF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="007D49F9">
              <w:rPr>
                <w:rFonts w:hint="eastAsia"/>
                <w:color w:val="000000" w:themeColor="text1"/>
                <w:sz w:val="20"/>
                <w:szCs w:val="20"/>
              </w:rPr>
              <w:t>生产日期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格式</w:t>
            </w:r>
          </w:p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hh24:mi:ss</w:t>
            </w:r>
          </w:p>
          <w:p w:rsidR="0043197E" w:rsidRPr="007F2E86" w:rsidRDefault="0043197E" w:rsidP="00E74306">
            <w:pPr>
              <w:jc w:val="left"/>
              <w:rPr>
                <w:rStyle w:val="t1"/>
                <w:rFonts w:ascii="Verdana" w:hAnsi="Verdana"/>
                <w:b/>
                <w:color w:val="FF0000"/>
                <w:sz w:val="20"/>
                <w:szCs w:val="20"/>
              </w:rPr>
            </w:pP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“药品制剂”：该字段值为有效期限；</w:t>
            </w:r>
          </w:p>
          <w:p w:rsidR="002D74CA" w:rsidRDefault="0043197E" w:rsidP="0043197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</w:t>
            </w:r>
            <w:r w:rsidR="002D74CA"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中药饮片</w:t>
            </w: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”：</w:t>
            </w:r>
            <w:r w:rsidR="002D74CA"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该字段</w:t>
            </w: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值为</w:t>
            </w:r>
            <w:r w:rsidR="002D74CA"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“生产日</w:t>
            </w:r>
            <w:r w:rsidR="00F83A47"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期”</w:t>
            </w:r>
          </w:p>
        </w:tc>
      </w:tr>
      <w:tr w:rsidR="00813655" w:rsidRPr="00FE1054" w:rsidTr="00E74306">
        <w:trPr>
          <w:trHeight w:val="36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PACKAGE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包装</w:t>
            </w:r>
            <w:r w:rsidRPr="00FE1054">
              <w:rPr>
                <w:color w:val="000000" w:themeColor="text1"/>
                <w:sz w:val="20"/>
                <w:szCs w:val="20"/>
              </w:rPr>
              <w:t>规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C932E1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计量单位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FE1054">
              <w:rPr>
                <w:color w:val="000000" w:themeColor="text1"/>
                <w:sz w:val="20"/>
                <w:szCs w:val="20"/>
              </w:rPr>
              <w:t>使用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药品</w:t>
            </w:r>
            <w:r w:rsidRPr="00FE1054">
              <w:rPr>
                <w:color w:val="000000" w:themeColor="text1"/>
                <w:sz w:val="20"/>
                <w:szCs w:val="20"/>
              </w:rPr>
              <w:t>的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最</w:t>
            </w:r>
            <w:r w:rsidRPr="00FE1054">
              <w:rPr>
                <w:color w:val="000000" w:themeColor="text1"/>
                <w:sz w:val="20"/>
                <w:szCs w:val="20"/>
              </w:rPr>
              <w:t>小销售单位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NUM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decimal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入</w:t>
            </w:r>
            <w:r w:rsidRPr="00FE1054">
              <w:rPr>
                <w:color w:val="000000" w:themeColor="text1"/>
                <w:sz w:val="20"/>
                <w:szCs w:val="20"/>
              </w:rPr>
              <w:t>库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最小</w:t>
            </w:r>
            <w:r w:rsidRPr="00FE1054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t>销售单位的</w:t>
            </w: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数量</w:t>
            </w:r>
            <w:r w:rsidRPr="00FE1054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【采购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退回</w:t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】：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数量</w:t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使用负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数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JZ_DATE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入库时间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格式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lastRenderedPageBreak/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hh24:mi:ss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FPH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入</w:t>
            </w:r>
            <w:r w:rsidRPr="00FE1054">
              <w:rPr>
                <w:color w:val="000000" w:themeColor="text1"/>
                <w:sz w:val="20"/>
                <w:szCs w:val="20"/>
              </w:rPr>
              <w:t>库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单号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I_MER_CODE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ascii="微软雅黑" w:hAnsi="微软雅黑" w:cs="Arial" w:hint="eastAsia"/>
                <w:color w:val="000000" w:themeColor="text1"/>
                <w:sz w:val="20"/>
                <w:szCs w:val="20"/>
              </w:rPr>
              <w:t>统一社会信用代码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720E1F">
              <w:rPr>
                <w:rFonts w:hint="eastAsia"/>
                <w:color w:val="000000" w:themeColor="text1"/>
                <w:sz w:val="20"/>
                <w:szCs w:val="20"/>
              </w:rPr>
              <w:t>采购入库、采购</w:t>
            </w:r>
            <w:r w:rsidRPr="00720E1F">
              <w:rPr>
                <w:color w:val="000000" w:themeColor="text1"/>
                <w:sz w:val="20"/>
                <w:szCs w:val="20"/>
              </w:rPr>
              <w:t>退回</w:t>
            </w:r>
            <w:r w:rsidRPr="00720E1F">
              <w:rPr>
                <w:rFonts w:hint="eastAsia"/>
                <w:color w:val="000000" w:themeColor="text1"/>
                <w:sz w:val="20"/>
                <w:szCs w:val="20"/>
              </w:rPr>
              <w:t>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据必填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MER_NAME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供货商名称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采购入库、采购</w:t>
            </w:r>
            <w:r w:rsidRPr="00FE1054">
              <w:rPr>
                <w:color w:val="000000" w:themeColor="text1"/>
                <w:sz w:val="20"/>
                <w:szCs w:val="20"/>
              </w:rPr>
              <w:t>退回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据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必填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MERA_CODE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供货商区域</w:t>
            </w:r>
            <w:r w:rsidRPr="00FE1054">
              <w:rPr>
                <w:color w:val="000000" w:themeColor="text1"/>
                <w:sz w:val="20"/>
                <w:szCs w:val="20"/>
              </w:rPr>
              <w:t>编码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采购入库、采购</w:t>
            </w:r>
            <w:r w:rsidRPr="00FE1054">
              <w:rPr>
                <w:color w:val="000000" w:themeColor="text1"/>
                <w:sz w:val="20"/>
                <w:szCs w:val="20"/>
              </w:rPr>
              <w:t>退回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据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必填</w:t>
            </w:r>
          </w:p>
        </w:tc>
      </w:tr>
      <w:tr w:rsidR="00813655" w:rsidRPr="00FE1054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BILL_TYPE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入库类型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1=采购入库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2=采购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退回</w:t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（本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单位</w:t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向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供货方退</w:t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货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）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3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t>=</w:t>
            </w:r>
            <w:r w:rsidRPr="00FE1054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生产入库</w:t>
            </w:r>
            <w:r w:rsidRPr="00FE1054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</w:r>
            <w:r w:rsidRPr="00FE1054"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E1054"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=</w:t>
            </w:r>
            <w:r w:rsidRPr="00FE1054">
              <w:rPr>
                <w:rFonts w:ascii="宋体" w:hAnsi="宋体" w:cs="宋体" w:hint="eastAsia"/>
                <w:bCs/>
                <w:color w:val="000000" w:themeColor="text1"/>
                <w:sz w:val="20"/>
                <w:szCs w:val="20"/>
              </w:rPr>
              <w:t>盘盈</w:t>
            </w:r>
            <w:r w:rsidRPr="00FE1054">
              <w:rPr>
                <w:rFonts w:ascii="宋体" w:hAnsi="宋体" w:cs="宋体"/>
                <w:bCs/>
                <w:color w:val="000000" w:themeColor="text1"/>
                <w:sz w:val="20"/>
                <w:szCs w:val="20"/>
              </w:rPr>
              <w:t>入库</w:t>
            </w:r>
          </w:p>
        </w:tc>
      </w:tr>
    </w:tbl>
    <w:p w:rsidR="00813655" w:rsidRDefault="00813655" w:rsidP="00813655">
      <w:pPr>
        <w:jc w:val="left"/>
        <w:rPr>
          <w:color w:val="000000" w:themeColor="text1"/>
        </w:rPr>
      </w:pP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A962EE">
        <w:rPr>
          <w:rFonts w:ascii="仿宋" w:eastAsia="仿宋" w:hAnsi="仿宋" w:cs="Tahoma" w:hint="eastAsia"/>
          <w:color w:val="000000" w:themeColor="text1"/>
          <w:sz w:val="32"/>
          <w:szCs w:val="32"/>
        </w:rPr>
        <w:t>2）出</w:t>
      </w:r>
      <w:r w:rsidRPr="00A962EE">
        <w:rPr>
          <w:rFonts w:ascii="仿宋" w:eastAsia="仿宋" w:hAnsi="仿宋" w:cs="Tahoma"/>
          <w:color w:val="000000" w:themeColor="text1"/>
          <w:sz w:val="32"/>
          <w:szCs w:val="32"/>
        </w:rPr>
        <w:t>库数据</w:t>
      </w:r>
    </w:p>
    <w:tbl>
      <w:tblPr>
        <w:tblW w:w="8436" w:type="dxa"/>
        <w:tblInd w:w="-82" w:type="dxa"/>
        <w:tblLayout w:type="fixed"/>
        <w:tblLook w:val="0000"/>
      </w:tblPr>
      <w:tblGrid>
        <w:gridCol w:w="781"/>
        <w:gridCol w:w="1677"/>
        <w:gridCol w:w="1016"/>
        <w:gridCol w:w="709"/>
        <w:gridCol w:w="1418"/>
        <w:gridCol w:w="2835"/>
      </w:tblGrid>
      <w:tr w:rsidR="00813655" w:rsidRPr="00244AE2" w:rsidTr="00E74306">
        <w:trPr>
          <w:trHeight w:val="33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</w:tcPr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</w:t>
            </w:r>
            <w:r w:rsidRPr="00244AE2">
              <w:rPr>
                <w:b/>
                <w:bCs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 w:cs="宋体"/>
                <w:b/>
                <w:bCs/>
                <w:color w:val="000000" w:themeColor="text1"/>
                <w:sz w:val="20"/>
                <w:szCs w:val="20"/>
              </w:rPr>
            </w:pPr>
            <w:r w:rsidRPr="00244AE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字段名称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 w:cs="宋体"/>
                <w:b/>
                <w:bCs/>
                <w:color w:val="000000" w:themeColor="text1"/>
                <w:sz w:val="20"/>
                <w:szCs w:val="20"/>
              </w:rPr>
            </w:pPr>
            <w:r w:rsidRPr="00244AE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类型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44AE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长度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44AE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说明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244AE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要求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I_ITEM_CODE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中心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品种编码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（必填）监管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平台中心品种编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码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YPPH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生</w:t>
            </w:r>
            <w:r w:rsidRPr="00244AE2">
              <w:rPr>
                <w:color w:val="000000" w:themeColor="text1"/>
                <w:sz w:val="20"/>
                <w:szCs w:val="20"/>
              </w:rPr>
              <w:t>产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批号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（必填）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产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批号</w:t>
            </w:r>
          </w:p>
        </w:tc>
      </w:tr>
      <w:tr w:rsidR="00BD7D4A" w:rsidRPr="00244AE2" w:rsidTr="00A223E1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D4A" w:rsidRDefault="00BD7D4A" w:rsidP="00A223E1">
            <w:pPr>
              <w:jc w:val="center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7D4A" w:rsidRDefault="00BD7D4A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VDATE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7D4A" w:rsidRDefault="00BD7D4A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4AE2">
              <w:rPr>
                <w:color w:val="000000" w:themeColor="text1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7D4A" w:rsidRDefault="00BD7D4A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D7D4A" w:rsidRDefault="00BD7D4A" w:rsidP="00A223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有效期限</w:t>
            </w:r>
          </w:p>
          <w:p w:rsidR="00BD7D4A" w:rsidRDefault="00BD7D4A" w:rsidP="00A223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生产日期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D7D4A" w:rsidRDefault="00BD7D4A" w:rsidP="0005658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格式</w:t>
            </w:r>
          </w:p>
          <w:p w:rsidR="00BD7D4A" w:rsidRDefault="00BD7D4A" w:rsidP="0005658E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hh24:mi:ss</w:t>
            </w:r>
          </w:p>
          <w:p w:rsidR="00BD7D4A" w:rsidRPr="007F2E86" w:rsidRDefault="00BD7D4A" w:rsidP="0005658E">
            <w:pPr>
              <w:jc w:val="left"/>
              <w:rPr>
                <w:rStyle w:val="t1"/>
                <w:rFonts w:ascii="Verdana" w:hAnsi="Verdana"/>
                <w:b/>
                <w:color w:val="FF0000"/>
                <w:sz w:val="20"/>
                <w:szCs w:val="20"/>
              </w:rPr>
            </w:pP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“药品制剂”：该字段值为有效期限；</w:t>
            </w:r>
          </w:p>
          <w:p w:rsidR="00BD7D4A" w:rsidRDefault="00BD7D4A" w:rsidP="0005658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“中药饮片”：该字段值为“生产日期”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PACKAGE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包装</w:t>
            </w:r>
            <w:r w:rsidRPr="00244AE2">
              <w:rPr>
                <w:color w:val="000000" w:themeColor="text1"/>
                <w:sz w:val="20"/>
                <w:szCs w:val="20"/>
              </w:rPr>
              <w:t>规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C932E1" w:rsidP="00E74306">
            <w:pPr>
              <w:jc w:val="left"/>
              <w:rPr>
                <w:rStyle w:val="tx1"/>
                <w:rFonts w:asciiTheme="minorEastAsia" w:hAnsiTheme="minorEastAsia"/>
                <w:b w:val="0"/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计量单位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（必填）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必须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使用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药品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的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小销售单位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NUM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decimal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出</w:t>
            </w:r>
            <w:r w:rsidRPr="00244AE2">
              <w:rPr>
                <w:color w:val="000000" w:themeColor="text1"/>
                <w:sz w:val="20"/>
                <w:szCs w:val="20"/>
              </w:rPr>
              <w:t>库（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销售）数量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Style w:val="tx1"/>
                <w:rFonts w:asciiTheme="minorEastAsia" w:hAnsiTheme="minorEastAsia"/>
                <w:b w:val="0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（必填）</w:t>
            </w:r>
          </w:p>
          <w:p w:rsidR="00813655" w:rsidRDefault="00813655" w:rsidP="00E74306">
            <w:pPr>
              <w:jc w:val="left"/>
              <w:rPr>
                <w:rStyle w:val="tx1"/>
                <w:rFonts w:asciiTheme="minorEastAsia" w:hAnsiTheme="minorEastAsia"/>
                <w:b w:val="0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最小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销售单位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的数量</w:t>
            </w:r>
          </w:p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【销售</w:t>
            </w:r>
            <w:r w:rsidRPr="00244AE2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退回</w:t>
            </w:r>
            <w:r w:rsidRPr="00244AE2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】单据：</w:t>
            </w:r>
            <w:r w:rsidRPr="00244AE2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数量</w:t>
            </w:r>
            <w:r w:rsidRPr="00244AE2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使用负</w:t>
            </w:r>
            <w:r w:rsidRPr="00244AE2"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  <w:t>数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JZ_DATE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出</w:t>
            </w:r>
            <w:r w:rsidRPr="00244AE2">
              <w:rPr>
                <w:color w:val="000000" w:themeColor="text1"/>
                <w:sz w:val="20"/>
                <w:szCs w:val="20"/>
              </w:rPr>
              <w:t>库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（必填）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格式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244AE2">
              <w:rPr>
                <w:rStyle w:val="t1"/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hh24:mi:ss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FPH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出</w:t>
            </w:r>
            <w:r w:rsidRPr="00244AE2">
              <w:rPr>
                <w:color w:val="000000" w:themeColor="text1"/>
                <w:sz w:val="20"/>
                <w:szCs w:val="20"/>
              </w:rPr>
              <w:t>库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单号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（必填）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I_MER_CODE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ascii="微软雅黑" w:hAnsi="微软雅黑" w:cs="Arial" w:hint="eastAsia"/>
                <w:color w:val="000000" w:themeColor="text1"/>
                <w:sz w:val="20"/>
                <w:szCs w:val="20"/>
              </w:rPr>
              <w:t>统一社会信用代码（身份</w:t>
            </w:r>
            <w:r w:rsidRPr="00244AE2">
              <w:rPr>
                <w:rFonts w:ascii="微软雅黑" w:hAnsi="微软雅黑" w:cs="Arial"/>
                <w:color w:val="000000" w:themeColor="text1"/>
                <w:sz w:val="20"/>
                <w:szCs w:val="20"/>
              </w:rPr>
              <w:t>证号）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Style w:val="tx1"/>
                <w:rFonts w:asciiTheme="minorEastAsia" w:hAnsiTheme="minorEastAsia"/>
                <w:b w:val="0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销售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出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库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、销售退回</w:t>
            </w:r>
            <w:r w:rsidRPr="00244A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单据</w:t>
            </w:r>
            <w:r w:rsidRPr="00244AE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必填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813655" w:rsidRDefault="00813655" w:rsidP="00E74306">
            <w:pPr>
              <w:jc w:val="left"/>
              <w:rPr>
                <w:rStyle w:val="tx1"/>
                <w:rFonts w:asciiTheme="minorEastAsia" w:hAnsiTheme="minorEastAsia"/>
                <w:b w:val="0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（1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批发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企业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填写下游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单位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的</w:t>
            </w:r>
            <w:r w:rsidRPr="00244AE2">
              <w:rPr>
                <w:rFonts w:asciiTheme="minorEastAsia" w:hAnsiTheme="minorEastAsia" w:cs="Arial" w:hint="eastAsia"/>
                <w:color w:val="000000" w:themeColor="text1"/>
                <w:sz w:val="20"/>
                <w:szCs w:val="20"/>
              </w:rPr>
              <w:t>统一社会信用代码;</w:t>
            </w:r>
          </w:p>
          <w:p w:rsidR="00813655" w:rsidRDefault="00813655" w:rsidP="00E74306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（2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医疗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机构或零售药店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：如果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出库药品为特殊药品，填写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顾客</w:t>
            </w:r>
            <w:r w:rsidRPr="00244AE2">
              <w:rPr>
                <w:rStyle w:val="tx1"/>
                <w:rFonts w:asciiTheme="minorEastAsia" w:hAnsiTheme="minorEastAsia"/>
                <w:color w:val="000000" w:themeColor="text1"/>
                <w:sz w:val="20"/>
                <w:szCs w:val="20"/>
              </w:rPr>
              <w:t>的身份证号、否则</w:t>
            </w:r>
            <w:r w:rsidRPr="00244AE2">
              <w:rPr>
                <w:rStyle w:val="tx1"/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填写0；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MER_NAME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bCs/>
                <w:sz w:val="20"/>
                <w:szCs w:val="20"/>
              </w:rPr>
              <w:t>客户</w:t>
            </w:r>
            <w:r w:rsidRPr="00244AE2">
              <w:rPr>
                <w:bCs/>
                <w:sz w:val="20"/>
                <w:szCs w:val="20"/>
              </w:rPr>
              <w:t>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销售</w:t>
            </w:r>
            <w:r w:rsidRPr="00244AE2">
              <w:rPr>
                <w:color w:val="000000" w:themeColor="text1"/>
                <w:sz w:val="20"/>
                <w:szCs w:val="20"/>
              </w:rPr>
              <w:t>出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库</w:t>
            </w:r>
            <w:r w:rsidRPr="00244AE2">
              <w:rPr>
                <w:color w:val="000000" w:themeColor="text1"/>
                <w:sz w:val="20"/>
                <w:szCs w:val="20"/>
              </w:rPr>
              <w:t>、销售退回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单据</w:t>
            </w:r>
            <w:r w:rsidRPr="00244AE2">
              <w:rPr>
                <w:color w:val="000000" w:themeColor="text1"/>
                <w:sz w:val="20"/>
                <w:szCs w:val="20"/>
              </w:rPr>
              <w:t>必填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MERA_CODE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bCs/>
                <w:sz w:val="20"/>
                <w:szCs w:val="20"/>
              </w:rPr>
              <w:t>客户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区域</w:t>
            </w:r>
            <w:r w:rsidRPr="00244AE2">
              <w:rPr>
                <w:color w:val="000000" w:themeColor="text1"/>
                <w:sz w:val="20"/>
                <w:szCs w:val="20"/>
              </w:rPr>
              <w:t>编码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销售</w:t>
            </w:r>
            <w:r w:rsidRPr="00244AE2">
              <w:rPr>
                <w:color w:val="000000" w:themeColor="text1"/>
                <w:sz w:val="20"/>
                <w:szCs w:val="20"/>
              </w:rPr>
              <w:t>出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库</w:t>
            </w:r>
            <w:r w:rsidRPr="00244AE2">
              <w:rPr>
                <w:color w:val="000000" w:themeColor="text1"/>
                <w:sz w:val="20"/>
                <w:szCs w:val="20"/>
              </w:rPr>
              <w:t>、销售退回</w:t>
            </w: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单据</w:t>
            </w:r>
            <w:r w:rsidRPr="00244AE2">
              <w:rPr>
                <w:color w:val="000000" w:themeColor="text1"/>
                <w:sz w:val="20"/>
                <w:szCs w:val="20"/>
              </w:rPr>
              <w:t>必填</w:t>
            </w:r>
          </w:p>
        </w:tc>
      </w:tr>
      <w:tr w:rsidR="00813655" w:rsidRPr="00244AE2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</w:t>
            </w: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244AE2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BILL_TYPE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4AE2">
              <w:rPr>
                <w:rFonts w:hint="eastAsia"/>
                <w:color w:val="000000" w:themeColor="text1"/>
                <w:sz w:val="20"/>
                <w:szCs w:val="20"/>
              </w:rPr>
              <w:t>出库类型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244AE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1=销售出库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</w:r>
            <w:r w:rsidRPr="00244AE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2=销售退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t>回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  <w:t>3</w:t>
            </w:r>
            <w:r w:rsidRPr="00244AE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=抽检出库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</w:r>
            <w:r w:rsidRPr="00244AE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4=报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t>损</w:t>
            </w:r>
            <w:r w:rsidRPr="00244AE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出库(销毁)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br/>
            </w:r>
            <w:r w:rsidRPr="00244AE2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5=</w:t>
            </w:r>
            <w:r w:rsidRPr="00244AE2">
              <w:rPr>
                <w:rFonts w:ascii="宋体" w:hAnsi="宋体" w:cs="宋体"/>
                <w:color w:val="000000" w:themeColor="text1"/>
                <w:sz w:val="20"/>
                <w:szCs w:val="20"/>
              </w:rPr>
              <w:t>盘亏出库</w:t>
            </w:r>
          </w:p>
        </w:tc>
      </w:tr>
    </w:tbl>
    <w:p w:rsidR="00813655" w:rsidRDefault="00813655" w:rsidP="00813655">
      <w:pPr>
        <w:jc w:val="left"/>
        <w:rPr>
          <w:color w:val="000000" w:themeColor="text1"/>
        </w:rPr>
      </w:pP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A962EE">
        <w:rPr>
          <w:rFonts w:ascii="仿宋" w:eastAsia="仿宋" w:hAnsi="仿宋" w:cs="Tahoma" w:hint="eastAsia"/>
          <w:color w:val="000000" w:themeColor="text1"/>
          <w:sz w:val="32"/>
          <w:szCs w:val="32"/>
        </w:rPr>
        <w:t>3）库</w:t>
      </w:r>
      <w:r w:rsidRPr="00A962EE">
        <w:rPr>
          <w:rFonts w:ascii="仿宋" w:eastAsia="仿宋" w:hAnsi="仿宋" w:cs="Tahoma"/>
          <w:color w:val="000000" w:themeColor="text1"/>
          <w:sz w:val="32"/>
          <w:szCs w:val="32"/>
        </w:rPr>
        <w:t>存数据</w:t>
      </w:r>
    </w:p>
    <w:tbl>
      <w:tblPr>
        <w:tblW w:w="8436" w:type="dxa"/>
        <w:tblInd w:w="-82" w:type="dxa"/>
        <w:tblLayout w:type="fixed"/>
        <w:tblLook w:val="0000"/>
      </w:tblPr>
      <w:tblGrid>
        <w:gridCol w:w="781"/>
        <w:gridCol w:w="1677"/>
        <w:gridCol w:w="1016"/>
        <w:gridCol w:w="709"/>
        <w:gridCol w:w="1394"/>
        <w:gridCol w:w="2859"/>
      </w:tblGrid>
      <w:tr w:rsidR="00813655" w:rsidRPr="00814809" w:rsidTr="00E74306">
        <w:trPr>
          <w:trHeight w:val="30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</w:tcPr>
          <w:p w:rsidR="00813655" w:rsidRDefault="00813655" w:rsidP="00E74306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</w:t>
            </w:r>
            <w:r w:rsidRPr="00814809">
              <w:rPr>
                <w:b/>
                <w:bCs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81480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字段名称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81480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类型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81480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长度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81480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说明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:rsidR="00813655" w:rsidRDefault="00813655" w:rsidP="00E74306">
            <w:pPr>
              <w:jc w:val="left"/>
              <w:rPr>
                <w:rFonts w:ascii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814809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要求</w:t>
            </w: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I_ITEM_CODE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中心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品种编码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（必填）监管</w:t>
            </w:r>
            <w:r w:rsidRPr="00814809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t>平台中心品种编</w:t>
            </w: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码</w:t>
            </w: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BARCODE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药品条形码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YPPH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生</w:t>
            </w:r>
            <w:r w:rsidRPr="00814809">
              <w:rPr>
                <w:color w:val="000000" w:themeColor="text1"/>
                <w:sz w:val="20"/>
                <w:szCs w:val="20"/>
              </w:rPr>
              <w:t>产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批号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生</w:t>
            </w:r>
            <w:r w:rsidRPr="00814809">
              <w:rPr>
                <w:color w:val="000000" w:themeColor="text1"/>
                <w:sz w:val="20"/>
                <w:szCs w:val="20"/>
              </w:rPr>
              <w:t>产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批号</w:t>
            </w:r>
          </w:p>
        </w:tc>
      </w:tr>
      <w:tr w:rsidR="00976733" w:rsidRPr="00814809" w:rsidTr="003E0AFE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733" w:rsidRDefault="00976733" w:rsidP="00A45F98">
            <w:pPr>
              <w:jc w:val="center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733" w:rsidRDefault="00976733" w:rsidP="003E0AFE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VDATE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33" w:rsidRDefault="00976733" w:rsidP="00A45F9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9">
              <w:rPr>
                <w:color w:val="000000" w:themeColor="text1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76733" w:rsidRDefault="00976733" w:rsidP="00A45F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76733" w:rsidRDefault="00976733" w:rsidP="0005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有效期限</w:t>
            </w:r>
          </w:p>
          <w:p w:rsidR="00976733" w:rsidRDefault="00976733" w:rsidP="000565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生产日期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76733" w:rsidRDefault="00976733" w:rsidP="0005658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FE1054">
              <w:rPr>
                <w:rFonts w:hint="eastAsia"/>
                <w:color w:val="000000" w:themeColor="text1"/>
                <w:sz w:val="20"/>
                <w:szCs w:val="20"/>
              </w:rPr>
              <w:t>格式</w:t>
            </w:r>
          </w:p>
          <w:p w:rsidR="00976733" w:rsidRDefault="00976733" w:rsidP="0005658E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FE1054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hh24:mi:ss</w:t>
            </w:r>
          </w:p>
          <w:p w:rsidR="00976733" w:rsidRPr="007F2E86" w:rsidRDefault="00976733" w:rsidP="0005658E">
            <w:pPr>
              <w:jc w:val="left"/>
              <w:rPr>
                <w:rStyle w:val="t1"/>
                <w:rFonts w:ascii="Verdana" w:hAnsi="Verdana"/>
                <w:b/>
                <w:color w:val="FF0000"/>
                <w:sz w:val="20"/>
                <w:szCs w:val="20"/>
              </w:rPr>
            </w:pP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“药品制剂”：该字段值为有效期限；</w:t>
            </w:r>
          </w:p>
          <w:p w:rsidR="00976733" w:rsidRDefault="00976733" w:rsidP="0005658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F2E86">
              <w:rPr>
                <w:rStyle w:val="t1"/>
                <w:rFonts w:ascii="Verdana" w:hAnsi="Verdana" w:hint="eastAsia"/>
                <w:b/>
                <w:color w:val="FF0000"/>
                <w:sz w:val="20"/>
                <w:szCs w:val="20"/>
              </w:rPr>
              <w:t>“中药饮片”：该字段值为“生产日期”</w:t>
            </w: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PACKAGE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string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包装</w:t>
            </w:r>
            <w:r w:rsidRPr="00814809">
              <w:rPr>
                <w:color w:val="000000" w:themeColor="text1"/>
                <w:sz w:val="20"/>
                <w:szCs w:val="20"/>
              </w:rPr>
              <w:t>规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格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C932E1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FE1054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color w:val="000000" w:themeColor="text1"/>
                <w:sz w:val="20"/>
                <w:szCs w:val="20"/>
              </w:rPr>
              <w:t>S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tring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计量单位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  <w:r w:rsidRPr="00814809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br/>
            </w:r>
            <w:r w:rsidRPr="00814809">
              <w:rPr>
                <w:color w:val="000000" w:themeColor="text1"/>
                <w:sz w:val="20"/>
                <w:szCs w:val="20"/>
              </w:rPr>
              <w:t>使用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药品</w:t>
            </w:r>
            <w:r w:rsidRPr="00814809">
              <w:rPr>
                <w:color w:val="000000" w:themeColor="text1"/>
                <w:sz w:val="20"/>
                <w:szCs w:val="20"/>
              </w:rPr>
              <w:t>的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最</w:t>
            </w:r>
            <w:r w:rsidRPr="00814809">
              <w:rPr>
                <w:color w:val="000000" w:themeColor="text1"/>
                <w:sz w:val="20"/>
                <w:szCs w:val="20"/>
              </w:rPr>
              <w:t>小销售单位</w:t>
            </w: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NUM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decimal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库存数量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x1"/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最小</w:t>
            </w:r>
            <w:r w:rsidRPr="00814809"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  <w:t>销售单位</w:t>
            </w: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的数量</w:t>
            </w:r>
          </w:p>
        </w:tc>
      </w:tr>
      <w:tr w:rsidR="00813655" w:rsidRPr="00814809" w:rsidTr="00E74306">
        <w:trPr>
          <w:trHeight w:val="28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>JZ_DATE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库</w:t>
            </w:r>
            <w:r w:rsidRPr="00814809">
              <w:rPr>
                <w:color w:val="000000" w:themeColor="text1"/>
                <w:sz w:val="20"/>
                <w:szCs w:val="20"/>
              </w:rPr>
              <w:t>存</w:t>
            </w: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时间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1E88" w:rsidRDefault="00813655" w:rsidP="00E74306">
            <w:pPr>
              <w:jc w:val="left"/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</w:pPr>
            <w:r w:rsidRPr="00814809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（必填）</w:t>
            </w:r>
          </w:p>
          <w:p w:rsidR="00B81E88" w:rsidRPr="007F2E86" w:rsidRDefault="00B81E88" w:rsidP="00E74306">
            <w:pPr>
              <w:jc w:val="left"/>
              <w:rPr>
                <w:rStyle w:val="tx1"/>
                <w:rFonts w:ascii="Verdana" w:hAnsi="Verdana"/>
                <w:color w:val="000000" w:themeColor="text1"/>
                <w:sz w:val="20"/>
                <w:szCs w:val="20"/>
              </w:rPr>
            </w:pPr>
            <w:r w:rsidRPr="007F2E86">
              <w:rPr>
                <w:rStyle w:val="tx1"/>
                <w:rFonts w:ascii="Verdana" w:hAnsi="Verdana" w:hint="eastAsia"/>
                <w:color w:val="000000" w:themeColor="text1"/>
                <w:sz w:val="20"/>
                <w:szCs w:val="20"/>
              </w:rPr>
              <w:t>取当前时间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814809">
              <w:rPr>
                <w:rFonts w:hint="eastAsia"/>
                <w:color w:val="000000" w:themeColor="text1"/>
                <w:sz w:val="20"/>
                <w:szCs w:val="20"/>
              </w:rPr>
              <w:t>格式</w:t>
            </w:r>
          </w:p>
          <w:p w:rsidR="00813655" w:rsidRDefault="00813655" w:rsidP="00E74306">
            <w:pPr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yyyy</w:t>
            </w:r>
            <w:proofErr w:type="spellEnd"/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mm</w:t>
            </w:r>
            <w:r w:rsidRPr="00882716"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rStyle w:val="t1"/>
                <w:rFonts w:ascii="Verdana" w:hAnsi="Verdana" w:hint="eastAsi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814809">
              <w:rPr>
                <w:rStyle w:val="t1"/>
                <w:rFonts w:ascii="Verdana" w:hAnsi="Verdana"/>
                <w:color w:val="000000" w:themeColor="text1"/>
                <w:sz w:val="20"/>
                <w:szCs w:val="20"/>
              </w:rPr>
              <w:t xml:space="preserve"> hh24:mi:ss</w:t>
            </w:r>
          </w:p>
        </w:tc>
      </w:tr>
    </w:tbl>
    <w:p w:rsidR="00813655" w:rsidRPr="008D2729" w:rsidRDefault="008D2729" w:rsidP="00813655">
      <w:pPr>
        <w:ind w:firstLine="440"/>
        <w:jc w:val="left"/>
        <w:rPr>
          <w:b/>
          <w:color w:val="FF0000"/>
        </w:rPr>
      </w:pPr>
      <w:r w:rsidRPr="008D2729">
        <w:rPr>
          <w:rFonts w:hint="eastAsia"/>
          <w:b/>
          <w:color w:val="FF0000"/>
        </w:rPr>
        <w:t>注意：入库数据、出库数据、库存数据的</w:t>
      </w:r>
      <w:r w:rsidRPr="008D2729">
        <w:rPr>
          <w:rFonts w:hint="eastAsia"/>
          <w:b/>
          <w:color w:val="FF0000"/>
        </w:rPr>
        <w:t>VDATE</w:t>
      </w:r>
      <w:r w:rsidRPr="008D2729">
        <w:rPr>
          <w:rFonts w:hint="eastAsia"/>
          <w:b/>
          <w:color w:val="FF0000"/>
        </w:rPr>
        <w:t>字段，药品制剂上传</w:t>
      </w:r>
      <w:r w:rsidRPr="008D2729">
        <w:rPr>
          <w:rFonts w:hint="eastAsia"/>
          <w:b/>
          <w:color w:val="FF0000"/>
        </w:rPr>
        <w:t xml:space="preserve"> </w:t>
      </w:r>
      <w:r w:rsidRPr="008D2729">
        <w:rPr>
          <w:rFonts w:hint="eastAsia"/>
          <w:b/>
          <w:color w:val="FF0000"/>
        </w:rPr>
        <w:t>“有效期限”，中药饮片上传“生产日期”。</w:t>
      </w: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24"/>
          <w:szCs w:val="32"/>
        </w:rPr>
      </w:pPr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>报文</w:t>
      </w:r>
      <w:proofErr w:type="gramStart"/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>样例见</w:t>
      </w:r>
      <w:r>
        <w:rPr>
          <w:rFonts w:ascii="仿宋" w:eastAsia="仿宋" w:hAnsi="仿宋" w:cs="Tahoma" w:hint="eastAsia"/>
          <w:color w:val="000000" w:themeColor="text1"/>
          <w:sz w:val="24"/>
          <w:szCs w:val="32"/>
        </w:rPr>
        <w:t>文件</w:t>
      </w:r>
      <w:proofErr w:type="gramEnd"/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>：</w:t>
      </w: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24"/>
          <w:szCs w:val="32"/>
        </w:rPr>
      </w:pPr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 xml:space="preserve">入库（ </w:t>
      </w:r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>k_in_</w:t>
      </w:r>
      <w:r w:rsidRPr="00490D40">
        <w:rPr>
          <w:rFonts w:ascii="仿宋" w:eastAsia="仿宋" w:hAnsi="仿宋" w:cs="Tahoma"/>
          <w:color w:val="FF0000"/>
          <w:sz w:val="24"/>
          <w:szCs w:val="32"/>
        </w:rPr>
        <w:t>20190201171102</w:t>
      </w:r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 xml:space="preserve">_1309000001#1.xml </w:t>
      </w:r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>）</w:t>
      </w:r>
    </w:p>
    <w:p w:rsidR="0081365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24"/>
          <w:szCs w:val="32"/>
        </w:rPr>
      </w:pPr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>出库（</w:t>
      </w:r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>k_out_</w:t>
      </w:r>
      <w:r w:rsidRPr="00490D40">
        <w:rPr>
          <w:rFonts w:ascii="仿宋" w:eastAsia="仿宋" w:hAnsi="仿宋" w:cs="Tahoma"/>
          <w:color w:val="FF0000"/>
          <w:sz w:val="24"/>
          <w:szCs w:val="32"/>
        </w:rPr>
        <w:t>20190201171103</w:t>
      </w:r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>_1309000001#1.xml）</w:t>
      </w:r>
    </w:p>
    <w:p w:rsidR="003C2905" w:rsidRDefault="00813655" w:rsidP="00813655">
      <w:pPr>
        <w:spacing w:line="640" w:lineRule="exact"/>
        <w:jc w:val="left"/>
        <w:rPr>
          <w:rFonts w:ascii="仿宋" w:eastAsia="仿宋" w:hAnsi="仿宋" w:cs="Tahoma"/>
          <w:color w:val="000000" w:themeColor="text1"/>
          <w:sz w:val="24"/>
          <w:szCs w:val="32"/>
        </w:rPr>
      </w:pPr>
      <w:r w:rsidRPr="00AC07CE">
        <w:rPr>
          <w:rFonts w:ascii="仿宋" w:eastAsia="仿宋" w:hAnsi="仿宋" w:cs="Tahoma" w:hint="eastAsia"/>
          <w:color w:val="000000" w:themeColor="text1"/>
          <w:sz w:val="24"/>
          <w:szCs w:val="32"/>
        </w:rPr>
        <w:t>库存（</w:t>
      </w:r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>k_init_</w:t>
      </w:r>
      <w:r w:rsidRPr="000C4D73">
        <w:rPr>
          <w:rFonts w:ascii="仿宋" w:eastAsia="仿宋" w:hAnsi="仿宋" w:cs="Tahoma"/>
          <w:color w:val="FF0000"/>
          <w:sz w:val="24"/>
          <w:szCs w:val="32"/>
        </w:rPr>
        <w:t>20190201171115</w:t>
      </w:r>
      <w:r w:rsidRPr="00AC07CE">
        <w:rPr>
          <w:rFonts w:ascii="仿宋" w:eastAsia="仿宋" w:hAnsi="仿宋" w:cs="Tahoma"/>
          <w:color w:val="000000" w:themeColor="text1"/>
          <w:sz w:val="24"/>
          <w:szCs w:val="32"/>
        </w:rPr>
        <w:t>_1309000001#1.xml）</w:t>
      </w:r>
    </w:p>
    <w:p w:rsidR="00813655" w:rsidRPr="00161349" w:rsidRDefault="000E7800" w:rsidP="00161349">
      <w:pPr>
        <w:spacing w:line="640" w:lineRule="exact"/>
        <w:ind w:firstLineChars="200" w:firstLine="643"/>
        <w:jc w:val="left"/>
        <w:rPr>
          <w:rFonts w:ascii="仿宋" w:eastAsia="仿宋" w:hAnsi="仿宋" w:cs="Tahoma"/>
          <w:b/>
          <w:color w:val="000000" w:themeColor="text1"/>
          <w:sz w:val="32"/>
          <w:szCs w:val="32"/>
        </w:rPr>
      </w:pPr>
      <w:r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文件名</w:t>
      </w:r>
      <w:r w:rsidR="005D2288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中</w:t>
      </w:r>
      <w:r w:rsidR="009E2CFA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标红部分</w:t>
      </w:r>
      <w:r w:rsidR="00A55131">
        <w:rPr>
          <w:rFonts w:ascii="仿宋" w:eastAsia="仿宋" w:hAnsi="仿宋" w:cs="Tahoma"/>
          <w:b/>
          <w:color w:val="000000" w:themeColor="text1"/>
          <w:sz w:val="32"/>
          <w:szCs w:val="32"/>
        </w:rPr>
        <w:t>的</w:t>
      </w:r>
      <w:r w:rsidR="006F2D8E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长度不固定，</w:t>
      </w:r>
      <w:r w:rsidR="009E2CFA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企业可以</w:t>
      </w:r>
      <w:r w:rsidR="005D2288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按照</w:t>
      </w:r>
      <w:r w:rsidR="00662D56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自己的需求</w:t>
      </w:r>
      <w:r w:rsidR="00E02684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在日期后面</w:t>
      </w:r>
      <w:r w:rsidR="00C861DD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（</w:t>
      </w:r>
      <w:r w:rsidR="00C861DD" w:rsidRPr="00161349">
        <w:rPr>
          <w:rFonts w:ascii="仿宋" w:eastAsia="仿宋" w:hAnsi="仿宋" w:cs="Tahoma"/>
          <w:b/>
          <w:color w:val="FF0000"/>
          <w:sz w:val="24"/>
          <w:szCs w:val="32"/>
        </w:rPr>
        <w:t>20190201171102</w:t>
      </w:r>
      <w:r w:rsidR="00985C5F" w:rsidRPr="00985C5F">
        <w:rPr>
          <w:rFonts w:ascii="仿宋" w:eastAsia="仿宋" w:hAnsi="仿宋" w:cs="Tahoma"/>
          <w:b/>
          <w:color w:val="000000" w:themeColor="text1"/>
          <w:sz w:val="32"/>
          <w:szCs w:val="32"/>
        </w:rPr>
        <w:t>）</w:t>
      </w:r>
      <w:r w:rsidR="00A978A1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再</w:t>
      </w:r>
      <w:r w:rsidR="003E766A" w:rsidRPr="00161349">
        <w:rPr>
          <w:rFonts w:ascii="仿宋" w:eastAsia="仿宋" w:hAnsi="仿宋" w:cs="Tahoma"/>
          <w:b/>
          <w:color w:val="000000" w:themeColor="text1"/>
          <w:sz w:val="32"/>
          <w:szCs w:val="32"/>
        </w:rPr>
        <w:t>增加数字。</w:t>
      </w:r>
    </w:p>
    <w:p w:rsidR="009E2CFA" w:rsidRDefault="009E2CFA" w:rsidP="00813655">
      <w:pPr>
        <w:ind w:firstLine="440"/>
        <w:jc w:val="left"/>
        <w:rPr>
          <w:b/>
          <w:color w:val="000000" w:themeColor="text1"/>
        </w:rPr>
      </w:pPr>
    </w:p>
    <w:p w:rsidR="00813655" w:rsidRDefault="00813655" w:rsidP="00813655">
      <w:pPr>
        <w:pStyle w:val="3"/>
        <w:spacing w:before="0" w:after="0" w:line="240" w:lineRule="auto"/>
        <w:rPr>
          <w:b w:val="0"/>
        </w:rPr>
      </w:pPr>
      <w:r w:rsidRPr="00BD0880">
        <w:rPr>
          <w:rFonts w:hint="eastAsia"/>
          <w:b w:val="0"/>
        </w:rPr>
        <w:t>（</w:t>
      </w:r>
      <w:r w:rsidRPr="00BD0880">
        <w:rPr>
          <w:rFonts w:hint="eastAsia"/>
          <w:b w:val="0"/>
        </w:rPr>
        <w:t>3</w:t>
      </w:r>
      <w:r w:rsidRPr="00BD0880">
        <w:rPr>
          <w:rFonts w:hint="eastAsia"/>
          <w:b w:val="0"/>
        </w:rPr>
        <w:t>）数据上传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91036A">
        <w:rPr>
          <w:rFonts w:ascii="仿宋" w:eastAsia="仿宋" w:hAnsi="仿宋" w:cs="Tahoma" w:hint="eastAsia"/>
          <w:color w:val="000000" w:themeColor="text1"/>
          <w:sz w:val="32"/>
          <w:szCs w:val="32"/>
        </w:rPr>
        <w:t>下载“河北省药品非现场监管系统.exe”并安装到一台能上互联网的计算机，将本企业</w:t>
      </w:r>
      <w:r w:rsidR="00781CAB">
        <w:rPr>
          <w:rFonts w:ascii="仿宋" w:eastAsia="仿宋" w:hAnsi="仿宋" w:cs="Tahoma" w:hint="eastAsia"/>
          <w:color w:val="000000" w:themeColor="text1"/>
          <w:sz w:val="32"/>
          <w:szCs w:val="32"/>
        </w:rPr>
        <w:t>系统</w:t>
      </w:r>
      <w:r w:rsidR="00DE309E">
        <w:rPr>
          <w:rFonts w:ascii="仿宋" w:eastAsia="仿宋" w:hAnsi="仿宋" w:cs="Tahoma" w:hint="eastAsia"/>
          <w:color w:val="000000" w:themeColor="text1"/>
          <w:sz w:val="32"/>
          <w:szCs w:val="32"/>
        </w:rPr>
        <w:t>接口自动</w:t>
      </w:r>
      <w:r w:rsidRPr="0091036A">
        <w:rPr>
          <w:rFonts w:ascii="仿宋" w:eastAsia="仿宋" w:hAnsi="仿宋" w:cs="Tahoma" w:hint="eastAsia"/>
          <w:color w:val="000000" w:themeColor="text1"/>
          <w:sz w:val="32"/>
          <w:szCs w:val="32"/>
        </w:rPr>
        <w:t>导出的XML数据文件放置在安装程序目录下的</w:t>
      </w:r>
      <w:proofErr w:type="spellStart"/>
      <w:r w:rsidRPr="0091036A">
        <w:rPr>
          <w:rFonts w:ascii="仿宋" w:eastAsia="仿宋" w:hAnsi="仿宋" w:cs="Tahoma"/>
          <w:color w:val="000000" w:themeColor="text1"/>
          <w:sz w:val="32"/>
          <w:szCs w:val="32"/>
        </w:rPr>
        <w:t>csClient</w:t>
      </w:r>
      <w:proofErr w:type="spellEnd"/>
      <w:r w:rsidRPr="0091036A">
        <w:rPr>
          <w:rFonts w:ascii="仿宋" w:eastAsia="仿宋" w:hAnsi="仿宋" w:cs="Tahoma"/>
          <w:color w:val="000000" w:themeColor="text1"/>
          <w:sz w:val="32"/>
          <w:szCs w:val="32"/>
        </w:rPr>
        <w:t>\</w:t>
      </w:r>
      <w:proofErr w:type="spellStart"/>
      <w:r w:rsidRPr="0091036A">
        <w:rPr>
          <w:rFonts w:ascii="仿宋" w:eastAsia="仿宋" w:hAnsi="仿宋" w:cs="Tahoma"/>
          <w:color w:val="000000" w:themeColor="text1"/>
          <w:sz w:val="32"/>
          <w:szCs w:val="32"/>
        </w:rPr>
        <w:t>XmlUp_P</w:t>
      </w:r>
      <w:proofErr w:type="spellEnd"/>
      <w:r w:rsidRPr="0091036A">
        <w:rPr>
          <w:rFonts w:ascii="仿宋" w:eastAsia="仿宋" w:hAnsi="仿宋" w:cs="Tahoma"/>
          <w:color w:val="000000" w:themeColor="text1"/>
          <w:sz w:val="32"/>
          <w:szCs w:val="32"/>
        </w:rPr>
        <w:t>\f1</w:t>
      </w:r>
      <w:r w:rsidRPr="0091036A">
        <w:rPr>
          <w:rFonts w:ascii="仿宋" w:eastAsia="仿宋" w:hAnsi="仿宋" w:cs="Tahoma" w:hint="eastAsia"/>
          <w:color w:val="000000" w:themeColor="text1"/>
          <w:sz w:val="32"/>
          <w:szCs w:val="32"/>
        </w:rPr>
        <w:t>文件夹下（如没有此目录，请自行创建此目录）。“河北省药品非现场监管系统”会对XML数据文件进行加密、上传。安装过程参考《</w:t>
      </w:r>
      <w:r w:rsidR="00823314">
        <w:rPr>
          <w:rFonts w:ascii="仿宋" w:eastAsia="仿宋" w:hAnsi="仿宋" w:cs="Tahoma" w:hint="eastAsia"/>
          <w:color w:val="000000" w:themeColor="text1"/>
          <w:sz w:val="32"/>
          <w:szCs w:val="32"/>
        </w:rPr>
        <w:t>药品追溯</w:t>
      </w:r>
      <w:r w:rsidRPr="0091036A">
        <w:rPr>
          <w:rFonts w:ascii="仿宋" w:eastAsia="仿宋" w:hAnsi="仿宋" w:cs="Tahoma" w:hint="eastAsia"/>
          <w:color w:val="000000" w:themeColor="text1"/>
          <w:sz w:val="32"/>
          <w:szCs w:val="32"/>
        </w:rPr>
        <w:t>系统操作手册.doc》。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FE23CC">
        <w:rPr>
          <w:rFonts w:ascii="仿宋" w:eastAsia="仿宋" w:hAnsi="仿宋" w:cs="Tahoma" w:hint="eastAsia"/>
          <w:color w:val="000000" w:themeColor="text1"/>
          <w:sz w:val="32"/>
          <w:szCs w:val="32"/>
        </w:rPr>
        <w:t>下载地址：</w:t>
      </w:r>
    </w:p>
    <w:p w:rsidR="00B468E1" w:rsidRDefault="00051CE8" w:rsidP="0025558C">
      <w:pPr>
        <w:spacing w:line="640" w:lineRule="exact"/>
        <w:ind w:leftChars="304" w:left="638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25558C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企业入网后</w:t>
      </w:r>
      <w:r w:rsidR="00E74473" w:rsidRPr="0025558C">
        <w:rPr>
          <w:rFonts w:ascii="仿宋" w:eastAsia="仿宋" w:hAnsi="仿宋" w:cs="Tahoma"/>
          <w:b/>
          <w:color w:val="000000" w:themeColor="text1"/>
          <w:sz w:val="32"/>
          <w:szCs w:val="32"/>
        </w:rPr>
        <w:t>登录企业端：</w:t>
      </w:r>
      <w:r w:rsidR="00716917"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 xml:space="preserve"> </w:t>
      </w:r>
    </w:p>
    <w:p w:rsidR="00E74473" w:rsidRPr="00975C5A" w:rsidRDefault="00E74473" w:rsidP="0025558C">
      <w:pPr>
        <w:spacing w:line="640" w:lineRule="exact"/>
        <w:ind w:leftChars="304" w:left="638"/>
        <w:jc w:val="left"/>
        <w:rPr>
          <w:rFonts w:ascii="仿宋" w:eastAsia="仿宋" w:hAnsi="仿宋" w:cs="Tahoma"/>
          <w:color w:val="000000" w:themeColor="text1"/>
          <w:sz w:val="30"/>
          <w:szCs w:val="30"/>
        </w:rPr>
      </w:pPr>
      <w:r w:rsidRPr="00975C5A">
        <w:rPr>
          <w:rFonts w:ascii="仿宋" w:eastAsia="仿宋" w:hAnsi="仿宋" w:cs="Tahoma" w:hint="eastAsia"/>
          <w:color w:val="000000" w:themeColor="text1"/>
          <w:sz w:val="30"/>
          <w:szCs w:val="30"/>
        </w:rPr>
        <w:t>http://</w:t>
      </w:r>
      <w:r w:rsidR="006C7900" w:rsidRPr="00975C5A">
        <w:rPr>
          <w:sz w:val="30"/>
          <w:szCs w:val="30"/>
        </w:rPr>
        <w:t xml:space="preserve"> </w:t>
      </w:r>
      <w:r w:rsidR="006C7900" w:rsidRPr="00975C5A">
        <w:rPr>
          <w:rFonts w:ascii="仿宋" w:eastAsia="仿宋" w:hAnsi="仿宋" w:cs="Tahoma"/>
          <w:color w:val="000000" w:themeColor="text1"/>
          <w:sz w:val="30"/>
          <w:szCs w:val="30"/>
        </w:rPr>
        <w:t>110.249.221.172:6681</w:t>
      </w:r>
      <w:r w:rsidRPr="00975C5A">
        <w:rPr>
          <w:rFonts w:ascii="仿宋" w:eastAsia="仿宋" w:hAnsi="仿宋" w:cs="Tahoma" w:hint="eastAsia"/>
          <w:color w:val="000000" w:themeColor="text1"/>
          <w:sz w:val="30"/>
          <w:szCs w:val="30"/>
        </w:rPr>
        <w:t>:1650/</w:t>
      </w:r>
      <w:proofErr w:type="spellStart"/>
      <w:r w:rsidRPr="00975C5A">
        <w:rPr>
          <w:rFonts w:ascii="仿宋" w:eastAsia="仿宋" w:hAnsi="仿宋" w:cs="Tahoma" w:hint="eastAsia"/>
          <w:color w:val="000000" w:themeColor="text1"/>
          <w:sz w:val="30"/>
          <w:szCs w:val="30"/>
        </w:rPr>
        <w:t>qy</w:t>
      </w:r>
      <w:proofErr w:type="spellEnd"/>
      <w:r w:rsidRPr="00975C5A">
        <w:rPr>
          <w:rFonts w:ascii="仿宋" w:eastAsia="仿宋" w:hAnsi="仿宋" w:cs="Tahoma" w:hint="eastAsia"/>
          <w:color w:val="000000" w:themeColor="text1"/>
          <w:sz w:val="30"/>
          <w:szCs w:val="30"/>
        </w:rPr>
        <w:t>/loginqy.aspx</w:t>
      </w:r>
    </w:p>
    <w:p w:rsidR="00E74473" w:rsidRDefault="00E74473" w:rsidP="00E74473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E74473">
        <w:rPr>
          <w:rFonts w:ascii="仿宋" w:eastAsia="仿宋" w:hAnsi="仿宋" w:cs="Tahoma" w:hint="eastAsia"/>
          <w:color w:val="000000" w:themeColor="text1"/>
          <w:sz w:val="32"/>
          <w:szCs w:val="32"/>
        </w:rPr>
        <w:t>登录成功后点击首页的“下载附件”即可下载</w:t>
      </w:r>
    </w:p>
    <w:bookmarkEnd w:id="0"/>
    <w:p w:rsidR="00813655" w:rsidRDefault="00813655" w:rsidP="00813655">
      <w:pPr>
        <w:spacing w:line="640" w:lineRule="exact"/>
        <w:ind w:left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25558C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百度网盘：</w:t>
      </w:r>
      <w:r>
        <w:rPr>
          <w:rFonts w:ascii="仿宋" w:eastAsia="仿宋" w:hAnsi="仿宋" w:cs="Tahoma" w:hint="eastAsia"/>
          <w:color w:val="000000" w:themeColor="text1"/>
          <w:sz w:val="32"/>
          <w:szCs w:val="32"/>
        </w:rPr>
        <w:t>h</w:t>
      </w: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ttps://pan.baidu.com/s/1w2pKhPO1OzQ2bLB2jyCzmA</w:t>
      </w:r>
    </w:p>
    <w:p w:rsidR="00813655" w:rsidRDefault="00813655" w:rsidP="00813655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提取码 y83k</w:t>
      </w:r>
    </w:p>
    <w:p w:rsidR="0025558C" w:rsidRDefault="00813655" w:rsidP="0025558C">
      <w:pPr>
        <w:spacing w:line="640" w:lineRule="exact"/>
        <w:ind w:firstLineChars="200" w:firstLine="643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proofErr w:type="gramStart"/>
      <w:r w:rsidRPr="0025558C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腾讯微云</w:t>
      </w:r>
      <w:proofErr w:type="gramEnd"/>
      <w:r w:rsidRPr="0025558C">
        <w:rPr>
          <w:rFonts w:ascii="仿宋" w:eastAsia="仿宋" w:hAnsi="仿宋" w:cs="Tahoma" w:hint="eastAsia"/>
          <w:b/>
          <w:color w:val="000000" w:themeColor="text1"/>
          <w:sz w:val="32"/>
          <w:szCs w:val="32"/>
        </w:rPr>
        <w:t>：</w:t>
      </w:r>
    </w:p>
    <w:p w:rsidR="00786358" w:rsidRPr="002E6693" w:rsidRDefault="00813655" w:rsidP="002E6693">
      <w:pPr>
        <w:spacing w:line="640" w:lineRule="exact"/>
        <w:ind w:firstLineChars="200" w:firstLine="640"/>
        <w:jc w:val="lef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401AB3">
        <w:rPr>
          <w:rFonts w:ascii="仿宋" w:eastAsia="仿宋" w:hAnsi="仿宋" w:cs="Tahoma" w:hint="eastAsia"/>
          <w:color w:val="000000" w:themeColor="text1"/>
          <w:sz w:val="32"/>
          <w:szCs w:val="32"/>
        </w:rPr>
        <w:t>https://share.weiyun.com/5gzPGXo</w:t>
      </w:r>
    </w:p>
    <w:sectPr w:rsidR="00786358" w:rsidRPr="002E6693" w:rsidSect="000F7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04D" w:rsidRDefault="0064504D" w:rsidP="00C932E1">
      <w:r>
        <w:separator/>
      </w:r>
    </w:p>
  </w:endnote>
  <w:endnote w:type="continuationSeparator" w:id="0">
    <w:p w:rsidR="0064504D" w:rsidRDefault="0064504D" w:rsidP="00C9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04D" w:rsidRDefault="0064504D" w:rsidP="00C932E1">
      <w:r>
        <w:separator/>
      </w:r>
    </w:p>
  </w:footnote>
  <w:footnote w:type="continuationSeparator" w:id="0">
    <w:p w:rsidR="0064504D" w:rsidRDefault="0064504D" w:rsidP="00C9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pStyle w:val="2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suff w:val="space"/>
      <w:lvlText w:val="%5.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655"/>
    <w:rsid w:val="00041C10"/>
    <w:rsid w:val="00051CE8"/>
    <w:rsid w:val="00076C62"/>
    <w:rsid w:val="00085F4B"/>
    <w:rsid w:val="000A26B1"/>
    <w:rsid w:val="000C4D73"/>
    <w:rsid w:val="000E35E8"/>
    <w:rsid w:val="000E7800"/>
    <w:rsid w:val="000F707D"/>
    <w:rsid w:val="00140158"/>
    <w:rsid w:val="00161349"/>
    <w:rsid w:val="0016565B"/>
    <w:rsid w:val="001A5BEA"/>
    <w:rsid w:val="001B3459"/>
    <w:rsid w:val="00210A86"/>
    <w:rsid w:val="00222D07"/>
    <w:rsid w:val="00243C58"/>
    <w:rsid w:val="00245FA3"/>
    <w:rsid w:val="00246375"/>
    <w:rsid w:val="0025558C"/>
    <w:rsid w:val="002D74CA"/>
    <w:rsid w:val="002E6693"/>
    <w:rsid w:val="002F10AF"/>
    <w:rsid w:val="003773B3"/>
    <w:rsid w:val="003C2905"/>
    <w:rsid w:val="003E0AFE"/>
    <w:rsid w:val="003E766A"/>
    <w:rsid w:val="003F2C6D"/>
    <w:rsid w:val="0043197E"/>
    <w:rsid w:val="00441244"/>
    <w:rsid w:val="00457B0D"/>
    <w:rsid w:val="00490D40"/>
    <w:rsid w:val="004D7CCF"/>
    <w:rsid w:val="004E6765"/>
    <w:rsid w:val="00597803"/>
    <w:rsid w:val="005C56AC"/>
    <w:rsid w:val="005D2288"/>
    <w:rsid w:val="005E5273"/>
    <w:rsid w:val="0064504D"/>
    <w:rsid w:val="00655A2F"/>
    <w:rsid w:val="00662D56"/>
    <w:rsid w:val="006C7900"/>
    <w:rsid w:val="006F2D8E"/>
    <w:rsid w:val="00716917"/>
    <w:rsid w:val="00781CAB"/>
    <w:rsid w:val="00786358"/>
    <w:rsid w:val="007C0A20"/>
    <w:rsid w:val="007D114C"/>
    <w:rsid w:val="007D49F9"/>
    <w:rsid w:val="007F2E86"/>
    <w:rsid w:val="00810112"/>
    <w:rsid w:val="00813655"/>
    <w:rsid w:val="008154A3"/>
    <w:rsid w:val="0081603D"/>
    <w:rsid w:val="00823314"/>
    <w:rsid w:val="00845F26"/>
    <w:rsid w:val="008900DE"/>
    <w:rsid w:val="008D2729"/>
    <w:rsid w:val="009119AF"/>
    <w:rsid w:val="009462AA"/>
    <w:rsid w:val="00962A17"/>
    <w:rsid w:val="00965D9E"/>
    <w:rsid w:val="00972795"/>
    <w:rsid w:val="00975C5A"/>
    <w:rsid w:val="00976733"/>
    <w:rsid w:val="00985C5F"/>
    <w:rsid w:val="009E2CFA"/>
    <w:rsid w:val="00A223E1"/>
    <w:rsid w:val="00A45F98"/>
    <w:rsid w:val="00A55131"/>
    <w:rsid w:val="00A6026F"/>
    <w:rsid w:val="00A7614D"/>
    <w:rsid w:val="00A978A1"/>
    <w:rsid w:val="00B10CAF"/>
    <w:rsid w:val="00B26B5A"/>
    <w:rsid w:val="00B277A5"/>
    <w:rsid w:val="00B45235"/>
    <w:rsid w:val="00B468E1"/>
    <w:rsid w:val="00B81E88"/>
    <w:rsid w:val="00BD7D4A"/>
    <w:rsid w:val="00C32A93"/>
    <w:rsid w:val="00C444D8"/>
    <w:rsid w:val="00C823BF"/>
    <w:rsid w:val="00C861DD"/>
    <w:rsid w:val="00C932E1"/>
    <w:rsid w:val="00CD217D"/>
    <w:rsid w:val="00CF2580"/>
    <w:rsid w:val="00CF72FD"/>
    <w:rsid w:val="00D373E1"/>
    <w:rsid w:val="00D55A05"/>
    <w:rsid w:val="00DA2AC1"/>
    <w:rsid w:val="00DD6525"/>
    <w:rsid w:val="00DE309E"/>
    <w:rsid w:val="00DF673F"/>
    <w:rsid w:val="00E02684"/>
    <w:rsid w:val="00E02F34"/>
    <w:rsid w:val="00E658A0"/>
    <w:rsid w:val="00E74473"/>
    <w:rsid w:val="00E93E72"/>
    <w:rsid w:val="00EA237E"/>
    <w:rsid w:val="00EB173C"/>
    <w:rsid w:val="00ED3BC6"/>
    <w:rsid w:val="00EE3C3A"/>
    <w:rsid w:val="00EF2439"/>
    <w:rsid w:val="00F123C1"/>
    <w:rsid w:val="00F2098A"/>
    <w:rsid w:val="00F76A43"/>
    <w:rsid w:val="00F83A47"/>
    <w:rsid w:val="00FB386E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5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1365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13655"/>
    <w:pPr>
      <w:keepNext/>
      <w:keepLines/>
      <w:numPr>
        <w:numId w:val="1"/>
      </w:numPr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3655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365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1365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13655"/>
    <w:rPr>
      <w:rFonts w:ascii="Tahoma" w:eastAsia="微软雅黑" w:hAnsi="Tahoma"/>
      <w:b/>
      <w:bCs/>
      <w:kern w:val="0"/>
      <w:sz w:val="32"/>
      <w:szCs w:val="32"/>
    </w:rPr>
  </w:style>
  <w:style w:type="character" w:customStyle="1" w:styleId="t1">
    <w:name w:val="t1"/>
    <w:basedOn w:val="a0"/>
    <w:rsid w:val="00813655"/>
    <w:rPr>
      <w:color w:val="990000"/>
    </w:rPr>
  </w:style>
  <w:style w:type="character" w:customStyle="1" w:styleId="tx1">
    <w:name w:val="tx1"/>
    <w:basedOn w:val="a0"/>
    <w:rsid w:val="00813655"/>
    <w:rPr>
      <w:b/>
      <w:bCs/>
    </w:rPr>
  </w:style>
  <w:style w:type="paragraph" w:styleId="a3">
    <w:name w:val="header"/>
    <w:basedOn w:val="a"/>
    <w:link w:val="Char"/>
    <w:uiPriority w:val="99"/>
    <w:unhideWhenUsed/>
    <w:rsid w:val="00C93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3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3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32E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277A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22D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2D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8</Pages>
  <Words>633</Words>
  <Characters>3612</Characters>
  <Application>Microsoft Office Word</Application>
  <DocSecurity>0</DocSecurity>
  <Lines>30</Lines>
  <Paragraphs>8</Paragraphs>
  <ScaleCrop>false</ScaleCrop>
  <Company>P R C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宋景花</dc:creator>
  <cp:keywords/>
  <dc:description/>
  <cp:lastModifiedBy>米素媛</cp:lastModifiedBy>
  <cp:revision>256</cp:revision>
  <dcterms:created xsi:type="dcterms:W3CDTF">2019-04-19T07:22:00Z</dcterms:created>
  <dcterms:modified xsi:type="dcterms:W3CDTF">2020-09-15T09:20:00Z</dcterms:modified>
</cp:coreProperties>
</file>