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0F" w:rsidRDefault="00006DE9">
      <w:pPr>
        <w:pStyle w:val="aa"/>
      </w:pPr>
      <w:r>
        <w:rPr>
          <w:rFonts w:hint="eastAsia"/>
        </w:rPr>
        <w:t>附件</w:t>
      </w:r>
      <w:r w:rsidR="00AB690E">
        <w:t>3</w:t>
      </w:r>
      <w:bookmarkStart w:id="0" w:name="_GoBack"/>
      <w:bookmarkEnd w:id="0"/>
    </w:p>
    <w:p w:rsidR="00B57D0F" w:rsidRDefault="00F5643A">
      <w:pPr>
        <w:pStyle w:val="a8"/>
        <w:spacing w:after="240" w:line="480" w:lineRule="exact"/>
        <w:rPr>
          <w:sz w:val="28"/>
          <w:szCs w:val="28"/>
        </w:rPr>
      </w:pPr>
      <w:r w:rsidRPr="00F5643A">
        <w:rPr>
          <w:rFonts w:hint="eastAsia"/>
          <w:sz w:val="28"/>
          <w:szCs w:val="28"/>
        </w:rPr>
        <w:t>《</w:t>
      </w:r>
      <w:r w:rsidR="00631102" w:rsidRPr="00631102">
        <w:rPr>
          <w:rFonts w:hint="eastAsia"/>
          <w:sz w:val="28"/>
          <w:szCs w:val="28"/>
        </w:rPr>
        <w:t>预防用生物制品批准后</w:t>
      </w:r>
      <w:r w:rsidR="00D110B3">
        <w:rPr>
          <w:rFonts w:hint="eastAsia"/>
          <w:sz w:val="28"/>
          <w:szCs w:val="28"/>
        </w:rPr>
        <w:t>药学</w:t>
      </w:r>
      <w:r w:rsidR="00631102" w:rsidRPr="00631102">
        <w:rPr>
          <w:rFonts w:hint="eastAsia"/>
          <w:sz w:val="28"/>
          <w:szCs w:val="28"/>
        </w:rPr>
        <w:t>变更管理方案技术指导原则</w:t>
      </w:r>
      <w:r w:rsidRPr="00F5643A">
        <w:rPr>
          <w:rFonts w:hint="eastAsia"/>
          <w:sz w:val="28"/>
          <w:szCs w:val="28"/>
        </w:rPr>
        <w:t>（征求意见稿）》</w:t>
      </w:r>
      <w:r w:rsidR="00006DE9">
        <w:rPr>
          <w:rFonts w:hint="eastAsia"/>
          <w:sz w:val="28"/>
          <w:szCs w:val="28"/>
        </w:rPr>
        <w:t>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B57D0F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B57D0F" w:rsidRDefault="00006DE9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修订的位置（页码</w:t>
            </w: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；行数</w:t>
            </w: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B57D0F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006DE9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57D0F" w:rsidRDefault="00B57D0F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B57D0F" w:rsidRDefault="00B57D0F"/>
    <w:sectPr w:rsidR="00B57D0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4C" w:rsidRDefault="00103F4C" w:rsidP="00006DE9">
      <w:r>
        <w:separator/>
      </w:r>
    </w:p>
  </w:endnote>
  <w:endnote w:type="continuationSeparator" w:id="0">
    <w:p w:rsidR="00103F4C" w:rsidRDefault="00103F4C" w:rsidP="0000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4C" w:rsidRDefault="00103F4C" w:rsidP="00006DE9">
      <w:r>
        <w:separator/>
      </w:r>
    </w:p>
  </w:footnote>
  <w:footnote w:type="continuationSeparator" w:id="0">
    <w:p w:rsidR="00103F4C" w:rsidRDefault="00103F4C" w:rsidP="0000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6DE9"/>
    <w:rsid w:val="00007030"/>
    <w:rsid w:val="00007A46"/>
    <w:rsid w:val="0001110C"/>
    <w:rsid w:val="000111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3F4C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1CE2"/>
    <w:rsid w:val="001C3B88"/>
    <w:rsid w:val="001C60E7"/>
    <w:rsid w:val="001C7F99"/>
    <w:rsid w:val="001D0F07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C286D"/>
    <w:rsid w:val="003C402D"/>
    <w:rsid w:val="003C40F7"/>
    <w:rsid w:val="003C437E"/>
    <w:rsid w:val="003C4909"/>
    <w:rsid w:val="003C5D81"/>
    <w:rsid w:val="003C6E07"/>
    <w:rsid w:val="003D4F8B"/>
    <w:rsid w:val="003E0E38"/>
    <w:rsid w:val="003E3267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301"/>
    <w:rsid w:val="004B068B"/>
    <w:rsid w:val="004B22E5"/>
    <w:rsid w:val="004B237D"/>
    <w:rsid w:val="004B45BE"/>
    <w:rsid w:val="004B53E1"/>
    <w:rsid w:val="004B5514"/>
    <w:rsid w:val="004B6629"/>
    <w:rsid w:val="004C18A7"/>
    <w:rsid w:val="004C2B92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634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0491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1102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1BA9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3BDD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040B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6AF9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8F3A96"/>
    <w:rsid w:val="00900887"/>
    <w:rsid w:val="00902362"/>
    <w:rsid w:val="00903B21"/>
    <w:rsid w:val="0090406C"/>
    <w:rsid w:val="00906380"/>
    <w:rsid w:val="00907282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18F1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690E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1BCA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57D0F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C9C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1430A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5943"/>
    <w:rsid w:val="00D07F0E"/>
    <w:rsid w:val="00D110B3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CD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643A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2F86"/>
    <w:rsid w:val="00F9329C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  <w:rsid w:val="791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二级标题"/>
    <w:basedOn w:val="a"/>
    <w:qFormat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8">
    <w:name w:val="发文篇名"/>
    <w:basedOn w:val="a"/>
    <w:qFormat/>
    <w:pPr>
      <w:jc w:val="center"/>
    </w:pPr>
    <w:rPr>
      <w:rFonts w:eastAsia="方正小标宋简体"/>
      <w:sz w:val="36"/>
    </w:rPr>
  </w:style>
  <w:style w:type="paragraph" w:customStyle="1" w:styleId="a9">
    <w:name w:val="一般正文"/>
    <w:basedOn w:val="a"/>
    <w:qFormat/>
    <w:pPr>
      <w:spacing w:line="360" w:lineRule="auto"/>
      <w:ind w:firstLineChars="200" w:firstLine="200"/>
    </w:pPr>
  </w:style>
  <w:style w:type="paragraph" w:customStyle="1" w:styleId="aa">
    <w:name w:val="一级标题"/>
    <w:basedOn w:val="a"/>
    <w:qFormat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b">
    <w:name w:val="申报资料"/>
    <w:basedOn w:val="a"/>
    <w:link w:val="ac"/>
    <w:qFormat/>
    <w:pPr>
      <w:spacing w:line="360" w:lineRule="auto"/>
      <w:ind w:firstLineChars="200" w:firstLine="200"/>
    </w:pPr>
  </w:style>
  <w:style w:type="character" w:customStyle="1" w:styleId="ac">
    <w:name w:val="申报资料 字符"/>
    <w:basedOn w:val="a0"/>
    <w:link w:val="ab"/>
    <w:qFormat/>
    <w:rPr>
      <w:sz w:val="24"/>
    </w:rPr>
  </w:style>
  <w:style w:type="paragraph" w:customStyle="1" w:styleId="ad">
    <w:name w:val="审评认为"/>
    <w:basedOn w:val="a"/>
    <w:link w:val="ae"/>
    <w:qFormat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e">
    <w:name w:val="审评认为 字符"/>
    <w:basedOn w:val="a0"/>
    <w:link w:val="ad"/>
    <w:qFormat/>
    <w:rPr>
      <w:rFonts w:eastAsia="楷体"/>
      <w:bCs/>
      <w:color w:val="0000FF"/>
      <w:sz w:val="24"/>
    </w:rPr>
  </w:style>
  <w:style w:type="paragraph" w:customStyle="1" w:styleId="af">
    <w:name w:val="报告标题"/>
    <w:basedOn w:val="a"/>
    <w:link w:val="af0"/>
    <w:qFormat/>
    <w:pPr>
      <w:spacing w:line="360" w:lineRule="auto"/>
    </w:pPr>
    <w:rPr>
      <w:b/>
    </w:rPr>
  </w:style>
  <w:style w:type="character" w:customStyle="1" w:styleId="af0">
    <w:name w:val="报告标题 字符"/>
    <w:basedOn w:val="a0"/>
    <w:link w:val="af"/>
    <w:qFormat/>
    <w:rPr>
      <w:b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2025-08-25T07:12:00Z</dcterms:created>
  <dcterms:modified xsi:type="dcterms:W3CDTF">2025-08-25T07:12:00Z</dcterms:modified>
</cp:coreProperties>
</file>