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cs="方正小标宋_GBK"/>
          <w:b/>
          <w:sz w:val="36"/>
          <w:szCs w:val="36"/>
        </w:rPr>
      </w:pPr>
      <w:r>
        <w:rPr>
          <w:rFonts w:hint="eastAsia" w:ascii="宋体" w:hAnsi="宋体" w:cs="方正小标宋_GBK"/>
          <w:b/>
          <w:sz w:val="36"/>
          <w:szCs w:val="36"/>
        </w:rPr>
        <w:t>省级中医优势专科培育单位公示名单</w:t>
      </w:r>
    </w:p>
    <w:tbl>
      <w:tblPr>
        <w:tblStyle w:val="2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524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地区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医院名称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安义县中医院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肝病科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上栗县中医院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莲花县中医院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康复理疗科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贵溪市中医院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治未病科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上犹县中医院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石城县中医院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丰城市中医院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治未病科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广丰区中医院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弋阳县中医院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横峰县中医院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余干县中医院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泰和县中医院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老年病科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永丰县中医院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永丰县中医院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金溪县中医院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金溪县中医院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东乡区中医院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南城县中医院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宜黄县中医医院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金溪县中医院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心病科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AB"/>
    <w:rsid w:val="00085F8B"/>
    <w:rsid w:val="000E7707"/>
    <w:rsid w:val="003516C4"/>
    <w:rsid w:val="005764A6"/>
    <w:rsid w:val="00747497"/>
    <w:rsid w:val="009F24E0"/>
    <w:rsid w:val="00EA68AB"/>
    <w:rsid w:val="00F74760"/>
    <w:rsid w:val="34E5E28A"/>
    <w:rsid w:val="3EAB0813"/>
    <w:rsid w:val="3F744CD9"/>
    <w:rsid w:val="6C7FE303"/>
    <w:rsid w:val="7BFF06BA"/>
    <w:rsid w:val="7FBB6824"/>
    <w:rsid w:val="A7DD33DC"/>
    <w:rsid w:val="B7EF43FE"/>
    <w:rsid w:val="FDDE1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513</Words>
  <Characters>2930</Characters>
  <Lines>24</Lines>
  <Paragraphs>6</Paragraphs>
  <TotalTime>8</TotalTime>
  <ScaleCrop>false</ScaleCrop>
  <LinksUpToDate>false</LinksUpToDate>
  <CharactersWithSpaces>3437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test</cp:lastModifiedBy>
  <dcterms:modified xsi:type="dcterms:W3CDTF">2025-08-27T15:07:29Z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