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FD1954" w:rsidRDefault="00AF0227" w:rsidP="00FD1954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48"/>
          <w:szCs w:val="48"/>
        </w:rPr>
      </w:pPr>
      <w:r w:rsidRPr="00FD1954">
        <w:rPr>
          <w:rFonts w:ascii="楷体_GB2312" w:eastAsia="楷体_GB2312" w:hAnsi="宋体" w:hint="eastAsia"/>
          <w:sz w:val="48"/>
          <w:szCs w:val="48"/>
        </w:rPr>
        <w:t>标准修订</w:t>
      </w:r>
      <w:r w:rsidR="00A762FC" w:rsidRPr="00FD1954">
        <w:rPr>
          <w:rFonts w:ascii="楷体_GB2312" w:eastAsia="楷体_GB2312" w:hAnsi="宋体" w:hint="eastAsia"/>
          <w:sz w:val="48"/>
          <w:szCs w:val="48"/>
        </w:rPr>
        <w:t>说明</w:t>
      </w:r>
    </w:p>
    <w:p w:rsidR="00990814" w:rsidRPr="00990814" w:rsidRDefault="00990814" w:rsidP="00990814">
      <w:pPr>
        <w:tabs>
          <w:tab w:val="left" w:pos="2340"/>
        </w:tabs>
        <w:adjustRightInd w:val="0"/>
        <w:snapToGrid w:val="0"/>
        <w:spacing w:line="48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 xml:space="preserve"> </w:t>
      </w:r>
      <w:r>
        <w:rPr>
          <w:rFonts w:ascii="楷体_GB2312" w:eastAsia="楷体_GB2312" w:hAnsi="宋体"/>
          <w:sz w:val="36"/>
          <w:szCs w:val="36"/>
        </w:rPr>
        <w:t xml:space="preserve">   </w:t>
      </w:r>
      <w:r w:rsidR="00E93B14">
        <w:rPr>
          <w:rFonts w:ascii="楷体_GB2312" w:eastAsia="楷体_GB2312" w:hAnsi="宋体"/>
          <w:sz w:val="36"/>
          <w:szCs w:val="36"/>
        </w:rPr>
        <w:t>脑</w:t>
      </w:r>
      <w:r w:rsidR="00E93B14">
        <w:rPr>
          <w:rFonts w:ascii="楷体_GB2312" w:eastAsia="楷体_GB2312" w:hAnsi="宋体" w:hint="eastAsia"/>
          <w:sz w:val="36"/>
          <w:szCs w:val="36"/>
        </w:rPr>
        <w:t>蛋</w:t>
      </w:r>
      <w:r w:rsidRPr="00990814">
        <w:rPr>
          <w:rFonts w:ascii="楷体_GB2312" w:eastAsia="楷体_GB2312" w:hAnsi="宋体" w:hint="eastAsia"/>
          <w:sz w:val="36"/>
          <w:szCs w:val="36"/>
        </w:rPr>
        <w:t>白水解物（</w:t>
      </w:r>
      <w:r w:rsidRPr="00990814">
        <w:rPr>
          <w:rFonts w:ascii="MS Mincho" w:eastAsia="MS Mincho" w:hAnsi="MS Mincho" w:cs="MS Mincho" w:hint="eastAsia"/>
          <w:sz w:val="36"/>
          <w:szCs w:val="36"/>
        </w:rPr>
        <w:t>‎</w:t>
      </w:r>
      <w:r w:rsidRPr="00990814">
        <w:rPr>
          <w:rFonts w:ascii="楷体_GB2312" w:eastAsia="楷体_GB2312" w:hAnsi="宋体"/>
          <w:sz w:val="36"/>
          <w:szCs w:val="36"/>
        </w:rPr>
        <w:t>I</w:t>
      </w:r>
      <w:r w:rsidRPr="00990814">
        <w:rPr>
          <w:rFonts w:ascii="楷体_GB2312" w:eastAsia="楷体_GB2312" w:hAnsi="宋体" w:hint="eastAsia"/>
          <w:sz w:val="36"/>
          <w:szCs w:val="36"/>
        </w:rPr>
        <w:t>）</w:t>
      </w:r>
      <w:r w:rsidRPr="00990814">
        <w:rPr>
          <w:rFonts w:ascii="楷体_GB2312" w:eastAsia="楷体_GB2312" w:hAnsi="宋体" w:hint="eastAsia"/>
          <w:sz w:val="36"/>
          <w:szCs w:val="36"/>
        </w:rPr>
        <w:t>现</w:t>
      </w:r>
      <w:r w:rsidRPr="00990814">
        <w:rPr>
          <w:rFonts w:ascii="楷体_GB2312" w:eastAsia="楷体_GB2312" w:hAnsi="宋体"/>
          <w:sz w:val="36"/>
          <w:szCs w:val="36"/>
        </w:rPr>
        <w:t>执行</w:t>
      </w:r>
      <w:r w:rsidRPr="00990814">
        <w:rPr>
          <w:rFonts w:ascii="楷体_GB2312" w:eastAsia="楷体_GB2312" w:hAnsi="宋体" w:hint="eastAsia"/>
          <w:sz w:val="36"/>
          <w:szCs w:val="36"/>
        </w:rPr>
        <w:t>国家</w:t>
      </w:r>
      <w:r w:rsidR="00E93B14">
        <w:rPr>
          <w:rFonts w:ascii="楷体_GB2312" w:eastAsia="楷体_GB2312" w:hAnsi="宋体" w:hint="eastAsia"/>
          <w:sz w:val="36"/>
          <w:szCs w:val="36"/>
        </w:rPr>
        <w:t>药品</w:t>
      </w:r>
      <w:r w:rsidRPr="00990814">
        <w:rPr>
          <w:rFonts w:ascii="楷体_GB2312" w:eastAsia="楷体_GB2312" w:hAnsi="宋体" w:hint="eastAsia"/>
          <w:sz w:val="36"/>
          <w:szCs w:val="36"/>
        </w:rPr>
        <w:t>标准</w:t>
      </w:r>
      <w:r w:rsidR="00E93B14">
        <w:rPr>
          <w:rFonts w:ascii="楷体_GB2312" w:eastAsia="楷体_GB2312" w:hAnsi="宋体" w:hint="eastAsia"/>
          <w:sz w:val="36"/>
          <w:szCs w:val="36"/>
        </w:rPr>
        <w:t>（</w:t>
      </w:r>
      <w:r w:rsidRPr="00990814">
        <w:rPr>
          <w:rFonts w:ascii="楷体_GB2312" w:eastAsia="楷体_GB2312" w:hAnsi="宋体" w:hint="eastAsia"/>
          <w:sz w:val="36"/>
          <w:szCs w:val="36"/>
        </w:rPr>
        <w:t>标准号为</w:t>
      </w:r>
      <w:r w:rsidRPr="00990814">
        <w:rPr>
          <w:rFonts w:ascii="楷体_GB2312" w:eastAsia="楷体_GB2312" w:hAnsi="宋体"/>
          <w:sz w:val="36"/>
          <w:szCs w:val="36"/>
        </w:rPr>
        <w:t>WS</w:t>
      </w:r>
      <w:r w:rsidRPr="00E93B14">
        <w:rPr>
          <w:rFonts w:ascii="楷体_GB2312" w:eastAsia="楷体_GB2312" w:hAnsi="宋体"/>
          <w:sz w:val="36"/>
          <w:szCs w:val="36"/>
          <w:vertAlign w:val="subscript"/>
        </w:rPr>
        <w:t>1</w:t>
      </w:r>
      <w:r w:rsidRPr="00990814">
        <w:rPr>
          <w:rFonts w:ascii="楷体_GB2312" w:eastAsia="楷体_GB2312" w:hAnsi="宋体"/>
          <w:sz w:val="36"/>
          <w:szCs w:val="36"/>
        </w:rPr>
        <w:t>-XG-01</w:t>
      </w:r>
      <w:r w:rsidRPr="00990814">
        <w:rPr>
          <w:rFonts w:ascii="楷体_GB2312" w:eastAsia="楷体_GB2312" w:hAnsi="宋体" w:hint="eastAsia"/>
          <w:sz w:val="36"/>
          <w:szCs w:val="36"/>
        </w:rPr>
        <w:t>7-</w:t>
      </w:r>
      <w:r w:rsidRPr="00990814">
        <w:rPr>
          <w:rFonts w:ascii="楷体_GB2312" w:eastAsia="楷体_GB2312" w:hAnsi="宋体"/>
          <w:sz w:val="36"/>
          <w:szCs w:val="36"/>
        </w:rPr>
        <w:t>20</w:t>
      </w:r>
      <w:r w:rsidRPr="00990814">
        <w:rPr>
          <w:rFonts w:ascii="楷体_GB2312" w:eastAsia="楷体_GB2312" w:hAnsi="宋体" w:hint="eastAsia"/>
          <w:sz w:val="36"/>
          <w:szCs w:val="36"/>
        </w:rPr>
        <w:t>16</w:t>
      </w:r>
      <w:r w:rsidR="00E93B14">
        <w:rPr>
          <w:rFonts w:ascii="楷体_GB2312" w:eastAsia="楷体_GB2312" w:hAnsi="宋体" w:hint="eastAsia"/>
          <w:sz w:val="36"/>
          <w:szCs w:val="36"/>
        </w:rPr>
        <w:t>）</w:t>
      </w:r>
      <w:r w:rsidR="00E93B14">
        <w:rPr>
          <w:rFonts w:ascii="楷体_GB2312" w:eastAsia="楷体_GB2312" w:hAnsi="宋体"/>
          <w:sz w:val="36"/>
          <w:szCs w:val="36"/>
        </w:rPr>
        <w:t>。</w:t>
      </w:r>
      <w:r w:rsidR="00E93B14">
        <w:rPr>
          <w:rFonts w:ascii="楷体_GB2312" w:eastAsia="楷体_GB2312" w:hAnsi="宋体" w:hint="eastAsia"/>
          <w:sz w:val="36"/>
          <w:szCs w:val="36"/>
        </w:rPr>
        <w:t>公示标准</w:t>
      </w:r>
      <w:r w:rsidRPr="00990814">
        <w:rPr>
          <w:rFonts w:ascii="楷体_GB2312" w:eastAsia="楷体_GB2312" w:hAnsi="宋体" w:hint="eastAsia"/>
          <w:sz w:val="36"/>
          <w:szCs w:val="36"/>
        </w:rPr>
        <w:t>根据</w:t>
      </w:r>
      <w:r w:rsidR="00E93B14" w:rsidRPr="00E93B14">
        <w:rPr>
          <w:rFonts w:ascii="楷体_GB2312" w:eastAsia="楷体_GB2312" w:hAnsi="宋体" w:hint="eastAsia"/>
          <w:sz w:val="36"/>
          <w:szCs w:val="36"/>
        </w:rPr>
        <w:t>河北智同生物制药股份有限公司</w:t>
      </w:r>
      <w:r w:rsidRPr="00990814">
        <w:rPr>
          <w:rFonts w:ascii="楷体_GB2312" w:eastAsia="楷体_GB2312" w:hAnsi="宋体" w:hint="eastAsia"/>
          <w:sz w:val="36"/>
          <w:szCs w:val="36"/>
        </w:rPr>
        <w:t>提出</w:t>
      </w:r>
      <w:r w:rsidRPr="00990814">
        <w:rPr>
          <w:rFonts w:ascii="楷体_GB2312" w:eastAsia="楷体_GB2312" w:hAnsi="宋体"/>
          <w:sz w:val="36"/>
          <w:szCs w:val="36"/>
        </w:rPr>
        <w:t>申请，</w:t>
      </w:r>
      <w:r w:rsidR="00E93B14">
        <w:rPr>
          <w:rFonts w:ascii="楷体_GB2312" w:eastAsia="楷体_GB2312" w:hAnsi="宋体" w:hint="eastAsia"/>
          <w:sz w:val="36"/>
          <w:szCs w:val="36"/>
        </w:rPr>
        <w:t>增加</w:t>
      </w:r>
      <w:r w:rsidR="00E93B14">
        <w:rPr>
          <w:rFonts w:ascii="楷体_GB2312" w:eastAsia="楷体_GB2312" w:hAnsi="宋体"/>
          <w:sz w:val="36"/>
          <w:szCs w:val="36"/>
        </w:rPr>
        <w:t>特征</w:t>
      </w:r>
      <w:bookmarkStart w:id="0" w:name="_GoBack"/>
      <w:bookmarkEnd w:id="0"/>
      <w:r w:rsidR="00E93B14">
        <w:rPr>
          <w:rFonts w:ascii="楷体_GB2312" w:eastAsia="楷体_GB2312" w:hAnsi="宋体" w:hint="eastAsia"/>
          <w:sz w:val="36"/>
          <w:szCs w:val="36"/>
        </w:rPr>
        <w:t>肽</w:t>
      </w:r>
      <w:r w:rsidR="00E93B14">
        <w:rPr>
          <w:rFonts w:ascii="楷体_GB2312" w:eastAsia="楷体_GB2312" w:hAnsi="宋体"/>
          <w:sz w:val="36"/>
          <w:szCs w:val="36"/>
        </w:rPr>
        <w:t>检查</w:t>
      </w:r>
      <w:r w:rsidRPr="00990814">
        <w:rPr>
          <w:rFonts w:ascii="楷体_GB2312" w:eastAsia="楷体_GB2312" w:hAnsi="宋体" w:hint="eastAsia"/>
          <w:sz w:val="36"/>
          <w:szCs w:val="36"/>
        </w:rPr>
        <w:t>。标准修改后</w:t>
      </w:r>
      <w:r w:rsidRPr="00990814">
        <w:rPr>
          <w:rFonts w:ascii="楷体_GB2312" w:eastAsia="楷体_GB2312" w:hAnsi="宋体"/>
          <w:sz w:val="36"/>
          <w:szCs w:val="36"/>
        </w:rPr>
        <w:t>，</w:t>
      </w:r>
      <w:r w:rsidRPr="00990814">
        <w:rPr>
          <w:rFonts w:ascii="楷体_GB2312" w:eastAsia="楷体_GB2312" w:hAnsi="宋体" w:hint="eastAsia"/>
          <w:sz w:val="36"/>
          <w:szCs w:val="36"/>
        </w:rPr>
        <w:t>各生产企业仍需按已批准的生产工艺、处方生产。</w:t>
      </w:r>
    </w:p>
    <w:p w:rsidR="007A124D" w:rsidRPr="00990814" w:rsidRDefault="007A124D" w:rsidP="007A124D">
      <w:pPr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F392E" w:rsidRPr="007A124D" w:rsidRDefault="00BF392E" w:rsidP="00DA232A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</w:p>
    <w:p w:rsidR="00A762FC" w:rsidRPr="00A762FC" w:rsidRDefault="00A762FC" w:rsidP="00A762FC">
      <w:pPr>
        <w:jc w:val="center"/>
        <w:rPr>
          <w:sz w:val="44"/>
          <w:szCs w:val="44"/>
        </w:rPr>
      </w:pPr>
    </w:p>
    <w:sectPr w:rsidR="00A762FC" w:rsidRP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760B5"/>
    <w:rsid w:val="000C15D4"/>
    <w:rsid w:val="00370456"/>
    <w:rsid w:val="0041723D"/>
    <w:rsid w:val="005C50EB"/>
    <w:rsid w:val="006D3BF6"/>
    <w:rsid w:val="006F5FF9"/>
    <w:rsid w:val="007A124D"/>
    <w:rsid w:val="008468F9"/>
    <w:rsid w:val="00940EEB"/>
    <w:rsid w:val="00990814"/>
    <w:rsid w:val="009A2C03"/>
    <w:rsid w:val="00A2557B"/>
    <w:rsid w:val="00A40B42"/>
    <w:rsid w:val="00A762FC"/>
    <w:rsid w:val="00AD6E80"/>
    <w:rsid w:val="00AF0227"/>
    <w:rsid w:val="00BF392E"/>
    <w:rsid w:val="00DA232A"/>
    <w:rsid w:val="00E93B14"/>
    <w:rsid w:val="00F82F9F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84C2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16</cp:revision>
  <cp:lastPrinted>2024-01-03T08:01:00Z</cp:lastPrinted>
  <dcterms:created xsi:type="dcterms:W3CDTF">2024-01-03T07:22:00Z</dcterms:created>
  <dcterms:modified xsi:type="dcterms:W3CDTF">2025-05-27T06:36:00Z</dcterms:modified>
</cp:coreProperties>
</file>