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麻醉药品、第一类精神药品使用知情同意书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姓名：             身份证号：             病历号：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《麻醉药品和精神药品管理条例》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u w:val="none"/>
        </w:rPr>
        <w:t>为提高疾病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终末期</w:t>
      </w:r>
      <w:r>
        <w:rPr>
          <w:rFonts w:hint="eastAsia" w:ascii="仿宋_GB2312" w:hAnsi="宋体" w:eastAsia="仿宋_GB2312"/>
          <w:sz w:val="32"/>
          <w:szCs w:val="32"/>
          <w:u w:val="none"/>
        </w:rPr>
        <w:t>患</w:t>
      </w:r>
      <w:r>
        <w:rPr>
          <w:rFonts w:hint="eastAsia" w:ascii="仿宋_GB2312" w:hAnsi="宋体" w:eastAsia="仿宋_GB2312"/>
          <w:sz w:val="32"/>
          <w:szCs w:val="32"/>
        </w:rPr>
        <w:t>者生存质量，方便患者领用麻醉药品和第一类精神药品（以下简称“麻精药品”），防止药品流失，在首次建立病历前，请您认真阅读以下内容：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患者拥有的权利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在医师、药师指导下获得药品的权利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从医师、药师、护师处获得麻精药品正确、安全、有效使用和保存常识的权利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近</w:t>
      </w:r>
      <w:r>
        <w:rPr>
          <w:rFonts w:hint="eastAsia" w:ascii="仿宋_GB2312" w:hAnsi="宋体" w:eastAsia="仿宋_GB2312"/>
          <w:sz w:val="32"/>
          <w:szCs w:val="32"/>
        </w:rPr>
        <w:t>亲属或监护人代领麻精药品的权利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权利受侵害时向有关部门投诉的权利。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患者及其近亲属或监护人的义务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遵守相关法律、法规及有关规定。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如实说明病情及是否有药物依赖或药物滥用史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患者不再使用麻精药品时，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应及时</w:t>
      </w:r>
      <w:r>
        <w:rPr>
          <w:rFonts w:hint="eastAsia" w:ascii="仿宋_GB2312" w:hAnsi="宋体" w:eastAsia="仿宋_GB2312"/>
          <w:sz w:val="32"/>
          <w:szCs w:val="32"/>
        </w:rPr>
        <w:t>将剩余药品无偿交回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为患者提供</w:t>
      </w:r>
      <w:r>
        <w:rPr>
          <w:rFonts w:hint="eastAsia" w:ascii="仿宋_GB2312" w:hAnsi="宋体" w:eastAsia="仿宋_GB2312"/>
          <w:sz w:val="32"/>
          <w:szCs w:val="32"/>
        </w:rPr>
        <w:t>麻精药品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不向他人转让或贩卖麻精药品。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重要提示：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麻精药品仅供患者因疾病需要使用，用作他用或非法持有行为，都可能涉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犯罪并被追究刑事责任。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以上内容本人已详细阅知，同意在享有上述权利的同时，履行相应义务。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医疗机构：    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患者或近亲属签字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谈话医生：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年   月   日</w:t>
      </w:r>
    </w:p>
    <w:p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157" w:right="1361" w:bottom="1100" w:left="1474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72376"/>
    <w:rsid w:val="4D7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line="360" w:lineRule="auto"/>
      <w:jc w:val="both"/>
      <w:outlineLvl w:val="3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2025-08-21T20:53:00Z</dcterms:created>
  <dc:creator>wjw</dc:creator>
  <cp:lastModifiedBy>wjw</cp:lastModifiedBy>
  <dcterms:modified xsi:type="dcterms:W3CDTF">2025-08-21T20:53:28Z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