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04" w:tblpY="261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929"/>
        <w:gridCol w:w="1987"/>
        <w:gridCol w:w="2000"/>
        <w:gridCol w:w="2730"/>
        <w:gridCol w:w="1567"/>
        <w:gridCol w:w="2087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174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eastAsia="zh-CN"/>
              </w:rPr>
              <w:t>贵州省中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药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eastAsia="zh-CN"/>
              </w:rPr>
              <w:t>饮片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标准制修订项目建议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eastAsia="zh-CN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中药饮片名称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品规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现行标准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建议单位或建议人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29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730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29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730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29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730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29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730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29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730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29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730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929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730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929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98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730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p>
      <w:pPr>
        <w:jc w:val="both"/>
        <w:rPr>
          <w:rFonts w:hint="default" w:ascii="Times New Roman" w:hAnsi="Times New Roman" w:eastAsia="方正黑体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vertAlign w:val="baseline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vertAlign w:val="baseline"/>
          <w:lang w:val="en-US" w:eastAsia="zh-CN"/>
        </w:rPr>
        <w:t>2</w:t>
      </w:r>
      <w:bookmarkStart w:id="0" w:name="_GoBack"/>
      <w:bookmarkEnd w:id="0"/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A026F"/>
    <w:rsid w:val="2B2E2565"/>
    <w:rsid w:val="48E74417"/>
    <w:rsid w:val="498A026F"/>
    <w:rsid w:val="5AD254DC"/>
    <w:rsid w:val="77CC28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95</Characters>
  <Lines>0</Lines>
  <Paragraphs>0</Paragraphs>
  <TotalTime>7</TotalTime>
  <ScaleCrop>false</ScaleCrop>
  <LinksUpToDate>false</LinksUpToDate>
  <CharactersWithSpaces>148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2025-07-17T16:27:00Z</dcterms:created>
  <dc:creator>WPS_1681367480</dc:creator>
  <cp:lastModifiedBy>ysgz</cp:lastModifiedBy>
  <dcterms:modified xsi:type="dcterms:W3CDTF">2025-07-30T16:40:56Z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6837A23C33CB4744A1C8AF23BE547B15_13</vt:lpwstr>
  </property>
  <property fmtid="{D5CDD505-2E9C-101B-9397-08002B2CF9AE}" pid="4" name="KSOTemplateDocerSaveRecord">
    <vt:lpwstr>eyJoZGlkIjoiNzcyYzkxNTUwMGM3Y2I1Yzk3YWRhYjJkNjJhODUyMjUiLCJ1c2VySWQiOiIxNDg4MDc0Njc0In0=</vt:lpwstr>
  </property>
</Properties>
</file>