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1F96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default" w:ascii="Times New Roman" w:hAnsi="Times New Roman" w:eastAsia="黑体" w:cs="Times New Roman"/>
          <w:sz w:val="40"/>
          <w:szCs w:val="40"/>
          <w:lang w:eastAsia="zh-CN"/>
        </w:rPr>
      </w:pPr>
      <w:r>
        <w:rPr>
          <w:rFonts w:hint="default" w:ascii="Times New Roman" w:hAnsi="Times New Roman" w:eastAsia="黑体" w:cs="Times New Roman"/>
          <w:sz w:val="40"/>
          <w:szCs w:val="40"/>
          <w:lang w:eastAsia="zh-CN"/>
        </w:rPr>
        <w:t>附件</w:t>
      </w:r>
    </w:p>
    <w:p w14:paraId="41693963">
      <w:pPr>
        <w:keepNext w:val="0"/>
        <w:keepLines w:val="0"/>
        <w:pageBreakBefore w:val="0"/>
        <w:widowControl w:val="0"/>
        <w:kinsoku/>
        <w:wordWrap/>
        <w:overflowPunct/>
        <w:topLinePunct w:val="0"/>
        <w:autoSpaceDE/>
        <w:autoSpaceDN/>
        <w:bidi w:val="0"/>
        <w:adjustRightInd w:val="0"/>
        <w:snapToGrid w:val="0"/>
        <w:spacing w:line="576" w:lineRule="exact"/>
        <w:ind w:firstLine="280" w:firstLineChars="100"/>
        <w:textAlignment w:val="auto"/>
        <w:rPr>
          <w:rFonts w:hint="default" w:ascii="Times New Roman" w:hAnsi="Times New Roman" w:cs="Times New Roman"/>
          <w:sz w:val="28"/>
          <w:szCs w:val="28"/>
        </w:rPr>
      </w:pPr>
    </w:p>
    <w:p w14:paraId="20183FA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深化医疗服务价格改革全省试点</w:t>
      </w:r>
      <w:r>
        <w:rPr>
          <w:rFonts w:hint="eastAsia" w:ascii="Times New Roman" w:hAnsi="Times New Roman" w:eastAsia="方正小标宋简体" w:cs="Times New Roman"/>
          <w:sz w:val="48"/>
          <w:szCs w:val="48"/>
          <w:lang w:val="en-US" w:eastAsia="zh-CN"/>
        </w:rPr>
        <w:t>成都市</w:t>
      </w:r>
      <w:r>
        <w:rPr>
          <w:rFonts w:hint="default" w:ascii="Times New Roman" w:hAnsi="Times New Roman" w:eastAsia="方正小标宋简体" w:cs="Times New Roman"/>
          <w:sz w:val="48"/>
          <w:szCs w:val="48"/>
        </w:rPr>
        <w:t>公立医疗机构首轮调价方案</w:t>
      </w:r>
      <w:r>
        <w:rPr>
          <w:rFonts w:hint="eastAsia" w:ascii="Times New Roman" w:hAnsi="Times New Roman" w:eastAsia="方正小标宋简体" w:cs="Times New Roman"/>
          <w:sz w:val="48"/>
          <w:szCs w:val="48"/>
          <w:lang w:eastAsia="zh-CN"/>
        </w:rPr>
        <w:t>（</w:t>
      </w:r>
      <w:r>
        <w:rPr>
          <w:rFonts w:hint="default" w:ascii="Times New Roman" w:hAnsi="Times New Roman" w:eastAsia="方正小标宋简体" w:cs="Times New Roman"/>
          <w:sz w:val="48"/>
          <w:szCs w:val="48"/>
        </w:rPr>
        <w:t>通用型项目</w:t>
      </w:r>
      <w:r>
        <w:rPr>
          <w:rFonts w:hint="eastAsia" w:ascii="Times New Roman" w:hAnsi="Times New Roman" w:eastAsia="方正小标宋简体" w:cs="Times New Roman"/>
          <w:sz w:val="48"/>
          <w:szCs w:val="48"/>
          <w:lang w:eastAsia="zh-CN"/>
        </w:rPr>
        <w:t>）</w:t>
      </w:r>
    </w:p>
    <w:tbl>
      <w:tblPr>
        <w:tblStyle w:val="6"/>
        <w:tblW w:w="53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1906"/>
        <w:gridCol w:w="1634"/>
        <w:gridCol w:w="2269"/>
        <w:gridCol w:w="3694"/>
        <w:gridCol w:w="1966"/>
        <w:gridCol w:w="1558"/>
        <w:gridCol w:w="1195"/>
        <w:gridCol w:w="2511"/>
        <w:gridCol w:w="787"/>
        <w:gridCol w:w="756"/>
        <w:gridCol w:w="696"/>
        <w:gridCol w:w="771"/>
        <w:gridCol w:w="859"/>
      </w:tblGrid>
      <w:tr w14:paraId="13AF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tblHeader/>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ign w:val="center"/>
          </w:tcPr>
          <w:p w14:paraId="384C9B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序号</w:t>
            </w:r>
          </w:p>
        </w:tc>
        <w:tc>
          <w:tcPr>
            <w:tcW w:w="445" w:type="pct"/>
            <w:vMerge w:val="restart"/>
            <w:tcBorders>
              <w:top w:val="single" w:color="000000" w:sz="4" w:space="0"/>
              <w:left w:val="single" w:color="000000" w:sz="4" w:space="0"/>
              <w:bottom w:val="single" w:color="000000" w:sz="4" w:space="0"/>
              <w:right w:val="single" w:color="000000" w:sz="4" w:space="0"/>
            </w:tcBorders>
            <w:noWrap/>
            <w:vAlign w:val="center"/>
          </w:tcPr>
          <w:p w14:paraId="7E472E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项目编码</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14:paraId="498B9C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项目名称</w:t>
            </w:r>
          </w:p>
        </w:tc>
        <w:tc>
          <w:tcPr>
            <w:tcW w:w="530" w:type="pct"/>
            <w:vMerge w:val="restart"/>
            <w:tcBorders>
              <w:top w:val="single" w:color="000000" w:sz="4" w:space="0"/>
              <w:left w:val="single" w:color="000000" w:sz="4" w:space="0"/>
              <w:bottom w:val="single" w:color="000000" w:sz="4" w:space="0"/>
              <w:right w:val="single" w:color="000000" w:sz="4" w:space="0"/>
            </w:tcBorders>
            <w:noWrap w:val="0"/>
            <w:vAlign w:val="center"/>
          </w:tcPr>
          <w:p w14:paraId="75F5C6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服务产出</w:t>
            </w: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760C45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价格构成</w:t>
            </w:r>
          </w:p>
        </w:tc>
        <w:tc>
          <w:tcPr>
            <w:tcW w:w="459" w:type="pct"/>
            <w:vMerge w:val="restart"/>
            <w:tcBorders>
              <w:top w:val="single" w:color="000000" w:sz="4" w:space="0"/>
              <w:left w:val="single" w:color="000000" w:sz="4" w:space="0"/>
              <w:bottom w:val="single" w:color="000000" w:sz="4" w:space="0"/>
              <w:right w:val="single" w:color="000000" w:sz="4" w:space="0"/>
            </w:tcBorders>
            <w:noWrap w:val="0"/>
            <w:vAlign w:val="center"/>
          </w:tcPr>
          <w:p w14:paraId="4B3FF4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加收项</w:t>
            </w:r>
          </w:p>
        </w:tc>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14:paraId="58CC69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扩展项</w:t>
            </w:r>
          </w:p>
        </w:tc>
        <w:tc>
          <w:tcPr>
            <w:tcW w:w="2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7A7A3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计价单位</w:t>
            </w:r>
          </w:p>
        </w:tc>
        <w:tc>
          <w:tcPr>
            <w:tcW w:w="586" w:type="pct"/>
            <w:vMerge w:val="restart"/>
            <w:tcBorders>
              <w:top w:val="single" w:color="000000" w:sz="4" w:space="0"/>
              <w:left w:val="single" w:color="000000" w:sz="4" w:space="0"/>
              <w:bottom w:val="single" w:color="000000" w:sz="4" w:space="0"/>
              <w:right w:val="single" w:color="000000" w:sz="4" w:space="0"/>
            </w:tcBorders>
            <w:noWrap w:val="0"/>
            <w:vAlign w:val="center"/>
          </w:tcPr>
          <w:p w14:paraId="4B9DE2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计价说明</w:t>
            </w:r>
          </w:p>
        </w:tc>
        <w:tc>
          <w:tcPr>
            <w:tcW w:w="904" w:type="pct"/>
            <w:gridSpan w:val="5"/>
            <w:tcBorders>
              <w:top w:val="single" w:color="000000" w:sz="4" w:space="0"/>
              <w:left w:val="single" w:color="000000" w:sz="4" w:space="0"/>
              <w:bottom w:val="single" w:color="000000" w:sz="4" w:space="0"/>
              <w:right w:val="single" w:color="000000" w:sz="4" w:space="0"/>
            </w:tcBorders>
            <w:noWrap w:val="0"/>
            <w:vAlign w:val="center"/>
          </w:tcPr>
          <w:p w14:paraId="45FD58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eastAsia" w:ascii="Times New Roman" w:hAnsi="Times New Roman" w:eastAsia="黑体" w:cs="Times New Roman"/>
                <w:i w:val="0"/>
                <w:color w:val="auto"/>
                <w:sz w:val="22"/>
                <w:szCs w:val="22"/>
                <w:u w:val="none"/>
                <w:lang w:val="en-US" w:eastAsia="zh-CN"/>
              </w:rPr>
              <w:t>成都市公立医疗机构</w:t>
            </w:r>
            <w:r>
              <w:rPr>
                <w:rFonts w:hint="default" w:ascii="Times New Roman" w:hAnsi="Times New Roman" w:eastAsia="黑体" w:cs="Times New Roman"/>
                <w:i w:val="0"/>
                <w:color w:val="auto"/>
                <w:sz w:val="22"/>
                <w:szCs w:val="22"/>
                <w:u w:val="none"/>
                <w:lang w:val="en-US" w:eastAsia="zh-CN"/>
              </w:rPr>
              <w:t>价格（元）</w:t>
            </w:r>
          </w:p>
        </w:tc>
      </w:tr>
      <w:tr w14:paraId="4E7A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tblHeader/>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ign w:val="center"/>
          </w:tcPr>
          <w:p w14:paraId="38B52A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noWrap/>
            <w:vAlign w:val="center"/>
          </w:tcPr>
          <w:p w14:paraId="26358E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F0E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5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9150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1DDD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4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0EFD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FBD1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3C1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5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D93A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2D333F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三甲</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DB586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三乙</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4C2096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二甲</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DF2DB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二乙</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98FC0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lang w:val="en-US" w:eastAsia="zh-CN"/>
              </w:rPr>
            </w:pPr>
            <w:r>
              <w:rPr>
                <w:rFonts w:hint="default" w:ascii="Times New Roman" w:hAnsi="Times New Roman" w:eastAsia="黑体" w:cs="Times New Roman"/>
                <w:i w:val="0"/>
                <w:color w:val="auto"/>
                <w:sz w:val="22"/>
                <w:szCs w:val="22"/>
                <w:u w:val="none"/>
                <w:lang w:val="en-US" w:eastAsia="zh-CN"/>
              </w:rPr>
              <w:t>二乙</w:t>
            </w:r>
          </w:p>
          <w:p w14:paraId="44A14E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sz w:val="22"/>
                <w:szCs w:val="22"/>
                <w:u w:val="none"/>
                <w:lang w:val="en-US" w:eastAsia="zh-CN"/>
              </w:rPr>
              <w:t>以下</w:t>
            </w:r>
          </w:p>
        </w:tc>
      </w:tr>
      <w:tr w14:paraId="69791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ign w:val="center"/>
          </w:tcPr>
          <w:p w14:paraId="1500C5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调减价格的项目</w:t>
            </w:r>
          </w:p>
        </w:tc>
      </w:tr>
      <w:tr w14:paraId="5BA4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vMerge w:val="restart"/>
            <w:tcBorders>
              <w:top w:val="single" w:color="000000" w:sz="4" w:space="0"/>
              <w:left w:val="single" w:color="000000" w:sz="4" w:space="0"/>
              <w:right w:val="single" w:color="000000" w:sz="4" w:space="0"/>
            </w:tcBorders>
            <w:noWrap/>
            <w:vAlign w:val="center"/>
          </w:tcPr>
          <w:p w14:paraId="4D9183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43CD8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012301010010000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B69AD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X线摄影成像</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0C58CD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both"/>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通过X线摄影（含数字化），实现对患者投照部位的定位、X线成像及分析。</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646CAE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所定价格涵盖摆位、摄影、成像、分析、出具报告、数字影像处理与上传存储（含数字方式）等步骤所需的人力资源、设备运转成本消耗与基本物质资源消耗。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8E451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01床旁X线摄影</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11动态X线摄影</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21影像拼接成像</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70B256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01人工智能辅助诊断</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11口腔曲面体层成像</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640DA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部位·体位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A10B8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每个部位摄影超过三个体位的，按三个体位收费。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83343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55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C39ED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50</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4CF901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2A2C9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44</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0ADD5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41</w:t>
            </w:r>
          </w:p>
        </w:tc>
      </w:tr>
      <w:tr w14:paraId="464B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vMerge w:val="continue"/>
            <w:tcBorders>
              <w:left w:val="single" w:color="000000" w:sz="4" w:space="0"/>
              <w:right w:val="single" w:color="000000" w:sz="4" w:space="0"/>
            </w:tcBorders>
            <w:noWrap/>
            <w:vAlign w:val="center"/>
          </w:tcPr>
          <w:p w14:paraId="2F6EB5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lang w:val="en-US" w:eastAsia="zh-CN"/>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F0389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012301010010100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FA1EF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X线摄影成像-人工智能辅助诊断（扩展）</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233087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通过X线摄影（含数字化），实现对患者投照部位的定位、X线成像及分析。</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3F0C95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所定价格涵盖摆位、摄影、成像、分析、出具报告、数字影像处理与上传存储（含数字方式）等步骤所需的人力资源、设备运转成本消耗与基本物质资源消耗。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AE1E6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7049D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FA22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部位·体位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74924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99B28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55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169EC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50</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664E70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448AB1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44</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DD798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41</w:t>
            </w:r>
          </w:p>
        </w:tc>
      </w:tr>
      <w:tr w14:paraId="6059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vMerge w:val="continue"/>
            <w:tcBorders>
              <w:left w:val="single" w:color="000000" w:sz="4" w:space="0"/>
              <w:bottom w:val="single" w:color="000000" w:sz="4" w:space="0"/>
              <w:right w:val="single" w:color="000000" w:sz="4" w:space="0"/>
            </w:tcBorders>
            <w:noWrap/>
            <w:vAlign w:val="center"/>
          </w:tcPr>
          <w:p w14:paraId="36DBD0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lang w:val="en-US" w:eastAsia="zh-CN"/>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DA0D5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012301010011100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2347C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X线摄影成像-口腔曲面体层成像（扩展）</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275501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通过X线摄影（含数字化），实现口腔曲面体层成像。</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8524B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所定价格涵盖摆位、摄影、成像、分析、出具报告、数字影像处理与上传存储（含数字方式）等步骤所需的人力资源、设备运转成本消耗与基本物质资源消耗。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E88CD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4F53F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12B06A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部位·体位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F938D2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086A8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55</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867CB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50</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42C3CE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46</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E412A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44</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48B40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41</w:t>
            </w:r>
          </w:p>
        </w:tc>
      </w:tr>
      <w:tr w14:paraId="752A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vMerge w:val="restart"/>
            <w:tcBorders>
              <w:top w:val="single" w:color="000000" w:sz="4" w:space="0"/>
              <w:left w:val="single" w:color="000000" w:sz="4" w:space="0"/>
              <w:right w:val="single" w:color="000000" w:sz="4" w:space="0"/>
            </w:tcBorders>
            <w:noWrap/>
            <w:vAlign w:val="center"/>
          </w:tcPr>
          <w:p w14:paraId="675AAF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2</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A9389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012301030010000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D69AE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磁共振（MR）平扫</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414C33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通过磁共振平扫，实现患者检查部位的成像及分析。</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53DB3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所定价格涵盖摆位、扫描成像、分析、出具报告、数字影像处理与上传存储（含数字方式）等步骤所需的人力资源、设备运转成本消耗与基本物质资源消耗。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FE020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01特殊方式成像</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11复杂成像</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21呼吸门控</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7BAF5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01人工智能辅助诊断</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20457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部位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160C5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超过三个部位按三个部位收费。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97BB1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498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D17E6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463</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7B435F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421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7BE062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400</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FB690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37</w:t>
            </w:r>
            <w:r>
              <w:rPr>
                <w:rFonts w:hint="eastAsia" w:ascii="Times New Roman" w:hAnsi="Times New Roman" w:cs="Times New Roman"/>
                <w:i w:val="0"/>
                <w:color w:val="auto"/>
                <w:sz w:val="22"/>
                <w:szCs w:val="22"/>
                <w:u w:val="none"/>
                <w:lang w:val="en-US" w:eastAsia="zh-CN"/>
              </w:rPr>
              <w:t>9</w:t>
            </w:r>
          </w:p>
        </w:tc>
      </w:tr>
      <w:tr w14:paraId="1546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vMerge w:val="continue"/>
            <w:tcBorders>
              <w:left w:val="single" w:color="000000" w:sz="4" w:space="0"/>
              <w:bottom w:val="single" w:color="000000" w:sz="4" w:space="0"/>
              <w:right w:val="single" w:color="000000" w:sz="4" w:space="0"/>
            </w:tcBorders>
            <w:noWrap/>
            <w:vAlign w:val="center"/>
          </w:tcPr>
          <w:p w14:paraId="577C49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lang w:val="en-US" w:eastAsia="zh-CN"/>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8958E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012301030010100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6E38B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磁共振（MR）平扫-人工智能辅助诊断（扩展）</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0AED0D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通过磁共振平扫，实现患者检查部位的成像及分析。</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675508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所定价格涵盖摆位、扫描成像、分析、出具报告、数字影像处理与上传存储（含数字方式）等步骤所需的人力资源、设备运转成本消耗与基本物质资源消耗。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F6B3C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3B015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DB2E6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部位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66E86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583A3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498</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46953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463</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3F7783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421</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1A9CA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400</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07C6B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37</w:t>
            </w:r>
            <w:r>
              <w:rPr>
                <w:rFonts w:hint="eastAsia" w:ascii="Times New Roman" w:hAnsi="Times New Roman" w:cs="Times New Roman"/>
                <w:i w:val="0"/>
                <w:color w:val="auto"/>
                <w:sz w:val="22"/>
                <w:szCs w:val="22"/>
                <w:u w:val="none"/>
                <w:lang w:val="en-US" w:eastAsia="zh-CN"/>
              </w:rPr>
              <w:t>9</w:t>
            </w:r>
          </w:p>
        </w:tc>
      </w:tr>
      <w:tr w14:paraId="72B9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vMerge w:val="restart"/>
            <w:tcBorders>
              <w:top w:val="single" w:color="000000" w:sz="4" w:space="0"/>
              <w:left w:val="single" w:color="000000" w:sz="4" w:space="0"/>
              <w:right w:val="single" w:color="000000" w:sz="4" w:space="0"/>
            </w:tcBorders>
            <w:noWrap/>
            <w:vAlign w:val="center"/>
          </w:tcPr>
          <w:p w14:paraId="7FB79B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3</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010FD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012301030020000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4DE15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磁共振（MR）增强</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075BB1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通过磁共振增强扫描，对使用对比剂后的检查部位进行成像及分析。</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24BC7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所定价格涵盖穿刺、摆位、对比剂注射、扫描成像、分析、出具报告、数字影像处理与上传存储（含数字方式）等步骤所需的人力资源、设备运转成本消耗与基本物质资源消耗。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5A7C6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01特殊方式成像</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11心脏</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21呼吸门控</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20B44D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01人工智能辅助诊断</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2C419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部位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C88EA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同一部位平扫后立即行增强扫描的，增强扫描按60%收取；</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2</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超过三个部位按三个部位收费。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A903D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532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0EEBD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504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0C6687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448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1F35A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439</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68421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403</w:t>
            </w:r>
          </w:p>
        </w:tc>
      </w:tr>
      <w:tr w14:paraId="7741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vMerge w:val="continue"/>
            <w:tcBorders>
              <w:left w:val="single" w:color="000000" w:sz="4" w:space="0"/>
              <w:bottom w:val="single" w:color="000000" w:sz="4" w:space="0"/>
              <w:right w:val="single" w:color="000000" w:sz="4" w:space="0"/>
            </w:tcBorders>
            <w:noWrap/>
            <w:vAlign w:val="center"/>
          </w:tcPr>
          <w:p w14:paraId="42EB18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lang w:val="en-US" w:eastAsia="zh-CN"/>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450451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012301030020100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5BA6C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磁共振（MR）增强-人工智能辅助诊断（扩展）</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6DA2AB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通过磁共振增强扫描，对使用对比剂后的检查部位进行成像及分析。</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D3721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783BC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CE86D8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lang w:val="en-US" w:eastAsia="zh-CN"/>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5EA9F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部位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A052D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仿宋_GB2312" w:hAnsi="仿宋_GB2312" w:eastAsia="仿宋_GB2312" w:cs="Times New Roman"/>
                <w:i w:val="0"/>
                <w:color w:val="auto"/>
                <w:sz w:val="22"/>
                <w:szCs w:val="22"/>
                <w:u w:val="none"/>
                <w:lang w:val="en-US" w:eastAsia="zh-CN"/>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3A3AC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532</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38991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504</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289498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448</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3370E9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439</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4F6219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403</w:t>
            </w:r>
          </w:p>
        </w:tc>
      </w:tr>
      <w:tr w14:paraId="58AF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6" w:hRule="atLeast"/>
          <w:jc w:val="center"/>
        </w:trPr>
        <w:tc>
          <w:tcPr>
            <w:tcW w:w="184" w:type="pct"/>
            <w:vMerge w:val="restart"/>
            <w:tcBorders>
              <w:top w:val="single" w:color="000000" w:sz="4" w:space="0"/>
              <w:left w:val="single" w:color="000000" w:sz="4" w:space="0"/>
              <w:right w:val="single" w:color="000000" w:sz="4" w:space="0"/>
            </w:tcBorders>
            <w:noWrap/>
            <w:vAlign w:val="center"/>
          </w:tcPr>
          <w:p w14:paraId="6F6E87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0C9649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012303030010000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7C0CF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正电子发射计算机断层显像/计算机断层扫描（PET/CT）（局部）</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5FAA93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通过正电子发射计算机断层显像设备与计算机体层扫描设备进行显像，提供局部组织器官的形态结构、代谢和功能信息。</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85C98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所定价格涵盖放射性药品注射、口服给药或其他、摆位、图像采集、数字影像处理与上传存储（含数字方式）、分析、出具报告等步骤所需的人力资源、设备运转成本消耗与基本物质资源消耗。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033D1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8E293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01人工智能辅助诊断</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11延迟显像</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5795E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部位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956E3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局部</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指扫描长度70cm。扫描两个以上部位按全身收费。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58E46A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2500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87027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2292</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194719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2083</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11208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1979</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CB01A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187</w:t>
            </w:r>
            <w:r>
              <w:rPr>
                <w:rFonts w:hint="eastAsia" w:ascii="Times New Roman" w:hAnsi="Times New Roman" w:cs="Times New Roman"/>
                <w:i w:val="0"/>
                <w:color w:val="auto"/>
                <w:sz w:val="22"/>
                <w:szCs w:val="22"/>
                <w:u w:val="none"/>
                <w:lang w:val="en-US" w:eastAsia="zh-CN"/>
              </w:rPr>
              <w:t>5</w:t>
            </w:r>
          </w:p>
        </w:tc>
      </w:tr>
      <w:tr w14:paraId="4E23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2" w:hRule="atLeast"/>
          <w:jc w:val="center"/>
        </w:trPr>
        <w:tc>
          <w:tcPr>
            <w:tcW w:w="184" w:type="pct"/>
            <w:vMerge w:val="continue"/>
            <w:tcBorders>
              <w:left w:val="single" w:color="000000" w:sz="4" w:space="0"/>
              <w:right w:val="single" w:color="000000" w:sz="4" w:space="0"/>
            </w:tcBorders>
            <w:noWrap/>
            <w:vAlign w:val="center"/>
          </w:tcPr>
          <w:p w14:paraId="62D470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lang w:val="en-US" w:eastAsia="zh-CN"/>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6A35D4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012303030010100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0A35B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正电子发射计算机断层显像/计算机断层扫描（PET/CT）（局部）-人工智能辅助诊断（扩展）</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1398D9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通过正电子发射计算机断层显像设备与计算机体层扫描设备进行显像，提供局部组织器官的形态结构、代谢和功能信息。</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C1018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18AED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B28FD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FB4A5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部位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89CA7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仿宋_GB2312" w:hAnsi="仿宋_GB2312" w:eastAsia="仿宋_GB2312" w:cs="Times New Roman"/>
                <w:i w:val="0"/>
                <w:color w:val="auto"/>
                <w:sz w:val="22"/>
                <w:szCs w:val="22"/>
                <w:u w:val="none"/>
                <w:lang w:val="en-US" w:eastAsia="zh-CN"/>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9DDEE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2500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079D8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2292</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1E907B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2083</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73D17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1979</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E1337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187</w:t>
            </w:r>
            <w:r>
              <w:rPr>
                <w:rFonts w:hint="eastAsia" w:ascii="Times New Roman" w:hAnsi="Times New Roman" w:cs="Times New Roman"/>
                <w:i w:val="0"/>
                <w:color w:val="auto"/>
                <w:sz w:val="22"/>
                <w:szCs w:val="22"/>
                <w:u w:val="none"/>
                <w:lang w:val="en-US" w:eastAsia="zh-CN"/>
              </w:rPr>
              <w:t>5</w:t>
            </w:r>
          </w:p>
        </w:tc>
      </w:tr>
      <w:tr w14:paraId="4236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86" w:hRule="atLeast"/>
          <w:jc w:val="center"/>
        </w:trPr>
        <w:tc>
          <w:tcPr>
            <w:tcW w:w="184" w:type="pct"/>
            <w:vMerge w:val="continue"/>
            <w:tcBorders>
              <w:left w:val="single" w:color="000000" w:sz="4" w:space="0"/>
              <w:bottom w:val="single" w:color="000000" w:sz="4" w:space="0"/>
              <w:right w:val="single" w:color="000000" w:sz="4" w:space="0"/>
            </w:tcBorders>
            <w:noWrap/>
            <w:vAlign w:val="center"/>
          </w:tcPr>
          <w:p w14:paraId="2734DD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lang w:val="en-US" w:eastAsia="zh-CN"/>
              </w:rPr>
            </w:pP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E9657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012303030011100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A51A6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正电子发射计算机断层显像/计算机断层扫描（PET/CT）（局部）-延迟显像（扩展）</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257F0D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通过正电子发射计算机断层显像设备与计算机体层扫描设备结合延迟显像，提供局部组织器官的形态结构、代谢和功能信息。</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1F464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5091B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2ACF5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2084E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kern w:val="0"/>
                <w:sz w:val="22"/>
                <w:szCs w:val="22"/>
                <w:u w:val="none"/>
                <w:lang w:val="en-US" w:eastAsia="zh-CN" w:bidi="ar"/>
              </w:rPr>
              <w:t>部位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13A49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仿宋_GB2312" w:hAnsi="仿宋_GB2312" w:eastAsia="仿宋_GB2312" w:cs="Times New Roman"/>
                <w:i w:val="0"/>
                <w:color w:val="auto"/>
                <w:sz w:val="22"/>
                <w:szCs w:val="22"/>
                <w:u w:val="none"/>
                <w:lang w:val="en-US" w:eastAsia="zh-CN"/>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3B838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2500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168E98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2292</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31EF9A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2083</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B6C6F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1979</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7D181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187</w:t>
            </w:r>
            <w:r>
              <w:rPr>
                <w:rFonts w:hint="eastAsia" w:ascii="Times New Roman" w:hAnsi="Times New Roman" w:cs="Times New Roman"/>
                <w:i w:val="0"/>
                <w:color w:val="auto"/>
                <w:sz w:val="22"/>
                <w:szCs w:val="22"/>
                <w:u w:val="none"/>
                <w:lang w:val="en-US" w:eastAsia="zh-CN"/>
              </w:rPr>
              <w:t>5</w:t>
            </w:r>
          </w:p>
        </w:tc>
      </w:tr>
      <w:tr w14:paraId="2FC4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151D01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5</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EBFB1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012303030020001</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09B57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正电子发射计算机断层显像/计算机断层扫描（PET/CT）（躯干）-全身加收（加收）</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431B11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通过正电子发射计算机断层显像设备与计算机体层扫描设备进行显像，提供全身组织器官的形态结构、代谢和功能信息。</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CE458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3DB11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9D291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3268C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次</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84B4F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全身</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指扫描范围从头到脚。</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1F5A88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1000</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E269F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916</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35FECD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834</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1FDB6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791</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B5B72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750</w:t>
            </w:r>
          </w:p>
        </w:tc>
      </w:tr>
      <w:tr w14:paraId="5D65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ign w:val="center"/>
          </w:tcPr>
          <w:p w14:paraId="5FEADF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调增价格的项目</w:t>
            </w:r>
          </w:p>
        </w:tc>
      </w:tr>
      <w:tr w14:paraId="2C8B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0"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568DA8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DB774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011301000010000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5C89F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特级护理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699A46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指为病情危重，随时可能发生病情变化需要进行监护、抢救的患者；各种复杂或大手术后、严重创伤或大面积烧伤的患者提供的相关护理。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3A972B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5587F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01儿童加收</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23949B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5EB67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日</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C5BB0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C37FA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145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67462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133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719B7A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121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7D515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115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BD627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109 </w:t>
            </w:r>
          </w:p>
        </w:tc>
      </w:tr>
      <w:tr w14:paraId="0F3B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39D5E8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2</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DF737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011301000020000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5F3F6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Ⅰ级护理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2A7FE1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指为病情趋向稳定的重症患者；病情不稳定或随时可能发生变化的患者；手术后或者治疗期间需要严格卧床的患者；自理能力重度依赖的患者提供的相关护理。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CB097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40D06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01儿童加收</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3427F4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C5377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日</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2404D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59A0E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65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279B39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58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26C4DC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56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60655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53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5B3B0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50 </w:t>
            </w:r>
          </w:p>
        </w:tc>
      </w:tr>
      <w:tr w14:paraId="08B9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26E10F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3</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01654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011301000030000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342ED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Ⅱ级护理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45A70E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指病情趋于稳定或未明确诊断前，仍需观察，且自理能力轻度依赖的患者；病情稳定，仍需卧床，且自理能力轻度依赖的患者；病情稳定或处于康复期，且自理能力中度依赖的患者提供的相关护理。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656964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所定价格涵盖观察病情及生命体征、根据医嘱正确实施治疗用药、评估、评定、辅助实施生活护理、书写护理记录，皮肤清洁、心理护理、健康指导等所需的人力资源和基本物质资源消耗。不含专项护理。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58550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6FD401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F0B10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日</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82531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C83FE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22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65CB88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20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57AF44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18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E7F7D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17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38D0A4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16 </w:t>
            </w:r>
          </w:p>
        </w:tc>
      </w:tr>
      <w:tr w14:paraId="6F72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53D5CB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4</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15229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011302000040000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8641A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严密隔离护理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40E0CC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指对甲类、乙类传染病患者在严密隔离条件下提供的护理。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008E9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所定价格涵盖穿戴个人防护用品、标识、患者排出物消毒处理、生活垃圾及医疗垃圾处理、消毒及细菌采样等所需的人力资源和基本物质资源消耗。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66E87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01儿童加收</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5E737A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9BEAE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日</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A744D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严密隔离护理条件参照《全国医疗服务项目技术规范</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2023年版</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015321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51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51D57B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47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0F4A1B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43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AAD95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41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0AFBA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39 </w:t>
            </w:r>
          </w:p>
        </w:tc>
      </w:tr>
      <w:tr w14:paraId="1AE8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1B86C8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5</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4ABAB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011302000050000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6EE2D4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保护性隔离护理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2AB439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指对抵抗力低、极易感染患者在保护性隔离条件下的护理。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FE953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所定价格涵盖观察病情及生命体征、评估、评定、防护用品、消毒清洁及细菌采样等所需的人力资源和基本物质资源消耗。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6C49B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01儿童加收</w:t>
            </w: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46B13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40B645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日</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4380C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保护性隔离条件参照《全国医疗服务项目技术规范</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2023年版</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CDCB4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51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03E324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47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0A2C4F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43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153900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41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256035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39 </w:t>
            </w:r>
          </w:p>
        </w:tc>
      </w:tr>
      <w:tr w14:paraId="7E6E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5393F81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6</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7930D6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011303000010000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054B6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口腔护理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151979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指为高热、鼻饲、不能经口进食、人工气道等患者进行的口腔清洁护理。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6EEF1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所定价格涵盖评估病情、核对信息、检查口腔、按口腔护理操作流程清洁口腔、观察生命体征、给予健康宣教及心理护理等所需的人力资源和基本物质资源消耗。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8C4EA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0CC527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3852D3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次</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50582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已包含在特级护理、Ⅰ级护理及重症监护护理价格构成中，不得重复收取此项收费；在为患者提供Ⅱ级护理、Ⅲ级护理，且同时提供上述三项专项护理的，可按</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次</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据实收费。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3AE6C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12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B1EEA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2CCD61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218812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683A6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9 </w:t>
            </w:r>
          </w:p>
        </w:tc>
      </w:tr>
      <w:tr w14:paraId="6171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56CA5A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7</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93D1A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011303000020000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B0E86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会阴护理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07FB20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指为泌尿生殖系统感染、大小便失禁、会阴部皮肤破损、留置导尿、产后及各种会阴部术后的患者进行的会阴清洁护理。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7F462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所定价格涵盖评估病情、核对信息、排空膀胱、擦洗或冲洗会阴、尿管，处理用物，给予做好健康教育及心理护理等所需的人力资源和基本物质资源消耗。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9185E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1C818F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0A06D81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次</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57769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已包含在特级护理、Ⅰ级护理及重症监护护理价格构成中，不得重复收取此项收费；在为患者提供Ⅱ级护理、Ⅲ级护理，且同时提供上述三项专项护理的，可按</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次</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据实收费。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3C6452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12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44E4C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7348AF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9E334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71E8F8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9 </w:t>
            </w:r>
          </w:p>
        </w:tc>
      </w:tr>
      <w:tr w14:paraId="5C91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7FB2F3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8</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394331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011303000030000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9B8AF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肛周护理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682A93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指为肛周脓肿、大便失禁等患者进行的肛周护理。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01C4E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所定价格涵盖核对信息、准备、观察肛周皮肤黏膜、清洁，涂药或湿敷等所需的人力资源和基本物质资源消耗。</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F8222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55BBF2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2CDE6D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次</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EAD57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已包含在特级护理、Ⅰ级护理及重症监护护理价格构成中，不得重复收取此项收费；在为患者提供Ⅱ级护理、Ⅲ级护理，且同时提供上述三项专项护理的，可按</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次</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据实收费。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7A6114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12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7C98B5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3EE1CB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39FE4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1C0F23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9 </w:t>
            </w:r>
          </w:p>
        </w:tc>
      </w:tr>
      <w:tr w14:paraId="2049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1BFB4E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9</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154DCA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011303000040000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4AEA7F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置管护理（深静脉</w:t>
            </w:r>
            <w:r>
              <w:rPr>
                <w:rFonts w:hint="default" w:ascii="Times New Roman" w:hAnsi="Times New Roman" w:cs="Times New Roman"/>
                <w:i w:val="0"/>
                <w:color w:val="auto"/>
                <w:sz w:val="22"/>
                <w:szCs w:val="22"/>
                <w:u w:val="none"/>
                <w:lang w:val="en" w:eastAsia="zh-CN"/>
              </w:rPr>
              <w:t>/</w:t>
            </w:r>
            <w:r>
              <w:rPr>
                <w:rFonts w:hint="default" w:ascii="Times New Roman" w:hAnsi="Times New Roman" w:eastAsia="仿宋_GB2312" w:cs="Times New Roman"/>
                <w:i w:val="0"/>
                <w:color w:val="auto"/>
                <w:sz w:val="22"/>
                <w:szCs w:val="22"/>
                <w:u w:val="none"/>
                <w:lang w:val="en-US" w:eastAsia="zh-CN"/>
              </w:rPr>
              <w:t>动脉）</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4BDEE5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对深静脉置管/动脉置管管路实施维护，使管路维持正常功能。</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8618C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所定价格涵盖导管状态评估、管路疏通、封管，必要时更换输液接头等所需的人力资源和基本物质资源消耗。不含创口换药。</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5B979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5E97B4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601AAF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管·日</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75B54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深静脉置管包括中心静脉导管</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CVC</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、经外周静脉置入的中心静脉导管</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PICC</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、输液港</w:t>
            </w:r>
            <w:r>
              <w:rPr>
                <w:rFonts w:hint="eastAsia" w:ascii="Times New Roman" w:hAnsi="Times New Roman"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PORT）等。</w:t>
            </w:r>
            <w:r>
              <w:rPr>
                <w:rFonts w:hint="default" w:ascii="Times New Roman" w:hAnsi="Times New Roman" w:eastAsia="仿宋_GB2312" w:cs="Times New Roman"/>
                <w:i w:val="0"/>
                <w:color w:val="auto"/>
                <w:sz w:val="22"/>
                <w:szCs w:val="22"/>
                <w:u w:val="none"/>
                <w:lang w:val="en-US" w:eastAsia="zh-CN"/>
              </w:rPr>
              <w:br w:type="textWrapping"/>
            </w:r>
            <w:r>
              <w:rPr>
                <w:rFonts w:hint="default" w:ascii="Times New Roman" w:hAnsi="Times New Roman" w:eastAsia="仿宋_GB2312" w:cs="Times New Roman"/>
                <w:i w:val="0"/>
                <w:color w:val="auto"/>
                <w:sz w:val="22"/>
                <w:szCs w:val="22"/>
                <w:u w:val="none"/>
                <w:lang w:val="en-US" w:eastAsia="zh-CN"/>
              </w:rPr>
              <w:t>2</w:t>
            </w:r>
            <w:r>
              <w:rPr>
                <w:rFonts w:hint="default" w:ascii="仿宋_GB2312" w:hAnsi="仿宋_GB2312"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val="en-US" w:eastAsia="zh-CN"/>
              </w:rPr>
              <w:t>外周静脉置管护理含在注射费价格构成中，不单独计费。</w:t>
            </w: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4BA8C7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10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3B70A9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8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21E413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8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6FA19B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8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00004E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7 </w:t>
            </w:r>
          </w:p>
        </w:tc>
      </w:tr>
      <w:tr w14:paraId="3552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184" w:type="pct"/>
            <w:tcBorders>
              <w:top w:val="single" w:color="000000" w:sz="4" w:space="0"/>
              <w:left w:val="single" w:color="000000" w:sz="4" w:space="0"/>
              <w:bottom w:val="single" w:color="000000" w:sz="4" w:space="0"/>
              <w:right w:val="single" w:color="000000" w:sz="4" w:space="0"/>
            </w:tcBorders>
            <w:noWrap/>
            <w:vAlign w:val="center"/>
          </w:tcPr>
          <w:p w14:paraId="668D22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10</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14:paraId="2D6F57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011303000090000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772E68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造口/造瘘护理</w:t>
            </w:r>
          </w:p>
        </w:tc>
        <w:tc>
          <w:tcPr>
            <w:tcW w:w="530" w:type="pct"/>
            <w:tcBorders>
              <w:top w:val="single" w:color="000000" w:sz="4" w:space="0"/>
              <w:left w:val="single" w:color="000000" w:sz="4" w:space="0"/>
              <w:bottom w:val="single" w:color="000000" w:sz="4" w:space="0"/>
              <w:right w:val="single" w:color="000000" w:sz="4" w:space="0"/>
            </w:tcBorders>
            <w:noWrap w:val="0"/>
            <w:vAlign w:val="center"/>
          </w:tcPr>
          <w:p w14:paraId="3FC31B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指对造口/造瘘实施维护，维持患者排泄通畅的护理。</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17ACB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所定价格涵盖造口评估、观察排泄物/分泌物性状、清洁造口及周围皮肤、定期更换造口装置、心理护理、造口/造瘘护理健康指导等所需的人力资源和基本物质资源消耗。不含创口换药。</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078A4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noWrap w:val="0"/>
            <w:vAlign w:val="center"/>
          </w:tcPr>
          <w:p w14:paraId="4E8D56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14:paraId="754838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每造口/每造瘘·日</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D15FA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noWrap w:val="0"/>
            <w:vAlign w:val="center"/>
          </w:tcPr>
          <w:p w14:paraId="63D731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24 </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14:paraId="4A076E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24 </w:t>
            </w:r>
          </w:p>
        </w:tc>
        <w:tc>
          <w:tcPr>
            <w:tcW w:w="162" w:type="pct"/>
            <w:tcBorders>
              <w:top w:val="single" w:color="000000" w:sz="4" w:space="0"/>
              <w:left w:val="single" w:color="000000" w:sz="4" w:space="0"/>
              <w:bottom w:val="single" w:color="000000" w:sz="4" w:space="0"/>
              <w:right w:val="single" w:color="000000" w:sz="4" w:space="0"/>
            </w:tcBorders>
            <w:noWrap w:val="0"/>
            <w:vAlign w:val="center"/>
          </w:tcPr>
          <w:p w14:paraId="148BF0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24 </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14:paraId="55927D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24 </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75F6F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 xml:space="preserve">22 </w:t>
            </w:r>
          </w:p>
        </w:tc>
      </w:tr>
    </w:tbl>
    <w:p w14:paraId="7BE84C6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br w:type="page"/>
      </w:r>
    </w:p>
    <w:tbl>
      <w:tblPr>
        <w:tblStyle w:val="6"/>
        <w:tblW w:w="52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4"/>
        <w:gridCol w:w="2089"/>
        <w:gridCol w:w="1707"/>
        <w:gridCol w:w="2276"/>
        <w:gridCol w:w="1855"/>
        <w:gridCol w:w="2976"/>
        <w:gridCol w:w="1664"/>
        <w:gridCol w:w="1264"/>
        <w:gridCol w:w="2532"/>
        <w:gridCol w:w="860"/>
        <w:gridCol w:w="712"/>
        <w:gridCol w:w="817"/>
        <w:gridCol w:w="717"/>
        <w:gridCol w:w="1003"/>
      </w:tblGrid>
      <w:tr w14:paraId="6BA7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169" w:type="pct"/>
            <w:vMerge w:val="restart"/>
            <w:tcBorders>
              <w:top w:val="single" w:color="000000" w:sz="4" w:space="0"/>
              <w:left w:val="single" w:color="000000" w:sz="4" w:space="0"/>
              <w:bottom w:val="single" w:color="000000" w:sz="4" w:space="0"/>
              <w:right w:val="single" w:color="000000" w:sz="4" w:space="0"/>
            </w:tcBorders>
            <w:noWrap w:val="0"/>
            <w:vAlign w:val="center"/>
          </w:tcPr>
          <w:p w14:paraId="342200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br w:type="page"/>
            </w:r>
            <w:r>
              <w:rPr>
                <w:rFonts w:hint="default" w:ascii="Times New Roman" w:hAnsi="Times New Roman" w:eastAsia="黑体" w:cs="Times New Roman"/>
                <w:color w:val="000000"/>
                <w:sz w:val="22"/>
                <w:szCs w:val="22"/>
                <w:u w:val="none"/>
                <w:lang w:val="en-US" w:eastAsia="zh-CN" w:bidi="ar"/>
              </w:rPr>
              <w:t>序号</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7ED017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国家项目编码</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14:paraId="5D9FB0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国家项目名称</w:t>
            </w:r>
          </w:p>
        </w:tc>
        <w:tc>
          <w:tcPr>
            <w:tcW w:w="524" w:type="pct"/>
            <w:vMerge w:val="restart"/>
            <w:tcBorders>
              <w:top w:val="single" w:color="000000" w:sz="4" w:space="0"/>
              <w:left w:val="single" w:color="000000" w:sz="4" w:space="0"/>
              <w:bottom w:val="single" w:color="000000" w:sz="4" w:space="0"/>
              <w:right w:val="single" w:color="000000" w:sz="4" w:space="0"/>
            </w:tcBorders>
            <w:noWrap w:val="0"/>
            <w:vAlign w:val="center"/>
          </w:tcPr>
          <w:p w14:paraId="45B4F3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t>项目编码</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14:paraId="11F608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t>项目名称</w:t>
            </w:r>
          </w:p>
        </w:tc>
        <w:tc>
          <w:tcPr>
            <w:tcW w:w="685" w:type="pct"/>
            <w:vMerge w:val="restart"/>
            <w:tcBorders>
              <w:top w:val="single" w:color="000000" w:sz="4" w:space="0"/>
              <w:left w:val="single" w:color="000000" w:sz="4" w:space="0"/>
              <w:bottom w:val="single" w:color="000000" w:sz="4" w:space="0"/>
              <w:right w:val="single" w:color="000000" w:sz="4" w:space="0"/>
            </w:tcBorders>
            <w:noWrap w:val="0"/>
            <w:vAlign w:val="center"/>
          </w:tcPr>
          <w:p w14:paraId="67DB5F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项目内涵</w:t>
            </w:r>
          </w:p>
        </w:tc>
        <w:tc>
          <w:tcPr>
            <w:tcW w:w="383" w:type="pct"/>
            <w:vMerge w:val="restart"/>
            <w:tcBorders>
              <w:top w:val="single" w:color="000000" w:sz="4" w:space="0"/>
              <w:left w:val="single" w:color="000000" w:sz="4" w:space="0"/>
              <w:bottom w:val="single" w:color="000000" w:sz="4" w:space="0"/>
              <w:right w:val="single" w:color="000000" w:sz="4" w:space="0"/>
            </w:tcBorders>
            <w:noWrap w:val="0"/>
            <w:vAlign w:val="center"/>
          </w:tcPr>
          <w:p w14:paraId="70BC05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除外内容</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14:paraId="078AC3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t>计价单位</w:t>
            </w:r>
          </w:p>
        </w:tc>
        <w:tc>
          <w:tcPr>
            <w:tcW w:w="583" w:type="pct"/>
            <w:vMerge w:val="restart"/>
            <w:tcBorders>
              <w:top w:val="single" w:color="000000" w:sz="4" w:space="0"/>
              <w:left w:val="single" w:color="000000" w:sz="4" w:space="0"/>
              <w:bottom w:val="single" w:color="000000" w:sz="4" w:space="0"/>
              <w:right w:val="single" w:color="000000" w:sz="4" w:space="0"/>
            </w:tcBorders>
            <w:noWrap w:val="0"/>
            <w:vAlign w:val="center"/>
          </w:tcPr>
          <w:p w14:paraId="5F3EAC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说明</w:t>
            </w:r>
          </w:p>
        </w:tc>
        <w:tc>
          <w:tcPr>
            <w:tcW w:w="946" w:type="pct"/>
            <w:gridSpan w:val="5"/>
            <w:tcBorders>
              <w:top w:val="single" w:color="000000" w:sz="4" w:space="0"/>
              <w:left w:val="single" w:color="000000" w:sz="4" w:space="0"/>
              <w:bottom w:val="single" w:color="000000" w:sz="4" w:space="0"/>
              <w:right w:val="single" w:color="000000" w:sz="4" w:space="0"/>
            </w:tcBorders>
            <w:noWrap w:val="0"/>
            <w:vAlign w:val="center"/>
          </w:tcPr>
          <w:p w14:paraId="75FD3E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bookmarkStart w:id="0" w:name="OLE_LINK2"/>
            <w:r>
              <w:rPr>
                <w:rFonts w:hint="eastAsia" w:ascii="Times New Roman" w:hAnsi="Times New Roman" w:eastAsia="黑体" w:cs="Times New Roman"/>
                <w:i w:val="0"/>
                <w:color w:val="000000"/>
                <w:kern w:val="0"/>
                <w:sz w:val="22"/>
                <w:szCs w:val="22"/>
                <w:u w:val="none"/>
                <w:lang w:val="en-US" w:eastAsia="zh-CN" w:bidi="ar"/>
              </w:rPr>
              <w:t>成都市</w:t>
            </w:r>
            <w:bookmarkEnd w:id="0"/>
            <w:r>
              <w:rPr>
                <w:rFonts w:hint="eastAsia" w:ascii="Times New Roman" w:hAnsi="Times New Roman" w:eastAsia="黑体" w:cs="Times New Roman"/>
                <w:i w:val="0"/>
                <w:color w:val="000000"/>
                <w:kern w:val="0"/>
                <w:sz w:val="22"/>
                <w:szCs w:val="22"/>
                <w:u w:val="none"/>
                <w:lang w:val="en-US" w:eastAsia="zh-CN" w:bidi="ar"/>
              </w:rPr>
              <w:t>公立医疗机构</w:t>
            </w:r>
            <w:r>
              <w:rPr>
                <w:rFonts w:hint="default" w:ascii="Times New Roman" w:hAnsi="Times New Roman" w:eastAsia="黑体" w:cs="Times New Roman"/>
                <w:i w:val="0"/>
                <w:color w:val="000000"/>
                <w:kern w:val="0"/>
                <w:sz w:val="22"/>
                <w:szCs w:val="22"/>
                <w:u w:val="none"/>
                <w:lang w:val="en-US" w:eastAsia="zh-CN" w:bidi="ar"/>
              </w:rPr>
              <w:t>价格（元）</w:t>
            </w:r>
          </w:p>
        </w:tc>
      </w:tr>
      <w:tr w14:paraId="18FB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16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98734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4133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DBC96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5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E158F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49AC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05ACD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3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74544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766E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58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16CD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黑体" w:cs="Times New Roman"/>
                <w:i w:val="0"/>
                <w:color w:val="000000"/>
                <w:sz w:val="22"/>
                <w:szCs w:val="22"/>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5310A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三甲</w:t>
            </w:r>
          </w:p>
        </w:tc>
        <w:tc>
          <w:tcPr>
            <w:tcW w:w="164" w:type="pct"/>
            <w:tcBorders>
              <w:top w:val="single" w:color="000000" w:sz="4" w:space="0"/>
              <w:left w:val="single" w:color="000000" w:sz="4" w:space="0"/>
              <w:bottom w:val="single" w:color="000000" w:sz="4" w:space="0"/>
              <w:right w:val="single" w:color="000000" w:sz="4" w:space="0"/>
            </w:tcBorders>
            <w:noWrap w:val="0"/>
            <w:vAlign w:val="center"/>
          </w:tcPr>
          <w:p w14:paraId="1B9683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三乙</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14:paraId="186DBC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二甲</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14:paraId="550259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二乙</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0FFEB7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二乙</w:t>
            </w:r>
          </w:p>
          <w:p w14:paraId="1F6B93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以下</w:t>
            </w:r>
          </w:p>
        </w:tc>
      </w:tr>
      <w:tr w14:paraId="135A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14:paraId="79EF64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DF03B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001102000050000</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FE366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住院诊查费</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14:paraId="55194D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110200005</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7359D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住院诊查费</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2E547C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指医务人员技术劳务性服务</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F944D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673751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日</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46933C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bookmarkStart w:id="1" w:name="OLE_LINK1"/>
            <w:r>
              <w:rPr>
                <w:rFonts w:hint="eastAsia" w:ascii="Times New Roman" w:hAnsi="Times New Roman" w:cs="Times New Roman"/>
                <w:i w:val="0"/>
                <w:color w:val="000000"/>
                <w:kern w:val="0"/>
                <w:sz w:val="22"/>
                <w:szCs w:val="22"/>
                <w:u w:val="none"/>
                <w:lang w:val="en-US" w:eastAsia="zh-CN" w:bidi="ar"/>
              </w:rPr>
              <w:t>含</w:t>
            </w:r>
            <w:bookmarkEnd w:id="1"/>
            <w:r>
              <w:rPr>
                <w:rFonts w:hint="default" w:ascii="Times New Roman" w:hAnsi="Times New Roman" w:eastAsia="仿宋_GB2312" w:cs="Times New Roman"/>
                <w:i w:val="0"/>
                <w:color w:val="000000"/>
                <w:kern w:val="0"/>
                <w:sz w:val="22"/>
                <w:szCs w:val="22"/>
                <w:u w:val="none"/>
                <w:lang w:val="en-US" w:eastAsia="zh-CN" w:bidi="ar"/>
              </w:rPr>
              <w:t>县级公立医院取消药品加成后加收9元</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006E8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w:t>
            </w:r>
          </w:p>
        </w:tc>
        <w:tc>
          <w:tcPr>
            <w:tcW w:w="164" w:type="pct"/>
            <w:tcBorders>
              <w:top w:val="single" w:color="000000" w:sz="4" w:space="0"/>
              <w:left w:val="single" w:color="000000" w:sz="4" w:space="0"/>
              <w:bottom w:val="single" w:color="000000" w:sz="4" w:space="0"/>
              <w:right w:val="single" w:color="000000" w:sz="4" w:space="0"/>
            </w:tcBorders>
            <w:noWrap w:val="0"/>
            <w:vAlign w:val="center"/>
          </w:tcPr>
          <w:p w14:paraId="3C4BCD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17</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14:paraId="15C853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14:paraId="4F9B38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8167B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14</w:t>
            </w:r>
          </w:p>
        </w:tc>
      </w:tr>
      <w:tr w14:paraId="6F57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14:paraId="7C3D2B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A666B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001102000030000</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0C75B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急诊诊查费</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14:paraId="343452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110200003</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19583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急诊诊查费</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A794A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指医护人员提供的24小时急救、急症的诊疗服务</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707565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1C523E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5EE7C6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含挂号费；</w:t>
            </w:r>
            <w:r>
              <w:rPr>
                <w:rFonts w:hint="eastAsia" w:ascii="Times New Roman" w:hAnsi="Times New Roman" w:cs="Times New Roman"/>
                <w:i w:val="0"/>
                <w:color w:val="000000"/>
                <w:kern w:val="0"/>
                <w:sz w:val="22"/>
                <w:szCs w:val="22"/>
                <w:u w:val="none"/>
                <w:lang w:val="en-US" w:eastAsia="zh-CN" w:bidi="ar"/>
              </w:rPr>
              <w:t>含</w:t>
            </w:r>
            <w:r>
              <w:rPr>
                <w:rFonts w:hint="default" w:ascii="Times New Roman" w:hAnsi="Times New Roman" w:eastAsia="仿宋_GB2312" w:cs="Times New Roman"/>
                <w:i w:val="0"/>
                <w:color w:val="000000"/>
                <w:kern w:val="0"/>
                <w:sz w:val="22"/>
                <w:szCs w:val="22"/>
                <w:u w:val="none"/>
                <w:lang w:val="en-US" w:eastAsia="zh-CN" w:bidi="ar"/>
              </w:rPr>
              <w:t>县级公立医院取消药品加成后加收6元</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12748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w:t>
            </w:r>
          </w:p>
        </w:tc>
        <w:tc>
          <w:tcPr>
            <w:tcW w:w="164" w:type="pct"/>
            <w:tcBorders>
              <w:top w:val="single" w:color="000000" w:sz="4" w:space="0"/>
              <w:left w:val="single" w:color="000000" w:sz="4" w:space="0"/>
              <w:bottom w:val="single" w:color="000000" w:sz="4" w:space="0"/>
              <w:right w:val="single" w:color="000000" w:sz="4" w:space="0"/>
            </w:tcBorders>
            <w:noWrap w:val="0"/>
            <w:vAlign w:val="center"/>
          </w:tcPr>
          <w:p w14:paraId="3AA21F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14:paraId="5BEFD9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14:paraId="67EAD2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ECAD9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17</w:t>
            </w:r>
          </w:p>
        </w:tc>
      </w:tr>
      <w:tr w14:paraId="038B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14:paraId="04F6E0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0E56A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001201000110000</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269F68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吸痰护理</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14:paraId="740D85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120100011</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C4434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吸痰护理</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74F578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含叩背、吸痰；不含雾化吸入</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FB660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一次性吸痰管</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686AC9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1DD227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黑体" w:cs="Times New Roman"/>
                <w:i w:val="0"/>
                <w:color w:val="000000"/>
                <w:sz w:val="22"/>
                <w:szCs w:val="22"/>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40F28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p>
        </w:tc>
        <w:tc>
          <w:tcPr>
            <w:tcW w:w="164" w:type="pct"/>
            <w:tcBorders>
              <w:top w:val="single" w:color="000000" w:sz="4" w:space="0"/>
              <w:left w:val="single" w:color="000000" w:sz="4" w:space="0"/>
              <w:bottom w:val="single" w:color="000000" w:sz="4" w:space="0"/>
              <w:right w:val="single" w:color="000000" w:sz="4" w:space="0"/>
            </w:tcBorders>
            <w:noWrap w:val="0"/>
            <w:vAlign w:val="center"/>
          </w:tcPr>
          <w:p w14:paraId="754F19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14:paraId="5BDECA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14:paraId="08B297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0D753D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6</w:t>
            </w:r>
          </w:p>
        </w:tc>
      </w:tr>
      <w:tr w14:paraId="19F7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14:paraId="5B0DED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43D4E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001201000150000</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3B22D0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机械辅助排痰</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14:paraId="3132A6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120100015</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CAA95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机械辅助排痰</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37EE9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指无力自主排痰的机械振动辅助治疗</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B812F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2FF2F6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日</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2DA359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黑体" w:cs="Times New Roman"/>
                <w:i w:val="0"/>
                <w:color w:val="000000"/>
                <w:sz w:val="22"/>
                <w:szCs w:val="22"/>
                <w:u w:val="none"/>
              </w:rPr>
            </w:pP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040B9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79</w:t>
            </w:r>
          </w:p>
        </w:tc>
        <w:tc>
          <w:tcPr>
            <w:tcW w:w="164" w:type="pct"/>
            <w:tcBorders>
              <w:top w:val="single" w:color="000000" w:sz="4" w:space="0"/>
              <w:left w:val="single" w:color="000000" w:sz="4" w:space="0"/>
              <w:bottom w:val="single" w:color="000000" w:sz="4" w:space="0"/>
              <w:right w:val="single" w:color="000000" w:sz="4" w:space="0"/>
            </w:tcBorders>
            <w:noWrap w:val="0"/>
            <w:vAlign w:val="center"/>
          </w:tcPr>
          <w:p w14:paraId="095567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71</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14:paraId="77DF03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65</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14:paraId="46D25D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60</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767688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58</w:t>
            </w:r>
          </w:p>
        </w:tc>
      </w:tr>
      <w:tr w14:paraId="7F35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 w:hRule="atLeast"/>
          <w:tblHeader/>
          <w:jc w:val="center"/>
        </w:trPr>
        <w:tc>
          <w:tcPr>
            <w:tcW w:w="169" w:type="pct"/>
            <w:tcBorders>
              <w:top w:val="single" w:color="000000" w:sz="4" w:space="0"/>
              <w:left w:val="single" w:color="000000" w:sz="4" w:space="0"/>
              <w:bottom w:val="single" w:color="000000" w:sz="4" w:space="0"/>
              <w:right w:val="single" w:color="000000" w:sz="4" w:space="0"/>
            </w:tcBorders>
            <w:noWrap w:val="0"/>
            <w:vAlign w:val="center"/>
          </w:tcPr>
          <w:p w14:paraId="3624D5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47D44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511201000160000</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A2CBF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淋巴水肿综合消肿治疗</w:t>
            </w:r>
          </w:p>
        </w:tc>
        <w:tc>
          <w:tcPr>
            <w:tcW w:w="524" w:type="pct"/>
            <w:tcBorders>
              <w:top w:val="single" w:color="000000" w:sz="4" w:space="0"/>
              <w:left w:val="single" w:color="000000" w:sz="4" w:space="0"/>
              <w:bottom w:val="single" w:color="000000" w:sz="4" w:space="0"/>
              <w:right w:val="single" w:color="000000" w:sz="4" w:space="0"/>
            </w:tcBorders>
            <w:noWrap w:val="0"/>
            <w:vAlign w:val="center"/>
          </w:tcPr>
          <w:p w14:paraId="40A64B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120100016</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B61C8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淋巴水肿综合消肿治疗</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11BB69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经取得淋巴水肿治疗师资质的医务人员通过手法淋巴引流、多重弹力绷带加压包扎、皮肤护理及功能锻炼等综合治疗手段来控制和减轻淋巴水肿患者肢端水肿症状。</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D798F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压力绷带</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3FDF4C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每部位</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14:paraId="765C4F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部位包括单上肢、单下肢。</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A498F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242</w:t>
            </w:r>
          </w:p>
        </w:tc>
        <w:tc>
          <w:tcPr>
            <w:tcW w:w="164" w:type="pct"/>
            <w:tcBorders>
              <w:top w:val="single" w:color="000000" w:sz="4" w:space="0"/>
              <w:left w:val="single" w:color="000000" w:sz="4" w:space="0"/>
              <w:bottom w:val="single" w:color="000000" w:sz="4" w:space="0"/>
              <w:right w:val="single" w:color="000000" w:sz="4" w:space="0"/>
            </w:tcBorders>
            <w:noWrap w:val="0"/>
            <w:vAlign w:val="center"/>
          </w:tcPr>
          <w:p w14:paraId="18A38A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224</w:t>
            </w:r>
          </w:p>
        </w:tc>
        <w:tc>
          <w:tcPr>
            <w:tcW w:w="188" w:type="pct"/>
            <w:tcBorders>
              <w:top w:val="single" w:color="000000" w:sz="4" w:space="0"/>
              <w:left w:val="single" w:color="000000" w:sz="4" w:space="0"/>
              <w:bottom w:val="single" w:color="000000" w:sz="4" w:space="0"/>
              <w:right w:val="single" w:color="000000" w:sz="4" w:space="0"/>
            </w:tcBorders>
            <w:noWrap w:val="0"/>
            <w:vAlign w:val="center"/>
          </w:tcPr>
          <w:p w14:paraId="5834AB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205</w:t>
            </w:r>
          </w:p>
        </w:tc>
        <w:tc>
          <w:tcPr>
            <w:tcW w:w="165" w:type="pct"/>
            <w:tcBorders>
              <w:top w:val="single" w:color="000000" w:sz="4" w:space="0"/>
              <w:left w:val="single" w:color="000000" w:sz="4" w:space="0"/>
              <w:bottom w:val="single" w:color="000000" w:sz="4" w:space="0"/>
              <w:right w:val="single" w:color="000000" w:sz="4" w:space="0"/>
            </w:tcBorders>
            <w:noWrap w:val="0"/>
            <w:vAlign w:val="center"/>
          </w:tcPr>
          <w:p w14:paraId="6A4F1A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187</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9BA8D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184</w:t>
            </w:r>
          </w:p>
        </w:tc>
      </w:tr>
    </w:tbl>
    <w:p w14:paraId="1A0246B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default" w:ascii="Times New Roman" w:hAnsi="Times New Roman" w:eastAsia="方正小标宋简体" w:cs="Times New Roman"/>
          <w:sz w:val="48"/>
          <w:szCs w:val="48"/>
        </w:rPr>
      </w:pPr>
    </w:p>
    <w:p w14:paraId="2249960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default" w:ascii="Times New Roman" w:hAnsi="Times New Roman" w:eastAsia="方正小标宋简体" w:cs="Times New Roman"/>
          <w:sz w:val="48"/>
          <w:szCs w:val="48"/>
        </w:rPr>
      </w:pPr>
    </w:p>
    <w:p w14:paraId="3EF64E0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default" w:ascii="Times New Roman" w:hAnsi="Times New Roman" w:eastAsia="方正小标宋简体" w:cs="Times New Roman"/>
          <w:sz w:val="48"/>
          <w:szCs w:val="48"/>
        </w:rPr>
      </w:pPr>
    </w:p>
    <w:p w14:paraId="7F76FC9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default" w:ascii="Times New Roman" w:hAnsi="Times New Roman" w:eastAsia="方正小标宋简体" w:cs="Times New Roman"/>
          <w:sz w:val="48"/>
          <w:szCs w:val="48"/>
        </w:rPr>
      </w:pPr>
    </w:p>
    <w:p w14:paraId="343B394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br w:type="page"/>
      </w:r>
    </w:p>
    <w:p w14:paraId="259CAF3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深化医疗服务价格改革全省试点</w:t>
      </w:r>
      <w:r>
        <w:rPr>
          <w:rFonts w:hint="eastAsia" w:ascii="Times New Roman" w:hAnsi="Times New Roman" w:eastAsia="方正小标宋简体" w:cs="Times New Roman"/>
          <w:sz w:val="48"/>
          <w:szCs w:val="48"/>
          <w:lang w:val="en-US" w:eastAsia="zh-CN"/>
        </w:rPr>
        <w:t>成都市</w:t>
      </w:r>
      <w:r>
        <w:rPr>
          <w:rFonts w:hint="default" w:ascii="Times New Roman" w:hAnsi="Times New Roman" w:eastAsia="方正小标宋简体" w:cs="Times New Roman"/>
          <w:sz w:val="48"/>
          <w:szCs w:val="48"/>
        </w:rPr>
        <w:t>公立医疗机构首轮调价方案（复杂</w:t>
      </w:r>
      <w:r>
        <w:rPr>
          <w:rFonts w:hint="eastAsia" w:ascii="Times New Roman" w:hAnsi="Times New Roman" w:eastAsia="方正小标宋简体" w:cs="Times New Roman"/>
          <w:sz w:val="48"/>
          <w:szCs w:val="48"/>
          <w:lang w:eastAsia="zh-CN"/>
        </w:rPr>
        <w:t>型</w:t>
      </w:r>
      <w:r>
        <w:rPr>
          <w:rFonts w:hint="default" w:ascii="Times New Roman" w:hAnsi="Times New Roman" w:eastAsia="方正小标宋简体" w:cs="Times New Roman"/>
          <w:sz w:val="48"/>
          <w:szCs w:val="48"/>
        </w:rPr>
        <w:t>项目）</w:t>
      </w:r>
    </w:p>
    <w:tbl>
      <w:tblPr>
        <w:tblStyle w:val="6"/>
        <w:tblW w:w="52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7"/>
        <w:gridCol w:w="2057"/>
        <w:gridCol w:w="2420"/>
        <w:gridCol w:w="1694"/>
        <w:gridCol w:w="2375"/>
        <w:gridCol w:w="3153"/>
        <w:gridCol w:w="1521"/>
        <w:gridCol w:w="805"/>
        <w:gridCol w:w="2428"/>
        <w:gridCol w:w="848"/>
        <w:gridCol w:w="702"/>
        <w:gridCol w:w="819"/>
        <w:gridCol w:w="703"/>
        <w:gridCol w:w="947"/>
      </w:tblGrid>
      <w:tr w14:paraId="12C7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0EE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BDB3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国家项目编码</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F37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国家项目名称</w:t>
            </w: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CD170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t>项目编码</w:t>
            </w:r>
          </w:p>
        </w:tc>
        <w:tc>
          <w:tcPr>
            <w:tcW w:w="23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EE84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t>项目名称</w:t>
            </w:r>
          </w:p>
        </w:tc>
        <w:tc>
          <w:tcPr>
            <w:tcW w:w="3127" w:type="dxa"/>
            <w:vMerge w:val="restart"/>
            <w:tcBorders>
              <w:top w:val="single" w:color="000000" w:sz="4" w:space="0"/>
              <w:left w:val="single" w:color="000000" w:sz="4" w:space="0"/>
              <w:bottom w:val="single" w:color="000000" w:sz="4" w:space="0"/>
              <w:right w:val="single" w:color="000000" w:sz="4" w:space="0"/>
            </w:tcBorders>
            <w:noWrap w:val="0"/>
            <w:vAlign w:val="center"/>
          </w:tcPr>
          <w:p w14:paraId="7C7CDD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项目内涵</w:t>
            </w:r>
          </w:p>
        </w:tc>
        <w:tc>
          <w:tcPr>
            <w:tcW w:w="15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AC4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除外内容</w:t>
            </w: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C715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color w:val="000000"/>
                <w:sz w:val="22"/>
                <w:szCs w:val="22"/>
                <w:u w:val="none"/>
                <w:lang w:val="en-US" w:eastAsia="zh-CN" w:bidi="ar"/>
              </w:rPr>
              <w:t>计价单位</w:t>
            </w:r>
          </w:p>
        </w:tc>
        <w:tc>
          <w:tcPr>
            <w:tcW w:w="2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0901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说明</w:t>
            </w:r>
          </w:p>
        </w:tc>
        <w:tc>
          <w:tcPr>
            <w:tcW w:w="3985" w:type="dxa"/>
            <w:gridSpan w:val="5"/>
            <w:tcBorders>
              <w:top w:val="single" w:color="000000" w:sz="4" w:space="0"/>
              <w:left w:val="single" w:color="000000" w:sz="4" w:space="0"/>
              <w:bottom w:val="single" w:color="000000" w:sz="4" w:space="0"/>
              <w:right w:val="single" w:color="000000" w:sz="4" w:space="0"/>
            </w:tcBorders>
            <w:noWrap w:val="0"/>
            <w:vAlign w:val="center"/>
          </w:tcPr>
          <w:p w14:paraId="1C3DAE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bookmarkStart w:id="2" w:name="OLE_LINK3"/>
            <w:r>
              <w:rPr>
                <w:rFonts w:hint="eastAsia" w:ascii="Times New Roman" w:hAnsi="Times New Roman" w:eastAsia="黑体" w:cs="Times New Roman"/>
                <w:i w:val="0"/>
                <w:color w:val="000000"/>
                <w:kern w:val="0"/>
                <w:sz w:val="22"/>
                <w:szCs w:val="22"/>
                <w:u w:val="none"/>
                <w:lang w:val="en-US" w:eastAsia="zh-CN" w:bidi="ar"/>
              </w:rPr>
              <w:t>成都市</w:t>
            </w:r>
            <w:bookmarkEnd w:id="2"/>
            <w:r>
              <w:rPr>
                <w:rFonts w:hint="eastAsia" w:ascii="Times New Roman" w:hAnsi="Times New Roman" w:eastAsia="黑体" w:cs="Times New Roman"/>
                <w:i w:val="0"/>
                <w:color w:val="000000"/>
                <w:kern w:val="0"/>
                <w:sz w:val="22"/>
                <w:szCs w:val="22"/>
                <w:u w:val="none"/>
                <w:lang w:val="en-US" w:eastAsia="zh-CN" w:bidi="ar"/>
              </w:rPr>
              <w:t>公立医疗机构</w:t>
            </w:r>
            <w:r>
              <w:rPr>
                <w:rFonts w:hint="default" w:ascii="Times New Roman" w:hAnsi="Times New Roman" w:eastAsia="黑体" w:cs="Times New Roman"/>
                <w:i w:val="0"/>
                <w:color w:val="000000"/>
                <w:kern w:val="0"/>
                <w:sz w:val="22"/>
                <w:szCs w:val="22"/>
                <w:u w:val="none"/>
                <w:lang w:val="en-US" w:eastAsia="zh-CN" w:bidi="ar"/>
              </w:rPr>
              <w:t>价格（元）</w:t>
            </w:r>
          </w:p>
        </w:tc>
      </w:tr>
      <w:tr w14:paraId="544F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2B7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9B2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EA0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BC3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5CD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ED4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15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F194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DE8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2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FE8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lang w:val="en-US"/>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9310A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lang w:val="en-US"/>
              </w:rPr>
            </w:pPr>
            <w:r>
              <w:rPr>
                <w:rFonts w:hint="default" w:ascii="Times New Roman" w:hAnsi="Times New Roman" w:eastAsia="黑体" w:cs="Times New Roman"/>
                <w:i w:val="0"/>
                <w:color w:val="000000"/>
                <w:kern w:val="0"/>
                <w:sz w:val="22"/>
                <w:szCs w:val="22"/>
                <w:u w:val="none"/>
                <w:lang w:val="en-US" w:eastAsia="zh-CN" w:bidi="ar"/>
              </w:rPr>
              <w:t>三甲</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1096A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lang w:val="en-US"/>
              </w:rPr>
            </w:pPr>
            <w:r>
              <w:rPr>
                <w:rFonts w:hint="default" w:ascii="Times New Roman" w:hAnsi="Times New Roman" w:eastAsia="黑体" w:cs="Times New Roman"/>
                <w:i w:val="0"/>
                <w:color w:val="000000"/>
                <w:kern w:val="0"/>
                <w:sz w:val="22"/>
                <w:szCs w:val="22"/>
                <w:u w:val="none"/>
                <w:lang w:val="en-US" w:eastAsia="zh-CN" w:bidi="ar"/>
              </w:rPr>
              <w:t>三乙</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49CF9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lang w:val="en-US"/>
              </w:rPr>
            </w:pPr>
            <w:r>
              <w:rPr>
                <w:rFonts w:hint="default" w:ascii="Times New Roman" w:hAnsi="Times New Roman" w:eastAsia="黑体" w:cs="Times New Roman"/>
                <w:i w:val="0"/>
                <w:color w:val="000000"/>
                <w:kern w:val="0"/>
                <w:sz w:val="22"/>
                <w:szCs w:val="22"/>
                <w:u w:val="none"/>
                <w:lang w:val="en-US" w:eastAsia="zh-CN" w:bidi="ar"/>
              </w:rPr>
              <w:t>二甲</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36E321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lang w:val="en-US"/>
              </w:rPr>
            </w:pPr>
            <w:r>
              <w:rPr>
                <w:rFonts w:hint="default" w:ascii="Times New Roman" w:hAnsi="Times New Roman" w:eastAsia="黑体" w:cs="Times New Roman"/>
                <w:i w:val="0"/>
                <w:color w:val="000000"/>
                <w:kern w:val="0"/>
                <w:sz w:val="22"/>
                <w:szCs w:val="22"/>
                <w:u w:val="none"/>
                <w:lang w:val="en-US" w:eastAsia="zh-CN" w:bidi="ar"/>
              </w:rPr>
              <w:t>二乙</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48779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2"/>
                <w:szCs w:val="22"/>
                <w:u w:val="none"/>
                <w:lang w:val="en-US" w:eastAsia="zh-CN" w:bidi="ar"/>
              </w:rPr>
              <w:t>二乙</w:t>
            </w:r>
          </w:p>
          <w:p w14:paraId="4C27D9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lang w:val="en-US"/>
              </w:rPr>
            </w:pPr>
            <w:r>
              <w:rPr>
                <w:rFonts w:hint="default" w:ascii="Times New Roman" w:hAnsi="Times New Roman" w:eastAsia="黑体" w:cs="Times New Roman"/>
                <w:i w:val="0"/>
                <w:color w:val="000000"/>
                <w:kern w:val="0"/>
                <w:sz w:val="22"/>
                <w:szCs w:val="22"/>
                <w:u w:val="none"/>
                <w:lang w:val="en-US" w:eastAsia="zh-CN" w:bidi="ar"/>
              </w:rPr>
              <w:t>以下</w:t>
            </w:r>
          </w:p>
        </w:tc>
      </w:tr>
      <w:tr w14:paraId="6C1F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1081" w:type="dxa"/>
            <w:gridSpan w:val="14"/>
            <w:tcBorders>
              <w:top w:val="single" w:color="000000" w:sz="4" w:space="0"/>
              <w:left w:val="single" w:color="000000" w:sz="4" w:space="0"/>
              <w:bottom w:val="single" w:color="000000" w:sz="4" w:space="0"/>
              <w:right w:val="single" w:color="000000" w:sz="4" w:space="0"/>
            </w:tcBorders>
            <w:noWrap w:val="0"/>
            <w:vAlign w:val="center"/>
          </w:tcPr>
          <w:p w14:paraId="05397D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调减价格的项目</w:t>
            </w:r>
          </w:p>
        </w:tc>
      </w:tr>
      <w:tr w14:paraId="56F2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3ACD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9F197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A4DC0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CFF3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D49CF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神经阻滞麻醉</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F225C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包括颈丛、臂丛、星状神经等各种神经阻滞及侧隐窝阻滞术、侧隐窝臭氧注射等</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D7F1FF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35A6C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2小时</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56F9D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不足1小时减半收费，不足2小时按2小时收费，超过2小时每增加1小时加收20元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809D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ABAE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E6330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697" w:type="dxa"/>
            <w:tcBorders>
              <w:top w:val="single" w:color="000000" w:sz="4" w:space="0"/>
              <w:left w:val="single" w:color="000000" w:sz="4" w:space="0"/>
              <w:bottom w:val="single" w:color="000000" w:sz="4" w:space="0"/>
              <w:right w:val="nil"/>
            </w:tcBorders>
            <w:noWrap w:val="0"/>
            <w:vAlign w:val="center"/>
          </w:tcPr>
          <w:p w14:paraId="621064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2B68B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r>
      <w:tr w14:paraId="1DE8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5EE6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A206C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0DDE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D2828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1AAD3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小神经阻滞麻醉</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0AE8F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指拔牙等小治疗</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CC17D6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3F13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FC4144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8DC4A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AC18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39E9F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nil"/>
            </w:tcBorders>
            <w:noWrap w:val="0"/>
            <w:vAlign w:val="center"/>
          </w:tcPr>
          <w:p w14:paraId="2D8B00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46A5B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r>
      <w:tr w14:paraId="4D90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D72C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7ADED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90C5B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C21B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249EA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神经阻滞麻醉（不足1小时）</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90961A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5BC8D5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19733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6D16D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在原价基础上减收</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2F6C8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54E54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r>
              <w:rPr>
                <w:rFonts w:hint="eastAsia" w:ascii="Times New Roman" w:hAnsi="Times New Roman" w:cs="Times New Roman"/>
                <w:i w:val="0"/>
                <w:color w:val="000000"/>
                <w:kern w:val="0"/>
                <w:sz w:val="22"/>
                <w:szCs w:val="22"/>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F440C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74</w:t>
            </w:r>
          </w:p>
        </w:tc>
        <w:tc>
          <w:tcPr>
            <w:tcW w:w="697" w:type="dxa"/>
            <w:tcBorders>
              <w:top w:val="single" w:color="000000" w:sz="4" w:space="0"/>
              <w:left w:val="single" w:color="000000" w:sz="4" w:space="0"/>
              <w:bottom w:val="single" w:color="000000" w:sz="4" w:space="0"/>
              <w:right w:val="nil"/>
            </w:tcBorders>
            <w:noWrap w:val="0"/>
            <w:vAlign w:val="center"/>
          </w:tcPr>
          <w:p w14:paraId="1147C0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F4C7B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r>
      <w:tr w14:paraId="54F5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8B2F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0B047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C9B55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颈丛神经阻滞</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C549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33B8A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神经阻滞麻醉（颈丛神经阻滞）</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0BFA1D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0B6026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1004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2小时</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A22BB2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D33FC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9F4B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8DF9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697" w:type="dxa"/>
            <w:tcBorders>
              <w:top w:val="single" w:color="000000" w:sz="4" w:space="0"/>
              <w:left w:val="single" w:color="000000" w:sz="4" w:space="0"/>
              <w:bottom w:val="single" w:color="000000" w:sz="4" w:space="0"/>
              <w:right w:val="nil"/>
            </w:tcBorders>
            <w:noWrap w:val="0"/>
            <w:vAlign w:val="center"/>
          </w:tcPr>
          <w:p w14:paraId="21A3C8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57523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r>
      <w:tr w14:paraId="630A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8869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B25C8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D6FEF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臂丛神经阻滞</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1523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57B3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神经阻滞麻醉（臂丛神经阻滞）</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5B0EF2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1C93C9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1EB66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2小时</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5EB129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C4422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9551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605AB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697" w:type="dxa"/>
            <w:tcBorders>
              <w:top w:val="single" w:color="000000" w:sz="4" w:space="0"/>
              <w:left w:val="single" w:color="000000" w:sz="4" w:space="0"/>
              <w:bottom w:val="single" w:color="000000" w:sz="4" w:space="0"/>
              <w:right w:val="nil"/>
            </w:tcBorders>
            <w:noWrap w:val="0"/>
            <w:vAlign w:val="center"/>
          </w:tcPr>
          <w:p w14:paraId="77104C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6E652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r>
      <w:tr w14:paraId="6001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4B6A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78463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E0D59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星状神经阻滞</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C331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19775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神经阻滞麻醉（星状神经阻滞）</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423C2A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0B0762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9129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2小时</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8BA7A4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9F354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7DD6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F1CF2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697" w:type="dxa"/>
            <w:tcBorders>
              <w:top w:val="single" w:color="000000" w:sz="4" w:space="0"/>
              <w:left w:val="single" w:color="000000" w:sz="4" w:space="0"/>
              <w:bottom w:val="single" w:color="000000" w:sz="4" w:space="0"/>
              <w:right w:val="nil"/>
            </w:tcBorders>
            <w:noWrap w:val="0"/>
            <w:vAlign w:val="center"/>
          </w:tcPr>
          <w:p w14:paraId="7F6CA8F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CD120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r>
      <w:tr w14:paraId="7369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4C67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0AFB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59E47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侧隐窝阻滞术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18F76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96691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神经阻滞麻醉（侧隐窝阻滞术）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6A9330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51CB38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E11FB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2小时</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64722E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2150C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4ADE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3CDEB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697" w:type="dxa"/>
            <w:tcBorders>
              <w:top w:val="single" w:color="000000" w:sz="4" w:space="0"/>
              <w:left w:val="single" w:color="000000" w:sz="4" w:space="0"/>
              <w:bottom w:val="single" w:color="000000" w:sz="4" w:space="0"/>
              <w:right w:val="nil"/>
            </w:tcBorders>
            <w:noWrap w:val="0"/>
            <w:vAlign w:val="center"/>
          </w:tcPr>
          <w:p w14:paraId="458F29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8FA33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r>
      <w:tr w14:paraId="7B26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EB55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F220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003301000020500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EB7AD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神经阻滞麻醉</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侧隐窝臭氧注射</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2FB1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330100002-8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E9674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神经阻滞麻醉（侧隐窝臭氧注射）</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052005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E830C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4B795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2小时</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3DEFE7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BC764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AFAB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F4BD4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w:t>
            </w:r>
          </w:p>
        </w:tc>
        <w:tc>
          <w:tcPr>
            <w:tcW w:w="697" w:type="dxa"/>
            <w:tcBorders>
              <w:top w:val="single" w:color="000000" w:sz="4" w:space="0"/>
              <w:left w:val="single" w:color="000000" w:sz="4" w:space="0"/>
              <w:bottom w:val="single" w:color="000000" w:sz="4" w:space="0"/>
              <w:right w:val="nil"/>
            </w:tcBorders>
            <w:noWrap w:val="0"/>
            <w:vAlign w:val="center"/>
          </w:tcPr>
          <w:p w14:paraId="253135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141D1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r>
      <w:tr w14:paraId="4F38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D99E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C6007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003310040050000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0CF2F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直肠后间隙切开术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F46D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331004005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4A06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直肠后间隙切开术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629C4B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C1408D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6B2A1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92F379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EC6A5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14FE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68C19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579</w:t>
            </w:r>
          </w:p>
        </w:tc>
        <w:tc>
          <w:tcPr>
            <w:tcW w:w="697" w:type="dxa"/>
            <w:tcBorders>
              <w:top w:val="single" w:color="000000" w:sz="4" w:space="0"/>
              <w:left w:val="single" w:color="000000" w:sz="4" w:space="0"/>
              <w:bottom w:val="single" w:color="000000" w:sz="4" w:space="0"/>
              <w:right w:val="nil"/>
            </w:tcBorders>
            <w:noWrap w:val="0"/>
            <w:vAlign w:val="center"/>
          </w:tcPr>
          <w:p w14:paraId="74FB34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15E5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486</w:t>
            </w:r>
          </w:p>
        </w:tc>
      </w:tr>
      <w:tr w14:paraId="5E77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9CB0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3CB1D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003401000140000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F45C7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射频电疗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DE7B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340100014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D40A6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射频电疗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224E1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包括大功率短波、分米波、厘米波</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BC326F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7166E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8F51D3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45603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0F2C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0F687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697" w:type="dxa"/>
            <w:tcBorders>
              <w:top w:val="single" w:color="000000" w:sz="4" w:space="0"/>
              <w:left w:val="single" w:color="000000" w:sz="4" w:space="0"/>
              <w:bottom w:val="single" w:color="000000" w:sz="4" w:space="0"/>
              <w:right w:val="nil"/>
            </w:tcBorders>
            <w:noWrap w:val="0"/>
            <w:vAlign w:val="center"/>
          </w:tcPr>
          <w:p w14:paraId="5E3F33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BA47C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r>
      <w:tr w14:paraId="2F45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9373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D6B39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003401000140100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CB3A8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射频电疗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大功率短波</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DD0A8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340100014-1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D4EE5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射频电疗</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大功率短波</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0E4DD1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D7572A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03A04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E20B68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B0B0C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C9828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D9AE3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697" w:type="dxa"/>
            <w:tcBorders>
              <w:top w:val="single" w:color="000000" w:sz="4" w:space="0"/>
              <w:left w:val="single" w:color="000000" w:sz="4" w:space="0"/>
              <w:bottom w:val="single" w:color="000000" w:sz="4" w:space="0"/>
              <w:right w:val="nil"/>
            </w:tcBorders>
            <w:noWrap w:val="0"/>
            <w:vAlign w:val="center"/>
          </w:tcPr>
          <w:p w14:paraId="326894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C0AC6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r>
      <w:tr w14:paraId="3080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6B3C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D5BA9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003401000140200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14CC3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射频电疗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分米波</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71E9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340100014-2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D231FA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射频电疗</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分米波</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A37A71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E6A37E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207E3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7E4F04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C60EF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B62EF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80025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697" w:type="dxa"/>
            <w:tcBorders>
              <w:top w:val="single" w:color="000000" w:sz="4" w:space="0"/>
              <w:left w:val="single" w:color="000000" w:sz="4" w:space="0"/>
              <w:bottom w:val="single" w:color="000000" w:sz="4" w:space="0"/>
              <w:right w:val="nil"/>
            </w:tcBorders>
            <w:noWrap w:val="0"/>
            <w:vAlign w:val="center"/>
          </w:tcPr>
          <w:p w14:paraId="328E32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34136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r>
      <w:tr w14:paraId="1AE0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54BE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D33E3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003401000140300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D45F0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射频电疗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厘米波</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769D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340100014-3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676C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射频电疗</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厘米波</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FF19FD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36EEA3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1EC5A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5ABFA7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A3698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1647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7EC5E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697" w:type="dxa"/>
            <w:tcBorders>
              <w:top w:val="single" w:color="000000" w:sz="4" w:space="0"/>
              <w:left w:val="single" w:color="000000" w:sz="4" w:space="0"/>
              <w:bottom w:val="single" w:color="000000" w:sz="4" w:space="0"/>
              <w:right w:val="nil"/>
            </w:tcBorders>
            <w:noWrap w:val="0"/>
            <w:vAlign w:val="center"/>
          </w:tcPr>
          <w:p w14:paraId="714104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11D7A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r>
      <w:tr w14:paraId="50DD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12BF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E6AF8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4F70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日常生活能力评定</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35B0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B4258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日常生活能力评定</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9559A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对患者的个人卫生、进食、更衣、排泄、入浴、器具使用、床上运动、移动、步行、交流以及自助具的使用等进行评定。人工报告。</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93B524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77C93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6D526E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C41A6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74FC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BEE0A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697" w:type="dxa"/>
            <w:tcBorders>
              <w:top w:val="single" w:color="000000" w:sz="4" w:space="0"/>
              <w:left w:val="single" w:color="000000" w:sz="4" w:space="0"/>
              <w:bottom w:val="single" w:color="000000" w:sz="4" w:space="0"/>
              <w:right w:val="nil"/>
            </w:tcBorders>
            <w:noWrap w:val="0"/>
            <w:vAlign w:val="center"/>
          </w:tcPr>
          <w:p w14:paraId="76EE38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6E286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r>
      <w:tr w14:paraId="3DC1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19B2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76826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003402000290000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18057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引导式教育训练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B8B0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340200029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870E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引导式教育训练</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001B65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6243EA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95B0E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CA3B0B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3E2C5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B464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67625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nil"/>
            </w:tcBorders>
            <w:noWrap w:val="0"/>
            <w:vAlign w:val="center"/>
          </w:tcPr>
          <w:p w14:paraId="0199EB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2A86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r>
      <w:tr w14:paraId="73EB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C233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D2747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003402000430000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F9A52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疼痛综合评定</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EADA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MAZZY001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BCC27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疼痛综合评定</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5E2BF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进行麦吉尔疼痛问卷评定，视觉模拟评分法评定，慢性疼痛状况分级等，对患者疼痛的部位、程度、性质、频率和对日常生活的影响等方面进行综合评定。人工报告。</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9FE9B9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EEBE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B4A2C8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B34B4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E08D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3052F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697" w:type="dxa"/>
            <w:tcBorders>
              <w:top w:val="single" w:color="000000" w:sz="4" w:space="0"/>
              <w:left w:val="single" w:color="000000" w:sz="4" w:space="0"/>
              <w:bottom w:val="single" w:color="000000" w:sz="4" w:space="0"/>
              <w:right w:val="nil"/>
            </w:tcBorders>
            <w:noWrap w:val="0"/>
            <w:vAlign w:val="center"/>
          </w:tcPr>
          <w:p w14:paraId="18BE36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D1E5A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r>
      <w:tr w14:paraId="265A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1081" w:type="dxa"/>
            <w:gridSpan w:val="14"/>
            <w:tcBorders>
              <w:top w:val="single" w:color="000000" w:sz="4" w:space="0"/>
              <w:left w:val="single" w:color="000000" w:sz="4" w:space="0"/>
              <w:bottom w:val="single" w:color="000000" w:sz="4" w:space="0"/>
              <w:right w:val="single" w:color="000000" w:sz="4" w:space="0"/>
            </w:tcBorders>
            <w:noWrap w:val="0"/>
            <w:vAlign w:val="center"/>
          </w:tcPr>
          <w:p w14:paraId="3ECE00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调增价格的项目</w:t>
            </w:r>
          </w:p>
        </w:tc>
      </w:tr>
      <w:tr w14:paraId="6E32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BA03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eastAsia" w:ascii="Times New Roman" w:hAnsi="Times New Roman" w:cs="Times New Roman"/>
                <w:i w:val="0"/>
                <w:color w:val="000000"/>
                <w:sz w:val="22"/>
                <w:szCs w:val="22"/>
                <w:u w:val="none"/>
                <w:lang w:val="en-US" w:eastAsia="zh-CN"/>
              </w:rPr>
              <w:t>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AE669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003201000020000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8197F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经皮静脉内激光成形术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13909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320100002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EA08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经皮静脉内激光成形术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16D85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黑体"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C5023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导管</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F5BA7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BCBB4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黑体"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EAF93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4564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39BC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4183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77ECF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3803</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14:paraId="24F337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3613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80731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黑体"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3423</w:t>
            </w:r>
          </w:p>
        </w:tc>
      </w:tr>
      <w:tr w14:paraId="1166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E518A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59D2D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003205000040000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41DB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经皮冠状动脉腔内激光成形术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ELCA</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5B79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320500004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9CF00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经皮冠状动脉腔内激光成形术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ELCA</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0C3C7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含激光消融后球囊扩张和/或支架置入及术前的靶血管造影</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67C79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指引导管、指引导丝、球囊导管、支架</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02CB0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FCE91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1．以一支冠脉血管为基价，多支血管酌情加收；2．若冠状动脉造影术后立即进行激光成形术，应视作二次手术分别计价</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F2419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5746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C481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5267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38C03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4788</w:t>
            </w:r>
          </w:p>
        </w:tc>
        <w:tc>
          <w:tcPr>
            <w:tcW w:w="697" w:type="dxa"/>
            <w:tcBorders>
              <w:top w:val="single" w:color="000000" w:sz="4" w:space="0"/>
              <w:left w:val="single" w:color="000000" w:sz="4" w:space="0"/>
              <w:bottom w:val="single" w:color="000000" w:sz="4" w:space="0"/>
              <w:right w:val="nil"/>
            </w:tcBorders>
            <w:noWrap w:val="0"/>
            <w:vAlign w:val="center"/>
          </w:tcPr>
          <w:p w14:paraId="6113E5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4549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AFC59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4309</w:t>
            </w:r>
          </w:p>
        </w:tc>
      </w:tr>
      <w:tr w14:paraId="45F9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35D0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8538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003205000040100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207A2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经皮冠状动脉腔内激光成形术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ELCA</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若冠状动脉造影术后立即进行激光成形术，应视作二次手术分别计价</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B4B7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320500004-2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8B50F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经皮冠状动脉腔内激光成形术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ELCA</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若冠状动脉造影术后立即进行激光成形术，应视作二次手术分别计价</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096603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B16B6A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2F32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DB2111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8F87D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5746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39DF1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5267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5D14D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4788</w:t>
            </w:r>
          </w:p>
        </w:tc>
        <w:tc>
          <w:tcPr>
            <w:tcW w:w="697" w:type="dxa"/>
            <w:tcBorders>
              <w:top w:val="single" w:color="000000" w:sz="4" w:space="0"/>
              <w:left w:val="single" w:color="000000" w:sz="4" w:space="0"/>
              <w:bottom w:val="single" w:color="000000" w:sz="4" w:space="0"/>
              <w:right w:val="nil"/>
            </w:tcBorders>
            <w:noWrap w:val="0"/>
            <w:vAlign w:val="center"/>
          </w:tcPr>
          <w:p w14:paraId="5F7688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4549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C8981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4309</w:t>
            </w:r>
          </w:p>
        </w:tc>
      </w:tr>
      <w:tr w14:paraId="250F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F396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E8478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003205000050000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B6CFD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高速冠状动脉内膜旋磨术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B6DB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320500005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4A839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高速冠状动脉内膜旋磨术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F2A5F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含旋磨后球囊扩张和/或支架置入及术前的靶血管造影</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D6410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旋磨术专用导丝和旋磨导管、支架</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2321D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C8F8F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1．以旋磨一支冠脉血管为基价，旋磨多支血管酌情加收；2．若冠状动脉造影术后立即进行旋磨术，应视作二次手术分别计价</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6304E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6156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C19B00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5643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5E715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5130</w:t>
            </w:r>
          </w:p>
        </w:tc>
        <w:tc>
          <w:tcPr>
            <w:tcW w:w="697" w:type="dxa"/>
            <w:tcBorders>
              <w:top w:val="single" w:color="000000" w:sz="4" w:space="0"/>
              <w:left w:val="single" w:color="000000" w:sz="4" w:space="0"/>
              <w:bottom w:val="single" w:color="000000" w:sz="4" w:space="0"/>
              <w:right w:val="nil"/>
            </w:tcBorders>
            <w:noWrap w:val="0"/>
            <w:vAlign w:val="center"/>
          </w:tcPr>
          <w:p w14:paraId="725E20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F3DF9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4617</w:t>
            </w:r>
          </w:p>
        </w:tc>
      </w:tr>
      <w:tr w14:paraId="3FF8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C01C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5D39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003205000050100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953D7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高速冠状动脉内膜旋磨术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若冠状动脉造影术后立即进行旋磨术，应视作二次手术分别计价</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0B01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320500005-2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6E0B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高速冠状动脉内膜旋磨术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若冠状动脉造影术后立即进行旋磨术，应视作二次手术分别计价</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F99548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E47C8B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CF70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27B248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4C0E3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6156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F2DA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5643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9ED4A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5130</w:t>
            </w:r>
          </w:p>
        </w:tc>
        <w:tc>
          <w:tcPr>
            <w:tcW w:w="697" w:type="dxa"/>
            <w:tcBorders>
              <w:top w:val="single" w:color="000000" w:sz="4" w:space="0"/>
              <w:left w:val="single" w:color="000000" w:sz="4" w:space="0"/>
              <w:bottom w:val="single" w:color="000000" w:sz="4" w:space="0"/>
              <w:right w:val="nil"/>
            </w:tcBorders>
            <w:noWrap w:val="0"/>
            <w:vAlign w:val="center"/>
          </w:tcPr>
          <w:p w14:paraId="1A1A13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E17EA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4617</w:t>
            </w:r>
          </w:p>
        </w:tc>
      </w:tr>
      <w:tr w14:paraId="57D3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0A29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D7B20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003205000090000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911AD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经皮主动脉气囊反搏动术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IABP</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03A2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320500009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C4A3A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经皮主动脉气囊反搏动术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IABP</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60475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含主动脉气囊植入、反搏动治疗、气囊取出；不含心电、压力连续示波监护</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244BF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主动脉内反搏动球囊导管</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AD9E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小时</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E34FF3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ABC6A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DED2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5A9D9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697" w:type="dxa"/>
            <w:tcBorders>
              <w:top w:val="single" w:color="000000" w:sz="4" w:space="0"/>
              <w:left w:val="single" w:color="000000" w:sz="4" w:space="0"/>
              <w:bottom w:val="single" w:color="000000" w:sz="4" w:space="0"/>
              <w:right w:val="nil"/>
            </w:tcBorders>
            <w:noWrap w:val="0"/>
            <w:vAlign w:val="center"/>
          </w:tcPr>
          <w:p w14:paraId="0AD495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BA4EE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r>
      <w:tr w14:paraId="08C6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CF78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4B6E4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003205000160000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F1797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肥厚型心肌病化学消融术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CADC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320500016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405C4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肥厚型心肌病化学消融术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B17D10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84C48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B3FB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2FD6EC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4D7F7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5840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2234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CAD0A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4867</w:t>
            </w:r>
          </w:p>
        </w:tc>
        <w:tc>
          <w:tcPr>
            <w:tcW w:w="697" w:type="dxa"/>
            <w:tcBorders>
              <w:top w:val="single" w:color="000000" w:sz="4" w:space="0"/>
              <w:left w:val="single" w:color="000000" w:sz="4" w:space="0"/>
              <w:bottom w:val="single" w:color="000000" w:sz="4" w:space="0"/>
              <w:right w:val="nil"/>
            </w:tcBorders>
            <w:noWrap w:val="0"/>
            <w:vAlign w:val="center"/>
          </w:tcPr>
          <w:p w14:paraId="448F09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4624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3853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4380</w:t>
            </w:r>
          </w:p>
        </w:tc>
      </w:tr>
      <w:tr w14:paraId="6FA7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A367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18C66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003206000030000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BD090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经皮穿刺脑血管腔内球囊成形术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1FC5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320600003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C9809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经皮穿刺脑血管腔内球囊成形术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F9D93C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DE836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指引导管、指引导丝、球囊导管</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B176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3BC9D5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C3713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3038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C794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2785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70ACF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2532</w:t>
            </w:r>
          </w:p>
        </w:tc>
        <w:tc>
          <w:tcPr>
            <w:tcW w:w="697" w:type="dxa"/>
            <w:tcBorders>
              <w:top w:val="single" w:color="000000" w:sz="4" w:space="0"/>
              <w:left w:val="single" w:color="000000" w:sz="4" w:space="0"/>
              <w:bottom w:val="single" w:color="000000" w:sz="4" w:space="0"/>
              <w:right w:val="nil"/>
            </w:tcBorders>
            <w:noWrap w:val="0"/>
            <w:vAlign w:val="center"/>
          </w:tcPr>
          <w:p w14:paraId="1DC27AF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F664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2279</w:t>
            </w:r>
          </w:p>
        </w:tc>
      </w:tr>
      <w:tr w14:paraId="622E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A875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0E5F6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003206000040000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B352F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经皮穿刺脑血管腔内支架置入术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B952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320600004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F4715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经皮穿刺脑血管腔内支架置入术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ED550B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A3DEF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指引导管、指引导丝、球囊导管、支架</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9E5A8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540394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C0333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3964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38AAD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3633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E4DDA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3303</w:t>
            </w:r>
          </w:p>
        </w:tc>
        <w:tc>
          <w:tcPr>
            <w:tcW w:w="697" w:type="dxa"/>
            <w:tcBorders>
              <w:top w:val="single" w:color="000000" w:sz="4" w:space="0"/>
              <w:left w:val="single" w:color="000000" w:sz="4" w:space="0"/>
              <w:bottom w:val="single" w:color="000000" w:sz="4" w:space="0"/>
              <w:right w:val="nil"/>
            </w:tcBorders>
            <w:noWrap w:val="0"/>
            <w:vAlign w:val="center"/>
          </w:tcPr>
          <w:p w14:paraId="6A4CAE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3138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DDC96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2973</w:t>
            </w:r>
          </w:p>
        </w:tc>
      </w:tr>
      <w:tr w14:paraId="79C8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59BD5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88BF0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003206000080000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9D5C6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颅内动脉瘤栓塞术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6BD0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320600008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BEF26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颅内动脉瘤栓塞术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73327A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DD420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栓塞材料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3D1C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898DF1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6782E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5779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E0C3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5298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22720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4816</w:t>
            </w:r>
          </w:p>
        </w:tc>
        <w:tc>
          <w:tcPr>
            <w:tcW w:w="697" w:type="dxa"/>
            <w:tcBorders>
              <w:top w:val="single" w:color="000000" w:sz="4" w:space="0"/>
              <w:left w:val="single" w:color="000000" w:sz="4" w:space="0"/>
              <w:bottom w:val="single" w:color="000000" w:sz="4" w:space="0"/>
              <w:right w:val="nil"/>
            </w:tcBorders>
            <w:noWrap w:val="0"/>
            <w:vAlign w:val="center"/>
          </w:tcPr>
          <w:p w14:paraId="0CB0F2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4575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31A18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4334</w:t>
            </w:r>
          </w:p>
        </w:tc>
      </w:tr>
      <w:tr w14:paraId="16382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3907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19E8E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003301000100000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8C41B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硬膜外连续镇痛</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59025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330100010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36FE1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硬膜外连续镇痛</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68F363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21B78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镇痛装置</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6FA21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天</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A369F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需穿刺的加收椎管内置管术费</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CF961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A5B3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BA99A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697" w:type="dxa"/>
            <w:tcBorders>
              <w:top w:val="single" w:color="000000" w:sz="4" w:space="0"/>
              <w:left w:val="single" w:color="000000" w:sz="4" w:space="0"/>
              <w:bottom w:val="single" w:color="000000" w:sz="4" w:space="0"/>
              <w:right w:val="nil"/>
            </w:tcBorders>
            <w:noWrap w:val="0"/>
            <w:vAlign w:val="center"/>
          </w:tcPr>
          <w:p w14:paraId="483FFC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1E350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r>
      <w:tr w14:paraId="5387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93C7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6103D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003301000120000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FB5FC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心肺复苏术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04AB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330100012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2EBE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心肺复苏术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D4B57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不含开胸复苏和特殊气管插管术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8AF50A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F0197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8692A4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6AB5D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B055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BCCEF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213</w:t>
            </w:r>
          </w:p>
        </w:tc>
        <w:tc>
          <w:tcPr>
            <w:tcW w:w="697" w:type="dxa"/>
            <w:tcBorders>
              <w:top w:val="single" w:color="000000" w:sz="4" w:space="0"/>
              <w:left w:val="single" w:color="000000" w:sz="4" w:space="0"/>
              <w:bottom w:val="single" w:color="000000" w:sz="4" w:space="0"/>
              <w:right w:val="nil"/>
            </w:tcBorders>
            <w:noWrap w:val="0"/>
            <w:vAlign w:val="center"/>
          </w:tcPr>
          <w:p w14:paraId="4EFFD6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67105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192</w:t>
            </w:r>
          </w:p>
        </w:tc>
      </w:tr>
      <w:tr w14:paraId="328D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E220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4643B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003302010140000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E425B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颅内多发血肿清除术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A1CA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AEDB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颅内多发血肿清除术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34351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含同一部位硬膜外、硬膜下、脑内血肿清除术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623313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0AF4D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A6C42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非同一部位血肿加收800元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B3496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3943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3050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3615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E3FE4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3286</w:t>
            </w:r>
          </w:p>
        </w:tc>
        <w:tc>
          <w:tcPr>
            <w:tcW w:w="697" w:type="dxa"/>
            <w:tcBorders>
              <w:top w:val="single" w:color="000000" w:sz="4" w:space="0"/>
              <w:left w:val="single" w:color="000000" w:sz="4" w:space="0"/>
              <w:bottom w:val="single" w:color="000000" w:sz="4" w:space="0"/>
              <w:right w:val="nil"/>
            </w:tcBorders>
            <w:noWrap w:val="0"/>
            <w:vAlign w:val="center"/>
          </w:tcPr>
          <w:p w14:paraId="32E2BF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3122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72F40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2957</w:t>
            </w:r>
          </w:p>
        </w:tc>
      </w:tr>
      <w:tr w14:paraId="6A03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4888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A71C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003302010150000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65E38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颅内血肿清除术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EBCF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F50D8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颅内血肿清除术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092C2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包括单纯硬膜外、硬膜下、脑内血肿清除术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FE722A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B6410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B2F4B3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BB4AE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3341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E960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2A9AB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2784</w:t>
            </w:r>
          </w:p>
        </w:tc>
        <w:tc>
          <w:tcPr>
            <w:tcW w:w="697" w:type="dxa"/>
            <w:tcBorders>
              <w:top w:val="single" w:color="000000" w:sz="4" w:space="0"/>
              <w:left w:val="single" w:color="000000" w:sz="4" w:space="0"/>
              <w:bottom w:val="single" w:color="000000" w:sz="4" w:space="0"/>
              <w:right w:val="nil"/>
            </w:tcBorders>
            <w:noWrap w:val="0"/>
            <w:vAlign w:val="center"/>
          </w:tcPr>
          <w:p w14:paraId="5738CD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2645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A9BAB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2506</w:t>
            </w:r>
          </w:p>
        </w:tc>
      </w:tr>
      <w:tr w14:paraId="4B55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F8CF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821B2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003302010150100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F5BE2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颅内血肿清除术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单纯硬膜外血肿清除术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DDE9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330201015-1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EE08E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颅内血肿清除术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单纯硬膜外血肿清除术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28697F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15F586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5589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8BD8C7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9634F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3341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E65D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1B9C4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2784</w:t>
            </w:r>
          </w:p>
        </w:tc>
        <w:tc>
          <w:tcPr>
            <w:tcW w:w="697" w:type="dxa"/>
            <w:tcBorders>
              <w:top w:val="single" w:color="000000" w:sz="4" w:space="0"/>
              <w:left w:val="single" w:color="000000" w:sz="4" w:space="0"/>
              <w:bottom w:val="single" w:color="000000" w:sz="4" w:space="0"/>
              <w:right w:val="nil"/>
            </w:tcBorders>
            <w:noWrap w:val="0"/>
            <w:vAlign w:val="center"/>
          </w:tcPr>
          <w:p w14:paraId="6109C3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2645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6C4F5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2506</w:t>
            </w:r>
          </w:p>
        </w:tc>
      </w:tr>
      <w:tr w14:paraId="0DBA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6702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B31DD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003302010150200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D8B72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颅内血肿清除术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硬膜下血肿清除术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678E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330201015-2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88CA1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颅内血肿清除术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硬膜下血肿清除术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ED8BDB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E66994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7F8DF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35115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06F9E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3341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0A98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B0927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2784</w:t>
            </w:r>
          </w:p>
        </w:tc>
        <w:tc>
          <w:tcPr>
            <w:tcW w:w="697" w:type="dxa"/>
            <w:tcBorders>
              <w:top w:val="single" w:color="000000" w:sz="4" w:space="0"/>
              <w:left w:val="single" w:color="000000" w:sz="4" w:space="0"/>
              <w:bottom w:val="single" w:color="000000" w:sz="4" w:space="0"/>
              <w:right w:val="nil"/>
            </w:tcBorders>
            <w:noWrap w:val="0"/>
            <w:vAlign w:val="center"/>
          </w:tcPr>
          <w:p w14:paraId="502F4F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2645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00B7D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2506</w:t>
            </w:r>
          </w:p>
        </w:tc>
      </w:tr>
      <w:tr w14:paraId="74C2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1491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5954B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003302010150300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602C1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颅内血肿清除术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脑内血肿清除术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72BE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330201015-3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EC499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颅内血肿清除术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脑内血肿清除术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6E8D16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92BB14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8EBA5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FE131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54C19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3341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96B73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C1E7A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2784</w:t>
            </w:r>
          </w:p>
        </w:tc>
        <w:tc>
          <w:tcPr>
            <w:tcW w:w="697" w:type="dxa"/>
            <w:tcBorders>
              <w:top w:val="single" w:color="000000" w:sz="4" w:space="0"/>
              <w:left w:val="single" w:color="000000" w:sz="4" w:space="0"/>
              <w:bottom w:val="single" w:color="000000" w:sz="4" w:space="0"/>
              <w:right w:val="nil"/>
            </w:tcBorders>
            <w:noWrap w:val="0"/>
            <w:vAlign w:val="center"/>
          </w:tcPr>
          <w:p w14:paraId="0BB5A8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2645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EC6C9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2506</w:t>
            </w:r>
          </w:p>
        </w:tc>
      </w:tr>
      <w:tr w14:paraId="6645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EA97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BA610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44789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幕上浅部病变切除术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DB3A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13F1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幕上浅部病变切除术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909F4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包括大脑半球胶质瘤、转移癌、胶质增生、大脑半球凸面脑膜瘤、脑脓肿；不含矢状窦旁脑膜瘤、大脑镰旁脑膜瘤</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78060E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4084E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A4B835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CC06C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5372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EEAA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4C4A7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4477</w:t>
            </w:r>
          </w:p>
        </w:tc>
        <w:tc>
          <w:tcPr>
            <w:tcW w:w="697" w:type="dxa"/>
            <w:tcBorders>
              <w:top w:val="single" w:color="000000" w:sz="4" w:space="0"/>
              <w:left w:val="single" w:color="000000" w:sz="4" w:space="0"/>
              <w:bottom w:val="single" w:color="000000" w:sz="4" w:space="0"/>
              <w:right w:val="nil"/>
            </w:tcBorders>
            <w:noWrap w:val="0"/>
            <w:vAlign w:val="center"/>
          </w:tcPr>
          <w:p w14:paraId="014C6A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4253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60EC4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4029</w:t>
            </w:r>
          </w:p>
        </w:tc>
      </w:tr>
      <w:tr w14:paraId="5F22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4B07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375A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003302010220100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D4A06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幕上浅部病变切除术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大脑半球胶质瘤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563E5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C334B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幕上浅部病变切除术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大脑半球胶质瘤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064802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2D2A65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D1A47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BF7C60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0A97E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5372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FCA1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AF473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4477</w:t>
            </w:r>
          </w:p>
        </w:tc>
        <w:tc>
          <w:tcPr>
            <w:tcW w:w="697" w:type="dxa"/>
            <w:tcBorders>
              <w:top w:val="single" w:color="000000" w:sz="4" w:space="0"/>
              <w:left w:val="single" w:color="000000" w:sz="4" w:space="0"/>
              <w:bottom w:val="single" w:color="000000" w:sz="4" w:space="0"/>
              <w:right w:val="nil"/>
            </w:tcBorders>
            <w:noWrap w:val="0"/>
            <w:vAlign w:val="center"/>
          </w:tcPr>
          <w:p w14:paraId="755ED4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4253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DA2AC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4029</w:t>
            </w:r>
          </w:p>
        </w:tc>
      </w:tr>
      <w:tr w14:paraId="4152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9E09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98ABB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003302010220200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8E4F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幕上浅部病变切除术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转移癌</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5AFD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955E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幕上浅部病变切除术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转移癌</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E03366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7BA116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2327A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898DAD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DE5BE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5372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0883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17B64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4477</w:t>
            </w:r>
          </w:p>
        </w:tc>
        <w:tc>
          <w:tcPr>
            <w:tcW w:w="697" w:type="dxa"/>
            <w:tcBorders>
              <w:top w:val="single" w:color="000000" w:sz="4" w:space="0"/>
              <w:left w:val="single" w:color="000000" w:sz="4" w:space="0"/>
              <w:bottom w:val="single" w:color="000000" w:sz="4" w:space="0"/>
              <w:right w:val="nil"/>
            </w:tcBorders>
            <w:noWrap w:val="0"/>
            <w:vAlign w:val="center"/>
          </w:tcPr>
          <w:p w14:paraId="2E8A77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4253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EFBF6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4029</w:t>
            </w:r>
          </w:p>
        </w:tc>
      </w:tr>
      <w:tr w14:paraId="2077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037E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10A3D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003302010220300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1D35F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幕上浅部病变切除术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胶质增生</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EE92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330201022-3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CD68E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幕上浅部病变切除术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胶质增生</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E3CAFC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DBDA38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268F2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94F455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2E8B7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5372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FFB6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54BBF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4477</w:t>
            </w:r>
          </w:p>
        </w:tc>
        <w:tc>
          <w:tcPr>
            <w:tcW w:w="697" w:type="dxa"/>
            <w:tcBorders>
              <w:top w:val="single" w:color="000000" w:sz="4" w:space="0"/>
              <w:left w:val="single" w:color="000000" w:sz="4" w:space="0"/>
              <w:bottom w:val="single" w:color="000000" w:sz="4" w:space="0"/>
              <w:right w:val="nil"/>
            </w:tcBorders>
            <w:noWrap w:val="0"/>
            <w:vAlign w:val="center"/>
          </w:tcPr>
          <w:p w14:paraId="5BA358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4253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52D02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4029</w:t>
            </w:r>
          </w:p>
        </w:tc>
      </w:tr>
      <w:tr w14:paraId="5AB9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DBAE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1B69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003302010220400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A1C72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幕上浅部病变切除术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大脑半球凸面脑膜瘤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430B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15088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幕上浅部病变切除术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大脑半球凸面脑膜瘤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9580F7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4B7A72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2751D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CCBF7A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EA52D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5372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B2A9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89A42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4477</w:t>
            </w:r>
          </w:p>
        </w:tc>
        <w:tc>
          <w:tcPr>
            <w:tcW w:w="697" w:type="dxa"/>
            <w:tcBorders>
              <w:top w:val="single" w:color="000000" w:sz="4" w:space="0"/>
              <w:left w:val="single" w:color="000000" w:sz="4" w:space="0"/>
              <w:bottom w:val="single" w:color="000000" w:sz="4" w:space="0"/>
              <w:right w:val="nil"/>
            </w:tcBorders>
            <w:noWrap w:val="0"/>
            <w:vAlign w:val="center"/>
          </w:tcPr>
          <w:p w14:paraId="6926DD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4253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A1C7E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4029</w:t>
            </w:r>
          </w:p>
        </w:tc>
      </w:tr>
      <w:tr w14:paraId="606F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2438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CB2ED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003302010220500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B1E50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幕上浅部病变切除术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脑脓肿</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8E07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330201022-5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68EEC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幕上浅部病变切除术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脑脓肿</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26F2B4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E67D49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83CB8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B50B67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1FCBA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5372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8620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45907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4477</w:t>
            </w:r>
          </w:p>
        </w:tc>
        <w:tc>
          <w:tcPr>
            <w:tcW w:w="697" w:type="dxa"/>
            <w:tcBorders>
              <w:top w:val="single" w:color="000000" w:sz="4" w:space="0"/>
              <w:left w:val="single" w:color="000000" w:sz="4" w:space="0"/>
              <w:bottom w:val="single" w:color="000000" w:sz="4" w:space="0"/>
              <w:right w:val="nil"/>
            </w:tcBorders>
            <w:noWrap w:val="0"/>
            <w:vAlign w:val="center"/>
          </w:tcPr>
          <w:p w14:paraId="7DC54E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4253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CADBE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4029</w:t>
            </w:r>
          </w:p>
        </w:tc>
      </w:tr>
      <w:tr w14:paraId="6AF1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4664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A1421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D6A5A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桥小脑角肿瘤切除术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2E51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77F23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桥小脑角肿瘤切除术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14812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包括听神经瘤、三叉神经鞘瘤、胆脂瘤、蛛网膜囊肿；不含面神经吻合术、术中神经电监测</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0C6B3A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79D0C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E80E7B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4B581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BFC2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E905E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5013</w:t>
            </w:r>
          </w:p>
        </w:tc>
        <w:tc>
          <w:tcPr>
            <w:tcW w:w="697" w:type="dxa"/>
            <w:tcBorders>
              <w:top w:val="single" w:color="000000" w:sz="4" w:space="0"/>
              <w:left w:val="single" w:color="000000" w:sz="4" w:space="0"/>
              <w:bottom w:val="single" w:color="000000" w:sz="4" w:space="0"/>
              <w:right w:val="nil"/>
            </w:tcBorders>
            <w:noWrap w:val="0"/>
            <w:vAlign w:val="center"/>
          </w:tcPr>
          <w:p w14:paraId="547EE5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E7C19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4512</w:t>
            </w:r>
          </w:p>
        </w:tc>
      </w:tr>
      <w:tr w14:paraId="5E72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75F8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6BDA90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0022D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桥小脑角肿瘤切除术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听神经瘤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EA74D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0AAF0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桥小脑角肿瘤切除术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听神经瘤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28B1FF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83674A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5FE66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18A105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0DEF5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02BA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2E8C5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5013</w:t>
            </w:r>
          </w:p>
        </w:tc>
        <w:tc>
          <w:tcPr>
            <w:tcW w:w="697" w:type="dxa"/>
            <w:tcBorders>
              <w:top w:val="single" w:color="000000" w:sz="4" w:space="0"/>
              <w:left w:val="single" w:color="000000" w:sz="4" w:space="0"/>
              <w:bottom w:val="single" w:color="000000" w:sz="4" w:space="0"/>
              <w:right w:val="nil"/>
            </w:tcBorders>
            <w:noWrap w:val="0"/>
            <w:vAlign w:val="center"/>
          </w:tcPr>
          <w:p w14:paraId="729269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66B6D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4512</w:t>
            </w:r>
          </w:p>
        </w:tc>
      </w:tr>
      <w:tr w14:paraId="1E0F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6C29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65DC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003302010270200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F920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桥小脑角肿瘤切除术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三叉神经鞘瘤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17FA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33DB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桥小脑角肿瘤切除术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三叉神经鞘瘤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23E8CC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4DB9C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08C4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02CBF6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B96A6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FAAD9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2D5CB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5013</w:t>
            </w:r>
          </w:p>
        </w:tc>
        <w:tc>
          <w:tcPr>
            <w:tcW w:w="697" w:type="dxa"/>
            <w:tcBorders>
              <w:top w:val="single" w:color="000000" w:sz="4" w:space="0"/>
              <w:left w:val="single" w:color="000000" w:sz="4" w:space="0"/>
              <w:bottom w:val="single" w:color="000000" w:sz="4" w:space="0"/>
              <w:right w:val="nil"/>
            </w:tcBorders>
            <w:noWrap w:val="0"/>
            <w:vAlign w:val="center"/>
          </w:tcPr>
          <w:p w14:paraId="4D2EB9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0C513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4512</w:t>
            </w:r>
          </w:p>
        </w:tc>
      </w:tr>
      <w:tr w14:paraId="759E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466D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ED33B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003302010270300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DD476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桥小脑角肿瘤切除术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胆脂瘤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F401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B4430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桥小脑角肿瘤切除术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胆脂瘤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980CD2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8EC82D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D0E8F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366D09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E2209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4601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6C0B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5013</w:t>
            </w:r>
          </w:p>
        </w:tc>
        <w:tc>
          <w:tcPr>
            <w:tcW w:w="697" w:type="dxa"/>
            <w:tcBorders>
              <w:top w:val="single" w:color="000000" w:sz="4" w:space="0"/>
              <w:left w:val="single" w:color="000000" w:sz="4" w:space="0"/>
              <w:bottom w:val="single" w:color="000000" w:sz="4" w:space="0"/>
              <w:right w:val="nil"/>
            </w:tcBorders>
            <w:noWrap w:val="0"/>
            <w:vAlign w:val="center"/>
          </w:tcPr>
          <w:p w14:paraId="0C181F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A184D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4512</w:t>
            </w:r>
          </w:p>
        </w:tc>
      </w:tr>
      <w:tr w14:paraId="415C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B367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8B1DF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003302010270400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18520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桥小脑角肿瘤切除术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蛛网膜囊肿</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A4942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330201027-4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D1EF1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桥小脑角肿瘤切除术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蛛网膜囊肿</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57A334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F2ECCC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43681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FE7103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9581D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B37F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F74FD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5013</w:t>
            </w:r>
          </w:p>
        </w:tc>
        <w:tc>
          <w:tcPr>
            <w:tcW w:w="697" w:type="dxa"/>
            <w:tcBorders>
              <w:top w:val="single" w:color="000000" w:sz="4" w:space="0"/>
              <w:left w:val="single" w:color="000000" w:sz="4" w:space="0"/>
              <w:bottom w:val="single" w:color="000000" w:sz="4" w:space="0"/>
              <w:right w:val="nil"/>
            </w:tcBorders>
            <w:noWrap w:val="0"/>
            <w:vAlign w:val="center"/>
          </w:tcPr>
          <w:p w14:paraId="1A97E9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BAAF9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4512</w:t>
            </w:r>
          </w:p>
        </w:tc>
      </w:tr>
      <w:tr w14:paraId="7395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38D9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16F3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003302010280000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65CB2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脑皮质切除术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E4BFE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330201028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75964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脑皮质切除术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D65573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5188DE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B2C3D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92B43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E311B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76BD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3681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156C4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3346</w:t>
            </w:r>
          </w:p>
        </w:tc>
        <w:tc>
          <w:tcPr>
            <w:tcW w:w="697" w:type="dxa"/>
            <w:tcBorders>
              <w:top w:val="single" w:color="000000" w:sz="4" w:space="0"/>
              <w:left w:val="single" w:color="000000" w:sz="4" w:space="0"/>
              <w:bottom w:val="single" w:color="000000" w:sz="4" w:space="0"/>
              <w:right w:val="nil"/>
            </w:tcBorders>
            <w:noWrap w:val="0"/>
            <w:vAlign w:val="center"/>
          </w:tcPr>
          <w:p w14:paraId="7C39B7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3179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2CF49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3011</w:t>
            </w:r>
          </w:p>
        </w:tc>
      </w:tr>
      <w:tr w14:paraId="67C1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C7B4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FA6EF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003302030110000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C204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颈总动脉大脑中动脉吻合术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ED9A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330203011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9C6C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颈总动脉大脑中动脉吻合术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3326C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包括颞浅动脉-大脑中动脉吻合术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BD668C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EA830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CC8B1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如取大隐静脉加收200元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B1124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F3C10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9D067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697" w:type="dxa"/>
            <w:tcBorders>
              <w:top w:val="single" w:color="000000" w:sz="4" w:space="0"/>
              <w:left w:val="single" w:color="000000" w:sz="4" w:space="0"/>
              <w:bottom w:val="single" w:color="000000" w:sz="4" w:space="0"/>
              <w:right w:val="nil"/>
            </w:tcBorders>
            <w:noWrap w:val="0"/>
            <w:vAlign w:val="center"/>
          </w:tcPr>
          <w:p w14:paraId="1EAE986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4DFE8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r>
      <w:tr w14:paraId="6BAC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A241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9C745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003302030110100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87465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颈总动脉大脑中动脉吻合术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颞浅动脉-大脑中动脉吻合术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6F39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330203011-2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D15C1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颈总动脉大脑中动脉吻合术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颞浅动脉-大脑中动脉吻合术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9F0929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92F589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6A27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740065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4133E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4166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5CC9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975B4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3472</w:t>
            </w:r>
          </w:p>
        </w:tc>
        <w:tc>
          <w:tcPr>
            <w:tcW w:w="697" w:type="dxa"/>
            <w:tcBorders>
              <w:top w:val="single" w:color="000000" w:sz="4" w:space="0"/>
              <w:left w:val="single" w:color="000000" w:sz="4" w:space="0"/>
              <w:bottom w:val="single" w:color="000000" w:sz="4" w:space="0"/>
              <w:right w:val="nil"/>
            </w:tcBorders>
            <w:noWrap w:val="0"/>
            <w:vAlign w:val="center"/>
          </w:tcPr>
          <w:p w14:paraId="3C3C24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3298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583F9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3125</w:t>
            </w:r>
          </w:p>
        </w:tc>
      </w:tr>
      <w:tr w14:paraId="4901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EDB5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86295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003302030150000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4E8F4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颅内血管重建术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2844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330203015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ECC5E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颅内血管重建术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372C9D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9C0B29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431D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9954AB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0D7A8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5323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8593A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4880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9A9E9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4436</w:t>
            </w:r>
          </w:p>
        </w:tc>
        <w:tc>
          <w:tcPr>
            <w:tcW w:w="697" w:type="dxa"/>
            <w:tcBorders>
              <w:top w:val="single" w:color="000000" w:sz="4" w:space="0"/>
              <w:left w:val="single" w:color="000000" w:sz="4" w:space="0"/>
              <w:bottom w:val="single" w:color="000000" w:sz="4" w:space="0"/>
              <w:right w:val="nil"/>
            </w:tcBorders>
            <w:noWrap w:val="0"/>
            <w:vAlign w:val="center"/>
          </w:tcPr>
          <w:p w14:paraId="419DAE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AC10C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3992</w:t>
            </w:r>
          </w:p>
        </w:tc>
      </w:tr>
      <w:tr w14:paraId="174B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ABFD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7DB8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003303000080000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15D90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甲状腺部分切除术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8364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330300008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FABA6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甲状腺部分切除术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52A52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包括甲状腺瘤及囊肿切除</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A8BA2D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B1ED5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E64D9B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E0745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2581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D0D9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2366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60D4A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2151</w:t>
            </w:r>
          </w:p>
        </w:tc>
        <w:tc>
          <w:tcPr>
            <w:tcW w:w="697" w:type="dxa"/>
            <w:tcBorders>
              <w:top w:val="single" w:color="000000" w:sz="4" w:space="0"/>
              <w:left w:val="single" w:color="000000" w:sz="4" w:space="0"/>
              <w:bottom w:val="single" w:color="000000" w:sz="4" w:space="0"/>
              <w:right w:val="nil"/>
            </w:tcBorders>
            <w:noWrap w:val="0"/>
            <w:vAlign w:val="center"/>
          </w:tcPr>
          <w:p w14:paraId="35F11F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2043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C0908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1936</w:t>
            </w:r>
          </w:p>
        </w:tc>
      </w:tr>
      <w:tr w14:paraId="0569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6851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DAD3F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003303000080100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96F85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甲状腺部分切除术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甲状腺瘤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B06C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330300008-1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474F2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甲状腺部分切除术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甲状腺瘤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B9214D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D4FA61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28411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40B706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2A36E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2581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1C71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2366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F23A3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2151</w:t>
            </w:r>
          </w:p>
        </w:tc>
        <w:tc>
          <w:tcPr>
            <w:tcW w:w="697" w:type="dxa"/>
            <w:tcBorders>
              <w:top w:val="single" w:color="000000" w:sz="4" w:space="0"/>
              <w:left w:val="single" w:color="000000" w:sz="4" w:space="0"/>
              <w:bottom w:val="single" w:color="000000" w:sz="4" w:space="0"/>
              <w:right w:val="nil"/>
            </w:tcBorders>
            <w:noWrap w:val="0"/>
            <w:vAlign w:val="center"/>
          </w:tcPr>
          <w:p w14:paraId="123E99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2043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B8B30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1936</w:t>
            </w:r>
          </w:p>
        </w:tc>
      </w:tr>
      <w:tr w14:paraId="7AD1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FF9C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4A757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003303000080200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100E7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甲状腺部分切除术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囊肿</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4894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330300008-2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13608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甲状腺部分切除术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囊肿</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6B6FD0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B5E5D9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3C75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D70D69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4C7F2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2581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162A5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2366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BBE9F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2151</w:t>
            </w:r>
          </w:p>
        </w:tc>
        <w:tc>
          <w:tcPr>
            <w:tcW w:w="697" w:type="dxa"/>
            <w:tcBorders>
              <w:top w:val="single" w:color="000000" w:sz="4" w:space="0"/>
              <w:left w:val="single" w:color="000000" w:sz="4" w:space="0"/>
              <w:bottom w:val="single" w:color="000000" w:sz="4" w:space="0"/>
              <w:right w:val="nil"/>
            </w:tcBorders>
            <w:noWrap w:val="0"/>
            <w:vAlign w:val="center"/>
          </w:tcPr>
          <w:p w14:paraId="1BB055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2043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04D2F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1936</w:t>
            </w:r>
          </w:p>
        </w:tc>
      </w:tr>
      <w:tr w14:paraId="5B09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DE48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7106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003304060060000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A1C62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白内障囊外摘除+人工晶体植入术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E412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330406006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9E95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白内障囊外摘除+人工晶体植入术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51FAA7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6035F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人工晶体、粘弹剂</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C9A9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F3085C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73220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1926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3B46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E19C2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1605</w:t>
            </w:r>
          </w:p>
        </w:tc>
        <w:tc>
          <w:tcPr>
            <w:tcW w:w="697" w:type="dxa"/>
            <w:tcBorders>
              <w:top w:val="single" w:color="000000" w:sz="4" w:space="0"/>
              <w:left w:val="single" w:color="000000" w:sz="4" w:space="0"/>
              <w:bottom w:val="single" w:color="000000" w:sz="4" w:space="0"/>
              <w:right w:val="nil"/>
            </w:tcBorders>
            <w:noWrap w:val="0"/>
            <w:vAlign w:val="center"/>
          </w:tcPr>
          <w:p w14:paraId="02474D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0EDF6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1445</w:t>
            </w:r>
          </w:p>
        </w:tc>
      </w:tr>
      <w:tr w14:paraId="6C8C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3923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59603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003304060150000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268DC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白内障囊外摘除联合青光眼人工晶体植入术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BEDA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330406015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DD5D2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白内障囊外摘除联合青光眼人工晶体植入术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7774A6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4B87A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人工晶体、粘弹剂</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E9522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BBF1D5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D4F27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2468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30216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2263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625E4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2057</w:t>
            </w:r>
          </w:p>
        </w:tc>
        <w:tc>
          <w:tcPr>
            <w:tcW w:w="697" w:type="dxa"/>
            <w:tcBorders>
              <w:top w:val="single" w:color="000000" w:sz="4" w:space="0"/>
              <w:left w:val="single" w:color="000000" w:sz="4" w:space="0"/>
              <w:bottom w:val="single" w:color="000000" w:sz="4" w:space="0"/>
              <w:right w:val="nil"/>
            </w:tcBorders>
            <w:noWrap w:val="0"/>
            <w:vAlign w:val="center"/>
          </w:tcPr>
          <w:p w14:paraId="5F2F04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1954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0E17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1851</w:t>
            </w:r>
          </w:p>
        </w:tc>
      </w:tr>
      <w:tr w14:paraId="157A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B35C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5D25D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003304080040000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EE09A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眼震矫正术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6EE7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330408004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E5F5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眼震矫正术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723421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69AE9D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B33E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02AA95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28B1E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6CE4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215BD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762</w:t>
            </w:r>
          </w:p>
        </w:tc>
        <w:tc>
          <w:tcPr>
            <w:tcW w:w="697" w:type="dxa"/>
            <w:tcBorders>
              <w:top w:val="single" w:color="000000" w:sz="4" w:space="0"/>
              <w:left w:val="single" w:color="000000" w:sz="4" w:space="0"/>
              <w:bottom w:val="single" w:color="000000" w:sz="4" w:space="0"/>
              <w:right w:val="nil"/>
            </w:tcBorders>
            <w:noWrap w:val="0"/>
            <w:vAlign w:val="center"/>
          </w:tcPr>
          <w:p w14:paraId="1763C9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FF2FB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686</w:t>
            </w:r>
          </w:p>
        </w:tc>
      </w:tr>
      <w:tr w14:paraId="75BC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0246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C18F9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003304090200000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D11C2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眶骨缺损修复术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2C16C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330409020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60124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眶骨缺损修复术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465377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8F444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羟基磷灰石板</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1DB0D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062912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26247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1507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142D8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1382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1006C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1256</w:t>
            </w:r>
          </w:p>
        </w:tc>
        <w:tc>
          <w:tcPr>
            <w:tcW w:w="697" w:type="dxa"/>
            <w:tcBorders>
              <w:top w:val="single" w:color="000000" w:sz="4" w:space="0"/>
              <w:left w:val="single" w:color="000000" w:sz="4" w:space="0"/>
              <w:bottom w:val="single" w:color="000000" w:sz="4" w:space="0"/>
              <w:right w:val="nil"/>
            </w:tcBorders>
            <w:noWrap w:val="0"/>
            <w:vAlign w:val="center"/>
          </w:tcPr>
          <w:p w14:paraId="397420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09BCD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1130</w:t>
            </w:r>
          </w:p>
        </w:tc>
      </w:tr>
      <w:tr w14:paraId="7D89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2D52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6C84F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003304090280000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CCC32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眉缺损修复术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DDC4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330409028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62BF2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眉缺损修复术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4DA37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包括部分缺损、全部缺损</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AADD98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60676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4FC42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需岛状头皮瓣切取移转术时加收100元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4F136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0157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3B72A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1474</w:t>
            </w:r>
          </w:p>
        </w:tc>
        <w:tc>
          <w:tcPr>
            <w:tcW w:w="697" w:type="dxa"/>
            <w:tcBorders>
              <w:top w:val="single" w:color="000000" w:sz="4" w:space="0"/>
              <w:left w:val="single" w:color="000000" w:sz="4" w:space="0"/>
              <w:bottom w:val="single" w:color="000000" w:sz="4" w:space="0"/>
              <w:right w:val="nil"/>
            </w:tcBorders>
            <w:noWrap w:val="0"/>
            <w:vAlign w:val="center"/>
          </w:tcPr>
          <w:p w14:paraId="3911B2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1400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7688C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1327</w:t>
            </w:r>
          </w:p>
        </w:tc>
      </w:tr>
      <w:tr w14:paraId="033E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49A4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73E23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003304090280100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B7B02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眉缺损修复术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部分缺损</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B74CB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330409028-2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15B90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眉缺损修复术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部分缺损</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9DA984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89B20B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48462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2F4C49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14E4F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DCD8F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B82F2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1474</w:t>
            </w:r>
          </w:p>
        </w:tc>
        <w:tc>
          <w:tcPr>
            <w:tcW w:w="697" w:type="dxa"/>
            <w:tcBorders>
              <w:top w:val="single" w:color="000000" w:sz="4" w:space="0"/>
              <w:left w:val="single" w:color="000000" w:sz="4" w:space="0"/>
              <w:bottom w:val="single" w:color="000000" w:sz="4" w:space="0"/>
              <w:right w:val="nil"/>
            </w:tcBorders>
            <w:noWrap w:val="0"/>
            <w:vAlign w:val="center"/>
          </w:tcPr>
          <w:p w14:paraId="5138F9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1400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BB71E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1327</w:t>
            </w:r>
          </w:p>
        </w:tc>
      </w:tr>
      <w:tr w14:paraId="6E76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A311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FB7B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003304090280200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B0C8A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眉缺损修复术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全部缺损</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2B8D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330409028-3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90B01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眉缺损修复术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 xml:space="preserve">全部缺损 </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B87D7A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A934F7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AC255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3519A8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84353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6FDA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6329C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1474</w:t>
            </w:r>
          </w:p>
        </w:tc>
        <w:tc>
          <w:tcPr>
            <w:tcW w:w="697" w:type="dxa"/>
            <w:tcBorders>
              <w:top w:val="single" w:color="000000" w:sz="4" w:space="0"/>
              <w:left w:val="single" w:color="000000" w:sz="4" w:space="0"/>
              <w:bottom w:val="single" w:color="000000" w:sz="4" w:space="0"/>
              <w:right w:val="nil"/>
            </w:tcBorders>
            <w:noWrap w:val="0"/>
            <w:vAlign w:val="center"/>
          </w:tcPr>
          <w:p w14:paraId="77E0B0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1400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DE9D1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1327</w:t>
            </w:r>
          </w:p>
        </w:tc>
      </w:tr>
      <w:tr w14:paraId="1F7AC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0CDE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3C95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513305020220000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670BA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电子耳蜗植入体取出术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D311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330502021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0891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电子耳蜗植入体取出术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D48A9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开放面神经隐窝，自窝窗取出电子耳蜗植入体，用脂肪填充或生物胶加固。缝合切口，包扎。</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993E63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449AD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122642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B4A43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1685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7EF5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1544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064DF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1404</w:t>
            </w:r>
          </w:p>
        </w:tc>
        <w:tc>
          <w:tcPr>
            <w:tcW w:w="697" w:type="dxa"/>
            <w:tcBorders>
              <w:top w:val="single" w:color="000000" w:sz="4" w:space="0"/>
              <w:left w:val="single" w:color="000000" w:sz="4" w:space="0"/>
              <w:bottom w:val="single" w:color="000000" w:sz="4" w:space="0"/>
              <w:right w:val="nil"/>
            </w:tcBorders>
            <w:noWrap w:val="0"/>
            <w:vAlign w:val="center"/>
          </w:tcPr>
          <w:p w14:paraId="020F24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1334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1DE24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1264</w:t>
            </w:r>
          </w:p>
        </w:tc>
      </w:tr>
      <w:tr w14:paraId="78BC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2982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3C6E6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AC336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复杂牙拔除术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90DE0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E81B4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复杂牙拔除术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B321F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包括正常位牙齿因解剖变异、死髓或牙体治疗后其脆性增加、局部慢性炎症刺激使牙槽骨发生致密性改变、牙-骨间骨性结合、与上颌窦关系密切、增龄性变化等所致的拔除困难</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270F0E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C61DC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88A91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牙科微动力系统加收260元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62F7D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8213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D16DD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60C065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AD36D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5844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53C33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820D4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7B82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复杂牙拔除术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A62D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92A44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复杂牙拔除术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正常位牙齿因解剖变异</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CDD33F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65AEFF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7D565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E535C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A7C97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3C06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1F492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3C92F5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056CE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4AD1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75FE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B3679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88A8D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复杂牙拔除术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死髓或牙体治疗后其脆性增加</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FC7C0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EA733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复杂牙拔除术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死髓或牙体治疗后其脆性增加</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4ADA8B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027643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CDE82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4D7364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FA826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9AE5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D56AE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5FD506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00376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6F34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602C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F3871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7A471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复杂牙拔除术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1D15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4F3A7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复杂牙拔除术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局部慢性炎症刺激使牙槽骨发生致密性改变</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04E879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B002E8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FD30B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B5EC86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681D5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3CF6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47E35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17F6BD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78FBE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24C8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DA26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E6B77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4977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复杂牙拔除术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3019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330604005-4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48774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复杂牙拔除术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牙-骨间骨性结合</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B884C0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6450E7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E3FAB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B00D7E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44D42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F933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D2EBD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01BDE5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4FBD4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3F40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1CA2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54DE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BB691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复杂牙拔除术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45DDC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330604005-5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00C6D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复杂牙拔除术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牙与上颌窦关系密切</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01866B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71AC63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6D97B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5A8810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CC3F8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3A3F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684EF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081042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E50FA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48B1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827C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B7296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B5ECE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复杂牙拔除术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3A45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330604005-6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68A82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复杂牙拔除术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增龄性变化</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9DC915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ADFDB2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52DE4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27A12F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2F4AC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06F6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7AEF1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6DE681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A4EA7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1B5A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F2EA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89C62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8DCD6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牙移植术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7313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F913A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牙移植术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7EDD5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含准备受植区拔除供体牙、植入、缝合、固定；包括自体牙移植和异体牙移植；不含异体材料的保存、塑形及消毒、拔除异位供体牙</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004B5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结扎固定材料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8868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597C67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DBCC7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40848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4DC6E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260</w:t>
            </w:r>
          </w:p>
        </w:tc>
        <w:tc>
          <w:tcPr>
            <w:tcW w:w="697" w:type="dxa"/>
            <w:tcBorders>
              <w:top w:val="single" w:color="000000" w:sz="4" w:space="0"/>
              <w:left w:val="single" w:color="000000" w:sz="4" w:space="0"/>
              <w:bottom w:val="single" w:color="000000" w:sz="4" w:space="0"/>
              <w:right w:val="nil"/>
            </w:tcBorders>
            <w:noWrap w:val="0"/>
            <w:vAlign w:val="center"/>
          </w:tcPr>
          <w:p w14:paraId="0BF5D0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26349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234</w:t>
            </w:r>
          </w:p>
        </w:tc>
      </w:tr>
      <w:tr w14:paraId="3CA9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8406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2BB58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003306040090100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BAEE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牙移植术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自体牙移植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980B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330604009-1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3537A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牙移植术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自体牙移植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8471D8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ABEFB9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D51B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E15C19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460CB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780B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FA299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260</w:t>
            </w:r>
          </w:p>
        </w:tc>
        <w:tc>
          <w:tcPr>
            <w:tcW w:w="697" w:type="dxa"/>
            <w:tcBorders>
              <w:top w:val="single" w:color="000000" w:sz="4" w:space="0"/>
              <w:left w:val="single" w:color="000000" w:sz="4" w:space="0"/>
              <w:bottom w:val="single" w:color="000000" w:sz="4" w:space="0"/>
              <w:right w:val="nil"/>
            </w:tcBorders>
            <w:noWrap w:val="0"/>
            <w:vAlign w:val="center"/>
          </w:tcPr>
          <w:p w14:paraId="2D8825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22FB4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234</w:t>
            </w:r>
          </w:p>
        </w:tc>
      </w:tr>
      <w:tr w14:paraId="7A5E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5A33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27BD4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003306040090200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407E6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牙移植术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异体牙移植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C4F2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330604009-2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7C3CD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牙移植术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异体牙移植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7ADEFA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6F2D4B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F4A15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每牙</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34E2AB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2E935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CBF4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86CDE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260</w:t>
            </w:r>
          </w:p>
        </w:tc>
        <w:tc>
          <w:tcPr>
            <w:tcW w:w="697" w:type="dxa"/>
            <w:tcBorders>
              <w:top w:val="single" w:color="000000" w:sz="4" w:space="0"/>
              <w:left w:val="single" w:color="000000" w:sz="4" w:space="0"/>
              <w:bottom w:val="single" w:color="000000" w:sz="4" w:space="0"/>
              <w:right w:val="nil"/>
            </w:tcBorders>
            <w:noWrap w:val="0"/>
            <w:vAlign w:val="center"/>
          </w:tcPr>
          <w:p w14:paraId="1C33DA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AFCCD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234</w:t>
            </w:r>
          </w:p>
        </w:tc>
      </w:tr>
      <w:tr w14:paraId="28CB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F5A3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0C798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003306050060000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95BC2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下颌骨半侧切除术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31E6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330605006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2154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下颌骨半侧切除术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A3306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不含颌骨缺损修复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F0F94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斜面导板、特殊材料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8A698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F7E7A2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E19C8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3983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6CFB5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934</w:t>
            </w:r>
          </w:p>
        </w:tc>
        <w:tc>
          <w:tcPr>
            <w:tcW w:w="697" w:type="dxa"/>
            <w:tcBorders>
              <w:top w:val="single" w:color="000000" w:sz="4" w:space="0"/>
              <w:left w:val="single" w:color="000000" w:sz="4" w:space="0"/>
              <w:bottom w:val="single" w:color="000000" w:sz="4" w:space="0"/>
              <w:right w:val="nil"/>
            </w:tcBorders>
            <w:noWrap w:val="0"/>
            <w:vAlign w:val="center"/>
          </w:tcPr>
          <w:p w14:paraId="27EF7E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A283A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841</w:t>
            </w:r>
          </w:p>
        </w:tc>
      </w:tr>
      <w:tr w14:paraId="6AFE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256D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5CF61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C5DC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上颌骨扩大切除术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E04F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F70B21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上颌骨扩大切除术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6ED65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整个上颌骨及其周围邻近受侵骨组织及软组织切除与植皮；不含取皮术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B973B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腭护板、特殊材料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8BF71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2D2C12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25335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ADC6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1664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EFA23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1513</w:t>
            </w:r>
          </w:p>
        </w:tc>
        <w:tc>
          <w:tcPr>
            <w:tcW w:w="697" w:type="dxa"/>
            <w:tcBorders>
              <w:top w:val="single" w:color="000000" w:sz="4" w:space="0"/>
              <w:left w:val="single" w:color="000000" w:sz="4" w:space="0"/>
              <w:bottom w:val="single" w:color="000000" w:sz="4" w:space="0"/>
              <w:right w:val="nil"/>
            </w:tcBorders>
            <w:noWrap w:val="0"/>
            <w:vAlign w:val="center"/>
          </w:tcPr>
          <w:p w14:paraId="6324C5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1437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0AE0C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1362</w:t>
            </w:r>
          </w:p>
        </w:tc>
      </w:tr>
      <w:tr w14:paraId="1F79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D498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0285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5E27E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舌骨上淋巴清扫术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202FE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8AA19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舌骨上淋巴清扫术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58D80C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AE85CD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0EB1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175E77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249F2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479BE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80AA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697" w:type="dxa"/>
            <w:tcBorders>
              <w:top w:val="single" w:color="000000" w:sz="4" w:space="0"/>
              <w:left w:val="single" w:color="000000" w:sz="4" w:space="0"/>
              <w:bottom w:val="single" w:color="000000" w:sz="4" w:space="0"/>
              <w:right w:val="nil"/>
            </w:tcBorders>
            <w:noWrap w:val="0"/>
            <w:vAlign w:val="center"/>
          </w:tcPr>
          <w:p w14:paraId="6682AD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6C110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r>
      <w:tr w14:paraId="73D0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9D21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9F599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28404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舌恶性肿物切除术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8C14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6FB57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舌恶性肿物切除术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176B5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包括肿物切除及舌整复</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舌部分、半舌、全舌切除术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；不含舌再造术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57D55E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43152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89889F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C841B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B089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E4054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541</w:t>
            </w:r>
          </w:p>
        </w:tc>
        <w:tc>
          <w:tcPr>
            <w:tcW w:w="697" w:type="dxa"/>
            <w:tcBorders>
              <w:top w:val="single" w:color="000000" w:sz="4" w:space="0"/>
              <w:left w:val="single" w:color="000000" w:sz="4" w:space="0"/>
              <w:bottom w:val="single" w:color="000000" w:sz="4" w:space="0"/>
              <w:right w:val="nil"/>
            </w:tcBorders>
            <w:noWrap w:val="0"/>
            <w:vAlign w:val="center"/>
          </w:tcPr>
          <w:p w14:paraId="283FCC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35641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w:t>
            </w:r>
          </w:p>
        </w:tc>
      </w:tr>
      <w:tr w14:paraId="5076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6CCB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AF8FF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81C3F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舌恶性肿物切除术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肿物切除及舌整复</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舌部分、半舌、全舌切除术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121A6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013E2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舌恶性肿物切除术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肿物切除及舌整复</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舌部分切除术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D1F87F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7C4FD5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78CE7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EE5007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6BA5E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66694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2A111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541</w:t>
            </w:r>
          </w:p>
        </w:tc>
        <w:tc>
          <w:tcPr>
            <w:tcW w:w="697" w:type="dxa"/>
            <w:tcBorders>
              <w:top w:val="single" w:color="000000" w:sz="4" w:space="0"/>
              <w:left w:val="single" w:color="000000" w:sz="4" w:space="0"/>
              <w:bottom w:val="single" w:color="000000" w:sz="4" w:space="0"/>
              <w:right w:val="nil"/>
            </w:tcBorders>
            <w:noWrap w:val="0"/>
            <w:vAlign w:val="center"/>
          </w:tcPr>
          <w:p w14:paraId="2171E9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11889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w:t>
            </w:r>
          </w:p>
        </w:tc>
      </w:tr>
      <w:tr w14:paraId="3239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735F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7688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E53A3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舌恶性肿物切除术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肿物切除及舌整复</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舌部分、半舌、全舌切除术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00E8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C6FE5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舌恶性肿物切除术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肿物切除及舌整复</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半舌切除术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B14F68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17D0F4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5B7A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06314A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A9E41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EDE7D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3F9F4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541</w:t>
            </w:r>
          </w:p>
        </w:tc>
        <w:tc>
          <w:tcPr>
            <w:tcW w:w="697" w:type="dxa"/>
            <w:tcBorders>
              <w:top w:val="single" w:color="000000" w:sz="4" w:space="0"/>
              <w:left w:val="single" w:color="000000" w:sz="4" w:space="0"/>
              <w:bottom w:val="single" w:color="000000" w:sz="4" w:space="0"/>
              <w:right w:val="nil"/>
            </w:tcBorders>
            <w:noWrap w:val="0"/>
            <w:vAlign w:val="center"/>
          </w:tcPr>
          <w:p w14:paraId="083F9E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51B60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w:t>
            </w:r>
          </w:p>
        </w:tc>
      </w:tr>
      <w:tr w14:paraId="0DFF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570B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E1FBE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C037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舌恶性肿物切除术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肿物切除及舌整复</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舌部分、半舌、全舌切除术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CCC12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8EBD9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舌恶性肿物切除术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肿物切除及舌整复</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全舌切除术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C55931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37FCDB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59F98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465233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7002C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7449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0455F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541</w:t>
            </w:r>
          </w:p>
        </w:tc>
        <w:tc>
          <w:tcPr>
            <w:tcW w:w="697" w:type="dxa"/>
            <w:tcBorders>
              <w:top w:val="single" w:color="000000" w:sz="4" w:space="0"/>
              <w:left w:val="single" w:color="000000" w:sz="4" w:space="0"/>
              <w:bottom w:val="single" w:color="000000" w:sz="4" w:space="0"/>
              <w:right w:val="nil"/>
            </w:tcBorders>
            <w:noWrap w:val="0"/>
            <w:vAlign w:val="center"/>
          </w:tcPr>
          <w:p w14:paraId="01477F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B08F7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w:t>
            </w:r>
          </w:p>
        </w:tc>
      </w:tr>
      <w:tr w14:paraId="7C6E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036E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6865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E618A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颊部恶性肿物局部扩大切除术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EA21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635E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颊部恶性肿物局部扩大切除术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9D27D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含肿物切除及邻位瓣修复；不含颊部大面积缺损游离皮瓣及带蒂皮瓣修复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0EA64C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935E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271AF4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3FB27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47995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7254F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503</w:t>
            </w:r>
          </w:p>
        </w:tc>
        <w:tc>
          <w:tcPr>
            <w:tcW w:w="697" w:type="dxa"/>
            <w:tcBorders>
              <w:top w:val="single" w:color="000000" w:sz="4" w:space="0"/>
              <w:left w:val="single" w:color="000000" w:sz="4" w:space="0"/>
              <w:bottom w:val="single" w:color="000000" w:sz="4" w:space="0"/>
              <w:right w:val="nil"/>
            </w:tcBorders>
            <w:noWrap w:val="0"/>
            <w:vAlign w:val="center"/>
          </w:tcPr>
          <w:p w14:paraId="0A1B62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47F9A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453</w:t>
            </w:r>
          </w:p>
        </w:tc>
      </w:tr>
      <w:tr w14:paraId="1D06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F5863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97D61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78D14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口底恶性肿物局部扩大切除术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0F5AB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AB814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口底恶性肿物局部扩大切除术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BFE96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包括肿物切除及邻位瓣修复；不含口底部大面积缺损游离皮瓣及带蒂皮瓣修复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558564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B87EA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D26423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65656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FC3C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6B94B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639</w:t>
            </w:r>
          </w:p>
        </w:tc>
        <w:tc>
          <w:tcPr>
            <w:tcW w:w="697" w:type="dxa"/>
            <w:tcBorders>
              <w:top w:val="single" w:color="000000" w:sz="4" w:space="0"/>
              <w:left w:val="single" w:color="000000" w:sz="4" w:space="0"/>
              <w:bottom w:val="single" w:color="000000" w:sz="4" w:space="0"/>
              <w:right w:val="nil"/>
            </w:tcBorders>
            <w:noWrap w:val="0"/>
            <w:vAlign w:val="center"/>
          </w:tcPr>
          <w:p w14:paraId="75E1AE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6C00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575</w:t>
            </w:r>
          </w:p>
        </w:tc>
      </w:tr>
      <w:tr w14:paraId="527B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951F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B3143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003306050190100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88C4B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口底恶性肿物局部扩大切除术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肿物切除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46BD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330605019-1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9D5FC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口底恶性肿物局部扩大切除术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肿物切除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B911C9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FE72EC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42F97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46FA21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64C3A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D87FA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08E3E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639</w:t>
            </w:r>
          </w:p>
        </w:tc>
        <w:tc>
          <w:tcPr>
            <w:tcW w:w="697" w:type="dxa"/>
            <w:tcBorders>
              <w:top w:val="single" w:color="000000" w:sz="4" w:space="0"/>
              <w:left w:val="single" w:color="000000" w:sz="4" w:space="0"/>
              <w:bottom w:val="single" w:color="000000" w:sz="4" w:space="0"/>
              <w:right w:val="nil"/>
            </w:tcBorders>
            <w:noWrap w:val="0"/>
            <w:vAlign w:val="center"/>
          </w:tcPr>
          <w:p w14:paraId="6F500C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EC34A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575</w:t>
            </w:r>
          </w:p>
        </w:tc>
      </w:tr>
      <w:tr w14:paraId="26AA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7491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8BADA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003306050190200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FAB8F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口底恶性肿物局部扩大切除术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邻位瓣修复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9F7B8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330605019-2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75766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口底恶性肿物局部扩大切除术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邻位瓣修复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E46123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66F5E2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E1D41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9EFAE6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87229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8C462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C3311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639</w:t>
            </w:r>
          </w:p>
        </w:tc>
        <w:tc>
          <w:tcPr>
            <w:tcW w:w="697" w:type="dxa"/>
            <w:tcBorders>
              <w:top w:val="single" w:color="000000" w:sz="4" w:space="0"/>
              <w:left w:val="single" w:color="000000" w:sz="4" w:space="0"/>
              <w:bottom w:val="single" w:color="000000" w:sz="4" w:space="0"/>
              <w:right w:val="nil"/>
            </w:tcBorders>
            <w:noWrap w:val="0"/>
            <w:vAlign w:val="center"/>
          </w:tcPr>
          <w:p w14:paraId="60D674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2C101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575</w:t>
            </w:r>
          </w:p>
        </w:tc>
      </w:tr>
      <w:tr w14:paraId="527D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9578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9F38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003306050240000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A79B5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髁状突肿物切除术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D0FE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B60A0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髁状突肿物切除术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14E55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含肿物切除及髁突修整；不含人造关节植入</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66FA8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A291F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AFFB10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719B6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9729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465FA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697" w:type="dxa"/>
            <w:tcBorders>
              <w:top w:val="single" w:color="000000" w:sz="4" w:space="0"/>
              <w:left w:val="single" w:color="000000" w:sz="4" w:space="0"/>
              <w:bottom w:val="single" w:color="000000" w:sz="4" w:space="0"/>
              <w:right w:val="nil"/>
            </w:tcBorders>
            <w:noWrap w:val="0"/>
            <w:vAlign w:val="center"/>
          </w:tcPr>
          <w:p w14:paraId="265219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CFEAE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r>
      <w:tr w14:paraId="5E51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4ACC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F2ECE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003306050280000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EE2A5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腮腺全切除术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BDBC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330605028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22731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腮腺全切除术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FEB0B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包括腮腺深叶肿物切除，腮腺切除及面神经解剖术；不含面神经修复术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BA4884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82AC1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292E0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升支截断复位固定加收80元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BB8FD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C684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A1213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726</w:t>
            </w:r>
          </w:p>
        </w:tc>
        <w:tc>
          <w:tcPr>
            <w:tcW w:w="697" w:type="dxa"/>
            <w:tcBorders>
              <w:top w:val="single" w:color="000000" w:sz="4" w:space="0"/>
              <w:left w:val="single" w:color="000000" w:sz="4" w:space="0"/>
              <w:bottom w:val="single" w:color="000000" w:sz="4" w:space="0"/>
              <w:right w:val="nil"/>
            </w:tcBorders>
            <w:noWrap w:val="0"/>
            <w:vAlign w:val="center"/>
          </w:tcPr>
          <w:p w14:paraId="6BEB2B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982F9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653</w:t>
            </w:r>
          </w:p>
        </w:tc>
      </w:tr>
      <w:tr w14:paraId="2595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E8F0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645FF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003306050280100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48FE7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腮腺全切除术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腮腺深叶肿物切除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58C1B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330605028-2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4DA4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腮腺全切除术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腮腺深叶肿物切除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1FD5BA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C8D121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9739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882723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51FBC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4DF7D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083C5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726</w:t>
            </w:r>
          </w:p>
        </w:tc>
        <w:tc>
          <w:tcPr>
            <w:tcW w:w="697" w:type="dxa"/>
            <w:tcBorders>
              <w:top w:val="single" w:color="000000" w:sz="4" w:space="0"/>
              <w:left w:val="single" w:color="000000" w:sz="4" w:space="0"/>
              <w:bottom w:val="single" w:color="000000" w:sz="4" w:space="0"/>
              <w:right w:val="nil"/>
            </w:tcBorders>
            <w:noWrap w:val="0"/>
            <w:vAlign w:val="center"/>
          </w:tcPr>
          <w:p w14:paraId="403911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58F4D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653</w:t>
            </w:r>
          </w:p>
        </w:tc>
      </w:tr>
      <w:tr w14:paraId="6139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F514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73176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003306050280200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91108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腮腺全切除术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腮腺切除</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74E7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330605028-3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BE459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腮腺全切除术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腮腺切除</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6E2952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2EEF45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86B9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DAA0AF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0CBF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427B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D0A53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726</w:t>
            </w:r>
          </w:p>
        </w:tc>
        <w:tc>
          <w:tcPr>
            <w:tcW w:w="697" w:type="dxa"/>
            <w:tcBorders>
              <w:top w:val="single" w:color="000000" w:sz="4" w:space="0"/>
              <w:left w:val="single" w:color="000000" w:sz="4" w:space="0"/>
              <w:bottom w:val="single" w:color="000000" w:sz="4" w:space="0"/>
              <w:right w:val="nil"/>
            </w:tcBorders>
            <w:noWrap w:val="0"/>
            <w:vAlign w:val="center"/>
          </w:tcPr>
          <w:p w14:paraId="501889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3B0C5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653</w:t>
            </w:r>
          </w:p>
        </w:tc>
      </w:tr>
      <w:tr w14:paraId="5238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84E3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69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340E5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003306050280300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6A0EE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腮腺全切除术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面神经解剖术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F659C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330605028-4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E699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腮腺全切除术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面神经解剖术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569CD9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29AF56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C223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962A1D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1FD38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E014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44014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726</w:t>
            </w:r>
          </w:p>
        </w:tc>
        <w:tc>
          <w:tcPr>
            <w:tcW w:w="697" w:type="dxa"/>
            <w:tcBorders>
              <w:top w:val="single" w:color="000000" w:sz="4" w:space="0"/>
              <w:left w:val="single" w:color="000000" w:sz="4" w:space="0"/>
              <w:bottom w:val="single" w:color="000000" w:sz="4" w:space="0"/>
              <w:right w:val="nil"/>
            </w:tcBorders>
            <w:noWrap w:val="0"/>
            <w:vAlign w:val="center"/>
          </w:tcPr>
          <w:p w14:paraId="4F2267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B177E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653</w:t>
            </w:r>
          </w:p>
        </w:tc>
      </w:tr>
      <w:tr w14:paraId="6C74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EE6A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13DCB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003306050310000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133A0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鳃裂囊肿切除术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26F91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AB50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鳃裂囊肿切除术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A58C0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包括鳃裂瘘切除术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D89F61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80F72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DB7D82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4A644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88C28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284E3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474</w:t>
            </w:r>
          </w:p>
        </w:tc>
        <w:tc>
          <w:tcPr>
            <w:tcW w:w="697" w:type="dxa"/>
            <w:tcBorders>
              <w:top w:val="single" w:color="000000" w:sz="4" w:space="0"/>
              <w:left w:val="single" w:color="000000" w:sz="4" w:space="0"/>
              <w:bottom w:val="single" w:color="000000" w:sz="4" w:space="0"/>
              <w:right w:val="nil"/>
            </w:tcBorders>
            <w:noWrap w:val="0"/>
            <w:vAlign w:val="center"/>
          </w:tcPr>
          <w:p w14:paraId="7448DC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23153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427</w:t>
            </w:r>
          </w:p>
        </w:tc>
      </w:tr>
      <w:tr w14:paraId="174C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A0E9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6F77A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003306050310100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B1722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鳃裂囊肿切除术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鳃裂瘘切除术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1D21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330605031-1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B42B0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鳃裂囊肿切除术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鳃裂瘘切除术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DFF532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A4CC5B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CF07C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79A4AF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7DC0A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787C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603E6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474</w:t>
            </w:r>
          </w:p>
        </w:tc>
        <w:tc>
          <w:tcPr>
            <w:tcW w:w="697" w:type="dxa"/>
            <w:tcBorders>
              <w:top w:val="single" w:color="000000" w:sz="4" w:space="0"/>
              <w:left w:val="single" w:color="000000" w:sz="4" w:space="0"/>
              <w:bottom w:val="single" w:color="000000" w:sz="4" w:space="0"/>
              <w:right w:val="nil"/>
            </w:tcBorders>
            <w:noWrap w:val="0"/>
            <w:vAlign w:val="center"/>
          </w:tcPr>
          <w:p w14:paraId="4D2001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F6103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427</w:t>
            </w:r>
          </w:p>
        </w:tc>
      </w:tr>
      <w:tr w14:paraId="1E15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54C8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4D16E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003306050350000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92B36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舌下腺囊肿袋形术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F32E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330605035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6CC69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舌下腺囊肿袋形术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78A183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DA115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填塞材料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2210C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F5D6A5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13FD6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6416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33514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697" w:type="dxa"/>
            <w:tcBorders>
              <w:top w:val="single" w:color="000000" w:sz="4" w:space="0"/>
              <w:left w:val="single" w:color="000000" w:sz="4" w:space="0"/>
              <w:bottom w:val="single" w:color="000000" w:sz="4" w:space="0"/>
              <w:right w:val="nil"/>
            </w:tcBorders>
            <w:noWrap w:val="0"/>
            <w:vAlign w:val="center"/>
          </w:tcPr>
          <w:p w14:paraId="292B38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9594D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r>
      <w:tr w14:paraId="73AB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68D2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A31D9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BAF65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Ⅰ°腭裂兰氏修复术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B19A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4412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Ⅰ°腭裂兰氏修复术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46D61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包括悬雍垂裂、软腭裂、隐裂修复术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A97D3B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6EEBF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CA6C2D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AE215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F467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33086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w:t>
            </w:r>
          </w:p>
        </w:tc>
        <w:tc>
          <w:tcPr>
            <w:tcW w:w="697" w:type="dxa"/>
            <w:tcBorders>
              <w:top w:val="single" w:color="000000" w:sz="4" w:space="0"/>
              <w:left w:val="single" w:color="000000" w:sz="4" w:space="0"/>
              <w:bottom w:val="single" w:color="000000" w:sz="4" w:space="0"/>
              <w:right w:val="nil"/>
            </w:tcBorders>
            <w:noWrap w:val="0"/>
            <w:vAlign w:val="center"/>
          </w:tcPr>
          <w:p w14:paraId="1281AA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ACEF6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293</w:t>
            </w:r>
          </w:p>
        </w:tc>
      </w:tr>
      <w:tr w14:paraId="7FEF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3057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847BA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003306060140100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3F2B0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Ⅰ°腭裂兰氏修复术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悬雍垂裂</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8B7A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330606014-1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FD9B5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Ⅰ°腭裂兰氏修复术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悬雍垂裂</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67BBCD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1CFE8D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F42E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DC5705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4F29C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ECF7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705E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w:t>
            </w:r>
          </w:p>
        </w:tc>
        <w:tc>
          <w:tcPr>
            <w:tcW w:w="697" w:type="dxa"/>
            <w:tcBorders>
              <w:top w:val="single" w:color="000000" w:sz="4" w:space="0"/>
              <w:left w:val="single" w:color="000000" w:sz="4" w:space="0"/>
              <w:bottom w:val="single" w:color="000000" w:sz="4" w:space="0"/>
              <w:right w:val="nil"/>
            </w:tcBorders>
            <w:noWrap w:val="0"/>
            <w:vAlign w:val="center"/>
          </w:tcPr>
          <w:p w14:paraId="589648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1BE70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293</w:t>
            </w:r>
          </w:p>
        </w:tc>
      </w:tr>
      <w:tr w14:paraId="5D19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C7E0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00AA1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003306060140200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7FC13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Ⅰ°腭裂兰氏修复术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软腭裂</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564E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8C0A5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Ⅰ°腭裂兰氏修复术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软腭裂</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DA3A3E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91726F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E2679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4031FD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48669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ABB3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2B531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w:t>
            </w:r>
          </w:p>
        </w:tc>
        <w:tc>
          <w:tcPr>
            <w:tcW w:w="697" w:type="dxa"/>
            <w:tcBorders>
              <w:top w:val="single" w:color="000000" w:sz="4" w:space="0"/>
              <w:left w:val="single" w:color="000000" w:sz="4" w:space="0"/>
              <w:bottom w:val="single" w:color="000000" w:sz="4" w:space="0"/>
              <w:right w:val="nil"/>
            </w:tcBorders>
            <w:noWrap w:val="0"/>
            <w:vAlign w:val="center"/>
          </w:tcPr>
          <w:p w14:paraId="6207A7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37A3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293</w:t>
            </w:r>
          </w:p>
        </w:tc>
      </w:tr>
      <w:tr w14:paraId="403A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14070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9437C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003306060140300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04F6C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Ⅰ°腭裂兰氏修复术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隐裂修复术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767B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330606014-3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5489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Ⅰ°腭裂兰氏修复术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 xml:space="preserve">隐裂修复术 </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55C52C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491F50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43C1E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947392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A878B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E2E3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B5967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w:t>
            </w:r>
          </w:p>
        </w:tc>
        <w:tc>
          <w:tcPr>
            <w:tcW w:w="697" w:type="dxa"/>
            <w:tcBorders>
              <w:top w:val="single" w:color="000000" w:sz="4" w:space="0"/>
              <w:left w:val="single" w:color="000000" w:sz="4" w:space="0"/>
              <w:bottom w:val="single" w:color="000000" w:sz="4" w:space="0"/>
              <w:right w:val="nil"/>
            </w:tcBorders>
            <w:noWrap w:val="0"/>
            <w:vAlign w:val="center"/>
          </w:tcPr>
          <w:p w14:paraId="10854A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54B85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293</w:t>
            </w:r>
          </w:p>
        </w:tc>
      </w:tr>
      <w:tr w14:paraId="4BC3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42A4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C4CE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0CABA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II°腭裂兰氏修复术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986B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34EC6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II°腭裂兰氏修复术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9BEC4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包括硬、软腭裂修复术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AE9C54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CD1BA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50CFB9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A3C0D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8EC93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43712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1000</w:t>
            </w:r>
          </w:p>
        </w:tc>
        <w:tc>
          <w:tcPr>
            <w:tcW w:w="697" w:type="dxa"/>
            <w:tcBorders>
              <w:top w:val="single" w:color="000000" w:sz="4" w:space="0"/>
              <w:left w:val="single" w:color="000000" w:sz="4" w:space="0"/>
              <w:bottom w:val="single" w:color="000000" w:sz="4" w:space="0"/>
              <w:right w:val="nil"/>
            </w:tcBorders>
            <w:noWrap w:val="0"/>
            <w:vAlign w:val="center"/>
          </w:tcPr>
          <w:p w14:paraId="66D3D2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102BC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900</w:t>
            </w:r>
          </w:p>
        </w:tc>
      </w:tr>
      <w:tr w14:paraId="00A8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AE1A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AD9E9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A7F62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II°腭裂兰氏修复术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硬腭裂修复术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4E8EF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01ACF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II° 腭裂兰氏修复术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 xml:space="preserve">硬腭裂修复术 </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ADD8F6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3177DB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F8C6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BD3F11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57688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2F16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A916E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1000</w:t>
            </w:r>
          </w:p>
        </w:tc>
        <w:tc>
          <w:tcPr>
            <w:tcW w:w="697" w:type="dxa"/>
            <w:tcBorders>
              <w:top w:val="single" w:color="000000" w:sz="4" w:space="0"/>
              <w:left w:val="single" w:color="000000" w:sz="4" w:space="0"/>
              <w:bottom w:val="single" w:color="000000" w:sz="4" w:space="0"/>
              <w:right w:val="nil"/>
            </w:tcBorders>
            <w:noWrap w:val="0"/>
            <w:vAlign w:val="center"/>
          </w:tcPr>
          <w:p w14:paraId="48774C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F19D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900</w:t>
            </w:r>
          </w:p>
        </w:tc>
      </w:tr>
      <w:tr w14:paraId="68D3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F2CC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79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C586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003306060150200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972E8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II°腭裂兰氏修复术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软腭裂修复术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3CFD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2AB7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II° 腭裂兰氏修复术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 xml:space="preserve">软腭裂修复术 </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038449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0CB9A0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C4E37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3AF696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93FC7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EB2EF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173F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1000</w:t>
            </w:r>
          </w:p>
        </w:tc>
        <w:tc>
          <w:tcPr>
            <w:tcW w:w="697" w:type="dxa"/>
            <w:tcBorders>
              <w:top w:val="single" w:color="000000" w:sz="4" w:space="0"/>
              <w:left w:val="single" w:color="000000" w:sz="4" w:space="0"/>
              <w:bottom w:val="single" w:color="000000" w:sz="4" w:space="0"/>
              <w:right w:val="nil"/>
            </w:tcBorders>
            <w:noWrap w:val="0"/>
            <w:vAlign w:val="center"/>
          </w:tcPr>
          <w:p w14:paraId="240543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9744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900</w:t>
            </w:r>
          </w:p>
        </w:tc>
      </w:tr>
      <w:tr w14:paraId="1CA32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8263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9096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6CE7E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III°腭裂兰氏修复术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D18A9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A86DB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III°腭裂兰氏修复术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5BE28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包括单侧完全性腭裂修复术、硬腭鼻腔面犁骨瓣修复术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9B2F9E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021E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CA882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每加一侧加收150元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6EB98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C637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6E343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0FD20E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C2CF4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57CC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BB07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CC8FC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003306060160100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86700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III°腭裂兰氏修复术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单侧完全性腭裂修复术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ED1F4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330606016-2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5B59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III°腭裂兰氏修复术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单侧完全性腭裂修复术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DCF7B9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8C82F0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8A22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4AE623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B94E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2D3B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A73FC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3C71B9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C0B81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7D82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E285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76500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003306060160200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B1361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III°腭裂兰氏修复术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硬腭鼻腔面犁骨瓣修复术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08C7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330606016-3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2BF9E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III°腭裂兰氏修复术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硬腭鼻腔面犁骨瓣修复术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8EE593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65F9F8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161C7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282649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2377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9A035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F68FC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4F5A23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8D8F8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5D66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2C7E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E395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C39B5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反向双</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Z</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腭裂修复术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AB87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4091F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反向双</w:t>
            </w:r>
            <w:r>
              <w:rPr>
                <w:rFonts w:hint="default" w:ascii="仿宋_GB2312" w:hAnsi="仿宋_GB2312" w:eastAsia="仿宋_GB2312"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Z</w:t>
            </w:r>
            <w:r>
              <w:rPr>
                <w:rFonts w:hint="default" w:ascii="仿宋_GB2312" w:hAnsi="仿宋_GB2312" w:eastAsia="仿宋_GB2312"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腭裂修复术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F80B1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包括腭裂兰氏修复、软腭延长术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01D865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C1566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F7EDE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每加一侧加收150元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A0697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8417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21457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510E8C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82F82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0403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1C27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47DDA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10AAD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反向双</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Z</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腭裂修复术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腭裂兰氏修复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2374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C91CD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反向双</w:t>
            </w:r>
            <w:r>
              <w:rPr>
                <w:rFonts w:hint="default" w:ascii="仿宋_GB2312" w:hAnsi="仿宋_GB2312" w:eastAsia="仿宋_GB2312"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Z</w:t>
            </w:r>
            <w:r>
              <w:rPr>
                <w:rFonts w:hint="default" w:ascii="仿宋_GB2312" w:hAnsi="仿宋_GB2312" w:eastAsia="仿宋_GB2312"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腭裂修复术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腭裂兰氏修复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588041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8FE753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FC0BB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B838D3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EED31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76AC6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E4213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57718F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39AB3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4DC5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18D3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7777F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003306060170200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C17F0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反向双</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Z</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腭裂修复术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软腭延长术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148BC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330606017-3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44567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反向双</w:t>
            </w:r>
            <w:r>
              <w:rPr>
                <w:rFonts w:hint="default" w:ascii="仿宋_GB2312" w:hAnsi="仿宋_GB2312" w:eastAsia="仿宋_GB2312"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Z</w:t>
            </w:r>
            <w:r>
              <w:rPr>
                <w:rFonts w:hint="default" w:ascii="仿宋_GB2312" w:hAnsi="仿宋_GB2312" w:eastAsia="仿宋_GB2312"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腭裂修复术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软腭延长术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43389B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3B1FFF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84B3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B65F88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E3F7A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7744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D1FF9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312314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5FAD7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5CDB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97EC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287E3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98BEE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组织瓣转移腭裂修复术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F2595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B5FC0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组织瓣转移腭裂修复术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BA09C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包括腭粘膜瓣后推、颊肌粘膜瓣转移术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4EAB1A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CDCE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00E31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每加一侧加收150元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0808E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2AC2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D0D37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39FFA9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C910F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6CE6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6760A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203C0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003306060200100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4AC25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组织瓣转移腭裂修复术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腭粘膜瓣后推</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A32B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330606020-2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E70B6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组织瓣转移腭裂修复术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腭粘膜瓣后推</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8DFFD0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A247D6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8C559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9F0B58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CBA0E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D7AC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0A19D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589E9E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6589C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3B6C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9FA1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0A8E7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003306060200200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BBB98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组织瓣转移腭裂修复术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颊肌粘膜瓣转移术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7358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A0054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组织瓣转移腭裂修复术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颊肌粘膜瓣转移术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844971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605AD2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8A29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E01E18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EF732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A1C15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54A80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1268</w:t>
            </w:r>
          </w:p>
        </w:tc>
        <w:tc>
          <w:tcPr>
            <w:tcW w:w="697" w:type="dxa"/>
            <w:tcBorders>
              <w:top w:val="single" w:color="000000" w:sz="4" w:space="0"/>
              <w:left w:val="single" w:color="000000" w:sz="4" w:space="0"/>
              <w:bottom w:val="single" w:color="000000" w:sz="4" w:space="0"/>
              <w:right w:val="nil"/>
            </w:tcBorders>
            <w:noWrap w:val="0"/>
            <w:vAlign w:val="center"/>
          </w:tcPr>
          <w:p w14:paraId="5E3815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DF09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r>
      <w:tr w14:paraId="5BD6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1FF8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89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3D387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A83B3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咽后壁组织瓣成形术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4C00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37213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咽后壁组织瓣成形术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E374A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含咽后壁瓣制备及咽后瓣成形；不含腭部裂隙关闭</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CB3300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1719F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C70E04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15CBB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1E4E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9DE15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423</w:t>
            </w:r>
          </w:p>
        </w:tc>
        <w:tc>
          <w:tcPr>
            <w:tcW w:w="697" w:type="dxa"/>
            <w:tcBorders>
              <w:top w:val="single" w:color="000000" w:sz="4" w:space="0"/>
              <w:left w:val="single" w:color="000000" w:sz="4" w:space="0"/>
              <w:bottom w:val="single" w:color="000000" w:sz="4" w:space="0"/>
              <w:right w:val="nil"/>
            </w:tcBorders>
            <w:noWrap w:val="0"/>
            <w:vAlign w:val="center"/>
          </w:tcPr>
          <w:p w14:paraId="755329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8BAAF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381</w:t>
            </w:r>
          </w:p>
        </w:tc>
      </w:tr>
      <w:tr w14:paraId="3637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65D1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95396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66166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牙槽突裂植骨成形术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BC26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B599B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牙槽突裂植骨成形术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67B23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包括牙槽突成形术,口、鼻腔前庭瘘修补术；不含取骨术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51C0D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特殊植入材料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F7DCC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5FAC38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905A5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83538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CBF12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697" w:type="dxa"/>
            <w:tcBorders>
              <w:top w:val="single" w:color="000000" w:sz="4" w:space="0"/>
              <w:left w:val="single" w:color="000000" w:sz="4" w:space="0"/>
              <w:bottom w:val="single" w:color="000000" w:sz="4" w:space="0"/>
              <w:right w:val="nil"/>
            </w:tcBorders>
            <w:noWrap w:val="0"/>
            <w:vAlign w:val="center"/>
          </w:tcPr>
          <w:p w14:paraId="497CBC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BE25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r>
      <w:tr w14:paraId="34B8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4D89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7BE77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003306060240100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FA5AD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牙槽突裂植骨成形术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牙槽突成形术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1E1F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330606024-1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D3466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牙槽突裂植骨成形术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牙槽突成形术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14691C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0C7EF5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CA261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445079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F8B6E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26CD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51792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697" w:type="dxa"/>
            <w:tcBorders>
              <w:top w:val="single" w:color="000000" w:sz="4" w:space="0"/>
              <w:left w:val="single" w:color="000000" w:sz="4" w:space="0"/>
              <w:bottom w:val="single" w:color="000000" w:sz="4" w:space="0"/>
              <w:right w:val="nil"/>
            </w:tcBorders>
            <w:noWrap w:val="0"/>
            <w:vAlign w:val="center"/>
          </w:tcPr>
          <w:p w14:paraId="4D19F1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E4B9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r>
      <w:tr w14:paraId="2BA9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4DC0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3CE32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003306060240200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8713A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牙槽突裂植骨成形术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口腔前庭瘘修补术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2B6F7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D5F61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牙槽突裂植骨成形术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口腔前庭瘘修补术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02271D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09E0A6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43A3A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34942D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B3982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E99C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09EB1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697" w:type="dxa"/>
            <w:tcBorders>
              <w:top w:val="single" w:color="000000" w:sz="4" w:space="0"/>
              <w:left w:val="single" w:color="000000" w:sz="4" w:space="0"/>
              <w:bottom w:val="single" w:color="000000" w:sz="4" w:space="0"/>
              <w:right w:val="nil"/>
            </w:tcBorders>
            <w:noWrap w:val="0"/>
            <w:vAlign w:val="center"/>
          </w:tcPr>
          <w:p w14:paraId="109D24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E333D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r>
      <w:tr w14:paraId="20CB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1F23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66F6F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003306060240300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D7CBA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牙槽突裂植骨成形术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鼻腔前庭瘘修补术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7EF02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330606024-3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9848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牙槽突裂植骨成形术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鼻腔前庭瘘修补术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2BD203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8309D8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40AEB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19E6E0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73E98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3961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69DC0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697" w:type="dxa"/>
            <w:tcBorders>
              <w:top w:val="single" w:color="000000" w:sz="4" w:space="0"/>
              <w:left w:val="single" w:color="000000" w:sz="4" w:space="0"/>
              <w:bottom w:val="single" w:color="000000" w:sz="4" w:space="0"/>
              <w:right w:val="nil"/>
            </w:tcBorders>
            <w:noWrap w:val="0"/>
            <w:vAlign w:val="center"/>
          </w:tcPr>
          <w:p w14:paraId="63F2D5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6580E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r>
      <w:tr w14:paraId="2118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5587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6615F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96F3A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口鼻腔前庭瘘修补术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2988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D6EAB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口鼻腔前庭瘘修补术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AFE04A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4ED30C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31D3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2ED672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9CE92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18B3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585DC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w:t>
            </w:r>
          </w:p>
        </w:tc>
        <w:tc>
          <w:tcPr>
            <w:tcW w:w="697" w:type="dxa"/>
            <w:tcBorders>
              <w:top w:val="single" w:color="000000" w:sz="4" w:space="0"/>
              <w:left w:val="single" w:color="000000" w:sz="4" w:space="0"/>
              <w:bottom w:val="single" w:color="000000" w:sz="4" w:space="0"/>
              <w:right w:val="nil"/>
            </w:tcBorders>
            <w:noWrap w:val="0"/>
            <w:vAlign w:val="center"/>
          </w:tcPr>
          <w:p w14:paraId="41D2B1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FC1B5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293</w:t>
            </w:r>
          </w:p>
        </w:tc>
      </w:tr>
      <w:tr w14:paraId="3062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359E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FDC2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3585C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面横裂修复术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D052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7B402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面横裂修复术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DC06A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含局部或邻位组织瓣制备及面部裂隙关闭；包括面斜裂修复术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713E08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C470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9BF5E9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1E76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06D24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CB3D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697" w:type="dxa"/>
            <w:tcBorders>
              <w:top w:val="single" w:color="000000" w:sz="4" w:space="0"/>
              <w:left w:val="single" w:color="000000" w:sz="4" w:space="0"/>
              <w:bottom w:val="single" w:color="000000" w:sz="4" w:space="0"/>
              <w:right w:val="nil"/>
            </w:tcBorders>
            <w:noWrap w:val="0"/>
            <w:vAlign w:val="center"/>
          </w:tcPr>
          <w:p w14:paraId="36D7A2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059F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r>
      <w:tr w14:paraId="6FB0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B7F5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4EE35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0E144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面横裂修复术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面斜裂修复术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DC126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83913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面横裂修复术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面斜裂修复术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6E78EE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4C9D34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3F366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9B8052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0C4D4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AD82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E309D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563</w:t>
            </w:r>
          </w:p>
        </w:tc>
        <w:tc>
          <w:tcPr>
            <w:tcW w:w="697" w:type="dxa"/>
            <w:tcBorders>
              <w:top w:val="single" w:color="000000" w:sz="4" w:space="0"/>
              <w:left w:val="single" w:color="000000" w:sz="4" w:space="0"/>
              <w:bottom w:val="single" w:color="000000" w:sz="4" w:space="0"/>
              <w:right w:val="nil"/>
            </w:tcBorders>
            <w:noWrap w:val="0"/>
            <w:vAlign w:val="center"/>
          </w:tcPr>
          <w:p w14:paraId="56113C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6723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507</w:t>
            </w:r>
          </w:p>
        </w:tc>
      </w:tr>
      <w:tr w14:paraId="551B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5C65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17FC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029FE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口腔颌面部软组织缺损游离瓣移植修复术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AE8F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06074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口腔颌面部软组织缺损游离瓣移植修复术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3DE7C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含带血管游离皮瓣制备及修复；包括舌再造修复、颊缺损修复、腭缺损修复、口底缺损修复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144A71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39C89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9D115C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F11C5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CCD3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2D5A1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1647</w:t>
            </w:r>
          </w:p>
        </w:tc>
        <w:tc>
          <w:tcPr>
            <w:tcW w:w="697" w:type="dxa"/>
            <w:tcBorders>
              <w:top w:val="single" w:color="000000" w:sz="4" w:space="0"/>
              <w:left w:val="single" w:color="000000" w:sz="4" w:space="0"/>
              <w:bottom w:val="single" w:color="000000" w:sz="4" w:space="0"/>
              <w:right w:val="nil"/>
            </w:tcBorders>
            <w:noWrap w:val="0"/>
            <w:vAlign w:val="center"/>
          </w:tcPr>
          <w:p w14:paraId="299B3E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28F7D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1482</w:t>
            </w:r>
          </w:p>
        </w:tc>
      </w:tr>
      <w:tr w14:paraId="41EF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5CD0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82659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003306060290100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737CB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口腔颌面部软组织缺损游离瓣移植修复术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舌再造修复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75A52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330606029-1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17452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口腔颌面部软组织缺损游离瓣移植修复术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舌再造修复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B5D413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51A4F9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9F5C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1881B3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7C3DE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3E70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0BAF4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1647</w:t>
            </w:r>
          </w:p>
        </w:tc>
        <w:tc>
          <w:tcPr>
            <w:tcW w:w="697" w:type="dxa"/>
            <w:tcBorders>
              <w:top w:val="single" w:color="000000" w:sz="4" w:space="0"/>
              <w:left w:val="single" w:color="000000" w:sz="4" w:space="0"/>
              <w:bottom w:val="single" w:color="000000" w:sz="4" w:space="0"/>
              <w:right w:val="nil"/>
            </w:tcBorders>
            <w:noWrap w:val="0"/>
            <w:vAlign w:val="center"/>
          </w:tcPr>
          <w:p w14:paraId="6BDAF1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AAA7E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1482</w:t>
            </w:r>
          </w:p>
        </w:tc>
      </w:tr>
      <w:tr w14:paraId="2EBD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A0D5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88832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003306060290200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4F25F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口腔颌面部软组织缺损游离瓣移植修复术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颊缺损修复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9922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330606029-2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2B3B0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口腔颌面部软组织缺损游离瓣移植修复术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颊缺损修复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381708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A75234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780F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7D6E04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6CCB9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933A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25B0F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1647</w:t>
            </w:r>
          </w:p>
        </w:tc>
        <w:tc>
          <w:tcPr>
            <w:tcW w:w="697" w:type="dxa"/>
            <w:tcBorders>
              <w:top w:val="single" w:color="000000" w:sz="4" w:space="0"/>
              <w:left w:val="single" w:color="000000" w:sz="4" w:space="0"/>
              <w:bottom w:val="single" w:color="000000" w:sz="4" w:space="0"/>
              <w:right w:val="nil"/>
            </w:tcBorders>
            <w:noWrap w:val="0"/>
            <w:vAlign w:val="center"/>
          </w:tcPr>
          <w:p w14:paraId="2F423D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31D2A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1482</w:t>
            </w:r>
          </w:p>
        </w:tc>
      </w:tr>
      <w:tr w14:paraId="18C8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0123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D56D0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003306060290300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7D257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口腔颌面部软组织缺损游离瓣移植修复术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腭缺损修复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B8EF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330606029-3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448E2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口腔颌面部软组织缺损游离瓣移植修复术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腭缺损修复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DBFAB5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CBE083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E98D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C15C24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DFCD8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87225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5BCEB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1647</w:t>
            </w:r>
          </w:p>
        </w:tc>
        <w:tc>
          <w:tcPr>
            <w:tcW w:w="697" w:type="dxa"/>
            <w:tcBorders>
              <w:top w:val="single" w:color="000000" w:sz="4" w:space="0"/>
              <w:left w:val="single" w:color="000000" w:sz="4" w:space="0"/>
              <w:bottom w:val="single" w:color="000000" w:sz="4" w:space="0"/>
              <w:right w:val="nil"/>
            </w:tcBorders>
            <w:noWrap w:val="0"/>
            <w:vAlign w:val="center"/>
          </w:tcPr>
          <w:p w14:paraId="5DC6E9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F7679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1482</w:t>
            </w:r>
          </w:p>
        </w:tc>
      </w:tr>
      <w:tr w14:paraId="6139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6940F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26F0E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003306060290400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FC121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口腔颌面部软组织缺损游离瓣移植修复术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口底缺损修复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0D6E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330606029-4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EEB9C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口腔颌面部软组织缺损游离瓣移植修复术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口底缺损修复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A34BE6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334774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6578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C4E802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5BC9C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316E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59CA3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1647</w:t>
            </w:r>
          </w:p>
        </w:tc>
        <w:tc>
          <w:tcPr>
            <w:tcW w:w="697" w:type="dxa"/>
            <w:tcBorders>
              <w:top w:val="single" w:color="000000" w:sz="4" w:space="0"/>
              <w:left w:val="single" w:color="000000" w:sz="4" w:space="0"/>
              <w:bottom w:val="single" w:color="000000" w:sz="4" w:space="0"/>
              <w:right w:val="nil"/>
            </w:tcBorders>
            <w:noWrap w:val="0"/>
            <w:vAlign w:val="center"/>
          </w:tcPr>
          <w:p w14:paraId="06A8E7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9EBDC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1482</w:t>
            </w:r>
          </w:p>
        </w:tc>
      </w:tr>
      <w:tr w14:paraId="42BC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C9EC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F96A1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003306060300000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A826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口腔颌面部联合缺损带血管游离肌皮骨瓣修复修复术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A76D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330606030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2ADE7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口腔颌面部联合缺损带血管游离肌皮骨瓣修复修复术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D4C7B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不含显微吻合</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B75E1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特殊固定材料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10C20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AFA59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993F8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3004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D969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2753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C2EDF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2503</w:t>
            </w:r>
          </w:p>
        </w:tc>
        <w:tc>
          <w:tcPr>
            <w:tcW w:w="697" w:type="dxa"/>
            <w:tcBorders>
              <w:top w:val="single" w:color="000000" w:sz="4" w:space="0"/>
              <w:left w:val="single" w:color="000000" w:sz="4" w:space="0"/>
              <w:bottom w:val="single" w:color="000000" w:sz="4" w:space="0"/>
              <w:right w:val="nil"/>
            </w:tcBorders>
            <w:noWrap w:val="0"/>
            <w:vAlign w:val="center"/>
          </w:tcPr>
          <w:p w14:paraId="7E323F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2378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63C21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2253</w:t>
            </w:r>
          </w:p>
        </w:tc>
      </w:tr>
      <w:tr w14:paraId="0003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2685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E8DEC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003306060310000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08697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口腔颌面部骨缺损游离骨瓣移植修复术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1770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482F9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口腔颌面部骨缺损游离骨瓣移植修复术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B4FD5B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8DA85C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C72A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FFFD54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286C9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63C6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16080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661</w:t>
            </w:r>
          </w:p>
        </w:tc>
        <w:tc>
          <w:tcPr>
            <w:tcW w:w="697" w:type="dxa"/>
            <w:tcBorders>
              <w:top w:val="single" w:color="000000" w:sz="4" w:space="0"/>
              <w:left w:val="single" w:color="000000" w:sz="4" w:space="0"/>
              <w:bottom w:val="single" w:color="000000" w:sz="4" w:space="0"/>
              <w:right w:val="nil"/>
            </w:tcBorders>
            <w:noWrap w:val="0"/>
            <w:vAlign w:val="center"/>
          </w:tcPr>
          <w:p w14:paraId="12CEB7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CE217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r>
      <w:tr w14:paraId="4668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FAF1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CA53C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003306060390000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C4F0D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腭瘘修补术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710D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330606039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9597F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腭瘘修补术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A1AD1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含邻位粘膜瓣制备及腭瘘修复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791C4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DCF43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83B05C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26FAA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C9F2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A4025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366</w:t>
            </w:r>
          </w:p>
        </w:tc>
        <w:tc>
          <w:tcPr>
            <w:tcW w:w="697" w:type="dxa"/>
            <w:tcBorders>
              <w:top w:val="single" w:color="000000" w:sz="4" w:space="0"/>
              <w:left w:val="single" w:color="000000" w:sz="4" w:space="0"/>
              <w:bottom w:val="single" w:color="000000" w:sz="4" w:space="0"/>
              <w:right w:val="nil"/>
            </w:tcBorders>
            <w:noWrap w:val="0"/>
            <w:vAlign w:val="center"/>
          </w:tcPr>
          <w:p w14:paraId="40CD5D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E041F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329</w:t>
            </w:r>
          </w:p>
        </w:tc>
      </w:tr>
      <w:tr w14:paraId="23250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66C6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F0F21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003306060420000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9B82D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颌间挛缩松解术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7103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330606042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6596F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颌间挛缩松解术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75305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含口内外软组织与骨组织粘连松解、咀嚼肌切断术、植皮术等；不含皮瓣制备</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783C6E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29A2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C536F1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3C90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66A7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69C75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910</w:t>
            </w:r>
          </w:p>
        </w:tc>
        <w:tc>
          <w:tcPr>
            <w:tcW w:w="697" w:type="dxa"/>
            <w:tcBorders>
              <w:top w:val="single" w:color="000000" w:sz="4" w:space="0"/>
              <w:left w:val="single" w:color="000000" w:sz="4" w:space="0"/>
              <w:bottom w:val="single" w:color="000000" w:sz="4" w:space="0"/>
              <w:right w:val="nil"/>
            </w:tcBorders>
            <w:noWrap w:val="0"/>
            <w:vAlign w:val="center"/>
          </w:tcPr>
          <w:p w14:paraId="0E3A10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66D0B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819</w:t>
            </w:r>
          </w:p>
        </w:tc>
      </w:tr>
      <w:tr w14:paraId="673A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BDB11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7FDC6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B2AC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上颌雷弗特I型截骨术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LeFort</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113D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3BF0F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上颌雷弗特I型截骨术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LeFort</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B1B50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包括上颌雷弗特</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LeFort</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I型分块截骨术、骨内坚固内固定术、植骨术；不含骨切取</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BF407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43D7C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2935D5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7EA87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1467D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608578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697" w:type="dxa"/>
            <w:tcBorders>
              <w:top w:val="single" w:color="000000" w:sz="4" w:space="0"/>
              <w:left w:val="single" w:color="000000" w:sz="4" w:space="0"/>
              <w:bottom w:val="single" w:color="000000" w:sz="4" w:space="0"/>
              <w:right w:val="nil"/>
            </w:tcBorders>
            <w:noWrap w:val="0"/>
            <w:vAlign w:val="center"/>
          </w:tcPr>
          <w:p w14:paraId="20DEAD4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C17067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r>
      <w:tr w14:paraId="21D9B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15C6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CB5CE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003306070010100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6C165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上颌雷弗特I型截骨术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LeFort</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分块截骨术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415D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BF13D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上颌雷弗特I型截骨术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LeFort</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分块截骨术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D6739F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CF3965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D627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26E148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1B497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75D9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C0E12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29DC67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A5860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36A7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3F02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6FF70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003306070010200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52F2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上颌雷弗特I型截骨术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LeFort</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骨内坚固内固定术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85115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E27B5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上颌雷弗特I型截骨术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LeFort</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骨内坚固内固定术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67350A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2F42F2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8F39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02AEB6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6FE8A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CD03C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17CE5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244170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3E8E3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2CF6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1DCF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A18C1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003306070010300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0D05D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上颌雷弗特I型截骨术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LeFort</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植骨术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A4A9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47BF3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上颌雷弗特I型截骨术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LeFort</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植骨术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4AB995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B69D06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E94DF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3ABB67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1186A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2ECC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C6200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23CC84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0B493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4FC2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49B7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93BAF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7BE6C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上颌牙骨段截骨术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8252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921B8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上颌牙骨段截骨术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64380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包括上颌前部或后部截骨术、骨内坚固内固定术、植骨术；不含骨切取</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612E1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6F563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499828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1587E1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3E8EAD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31E822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697" w:type="dxa"/>
            <w:tcBorders>
              <w:top w:val="single" w:color="000000" w:sz="4" w:space="0"/>
              <w:left w:val="single" w:color="000000" w:sz="4" w:space="0"/>
              <w:bottom w:val="single" w:color="000000" w:sz="4" w:space="0"/>
              <w:right w:val="nil"/>
            </w:tcBorders>
            <w:noWrap w:val="0"/>
            <w:vAlign w:val="center"/>
          </w:tcPr>
          <w:p w14:paraId="1E84DAE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1E45CC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r>
      <w:tr w14:paraId="4422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C7EC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90F24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003306070040100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AC207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上颌牙骨段截骨术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上颌前部截骨术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D9818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330607004-1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C24A6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上颌牙骨段截骨术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上颌前部截骨术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EE2C35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AD6FE7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3C465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A982C9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23AB8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E15CC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99865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859</w:t>
            </w:r>
          </w:p>
        </w:tc>
        <w:tc>
          <w:tcPr>
            <w:tcW w:w="697" w:type="dxa"/>
            <w:tcBorders>
              <w:top w:val="single" w:color="000000" w:sz="4" w:space="0"/>
              <w:left w:val="single" w:color="000000" w:sz="4" w:space="0"/>
              <w:bottom w:val="single" w:color="000000" w:sz="4" w:space="0"/>
              <w:right w:val="nil"/>
            </w:tcBorders>
            <w:noWrap w:val="0"/>
            <w:vAlign w:val="center"/>
          </w:tcPr>
          <w:p w14:paraId="0D5665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09EED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773</w:t>
            </w:r>
          </w:p>
        </w:tc>
      </w:tr>
      <w:tr w14:paraId="1EFD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6904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8313E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003306070040200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52F1C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上颌牙骨段截骨术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上颌后部截骨术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DDC5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49C71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上颌牙骨段截骨术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上颌后部截骨术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8FED02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F8BF99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CC64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EA3CE5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E2579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D42F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E1D07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859</w:t>
            </w:r>
          </w:p>
        </w:tc>
        <w:tc>
          <w:tcPr>
            <w:tcW w:w="697" w:type="dxa"/>
            <w:tcBorders>
              <w:top w:val="single" w:color="000000" w:sz="4" w:space="0"/>
              <w:left w:val="single" w:color="000000" w:sz="4" w:space="0"/>
              <w:bottom w:val="single" w:color="000000" w:sz="4" w:space="0"/>
              <w:right w:val="nil"/>
            </w:tcBorders>
            <w:noWrap w:val="0"/>
            <w:vAlign w:val="center"/>
          </w:tcPr>
          <w:p w14:paraId="4276AC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9717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773</w:t>
            </w:r>
          </w:p>
        </w:tc>
      </w:tr>
      <w:tr w14:paraId="7AC5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17AF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FF4FF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003306070040300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AEE9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上颌牙骨段截骨术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骨内坚固内固定术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A13B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330607004-3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B937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上颌牙骨段截骨术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骨内坚固内固定术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D44412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906FC4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33BEA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0FB75C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BFBFF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F3ADF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5FB96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859</w:t>
            </w:r>
          </w:p>
        </w:tc>
        <w:tc>
          <w:tcPr>
            <w:tcW w:w="697" w:type="dxa"/>
            <w:tcBorders>
              <w:top w:val="single" w:color="000000" w:sz="4" w:space="0"/>
              <w:left w:val="single" w:color="000000" w:sz="4" w:space="0"/>
              <w:bottom w:val="single" w:color="000000" w:sz="4" w:space="0"/>
              <w:right w:val="nil"/>
            </w:tcBorders>
            <w:noWrap w:val="0"/>
            <w:vAlign w:val="center"/>
          </w:tcPr>
          <w:p w14:paraId="215E2F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5F527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773</w:t>
            </w:r>
          </w:p>
        </w:tc>
      </w:tr>
      <w:tr w14:paraId="297A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83A3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F1D92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003306070040400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ED809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上颌牙骨段截骨术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植骨术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29092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330607004-4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1BD3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上颌牙骨段截骨术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植骨术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B59AFA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B2F386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0D26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8E7E88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53488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55465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53AD4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859</w:t>
            </w:r>
          </w:p>
        </w:tc>
        <w:tc>
          <w:tcPr>
            <w:tcW w:w="697" w:type="dxa"/>
            <w:tcBorders>
              <w:top w:val="single" w:color="000000" w:sz="4" w:space="0"/>
              <w:left w:val="single" w:color="000000" w:sz="4" w:space="0"/>
              <w:bottom w:val="single" w:color="000000" w:sz="4" w:space="0"/>
              <w:right w:val="nil"/>
            </w:tcBorders>
            <w:noWrap w:val="0"/>
            <w:vAlign w:val="center"/>
          </w:tcPr>
          <w:p w14:paraId="698928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E0665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773</w:t>
            </w:r>
          </w:p>
        </w:tc>
      </w:tr>
      <w:tr w14:paraId="1EFA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ADDB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0D52E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30DFA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下颌根尖下截骨术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B9A2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559CA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下颌根尖下截骨术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391E6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包括下颌后部根尖下截骨术、骨内坚固内固定术、植骨术；不含骨切取</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B8292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FDCC5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677D4B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3A517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CAA2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8E1AA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4010DA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FD271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7F82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0340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8D322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32BE1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下颌根尖下截骨术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下颌后部根尖下截骨术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F97B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9EA51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下颌根尖下截骨术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下颌后部根尖下截骨术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F85168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1FC155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E6197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4B9E22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0B31C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254C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0F1A1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4D57E6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AE7F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66E9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DDFF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CCFE0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003306070070200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BF3AC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下颌根尖下截骨术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骨内坚固内固定术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4072B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24D22F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下颌根尖下截骨术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骨内坚固内固定术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7581B8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C1BA37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B7E9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5DBC16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168E0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15123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59B3D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0CA4EB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5693E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40EE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5E894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D571D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003306070070300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EDA47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下颌根尖下截骨术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植骨术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CDCD0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C3CB5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下颌根尖下截骨术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植骨术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44AB76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22EA18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237C7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E9993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98CE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D9D3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BD9BA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31300D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31BB9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7B781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899F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662E5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41A73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下颌下缘去骨成形术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D98C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69E1A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下颌下缘去骨成形术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E619F1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99C915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3087D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E531C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7987D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A1CA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65D49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910</w:t>
            </w:r>
          </w:p>
        </w:tc>
        <w:tc>
          <w:tcPr>
            <w:tcW w:w="697" w:type="dxa"/>
            <w:tcBorders>
              <w:top w:val="single" w:color="000000" w:sz="4" w:space="0"/>
              <w:left w:val="single" w:color="000000" w:sz="4" w:space="0"/>
              <w:bottom w:val="single" w:color="000000" w:sz="4" w:space="0"/>
              <w:right w:val="nil"/>
            </w:tcBorders>
            <w:noWrap w:val="0"/>
            <w:vAlign w:val="center"/>
          </w:tcPr>
          <w:p w14:paraId="23220B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354F6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819</w:t>
            </w:r>
          </w:p>
        </w:tc>
      </w:tr>
      <w:tr w14:paraId="146E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FBBB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EF9B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6506F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水平截骨颏成形术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9882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F928B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水平截骨颏成形术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A2BD5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包括各种不同改良的颏部截骨术、骨内坚固内固定术、植骨术；不含骨切取</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F6776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E1CE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280402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9818A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C58F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C78AB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1000</w:t>
            </w:r>
          </w:p>
        </w:tc>
        <w:tc>
          <w:tcPr>
            <w:tcW w:w="697" w:type="dxa"/>
            <w:tcBorders>
              <w:top w:val="single" w:color="000000" w:sz="4" w:space="0"/>
              <w:left w:val="single" w:color="000000" w:sz="4" w:space="0"/>
              <w:bottom w:val="single" w:color="000000" w:sz="4" w:space="0"/>
              <w:right w:val="nil"/>
            </w:tcBorders>
            <w:noWrap w:val="0"/>
            <w:vAlign w:val="center"/>
          </w:tcPr>
          <w:p w14:paraId="3694DB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84695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900</w:t>
            </w:r>
          </w:p>
        </w:tc>
      </w:tr>
      <w:tr w14:paraId="6E56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06A40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130A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003306070110100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CEC8F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水平截骨颏成形术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各种不同改良的颏部截骨术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0725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7C911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水平截骨颏成形术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各种不同改良的颏部截骨术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4EB445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F451B2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369E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36C01D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EF74C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C523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48DBB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1000</w:t>
            </w:r>
          </w:p>
        </w:tc>
        <w:tc>
          <w:tcPr>
            <w:tcW w:w="697" w:type="dxa"/>
            <w:tcBorders>
              <w:top w:val="single" w:color="000000" w:sz="4" w:space="0"/>
              <w:left w:val="single" w:color="000000" w:sz="4" w:space="0"/>
              <w:bottom w:val="single" w:color="000000" w:sz="4" w:space="0"/>
              <w:right w:val="nil"/>
            </w:tcBorders>
            <w:noWrap w:val="0"/>
            <w:vAlign w:val="center"/>
          </w:tcPr>
          <w:p w14:paraId="206C42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C008F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900</w:t>
            </w:r>
          </w:p>
        </w:tc>
      </w:tr>
      <w:tr w14:paraId="6E18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C3EF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92C40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003306070110200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1C08A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水平截骨颏成形术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骨内坚固内固定术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DF903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17CA2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水平截骨颏成形术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骨内坚固内固定术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E66152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1185FF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23184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CCF3EB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296C6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9DC1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9A55F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1000</w:t>
            </w:r>
          </w:p>
        </w:tc>
        <w:tc>
          <w:tcPr>
            <w:tcW w:w="697" w:type="dxa"/>
            <w:tcBorders>
              <w:top w:val="single" w:color="000000" w:sz="4" w:space="0"/>
              <w:left w:val="single" w:color="000000" w:sz="4" w:space="0"/>
              <w:bottom w:val="single" w:color="000000" w:sz="4" w:space="0"/>
              <w:right w:val="nil"/>
            </w:tcBorders>
            <w:noWrap w:val="0"/>
            <w:vAlign w:val="center"/>
          </w:tcPr>
          <w:p w14:paraId="57CCCB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7A3E3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900</w:t>
            </w:r>
          </w:p>
        </w:tc>
      </w:tr>
      <w:tr w14:paraId="119D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CA8B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AACDA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003306070110300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64820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水平截骨颏成形术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植骨术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8CF5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6FE6F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水平截骨颏成形术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植骨术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88D7DA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3F9AFB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1D95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5DFA63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84D4C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CE73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CE3C0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1000</w:t>
            </w:r>
          </w:p>
        </w:tc>
        <w:tc>
          <w:tcPr>
            <w:tcW w:w="697" w:type="dxa"/>
            <w:tcBorders>
              <w:top w:val="single" w:color="000000" w:sz="4" w:space="0"/>
              <w:left w:val="single" w:color="000000" w:sz="4" w:space="0"/>
              <w:bottom w:val="single" w:color="000000" w:sz="4" w:space="0"/>
              <w:right w:val="nil"/>
            </w:tcBorders>
            <w:noWrap w:val="0"/>
            <w:vAlign w:val="center"/>
          </w:tcPr>
          <w:p w14:paraId="774A39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5A62F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900</w:t>
            </w:r>
          </w:p>
        </w:tc>
      </w:tr>
      <w:tr w14:paraId="4FB8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377EF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BE3A5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75F13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颞下颌关节盘手术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2E12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E847F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颞下颌关节盘手术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80492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包括颞下颌关节盘摘除术、颞下颌关节盘复位固定术、颞肌瓣或其他生物性材料植入修复术等；不含颞肌瓣制备</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F828B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生物性材料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FA6D3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C51D62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AD33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AD1BE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EE244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38A684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699C8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6F37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BA15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6661A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521F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颞下颌关节盘手术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颞下颌关节盘摘除术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CAF9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D73F8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颞下颌关节盘手术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颞下颌关节盘摘除术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089FD0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25FEEA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F5D6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48C1FA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99D3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8921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780AC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55EB05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A9286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6F65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F184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89C9B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003306070150200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F5C11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颞下颌关节盘手术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颞下颌关节盘复位固定术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15B8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3C83D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颞下颌关节盘手术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颞下颌关节盘复位固定术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022AC2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267E6A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6CDD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44FFF4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EEFD0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32F1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BCB03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5D2B75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8C3F7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37FC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EF8C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601DB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003306070150300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40A79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颞下颌关节盘手术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颞肌瓣或其他生物性材料植入修复术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8A15A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14C97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颞下颌关节盘手术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颞肌瓣植入修复术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BBD5D4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691DBA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39BA4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10330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9913C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F8AF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1B1EA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63E7FF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9CFA6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475C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F907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6098D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003306070150300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60EF3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颞下颌关节盘手术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颞肌瓣或其他生物性材料植入修复术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D63F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330607015-4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34064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颞下颌关节盘手术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其他生物性材料植入修复术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D3EC07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5972CD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A5DF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B30D7F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2424C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C4D3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17A58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5B4FA6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CD257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166C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809D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129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638DB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2BAF4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髁状突高位切除术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960C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F5A3D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髁状突高位切除术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1D5F3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包括髁状突高位切除术或髁状突关节面磨光术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4CFAD0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F15E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799B9C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2DD7F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6C47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65D94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553</w:t>
            </w:r>
          </w:p>
        </w:tc>
        <w:tc>
          <w:tcPr>
            <w:tcW w:w="697" w:type="dxa"/>
            <w:tcBorders>
              <w:top w:val="single" w:color="000000" w:sz="4" w:space="0"/>
              <w:left w:val="single" w:color="000000" w:sz="4" w:space="0"/>
              <w:bottom w:val="single" w:color="000000" w:sz="4" w:space="0"/>
              <w:right w:val="nil"/>
            </w:tcBorders>
            <w:noWrap w:val="0"/>
            <w:vAlign w:val="center"/>
          </w:tcPr>
          <w:p w14:paraId="1C16A7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57753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498</w:t>
            </w:r>
          </w:p>
        </w:tc>
      </w:tr>
      <w:tr w14:paraId="304B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B087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325EA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003306070160100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85567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髁状突高位切除术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髁状突关节面磨光术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E986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330607016-1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0AC3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髁状突高位切除术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髁状突关节面磨光术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7A1000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38F936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BA4D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5B1292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E089A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121C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715EA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553</w:t>
            </w:r>
          </w:p>
        </w:tc>
        <w:tc>
          <w:tcPr>
            <w:tcW w:w="697" w:type="dxa"/>
            <w:tcBorders>
              <w:top w:val="single" w:color="000000" w:sz="4" w:space="0"/>
              <w:left w:val="single" w:color="000000" w:sz="4" w:space="0"/>
              <w:bottom w:val="single" w:color="000000" w:sz="4" w:space="0"/>
              <w:right w:val="nil"/>
            </w:tcBorders>
            <w:noWrap w:val="0"/>
            <w:vAlign w:val="center"/>
          </w:tcPr>
          <w:p w14:paraId="72562A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B381E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498</w:t>
            </w:r>
          </w:p>
        </w:tc>
      </w:tr>
      <w:tr w14:paraId="208A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87B8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0A80C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E5402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4FB6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86D30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9037C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包括骨球截除术、喙突截除术、植骨床制备术、骨及代用品植入术；不含骨切取及颌间结扎术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81511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骨代用品及特殊材料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8E92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AC8D6C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375CB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9C16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3C888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50B771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B9989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409F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9999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5D95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1C965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骨球截除术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76A1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48470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骨球截除术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9633A3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8756B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1891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F8C6AB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39A4D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467A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E9C79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4EB953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3C1A9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7215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737D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1B2BA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003306070170200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03E3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喙突截除术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9D9A6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BD6D1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喙突截除术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840A07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708518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CCBF9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D62081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84B80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0D33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D33B0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4FB33C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46776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5752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C1D2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5A0A7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003306070170300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D9AD0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植骨床制备术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83ED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115B0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植骨床制备术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269378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3FE185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B55D8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EC5586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6BA09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C6ADE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4AA8B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787A55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D4BAF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2FF4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ACB2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D3FB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003306070170400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37EC2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颞下颌关节成形术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骨及代用品植入术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4FB5A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330607017-4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AED39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颞下颌关节成形术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骨及代用品植入术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9CA95B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83C8F2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EFBB7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FD6FC4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9E11D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E0D6D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677FA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1141</w:t>
            </w:r>
          </w:p>
        </w:tc>
        <w:tc>
          <w:tcPr>
            <w:tcW w:w="697" w:type="dxa"/>
            <w:tcBorders>
              <w:top w:val="single" w:color="000000" w:sz="4" w:space="0"/>
              <w:left w:val="single" w:color="000000" w:sz="4" w:space="0"/>
              <w:bottom w:val="single" w:color="000000" w:sz="4" w:space="0"/>
              <w:right w:val="nil"/>
            </w:tcBorders>
            <w:noWrap w:val="0"/>
            <w:vAlign w:val="center"/>
          </w:tcPr>
          <w:p w14:paraId="112CB0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45EA2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1027</w:t>
            </w:r>
          </w:p>
        </w:tc>
      </w:tr>
      <w:tr w14:paraId="7080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7A05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E59A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3AAFD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颌骨骨折单颌牙弓夹板固定术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E780A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0B441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颌骨骨折单颌牙弓夹板固定术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3FF60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含复位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2A760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牙弓夹板</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8A33A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681229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F95BB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57047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D1B8B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w:t>
            </w:r>
          </w:p>
        </w:tc>
        <w:tc>
          <w:tcPr>
            <w:tcW w:w="697" w:type="dxa"/>
            <w:tcBorders>
              <w:top w:val="single" w:color="000000" w:sz="4" w:space="0"/>
              <w:left w:val="single" w:color="000000" w:sz="4" w:space="0"/>
              <w:bottom w:val="single" w:color="000000" w:sz="4" w:space="0"/>
              <w:right w:val="nil"/>
            </w:tcBorders>
            <w:noWrap w:val="0"/>
            <w:vAlign w:val="center"/>
          </w:tcPr>
          <w:p w14:paraId="254F3E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C7AB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293</w:t>
            </w:r>
          </w:p>
        </w:tc>
      </w:tr>
      <w:tr w14:paraId="1B03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D666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D35D7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74FB0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髁状突骨折切开复位内固定术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38C4A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8B2E0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髁状突骨折切开复位内固定术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1E459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含颌间固定</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BDE5C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特殊材料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F4076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B6EE6D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137A6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BED4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D7409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1142</w:t>
            </w:r>
          </w:p>
        </w:tc>
        <w:tc>
          <w:tcPr>
            <w:tcW w:w="697" w:type="dxa"/>
            <w:tcBorders>
              <w:top w:val="single" w:color="000000" w:sz="4" w:space="0"/>
              <w:left w:val="single" w:color="000000" w:sz="4" w:space="0"/>
              <w:bottom w:val="single" w:color="000000" w:sz="4" w:space="0"/>
              <w:right w:val="nil"/>
            </w:tcBorders>
            <w:noWrap w:val="0"/>
            <w:vAlign w:val="center"/>
          </w:tcPr>
          <w:p w14:paraId="5411A4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BCA08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1028</w:t>
            </w:r>
          </w:p>
        </w:tc>
      </w:tr>
      <w:tr w14:paraId="20D8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DE93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FF568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003306080160000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A8574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颧骨陈旧性骨折植骨矫治术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E14FF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79824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颧骨陈旧性骨折植骨矫治术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2B566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含自体植骨；不含取骨术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414FA6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E332F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92CFFD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911D0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02A3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71AB7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661</w:t>
            </w:r>
          </w:p>
        </w:tc>
        <w:tc>
          <w:tcPr>
            <w:tcW w:w="697" w:type="dxa"/>
            <w:tcBorders>
              <w:top w:val="single" w:color="000000" w:sz="4" w:space="0"/>
              <w:left w:val="single" w:color="000000" w:sz="4" w:space="0"/>
              <w:bottom w:val="single" w:color="000000" w:sz="4" w:space="0"/>
              <w:right w:val="nil"/>
            </w:tcBorders>
            <w:noWrap w:val="0"/>
            <w:vAlign w:val="center"/>
          </w:tcPr>
          <w:p w14:paraId="3CC0F9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DA48B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r>
      <w:tr w14:paraId="2670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A3F7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139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31CC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B37E5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上颌骨缺损植骨修复术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F6F5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DAB49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上颌骨缺损植骨修复术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27A81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包括颌间固定和邻位皮瓣修复,自体骨、异体骨、异种骨移植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A67BA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供骨材料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DF72A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4EEE43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18F22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1E6AA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6D938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697" w:type="dxa"/>
            <w:tcBorders>
              <w:top w:val="single" w:color="000000" w:sz="4" w:space="0"/>
              <w:left w:val="single" w:color="000000" w:sz="4" w:space="0"/>
              <w:bottom w:val="single" w:color="000000" w:sz="4" w:space="0"/>
              <w:right w:val="nil"/>
            </w:tcBorders>
            <w:noWrap w:val="0"/>
            <w:vAlign w:val="center"/>
          </w:tcPr>
          <w:p w14:paraId="27E9D8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C4077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r>
      <w:tr w14:paraId="19B4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7615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9EC4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003306080260100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02939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上颌骨缺损植骨修复术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颌间固定</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994D0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330608026-1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FA317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上颌骨缺损植骨修复术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颌间固定</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C901F0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4D55FC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7CEA5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78D87B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DB339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23CA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20711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697" w:type="dxa"/>
            <w:tcBorders>
              <w:top w:val="single" w:color="000000" w:sz="4" w:space="0"/>
              <w:left w:val="single" w:color="000000" w:sz="4" w:space="0"/>
              <w:bottom w:val="single" w:color="000000" w:sz="4" w:space="0"/>
              <w:right w:val="nil"/>
            </w:tcBorders>
            <w:noWrap w:val="0"/>
            <w:vAlign w:val="center"/>
          </w:tcPr>
          <w:p w14:paraId="196E66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97D0F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r>
      <w:tr w14:paraId="7E88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40BA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0C97D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003306080260200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735A3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上颌骨缺损植骨修复术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邻位皮瓣修复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B6DF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330608026-2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EFF87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上颌骨缺损植骨修复术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邻位皮瓣修复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09419E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115C89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D494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0F27E5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D2122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8F8F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31C58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697" w:type="dxa"/>
            <w:tcBorders>
              <w:top w:val="single" w:color="000000" w:sz="4" w:space="0"/>
              <w:left w:val="single" w:color="000000" w:sz="4" w:space="0"/>
              <w:bottom w:val="single" w:color="000000" w:sz="4" w:space="0"/>
              <w:right w:val="nil"/>
            </w:tcBorders>
            <w:noWrap w:val="0"/>
            <w:vAlign w:val="center"/>
          </w:tcPr>
          <w:p w14:paraId="7BC450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EBADF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r>
      <w:tr w14:paraId="19D5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4BD6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FAE5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003306080260300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EE7F9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上颌骨缺损植骨修复术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自体骨</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A5D0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330608026-3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53BDF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上颌骨缺损植骨修复术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自体骨移植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59BCF1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4918DA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88473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DC6D67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003F9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076A0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9ABA3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697" w:type="dxa"/>
            <w:tcBorders>
              <w:top w:val="single" w:color="000000" w:sz="4" w:space="0"/>
              <w:left w:val="single" w:color="000000" w:sz="4" w:space="0"/>
              <w:bottom w:val="single" w:color="000000" w:sz="4" w:space="0"/>
              <w:right w:val="nil"/>
            </w:tcBorders>
            <w:noWrap w:val="0"/>
            <w:vAlign w:val="center"/>
          </w:tcPr>
          <w:p w14:paraId="239EF6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CC225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r>
      <w:tr w14:paraId="6EB3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EE91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9841D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003306080260400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8FFA1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上颌骨缺损植骨修复术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异体骨</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0E15C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330608026-4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1729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上颌骨缺损植骨修复术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异体骨移植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B1360A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7428BF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92FD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7D091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6144B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B5FA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8A9BB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697" w:type="dxa"/>
            <w:tcBorders>
              <w:top w:val="single" w:color="000000" w:sz="4" w:space="0"/>
              <w:left w:val="single" w:color="000000" w:sz="4" w:space="0"/>
              <w:bottom w:val="single" w:color="000000" w:sz="4" w:space="0"/>
              <w:right w:val="nil"/>
            </w:tcBorders>
            <w:noWrap w:val="0"/>
            <w:vAlign w:val="center"/>
          </w:tcPr>
          <w:p w14:paraId="5E0DDC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CF2CEA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r>
      <w:tr w14:paraId="0789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C022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21236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003306080260500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A0120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上颌骨缺损植骨修复术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异种骨移植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8BB8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330608026-5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9A32A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上颌骨缺损植骨修复术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异种骨移植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A77B41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B2C594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337E3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558A50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6985D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50C9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457C7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719</w:t>
            </w:r>
          </w:p>
        </w:tc>
        <w:tc>
          <w:tcPr>
            <w:tcW w:w="697" w:type="dxa"/>
            <w:tcBorders>
              <w:top w:val="single" w:color="000000" w:sz="4" w:space="0"/>
              <w:left w:val="single" w:color="000000" w:sz="4" w:space="0"/>
              <w:bottom w:val="single" w:color="000000" w:sz="4" w:space="0"/>
              <w:right w:val="nil"/>
            </w:tcBorders>
            <w:noWrap w:val="0"/>
            <w:vAlign w:val="center"/>
          </w:tcPr>
          <w:p w14:paraId="46837A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A81FF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647</w:t>
            </w:r>
          </w:p>
        </w:tc>
      </w:tr>
      <w:tr w14:paraId="4CC1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CD5C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21A2E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6F881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上颌骨陈旧性骨折整复术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0572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08A69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上颌骨陈旧性骨折整复术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5984A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含再骨折复位</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Lefort分型截骨或分块截骨复位</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；包括手术复位、颌间固定、骨间固定和邻位瓣修复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DB371D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4DD00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C2CD4C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B4614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6FFA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6F2C2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1183</w:t>
            </w:r>
          </w:p>
        </w:tc>
        <w:tc>
          <w:tcPr>
            <w:tcW w:w="697" w:type="dxa"/>
            <w:tcBorders>
              <w:top w:val="single" w:color="000000" w:sz="4" w:space="0"/>
              <w:left w:val="single" w:color="000000" w:sz="4" w:space="0"/>
              <w:bottom w:val="single" w:color="000000" w:sz="4" w:space="0"/>
              <w:right w:val="nil"/>
            </w:tcBorders>
            <w:noWrap w:val="0"/>
            <w:vAlign w:val="center"/>
          </w:tcPr>
          <w:p w14:paraId="608510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FE09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1065</w:t>
            </w:r>
          </w:p>
        </w:tc>
      </w:tr>
      <w:tr w14:paraId="233D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FF50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45A67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3518F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上颌骨陈旧性骨折整复术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手术复位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50DE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0FC69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上颌骨陈旧性骨折整复术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手术复位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BAF888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9096B2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8B5C1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E0FD96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94FB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16FCA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8EDA1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1183</w:t>
            </w:r>
          </w:p>
        </w:tc>
        <w:tc>
          <w:tcPr>
            <w:tcW w:w="697" w:type="dxa"/>
            <w:tcBorders>
              <w:top w:val="single" w:color="000000" w:sz="4" w:space="0"/>
              <w:left w:val="single" w:color="000000" w:sz="4" w:space="0"/>
              <w:bottom w:val="single" w:color="000000" w:sz="4" w:space="0"/>
              <w:right w:val="nil"/>
            </w:tcBorders>
            <w:noWrap w:val="0"/>
            <w:vAlign w:val="center"/>
          </w:tcPr>
          <w:p w14:paraId="4BE5A7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28C67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1065</w:t>
            </w:r>
          </w:p>
        </w:tc>
      </w:tr>
      <w:tr w14:paraId="4BE1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C579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E6895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003306080270200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BC7FA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上颌骨陈旧性骨折整复术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颌间固定骨间固定</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48B92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94834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上颌骨陈旧性骨折整复术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颌间固定骨间固定</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CEBAE1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4BD10B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0FB9C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570F1F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33F9A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624E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FFB7D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1183</w:t>
            </w:r>
          </w:p>
        </w:tc>
        <w:tc>
          <w:tcPr>
            <w:tcW w:w="697" w:type="dxa"/>
            <w:tcBorders>
              <w:top w:val="single" w:color="000000" w:sz="4" w:space="0"/>
              <w:left w:val="single" w:color="000000" w:sz="4" w:space="0"/>
              <w:bottom w:val="single" w:color="000000" w:sz="4" w:space="0"/>
              <w:right w:val="nil"/>
            </w:tcBorders>
            <w:noWrap w:val="0"/>
            <w:vAlign w:val="center"/>
          </w:tcPr>
          <w:p w14:paraId="3AF1E0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3C2F4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1065</w:t>
            </w:r>
          </w:p>
        </w:tc>
      </w:tr>
      <w:tr w14:paraId="00B3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D557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91001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003306080270300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398B3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上颌骨陈旧性骨折整复术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邻位瓣修复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7690C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330608027-3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49391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上颌骨陈旧性骨折整复术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邻位瓣修复</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C1580A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803C1F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B675F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单颌</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D54AFE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93D16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ED99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A9B30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1183</w:t>
            </w:r>
          </w:p>
        </w:tc>
        <w:tc>
          <w:tcPr>
            <w:tcW w:w="697" w:type="dxa"/>
            <w:tcBorders>
              <w:top w:val="single" w:color="000000" w:sz="4" w:space="0"/>
              <w:left w:val="single" w:color="000000" w:sz="4" w:space="0"/>
              <w:bottom w:val="single" w:color="000000" w:sz="4" w:space="0"/>
              <w:right w:val="nil"/>
            </w:tcBorders>
            <w:noWrap w:val="0"/>
            <w:vAlign w:val="center"/>
          </w:tcPr>
          <w:p w14:paraId="37CF50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65687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1065</w:t>
            </w:r>
          </w:p>
        </w:tc>
      </w:tr>
      <w:tr w14:paraId="2CEF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5B1C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149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2890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003306090030000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6D258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下齿槽神经移位术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FEE0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330609003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D48BC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下齿槽神经移位术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0EDB87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2D2B74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1DF59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1D3F89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B6A38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A04F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4615D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423</w:t>
            </w:r>
          </w:p>
        </w:tc>
        <w:tc>
          <w:tcPr>
            <w:tcW w:w="697" w:type="dxa"/>
            <w:tcBorders>
              <w:top w:val="single" w:color="000000" w:sz="4" w:space="0"/>
              <w:left w:val="single" w:color="000000" w:sz="4" w:space="0"/>
              <w:bottom w:val="single" w:color="000000" w:sz="4" w:space="0"/>
              <w:right w:val="nil"/>
            </w:tcBorders>
            <w:noWrap w:val="0"/>
            <w:vAlign w:val="center"/>
          </w:tcPr>
          <w:p w14:paraId="56085F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64610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381</w:t>
            </w:r>
          </w:p>
        </w:tc>
      </w:tr>
      <w:tr w14:paraId="2513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158B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08DCC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003306090050000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42470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游离骨移植颌骨重建术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64C0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330609005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A2976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游离骨移植颌骨重建术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0CE72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含取骨、植骨、骨坚固内固定</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EB80E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固定用钛板及钛螺钉</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7EF69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4327CF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8493D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50BB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40269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718</w:t>
            </w:r>
          </w:p>
        </w:tc>
        <w:tc>
          <w:tcPr>
            <w:tcW w:w="697" w:type="dxa"/>
            <w:tcBorders>
              <w:top w:val="single" w:color="000000" w:sz="4" w:space="0"/>
              <w:left w:val="single" w:color="000000" w:sz="4" w:space="0"/>
              <w:bottom w:val="single" w:color="000000" w:sz="4" w:space="0"/>
              <w:right w:val="nil"/>
            </w:tcBorders>
            <w:noWrap w:val="0"/>
            <w:vAlign w:val="center"/>
          </w:tcPr>
          <w:p w14:paraId="74A372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5450A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646</w:t>
            </w:r>
          </w:p>
        </w:tc>
      </w:tr>
      <w:tr w14:paraId="480E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0238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44DD6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003308010030000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D866D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二尖瓣替换术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88E14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330801003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411A4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二尖瓣替换术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11566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包括保留部分或全部二尖瓣装置</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5EA05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人工瓣膜</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3F22E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B031F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AB29F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7309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3C92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6B22A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6091</w:t>
            </w:r>
          </w:p>
        </w:tc>
        <w:tc>
          <w:tcPr>
            <w:tcW w:w="697" w:type="dxa"/>
            <w:tcBorders>
              <w:top w:val="single" w:color="000000" w:sz="4" w:space="0"/>
              <w:left w:val="single" w:color="000000" w:sz="4" w:space="0"/>
              <w:bottom w:val="single" w:color="000000" w:sz="4" w:space="0"/>
              <w:right w:val="nil"/>
            </w:tcBorders>
            <w:noWrap w:val="0"/>
            <w:vAlign w:val="center"/>
          </w:tcPr>
          <w:p w14:paraId="628EE0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5786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A1AF9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5482</w:t>
            </w:r>
          </w:p>
        </w:tc>
      </w:tr>
      <w:tr w14:paraId="774D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EAF7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B726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003308010030000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7DD39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二尖瓣替换术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C4457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330801003-1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28677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二尖瓣替换术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保留部分二尖瓣装置</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DD41CE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3A07D2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72302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F563F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BA5E5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7309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507D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643BF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6091</w:t>
            </w:r>
          </w:p>
        </w:tc>
        <w:tc>
          <w:tcPr>
            <w:tcW w:w="697" w:type="dxa"/>
            <w:tcBorders>
              <w:top w:val="single" w:color="000000" w:sz="4" w:space="0"/>
              <w:left w:val="single" w:color="000000" w:sz="4" w:space="0"/>
              <w:bottom w:val="single" w:color="000000" w:sz="4" w:space="0"/>
              <w:right w:val="nil"/>
            </w:tcBorders>
            <w:noWrap w:val="0"/>
            <w:vAlign w:val="center"/>
          </w:tcPr>
          <w:p w14:paraId="5AD5F3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5786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22CE2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5482</w:t>
            </w:r>
          </w:p>
        </w:tc>
      </w:tr>
      <w:tr w14:paraId="3FCB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7634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919C1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003308010030000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9A210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二尖瓣替换术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26D3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330801003-2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55B0B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二尖瓣替换术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保留全部二尖瓣装置</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D3E61B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EAE8FE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57BCA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E426A1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ACF19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7309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667B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BEAE1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6091</w:t>
            </w:r>
          </w:p>
        </w:tc>
        <w:tc>
          <w:tcPr>
            <w:tcW w:w="697" w:type="dxa"/>
            <w:tcBorders>
              <w:top w:val="single" w:color="000000" w:sz="4" w:space="0"/>
              <w:left w:val="single" w:color="000000" w:sz="4" w:space="0"/>
              <w:bottom w:val="single" w:color="000000" w:sz="4" w:space="0"/>
              <w:right w:val="nil"/>
            </w:tcBorders>
            <w:noWrap w:val="0"/>
            <w:vAlign w:val="center"/>
          </w:tcPr>
          <w:p w14:paraId="0FC133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5786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32ECC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5482</w:t>
            </w:r>
          </w:p>
        </w:tc>
      </w:tr>
      <w:tr w14:paraId="1455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5201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C50F8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003308010050000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6AE16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三尖瓣置换术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7DAD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330801005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9732B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三尖瓣置换术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AC69BF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61DF4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人工瓣膜</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E755B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C925D5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6E04E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3DEF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44C70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5013</w:t>
            </w:r>
          </w:p>
        </w:tc>
        <w:tc>
          <w:tcPr>
            <w:tcW w:w="697" w:type="dxa"/>
            <w:tcBorders>
              <w:top w:val="single" w:color="000000" w:sz="4" w:space="0"/>
              <w:left w:val="single" w:color="000000" w:sz="4" w:space="0"/>
              <w:bottom w:val="single" w:color="000000" w:sz="4" w:space="0"/>
              <w:right w:val="nil"/>
            </w:tcBorders>
            <w:noWrap w:val="0"/>
            <w:vAlign w:val="center"/>
          </w:tcPr>
          <w:p w14:paraId="0424F3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E97F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4512</w:t>
            </w:r>
          </w:p>
        </w:tc>
      </w:tr>
      <w:tr w14:paraId="1123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92EB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6CB8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003308010130000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97A41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小切口瓣膜置换术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32FB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330801013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936B4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小切口瓣膜置换术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967DA8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04A93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人工瓣膜</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25E1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8DB2D2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36283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94D6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5514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22837B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5013</w:t>
            </w:r>
          </w:p>
        </w:tc>
        <w:tc>
          <w:tcPr>
            <w:tcW w:w="697" w:type="dxa"/>
            <w:tcBorders>
              <w:top w:val="single" w:color="000000" w:sz="4" w:space="0"/>
              <w:left w:val="single" w:color="000000" w:sz="4" w:space="0"/>
              <w:bottom w:val="single" w:color="000000" w:sz="4" w:space="0"/>
              <w:right w:val="nil"/>
            </w:tcBorders>
            <w:noWrap w:val="0"/>
            <w:vAlign w:val="center"/>
          </w:tcPr>
          <w:p w14:paraId="4BFA31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4762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08B05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4512</w:t>
            </w:r>
          </w:p>
        </w:tc>
      </w:tr>
      <w:tr w14:paraId="0EF6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846D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65781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003308010180000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45899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室间隔缺损直视修补术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DA020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330801018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A1B8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室间隔缺损直视修补术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831FA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含缝合法</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9CE746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5607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A650DE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7DC74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5977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5C75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5479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C5ADC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4981</w:t>
            </w:r>
          </w:p>
        </w:tc>
        <w:tc>
          <w:tcPr>
            <w:tcW w:w="697" w:type="dxa"/>
            <w:tcBorders>
              <w:top w:val="single" w:color="000000" w:sz="4" w:space="0"/>
              <w:left w:val="single" w:color="000000" w:sz="4" w:space="0"/>
              <w:bottom w:val="single" w:color="000000" w:sz="4" w:space="0"/>
              <w:right w:val="nil"/>
            </w:tcBorders>
            <w:noWrap w:val="0"/>
            <w:vAlign w:val="center"/>
          </w:tcPr>
          <w:p w14:paraId="7446AE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4732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902CC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4483</w:t>
            </w:r>
          </w:p>
        </w:tc>
      </w:tr>
      <w:tr w14:paraId="3D3A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8163C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27032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003308020140000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00681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动脉导管闭合术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38BC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330802014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93CEF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动脉导管闭合术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EDED0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含导管结扎、切断、缝合</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D42333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0EC08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09A5B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57873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2F49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4778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2A24B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4344</w:t>
            </w:r>
          </w:p>
        </w:tc>
        <w:tc>
          <w:tcPr>
            <w:tcW w:w="697" w:type="dxa"/>
            <w:tcBorders>
              <w:top w:val="single" w:color="000000" w:sz="4" w:space="0"/>
              <w:left w:val="single" w:color="000000" w:sz="4" w:space="0"/>
              <w:bottom w:val="single" w:color="000000" w:sz="4" w:space="0"/>
              <w:right w:val="nil"/>
            </w:tcBorders>
            <w:noWrap w:val="0"/>
            <w:vAlign w:val="center"/>
          </w:tcPr>
          <w:p w14:paraId="60E683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4127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2A7EA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3910</w:t>
            </w:r>
          </w:p>
        </w:tc>
      </w:tr>
      <w:tr w14:paraId="1CDB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87077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690E7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003308030220000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BA3A6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左右心室辅助泵安装术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C31F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330803024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8774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左右心室辅助泵安装术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97040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含长时间转流插管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CC8FF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人工辅助泵</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EB7F0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888550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C6702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4E2B8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687EF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511</w:t>
            </w:r>
          </w:p>
        </w:tc>
        <w:tc>
          <w:tcPr>
            <w:tcW w:w="697" w:type="dxa"/>
            <w:tcBorders>
              <w:top w:val="single" w:color="000000" w:sz="4" w:space="0"/>
              <w:left w:val="single" w:color="000000" w:sz="4" w:space="0"/>
              <w:bottom w:val="single" w:color="000000" w:sz="4" w:space="0"/>
              <w:right w:val="nil"/>
            </w:tcBorders>
            <w:noWrap w:val="0"/>
            <w:vAlign w:val="center"/>
          </w:tcPr>
          <w:p w14:paraId="16C65D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643A5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w:t>
            </w:r>
          </w:p>
        </w:tc>
      </w:tr>
      <w:tr w14:paraId="4F0B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40565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159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7ECD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003308040510000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DE428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血管危象探查修复术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07859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330804051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96635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血管危象探查修复术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C6838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指血管修复术后发生痉挛、栓塞后的探查修复术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AE6C64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5D9D1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E11A6C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E26E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9FD84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9EAA7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1180</w:t>
            </w:r>
          </w:p>
        </w:tc>
        <w:tc>
          <w:tcPr>
            <w:tcW w:w="697" w:type="dxa"/>
            <w:tcBorders>
              <w:top w:val="single" w:color="000000" w:sz="4" w:space="0"/>
              <w:left w:val="single" w:color="000000" w:sz="4" w:space="0"/>
              <w:bottom w:val="single" w:color="000000" w:sz="4" w:space="0"/>
              <w:right w:val="nil"/>
            </w:tcBorders>
            <w:noWrap w:val="0"/>
            <w:vAlign w:val="center"/>
          </w:tcPr>
          <w:p w14:paraId="212A52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1121</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36738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1062</w:t>
            </w:r>
          </w:p>
        </w:tc>
      </w:tr>
      <w:tr w14:paraId="7E17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4EE3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4974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003310030050000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7F9AA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小儿原发性肠套叠手术复位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00ADD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331003005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694FF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小儿原发性肠套叠手术复位</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C8BC3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不含肠坏死切除吻合、肠造瘘、肠外置、阑尾切除、继发性肠套叠病灶手术处置、肠减压术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D192C0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256A4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DFDA71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B78AE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2245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3F6A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7087F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1871</w:t>
            </w:r>
          </w:p>
        </w:tc>
        <w:tc>
          <w:tcPr>
            <w:tcW w:w="697" w:type="dxa"/>
            <w:tcBorders>
              <w:top w:val="single" w:color="000000" w:sz="4" w:space="0"/>
              <w:left w:val="single" w:color="000000" w:sz="4" w:space="0"/>
              <w:bottom w:val="single" w:color="000000" w:sz="4" w:space="0"/>
              <w:right w:val="nil"/>
            </w:tcBorders>
            <w:noWrap w:val="0"/>
            <w:vAlign w:val="center"/>
          </w:tcPr>
          <w:p w14:paraId="229BDC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1777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64F5B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1684</w:t>
            </w:r>
          </w:p>
        </w:tc>
      </w:tr>
      <w:tr w14:paraId="1931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D7A78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09740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003310040180000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7700C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直肠粘膜环切术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5900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331004018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AAAD5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直肠粘膜环切术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4FD34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含肛门缩窄术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9CDEC2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B8166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91D696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381B1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9E6D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3E94B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1067</w:t>
            </w:r>
          </w:p>
        </w:tc>
        <w:tc>
          <w:tcPr>
            <w:tcW w:w="697" w:type="dxa"/>
            <w:tcBorders>
              <w:top w:val="single" w:color="000000" w:sz="4" w:space="0"/>
              <w:left w:val="single" w:color="000000" w:sz="4" w:space="0"/>
              <w:bottom w:val="single" w:color="000000" w:sz="4" w:space="0"/>
              <w:right w:val="nil"/>
            </w:tcBorders>
            <w:noWrap w:val="0"/>
            <w:vAlign w:val="center"/>
          </w:tcPr>
          <w:p w14:paraId="75045BD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D1E67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960</w:t>
            </w:r>
          </w:p>
        </w:tc>
      </w:tr>
      <w:tr w14:paraId="0237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0E89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01E76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003310040220000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173E4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高位肛瘘切除术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531EC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331004022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807EE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高位肛瘘切除术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CBCEC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包括复杂肛瘘</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13B807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9CD72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A31237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45653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D150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D248F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776</w:t>
            </w:r>
          </w:p>
        </w:tc>
        <w:tc>
          <w:tcPr>
            <w:tcW w:w="697" w:type="dxa"/>
            <w:tcBorders>
              <w:top w:val="single" w:color="000000" w:sz="4" w:space="0"/>
              <w:left w:val="single" w:color="000000" w:sz="4" w:space="0"/>
              <w:bottom w:val="single" w:color="000000" w:sz="4" w:space="0"/>
              <w:right w:val="nil"/>
            </w:tcBorders>
            <w:noWrap w:val="0"/>
            <w:vAlign w:val="center"/>
          </w:tcPr>
          <w:p w14:paraId="7C7E0E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77B0F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698</w:t>
            </w:r>
          </w:p>
        </w:tc>
      </w:tr>
      <w:tr w14:paraId="466D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5DBC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26CBD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003310040220100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40C98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高位肛瘘切除术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复杂肛瘘</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190F8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331004022-1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DD1E1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高位肛瘘切除术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复杂肛瘘</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710E8B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63170F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32E1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B6ED18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FD82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2B1B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55195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776</w:t>
            </w:r>
          </w:p>
        </w:tc>
        <w:tc>
          <w:tcPr>
            <w:tcW w:w="697" w:type="dxa"/>
            <w:tcBorders>
              <w:top w:val="single" w:color="000000" w:sz="4" w:space="0"/>
              <w:left w:val="single" w:color="000000" w:sz="4" w:space="0"/>
              <w:bottom w:val="single" w:color="000000" w:sz="4" w:space="0"/>
              <w:right w:val="nil"/>
            </w:tcBorders>
            <w:noWrap w:val="0"/>
            <w:vAlign w:val="center"/>
          </w:tcPr>
          <w:p w14:paraId="23BFD5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B6485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698</w:t>
            </w:r>
          </w:p>
        </w:tc>
      </w:tr>
      <w:tr w14:paraId="0A6D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8AD2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1E348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003310040240000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8D791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内痔环切术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2388A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331004024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E4DA4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内痔环切术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498322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5AE21A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1D4ED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107270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AD5D4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DE80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D33DC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541</w:t>
            </w:r>
          </w:p>
        </w:tc>
        <w:tc>
          <w:tcPr>
            <w:tcW w:w="697" w:type="dxa"/>
            <w:tcBorders>
              <w:top w:val="single" w:color="000000" w:sz="4" w:space="0"/>
              <w:left w:val="single" w:color="000000" w:sz="4" w:space="0"/>
              <w:bottom w:val="single" w:color="000000" w:sz="4" w:space="0"/>
              <w:right w:val="nil"/>
            </w:tcBorders>
            <w:noWrap w:val="0"/>
            <w:vAlign w:val="center"/>
          </w:tcPr>
          <w:p w14:paraId="51CBC8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AA6A4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487</w:t>
            </w:r>
          </w:p>
        </w:tc>
      </w:tr>
      <w:tr w14:paraId="3B7E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9263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5D6B9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003311040240000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9699C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尿道下裂Ⅱ期成形术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7AB3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331104024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37291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尿道下裂Ⅱ期成形术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28DE20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2BC0FB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D6F62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0A257F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3682D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3085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1EB21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2828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9C277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2571</w:t>
            </w:r>
          </w:p>
        </w:tc>
        <w:tc>
          <w:tcPr>
            <w:tcW w:w="697" w:type="dxa"/>
            <w:tcBorders>
              <w:top w:val="single" w:color="000000" w:sz="4" w:space="0"/>
              <w:left w:val="single" w:color="000000" w:sz="4" w:space="0"/>
              <w:bottom w:val="single" w:color="000000" w:sz="4" w:space="0"/>
              <w:right w:val="nil"/>
            </w:tcBorders>
            <w:noWrap w:val="0"/>
            <w:vAlign w:val="center"/>
          </w:tcPr>
          <w:p w14:paraId="44CD7B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2442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55EAC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2314</w:t>
            </w:r>
          </w:p>
        </w:tc>
      </w:tr>
      <w:tr w14:paraId="7DE3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2571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99CE8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003313010060000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59134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卵巢癌根治术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B1B7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331301006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99534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卵巢癌根治术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312F0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含全子宫+双附件切除+网膜切除+阑尾切除+肿瘤细胞减灭术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盆、腹腔转移灶切除</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+盆腹腔淋巴结清除术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A811B9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65AED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D97AD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如膀胱或肠管部分切除加收450元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533E8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4924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2D6B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4513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001B2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4103</w:t>
            </w:r>
          </w:p>
        </w:tc>
        <w:tc>
          <w:tcPr>
            <w:tcW w:w="697" w:type="dxa"/>
            <w:tcBorders>
              <w:top w:val="single" w:color="000000" w:sz="4" w:space="0"/>
              <w:left w:val="single" w:color="000000" w:sz="4" w:space="0"/>
              <w:bottom w:val="single" w:color="000000" w:sz="4" w:space="0"/>
              <w:right w:val="nil"/>
            </w:tcBorders>
            <w:noWrap w:val="0"/>
            <w:vAlign w:val="center"/>
          </w:tcPr>
          <w:p w14:paraId="26237F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3898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AA9EA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3693</w:t>
            </w:r>
          </w:p>
        </w:tc>
      </w:tr>
      <w:tr w14:paraId="27FC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0EE1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CF34A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003313060060000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20C4D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经宫腔镜盆腔粘连分离术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177C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331306006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94812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经宫腔镜盆腔粘连分离术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6C7EF3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A507EB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D0167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A0ACD5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638CF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E9F7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F88C9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984</w:t>
            </w:r>
          </w:p>
        </w:tc>
        <w:tc>
          <w:tcPr>
            <w:tcW w:w="697" w:type="dxa"/>
            <w:tcBorders>
              <w:top w:val="single" w:color="000000" w:sz="4" w:space="0"/>
              <w:left w:val="single" w:color="000000" w:sz="4" w:space="0"/>
              <w:bottom w:val="single" w:color="000000" w:sz="4" w:space="0"/>
              <w:right w:val="nil"/>
            </w:tcBorders>
            <w:noWrap w:val="0"/>
            <w:vAlign w:val="center"/>
          </w:tcPr>
          <w:p w14:paraId="7CEE9A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8AA96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886</w:t>
            </w:r>
          </w:p>
        </w:tc>
      </w:tr>
      <w:tr w14:paraId="5726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00AA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701F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003314000070000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600C6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难产接生</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C93EF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331400007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341D0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难产接生</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9154A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含产程观察，阴道或肛门检查，胎心监测及脐带处理，会阴裂伤修补及侧切；包括臀位助产、臀位牵引、胎头吸引、胎头旋转、产钳助产</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32E7A2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C7958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1FD8A4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1511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59A2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F8E7C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1094</w:t>
            </w:r>
          </w:p>
        </w:tc>
        <w:tc>
          <w:tcPr>
            <w:tcW w:w="697" w:type="dxa"/>
            <w:tcBorders>
              <w:top w:val="single" w:color="000000" w:sz="4" w:space="0"/>
              <w:left w:val="single" w:color="000000" w:sz="4" w:space="0"/>
              <w:bottom w:val="single" w:color="000000" w:sz="4" w:space="0"/>
              <w:right w:val="nil"/>
            </w:tcBorders>
            <w:noWrap w:val="0"/>
            <w:vAlign w:val="center"/>
          </w:tcPr>
          <w:p w14:paraId="74DCC3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8BBEE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985</w:t>
            </w:r>
          </w:p>
        </w:tc>
      </w:tr>
      <w:tr w14:paraId="447B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7A2F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169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DFFB7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003314000070100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FE8E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难产接生</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臀位助产</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4027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331400007-1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753E6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难产接生</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臀位助产</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9A0E3C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78BE14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75A35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E1DAC4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E9FDB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D558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8A480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1094</w:t>
            </w:r>
          </w:p>
        </w:tc>
        <w:tc>
          <w:tcPr>
            <w:tcW w:w="697" w:type="dxa"/>
            <w:tcBorders>
              <w:top w:val="single" w:color="000000" w:sz="4" w:space="0"/>
              <w:left w:val="single" w:color="000000" w:sz="4" w:space="0"/>
              <w:bottom w:val="single" w:color="000000" w:sz="4" w:space="0"/>
              <w:right w:val="nil"/>
            </w:tcBorders>
            <w:noWrap w:val="0"/>
            <w:vAlign w:val="center"/>
          </w:tcPr>
          <w:p w14:paraId="1EA67E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BF627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985</w:t>
            </w:r>
          </w:p>
        </w:tc>
      </w:tr>
      <w:tr w14:paraId="51E1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D3F83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D1F7D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003314000070200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34BEA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难产接生</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臀位牵引</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FBBC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331400007-2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F133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难产接生</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臀位牵引</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A8973B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445CFA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B96B0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E9EB59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4528F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DD46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A8ABD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1094</w:t>
            </w:r>
          </w:p>
        </w:tc>
        <w:tc>
          <w:tcPr>
            <w:tcW w:w="697" w:type="dxa"/>
            <w:tcBorders>
              <w:top w:val="single" w:color="000000" w:sz="4" w:space="0"/>
              <w:left w:val="single" w:color="000000" w:sz="4" w:space="0"/>
              <w:bottom w:val="single" w:color="000000" w:sz="4" w:space="0"/>
              <w:right w:val="nil"/>
            </w:tcBorders>
            <w:noWrap w:val="0"/>
            <w:vAlign w:val="center"/>
          </w:tcPr>
          <w:p w14:paraId="213CF7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497D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985</w:t>
            </w:r>
          </w:p>
        </w:tc>
      </w:tr>
      <w:tr w14:paraId="3067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B21D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8858D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003314000070300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0C1BE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难产接生</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胎头吸引</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A7E0E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331400007-3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109DE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难产接生</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胎头吸引</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94B5B6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155A92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1885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B387E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D1C14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F678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A792F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1094</w:t>
            </w:r>
          </w:p>
        </w:tc>
        <w:tc>
          <w:tcPr>
            <w:tcW w:w="697" w:type="dxa"/>
            <w:tcBorders>
              <w:top w:val="single" w:color="000000" w:sz="4" w:space="0"/>
              <w:left w:val="single" w:color="000000" w:sz="4" w:space="0"/>
              <w:bottom w:val="single" w:color="000000" w:sz="4" w:space="0"/>
              <w:right w:val="nil"/>
            </w:tcBorders>
            <w:noWrap w:val="0"/>
            <w:vAlign w:val="center"/>
          </w:tcPr>
          <w:p w14:paraId="32B9A8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BCD67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985</w:t>
            </w:r>
          </w:p>
        </w:tc>
      </w:tr>
      <w:tr w14:paraId="1BEB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C0565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07DBF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003314000070400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C0EF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难产接生</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胎头旋转</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3FF8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331400007-4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CB67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难产接生</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胎头旋转</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0CEE0E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CDA13C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7FA9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06D03D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90C29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EC58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C6394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1094</w:t>
            </w:r>
          </w:p>
        </w:tc>
        <w:tc>
          <w:tcPr>
            <w:tcW w:w="697" w:type="dxa"/>
            <w:tcBorders>
              <w:top w:val="single" w:color="000000" w:sz="4" w:space="0"/>
              <w:left w:val="single" w:color="000000" w:sz="4" w:space="0"/>
              <w:bottom w:val="single" w:color="000000" w:sz="4" w:space="0"/>
              <w:right w:val="nil"/>
            </w:tcBorders>
            <w:noWrap w:val="0"/>
            <w:vAlign w:val="center"/>
          </w:tcPr>
          <w:p w14:paraId="64FACB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DE951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985</w:t>
            </w:r>
          </w:p>
        </w:tc>
      </w:tr>
      <w:tr w14:paraId="03CE5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5C5B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0F206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003314000070500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9175B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难产接生</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产钳助产</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BCEE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331400007-5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2B7FC0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难产接生</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产钳助产</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44C483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60D41F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F1F990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F48364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79E4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1313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9488B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9BA27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1094</w:t>
            </w:r>
          </w:p>
        </w:tc>
        <w:tc>
          <w:tcPr>
            <w:tcW w:w="697" w:type="dxa"/>
            <w:tcBorders>
              <w:top w:val="single" w:color="000000" w:sz="4" w:space="0"/>
              <w:left w:val="single" w:color="000000" w:sz="4" w:space="0"/>
              <w:bottom w:val="single" w:color="000000" w:sz="4" w:space="0"/>
              <w:right w:val="nil"/>
            </w:tcBorders>
            <w:noWrap w:val="0"/>
            <w:vAlign w:val="center"/>
          </w:tcPr>
          <w:p w14:paraId="103009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C6AD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985</w:t>
            </w:r>
          </w:p>
        </w:tc>
      </w:tr>
      <w:tr w14:paraId="3728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EEF8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94246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003315010160000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83AFF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半骨盆切除人工半骨盆置换术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96B4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331501016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1072C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半骨盆切除人工半骨盆置换术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2692D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不含回输血和脉冲器的使用</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76CA4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人工半骨盆、骨水泥及配套设备</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8983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D72906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B8E9D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5891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C820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5400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B4434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4909</w:t>
            </w:r>
          </w:p>
        </w:tc>
        <w:tc>
          <w:tcPr>
            <w:tcW w:w="697" w:type="dxa"/>
            <w:tcBorders>
              <w:top w:val="single" w:color="000000" w:sz="4" w:space="0"/>
              <w:left w:val="single" w:color="000000" w:sz="4" w:space="0"/>
              <w:bottom w:val="single" w:color="000000" w:sz="4" w:space="0"/>
              <w:right w:val="nil"/>
            </w:tcBorders>
            <w:noWrap w:val="0"/>
            <w:vAlign w:val="center"/>
          </w:tcPr>
          <w:p w14:paraId="1E7157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4664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C727A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4418</w:t>
            </w:r>
          </w:p>
        </w:tc>
      </w:tr>
      <w:tr w14:paraId="1F7C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ED5B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50AA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003315010200000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D5EAC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颈椎间盘切除椎间植骨融合术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27F4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331501020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3593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颈椎间盘切除椎间植骨融合术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F30288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3594E5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25CFB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每节间盘</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AA032A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B393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3607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5A712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3307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2FC1A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3006</w:t>
            </w:r>
          </w:p>
        </w:tc>
        <w:tc>
          <w:tcPr>
            <w:tcW w:w="697" w:type="dxa"/>
            <w:tcBorders>
              <w:top w:val="single" w:color="000000" w:sz="4" w:space="0"/>
              <w:left w:val="single" w:color="000000" w:sz="4" w:space="0"/>
              <w:bottom w:val="single" w:color="000000" w:sz="4" w:space="0"/>
              <w:right w:val="nil"/>
            </w:tcBorders>
            <w:noWrap w:val="0"/>
            <w:vAlign w:val="center"/>
          </w:tcPr>
          <w:p w14:paraId="1F19AD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2856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630B1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2705</w:t>
            </w:r>
          </w:p>
        </w:tc>
      </w:tr>
      <w:tr w14:paraId="3162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2597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C8CC1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003315010300000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7B453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胸椎腰椎前路内固定术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80542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331501030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F5796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胸椎腰椎前路内固定术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5F8E4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含脊髓神经根松解、间盘摘除、钩椎关节切除、脊髓探查、骨折切开复位</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DCE361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BF506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0C7F37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C6996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E18A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3772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1E09A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3429</w:t>
            </w:r>
          </w:p>
        </w:tc>
        <w:tc>
          <w:tcPr>
            <w:tcW w:w="697" w:type="dxa"/>
            <w:tcBorders>
              <w:top w:val="single" w:color="000000" w:sz="4" w:space="0"/>
              <w:left w:val="single" w:color="000000" w:sz="4" w:space="0"/>
              <w:bottom w:val="single" w:color="000000" w:sz="4" w:space="0"/>
              <w:right w:val="nil"/>
            </w:tcBorders>
            <w:noWrap w:val="0"/>
            <w:vAlign w:val="center"/>
          </w:tcPr>
          <w:p w14:paraId="1E9B89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3258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386FE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3086</w:t>
            </w:r>
          </w:p>
        </w:tc>
      </w:tr>
      <w:tr w14:paraId="5DFA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A5DE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CA6280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003315010460000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45B03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骨盆骨折切开复位内固定术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3F6C0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331501046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D9005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骨盆骨折切开复位内固定术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12567D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DA583B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CA911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4EF22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AC150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4933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EAC8C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4522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DF96B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4111</w:t>
            </w:r>
          </w:p>
        </w:tc>
        <w:tc>
          <w:tcPr>
            <w:tcW w:w="697" w:type="dxa"/>
            <w:tcBorders>
              <w:top w:val="single" w:color="000000" w:sz="4" w:space="0"/>
              <w:left w:val="single" w:color="000000" w:sz="4" w:space="0"/>
              <w:bottom w:val="single" w:color="000000" w:sz="4" w:space="0"/>
              <w:right w:val="nil"/>
            </w:tcBorders>
            <w:noWrap w:val="0"/>
            <w:vAlign w:val="center"/>
          </w:tcPr>
          <w:p w14:paraId="335344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C9F3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3700</w:t>
            </w:r>
          </w:p>
        </w:tc>
      </w:tr>
      <w:tr w14:paraId="0877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C2C7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B0581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003315010590000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FC3AA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经皮椎体成形术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D4AC3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331501059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572C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经皮椎体成形术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F945A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包括髓核成形术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1FD9A4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09BAB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每椎体</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12E2F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每增加一椎体加收300元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CEC2F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2599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58A9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2383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24AE2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2166</w:t>
            </w:r>
          </w:p>
        </w:tc>
        <w:tc>
          <w:tcPr>
            <w:tcW w:w="697" w:type="dxa"/>
            <w:tcBorders>
              <w:top w:val="single" w:color="000000" w:sz="4" w:space="0"/>
              <w:left w:val="single" w:color="000000" w:sz="4" w:space="0"/>
              <w:bottom w:val="single" w:color="000000" w:sz="4" w:space="0"/>
              <w:right w:val="nil"/>
            </w:tcBorders>
            <w:noWrap w:val="0"/>
            <w:vAlign w:val="center"/>
          </w:tcPr>
          <w:p w14:paraId="055FC4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39AA3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1949</w:t>
            </w:r>
          </w:p>
        </w:tc>
      </w:tr>
      <w:tr w14:paraId="386E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ACFE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179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F4957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003315010590100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09E01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经皮椎体成形术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髓核成形术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E270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331501059-2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203F0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经皮椎体成形术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髓核成形术</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6BFD4D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5FFB69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E5C1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每椎体</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784A63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82972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2599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8537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2383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1E04A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2166</w:t>
            </w:r>
          </w:p>
        </w:tc>
        <w:tc>
          <w:tcPr>
            <w:tcW w:w="697" w:type="dxa"/>
            <w:tcBorders>
              <w:top w:val="single" w:color="000000" w:sz="4" w:space="0"/>
              <w:left w:val="single" w:color="000000" w:sz="4" w:space="0"/>
              <w:bottom w:val="single" w:color="000000" w:sz="4" w:space="0"/>
              <w:right w:val="nil"/>
            </w:tcBorders>
            <w:noWrap w:val="0"/>
            <w:vAlign w:val="center"/>
          </w:tcPr>
          <w:p w14:paraId="2F1C90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B0CCF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1949</w:t>
            </w:r>
          </w:p>
        </w:tc>
      </w:tr>
      <w:tr w14:paraId="480D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96E0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B1B27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003315030030000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BCB21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肱骨肿瘤切除及骨重建术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0D5DA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331503003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1D262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肱骨肿瘤切除及骨重建术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A28928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7597B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人工关节</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3FA75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B5928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瘤体有周围组织浸润加收400元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E737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DA9D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2543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7565A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2312</w:t>
            </w:r>
          </w:p>
        </w:tc>
        <w:tc>
          <w:tcPr>
            <w:tcW w:w="697" w:type="dxa"/>
            <w:tcBorders>
              <w:top w:val="single" w:color="000000" w:sz="4" w:space="0"/>
              <w:left w:val="single" w:color="000000" w:sz="4" w:space="0"/>
              <w:bottom w:val="single" w:color="000000" w:sz="4" w:space="0"/>
              <w:right w:val="nil"/>
            </w:tcBorders>
            <w:noWrap w:val="0"/>
            <w:vAlign w:val="center"/>
          </w:tcPr>
          <w:p w14:paraId="4DF841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2196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7D3A9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2081</w:t>
            </w:r>
          </w:p>
        </w:tc>
      </w:tr>
      <w:tr w14:paraId="231C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1522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3AF3E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003315030040000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5F764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尺桡骨肿瘤切除及骨重建术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EB38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331503004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9F025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尺桡骨肿瘤切除及骨重建术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DFD6E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包括肿瘤切除及管状骨重建</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98459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骨水泥、接骨板</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61CA6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B361D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瘤体有周围组织浸润加收400元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65181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14659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290DE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2277</w:t>
            </w:r>
          </w:p>
        </w:tc>
        <w:tc>
          <w:tcPr>
            <w:tcW w:w="697" w:type="dxa"/>
            <w:tcBorders>
              <w:top w:val="single" w:color="000000" w:sz="4" w:space="0"/>
              <w:left w:val="single" w:color="000000" w:sz="4" w:space="0"/>
              <w:bottom w:val="single" w:color="000000" w:sz="4" w:space="0"/>
              <w:right w:val="nil"/>
            </w:tcBorders>
            <w:noWrap w:val="0"/>
            <w:vAlign w:val="center"/>
          </w:tcPr>
          <w:p w14:paraId="499AA2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1A54B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2049</w:t>
            </w:r>
          </w:p>
        </w:tc>
      </w:tr>
      <w:tr w14:paraId="76B5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B67E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2AABC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003315030040100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2A47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尺桡骨肿瘤切除及骨重建术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肿瘤切除及管状骨重建</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929F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331503004-2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DC378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尺桡骨肿瘤切除及骨重建术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肿瘤切除及管状骨重建</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A680DB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C5D1F4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931E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16210D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F2412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0C93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2505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E7982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2277</w:t>
            </w:r>
          </w:p>
        </w:tc>
        <w:tc>
          <w:tcPr>
            <w:tcW w:w="697" w:type="dxa"/>
            <w:tcBorders>
              <w:top w:val="single" w:color="000000" w:sz="4" w:space="0"/>
              <w:left w:val="single" w:color="000000" w:sz="4" w:space="0"/>
              <w:bottom w:val="single" w:color="000000" w:sz="4" w:space="0"/>
              <w:right w:val="nil"/>
            </w:tcBorders>
            <w:noWrap w:val="0"/>
            <w:vAlign w:val="center"/>
          </w:tcPr>
          <w:p w14:paraId="251D2F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218BF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2049</w:t>
            </w:r>
          </w:p>
        </w:tc>
      </w:tr>
      <w:tr w14:paraId="23EC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2A2D5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3F298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003315030110000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26774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股骨干肿瘤段切除与重建术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1FE1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331503011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A0923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股骨干肿瘤段切除与重建术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1B7423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7FBE55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8749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638D4E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56863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1CA8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2543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6AC40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2312</w:t>
            </w:r>
          </w:p>
        </w:tc>
        <w:tc>
          <w:tcPr>
            <w:tcW w:w="697" w:type="dxa"/>
            <w:tcBorders>
              <w:top w:val="single" w:color="000000" w:sz="4" w:space="0"/>
              <w:left w:val="single" w:color="000000" w:sz="4" w:space="0"/>
              <w:bottom w:val="single" w:color="000000" w:sz="4" w:space="0"/>
              <w:right w:val="nil"/>
            </w:tcBorders>
            <w:noWrap w:val="0"/>
            <w:vAlign w:val="center"/>
          </w:tcPr>
          <w:p w14:paraId="147938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2196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6F742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2081</w:t>
            </w:r>
          </w:p>
        </w:tc>
      </w:tr>
      <w:tr w14:paraId="7105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130B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9745E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003315030150000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73BF8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胫骨上段肿瘤刮除+植骨术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76F7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331503015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F6041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胫骨上段肿瘤刮除+植骨术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D4FEA2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5FABC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异体骨</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灭活</w:t>
            </w:r>
            <w:r>
              <w:rPr>
                <w:rFonts w:hint="eastAsia" w:ascii="Times New Roman" w:hAnsi="Times New Roman" w:cs="Times New Roman"/>
                <w:i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7DD02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28F89F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7ABE4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2041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58DB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1871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3906D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1701</w:t>
            </w:r>
          </w:p>
        </w:tc>
        <w:tc>
          <w:tcPr>
            <w:tcW w:w="697" w:type="dxa"/>
            <w:tcBorders>
              <w:top w:val="single" w:color="000000" w:sz="4" w:space="0"/>
              <w:left w:val="single" w:color="000000" w:sz="4" w:space="0"/>
              <w:bottom w:val="single" w:color="000000" w:sz="4" w:space="0"/>
              <w:right w:val="nil"/>
            </w:tcBorders>
            <w:noWrap w:val="0"/>
            <w:vAlign w:val="center"/>
          </w:tcPr>
          <w:p w14:paraId="40E47E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1616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1A69E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1531</w:t>
            </w:r>
          </w:p>
        </w:tc>
      </w:tr>
      <w:tr w14:paraId="3ECA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741B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0A4BA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003315030180000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10939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跟骨肿瘤病灶刮除术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DA13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331503018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65FC5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跟骨肿瘤病灶刮除术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3A4D77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1853BD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0ACB4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DF95F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CE2D4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39BF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2008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217A4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1825</w:t>
            </w:r>
          </w:p>
        </w:tc>
        <w:tc>
          <w:tcPr>
            <w:tcW w:w="697" w:type="dxa"/>
            <w:tcBorders>
              <w:top w:val="single" w:color="000000" w:sz="4" w:space="0"/>
              <w:left w:val="single" w:color="000000" w:sz="4" w:space="0"/>
              <w:bottom w:val="single" w:color="000000" w:sz="4" w:space="0"/>
              <w:right w:val="nil"/>
            </w:tcBorders>
            <w:noWrap w:val="0"/>
            <w:vAlign w:val="center"/>
          </w:tcPr>
          <w:p w14:paraId="6DE7BB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1734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51095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1643</w:t>
            </w:r>
          </w:p>
        </w:tc>
      </w:tr>
      <w:tr w14:paraId="0CFF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2F1BC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49C0B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003315050110000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65D0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科雷氏骨折切开复位内固定术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F5A4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FA96B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科雷氏骨折切开复位内固定术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1EF92A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包括史密斯骨折、巴顿骨折</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1FFF21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EE4FF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5E4E8C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513B0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C5C75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A6811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1797</w:t>
            </w:r>
          </w:p>
        </w:tc>
        <w:tc>
          <w:tcPr>
            <w:tcW w:w="697" w:type="dxa"/>
            <w:tcBorders>
              <w:top w:val="single" w:color="000000" w:sz="4" w:space="0"/>
              <w:left w:val="single" w:color="000000" w:sz="4" w:space="0"/>
              <w:bottom w:val="single" w:color="000000" w:sz="4" w:space="0"/>
              <w:right w:val="nil"/>
            </w:tcBorders>
            <w:noWrap w:val="0"/>
            <w:vAlign w:val="center"/>
          </w:tcPr>
          <w:p w14:paraId="460169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1707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AEAB4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1617</w:t>
            </w:r>
          </w:p>
        </w:tc>
      </w:tr>
      <w:tr w14:paraId="04C2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E005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C7034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003315050110100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4D76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科雷氏骨折切开复位内固定术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史密斯骨折</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53F27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331505011-1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6A1BB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科雷氏骨折切开复位内固定术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史密斯骨折</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D82262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164C7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F420A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39EA89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102B6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EED8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B6B9E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1797</w:t>
            </w:r>
          </w:p>
        </w:tc>
        <w:tc>
          <w:tcPr>
            <w:tcW w:w="697" w:type="dxa"/>
            <w:tcBorders>
              <w:top w:val="single" w:color="000000" w:sz="4" w:space="0"/>
              <w:left w:val="single" w:color="000000" w:sz="4" w:space="0"/>
              <w:bottom w:val="single" w:color="000000" w:sz="4" w:space="0"/>
              <w:right w:val="nil"/>
            </w:tcBorders>
            <w:noWrap w:val="0"/>
            <w:vAlign w:val="center"/>
          </w:tcPr>
          <w:p w14:paraId="2DF6E3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1707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D92E6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1617</w:t>
            </w:r>
          </w:p>
        </w:tc>
      </w:tr>
      <w:tr w14:paraId="49AE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86DB7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29C75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003315050110200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DDCD3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科雷氏骨折切开复位内固定术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巴顿骨折</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21012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331505011-2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7ED14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科雷氏骨折切开复位内固定术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巴顿骨折</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7FB60C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4B6C6F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2DC4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8FF01A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BDB78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496C6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1977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B4A76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1797</w:t>
            </w:r>
          </w:p>
        </w:tc>
        <w:tc>
          <w:tcPr>
            <w:tcW w:w="697" w:type="dxa"/>
            <w:tcBorders>
              <w:top w:val="single" w:color="000000" w:sz="4" w:space="0"/>
              <w:left w:val="single" w:color="000000" w:sz="4" w:space="0"/>
              <w:bottom w:val="single" w:color="000000" w:sz="4" w:space="0"/>
              <w:right w:val="nil"/>
            </w:tcBorders>
            <w:noWrap w:val="0"/>
            <w:vAlign w:val="center"/>
          </w:tcPr>
          <w:p w14:paraId="336171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1707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730B2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1617</w:t>
            </w:r>
          </w:p>
        </w:tc>
      </w:tr>
      <w:tr w14:paraId="6327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04882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189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9A068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003315050120000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43D2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髋臼骨折切开复位内固定术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7706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10101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髋臼骨折切开复位内固定术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4FD3F1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AB433C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ADB88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5D6373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1BD61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CEBB4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3594</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EC323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3267</w:t>
            </w:r>
          </w:p>
        </w:tc>
        <w:tc>
          <w:tcPr>
            <w:tcW w:w="697" w:type="dxa"/>
            <w:tcBorders>
              <w:top w:val="single" w:color="000000" w:sz="4" w:space="0"/>
              <w:left w:val="single" w:color="000000" w:sz="4" w:space="0"/>
              <w:bottom w:val="single" w:color="000000" w:sz="4" w:space="0"/>
              <w:right w:val="nil"/>
            </w:tcBorders>
            <w:noWrap w:val="0"/>
            <w:vAlign w:val="center"/>
          </w:tcPr>
          <w:p w14:paraId="6B99C2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3104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0C3A6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2940</w:t>
            </w:r>
          </w:p>
        </w:tc>
      </w:tr>
      <w:tr w14:paraId="56BA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B571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A7BA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003315050160000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9CAB1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股骨转子间骨折内固定术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E7A4D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331505016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98E4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股骨转子间骨折内固定术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29EF3E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F7A114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8814A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890AD2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5BB1D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3053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8A860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2798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1B19F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2544</w:t>
            </w:r>
          </w:p>
        </w:tc>
        <w:tc>
          <w:tcPr>
            <w:tcW w:w="697" w:type="dxa"/>
            <w:tcBorders>
              <w:top w:val="single" w:color="000000" w:sz="4" w:space="0"/>
              <w:left w:val="single" w:color="000000" w:sz="4" w:space="0"/>
              <w:bottom w:val="single" w:color="000000" w:sz="4" w:space="0"/>
              <w:right w:val="nil"/>
            </w:tcBorders>
            <w:noWrap w:val="0"/>
            <w:vAlign w:val="center"/>
          </w:tcPr>
          <w:p w14:paraId="447988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2417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9DD98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2290</w:t>
            </w:r>
          </w:p>
        </w:tc>
      </w:tr>
      <w:tr w14:paraId="48D4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D24D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4BC30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003315050170000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D8585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股骨干骨折切开复位内固定术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B611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331505017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B53B7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股骨干骨折切开复位内固定术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856C3A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B615B4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21F78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887370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42B1E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2892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AD31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A6F00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2410</w:t>
            </w:r>
          </w:p>
        </w:tc>
        <w:tc>
          <w:tcPr>
            <w:tcW w:w="697" w:type="dxa"/>
            <w:tcBorders>
              <w:top w:val="single" w:color="000000" w:sz="4" w:space="0"/>
              <w:left w:val="single" w:color="000000" w:sz="4" w:space="0"/>
              <w:bottom w:val="single" w:color="000000" w:sz="4" w:space="0"/>
              <w:right w:val="nil"/>
            </w:tcBorders>
            <w:noWrap w:val="0"/>
            <w:vAlign w:val="center"/>
          </w:tcPr>
          <w:p w14:paraId="76CBB8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2290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A0B00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2169</w:t>
            </w:r>
          </w:p>
        </w:tc>
      </w:tr>
      <w:tr w14:paraId="49B9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F931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C2FA6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003315050210000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7271F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胫骨干骨折切开复位内固定术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E6E39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926B5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胫骨干骨折切开复位内固定术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A951A6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F05E34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D024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3166B1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650EF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2030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A0BE2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1861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00BF3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1692</w:t>
            </w:r>
          </w:p>
        </w:tc>
        <w:tc>
          <w:tcPr>
            <w:tcW w:w="697" w:type="dxa"/>
            <w:tcBorders>
              <w:top w:val="single" w:color="000000" w:sz="4" w:space="0"/>
              <w:left w:val="single" w:color="000000" w:sz="4" w:space="0"/>
              <w:bottom w:val="single" w:color="000000" w:sz="4" w:space="0"/>
              <w:right w:val="nil"/>
            </w:tcBorders>
            <w:noWrap w:val="0"/>
            <w:vAlign w:val="center"/>
          </w:tcPr>
          <w:p w14:paraId="7449275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1607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36D81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1523</w:t>
            </w:r>
          </w:p>
        </w:tc>
      </w:tr>
      <w:tr w14:paraId="2D89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9BF33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C364B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003315050220000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81A47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内外踝骨折切开复位内固定术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5ABD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331505022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78B54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内外踝骨折切开复位内固定术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BB43BB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6CDFDA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5F57F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6DDD31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FDE7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2062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75477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1890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1F696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1718</w:t>
            </w:r>
          </w:p>
        </w:tc>
        <w:tc>
          <w:tcPr>
            <w:tcW w:w="697" w:type="dxa"/>
            <w:tcBorders>
              <w:top w:val="single" w:color="000000" w:sz="4" w:space="0"/>
              <w:left w:val="single" w:color="000000" w:sz="4" w:space="0"/>
              <w:bottom w:val="single" w:color="000000" w:sz="4" w:space="0"/>
              <w:right w:val="nil"/>
            </w:tcBorders>
            <w:noWrap w:val="0"/>
            <w:vAlign w:val="center"/>
          </w:tcPr>
          <w:p w14:paraId="731E3B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1632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4EDC1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1546</w:t>
            </w:r>
          </w:p>
        </w:tc>
      </w:tr>
      <w:tr w14:paraId="55AD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C86B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50BD7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003315070070000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F8A21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人工膝关节表面置换术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EA2AF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331507007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458E8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人工膝关节表面置换术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A8B807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73BC3C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81D6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2731C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再置换加收550元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E9542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3948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D162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3619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6B66D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3290</w:t>
            </w:r>
          </w:p>
        </w:tc>
        <w:tc>
          <w:tcPr>
            <w:tcW w:w="697" w:type="dxa"/>
            <w:tcBorders>
              <w:top w:val="single" w:color="000000" w:sz="4" w:space="0"/>
              <w:left w:val="single" w:color="000000" w:sz="4" w:space="0"/>
              <w:bottom w:val="single" w:color="000000" w:sz="4" w:space="0"/>
              <w:right w:val="nil"/>
            </w:tcBorders>
            <w:noWrap w:val="0"/>
            <w:vAlign w:val="center"/>
          </w:tcPr>
          <w:p w14:paraId="74B918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3126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8A6C2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2961</w:t>
            </w:r>
          </w:p>
        </w:tc>
      </w:tr>
      <w:tr w14:paraId="2FC8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2B8B2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E768A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003315070080000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55EAA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人工膝关节绞链式置换术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B5FA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331507008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8AD24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人工膝关节绞链式置换术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8559CB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7A76C3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2064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4B723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再置换加收500元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B6101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40802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4216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E3936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3833</w:t>
            </w:r>
          </w:p>
        </w:tc>
        <w:tc>
          <w:tcPr>
            <w:tcW w:w="697" w:type="dxa"/>
            <w:tcBorders>
              <w:top w:val="single" w:color="000000" w:sz="4" w:space="0"/>
              <w:left w:val="single" w:color="000000" w:sz="4" w:space="0"/>
              <w:bottom w:val="single" w:color="000000" w:sz="4" w:space="0"/>
              <w:right w:val="nil"/>
            </w:tcBorders>
            <w:noWrap w:val="0"/>
            <w:vAlign w:val="center"/>
          </w:tcPr>
          <w:p w14:paraId="4271F1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3641</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5ABF7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3450</w:t>
            </w:r>
          </w:p>
        </w:tc>
      </w:tr>
      <w:tr w14:paraId="755F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8FAD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3DBC2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003315070090000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215D4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人工踝关节置换术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7A4CE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331507009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A2CD5A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人工踝关节置换术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90A5CB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905902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48AF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9BD5E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再置换加收420元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B94AB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2870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4CC7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2631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3A16E9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2392</w:t>
            </w:r>
          </w:p>
        </w:tc>
        <w:tc>
          <w:tcPr>
            <w:tcW w:w="697" w:type="dxa"/>
            <w:tcBorders>
              <w:top w:val="single" w:color="000000" w:sz="4" w:space="0"/>
              <w:left w:val="single" w:color="000000" w:sz="4" w:space="0"/>
              <w:bottom w:val="single" w:color="000000" w:sz="4" w:space="0"/>
              <w:right w:val="nil"/>
            </w:tcBorders>
            <w:noWrap w:val="0"/>
            <w:vAlign w:val="center"/>
          </w:tcPr>
          <w:p w14:paraId="45EDA9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2272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A8C0C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2153</w:t>
            </w:r>
          </w:p>
        </w:tc>
      </w:tr>
      <w:tr w14:paraId="1655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F8E47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63DE58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003315070120000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54384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髋关节表面置换术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E6D77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331507012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DBD77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髋关节表面置换术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64B0591">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C32368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B93E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47EB76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7BACFA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4324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029F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3963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BA711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3603</w:t>
            </w:r>
          </w:p>
        </w:tc>
        <w:tc>
          <w:tcPr>
            <w:tcW w:w="697" w:type="dxa"/>
            <w:tcBorders>
              <w:top w:val="single" w:color="000000" w:sz="4" w:space="0"/>
              <w:left w:val="single" w:color="000000" w:sz="4" w:space="0"/>
              <w:bottom w:val="single" w:color="000000" w:sz="4" w:space="0"/>
              <w:right w:val="nil"/>
            </w:tcBorders>
            <w:noWrap w:val="0"/>
            <w:vAlign w:val="center"/>
          </w:tcPr>
          <w:p w14:paraId="3CE563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3423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4D54C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3243</w:t>
            </w:r>
          </w:p>
        </w:tc>
      </w:tr>
      <w:tr w14:paraId="211F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0A3F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BB862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003315070130000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B3414E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人工跖趾关节置换术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A89B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331507013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3419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人工跖趾关节置换术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AAEE5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包括人工趾间关节置换术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28C98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人工关节</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21326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CFAFF2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90745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906D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1982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06ABE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1802</w:t>
            </w:r>
          </w:p>
        </w:tc>
        <w:tc>
          <w:tcPr>
            <w:tcW w:w="697" w:type="dxa"/>
            <w:tcBorders>
              <w:top w:val="single" w:color="000000" w:sz="4" w:space="0"/>
              <w:left w:val="single" w:color="000000" w:sz="4" w:space="0"/>
              <w:bottom w:val="single" w:color="000000" w:sz="4" w:space="0"/>
              <w:right w:val="nil"/>
            </w:tcBorders>
            <w:noWrap w:val="0"/>
            <w:vAlign w:val="center"/>
          </w:tcPr>
          <w:p w14:paraId="3BF79D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1712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9E325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1622</w:t>
            </w:r>
          </w:p>
        </w:tc>
      </w:tr>
      <w:tr w14:paraId="486F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170B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199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AD0D7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003315070130100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E7F09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人工跖趾关节置换术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人工跖趾关节置换术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3B56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331507013-1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1620D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 xml:space="preserve">人工跖趾关节置换术 </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 xml:space="preserve">人工趾间关节置换术 </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AC545C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22BD8D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6B88D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223362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C0F40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2162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B3ED2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1982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52D91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1802</w:t>
            </w:r>
          </w:p>
        </w:tc>
        <w:tc>
          <w:tcPr>
            <w:tcW w:w="697" w:type="dxa"/>
            <w:tcBorders>
              <w:top w:val="single" w:color="000000" w:sz="4" w:space="0"/>
              <w:left w:val="single" w:color="000000" w:sz="4" w:space="0"/>
              <w:bottom w:val="single" w:color="000000" w:sz="4" w:space="0"/>
              <w:right w:val="nil"/>
            </w:tcBorders>
            <w:noWrap w:val="0"/>
            <w:vAlign w:val="center"/>
          </w:tcPr>
          <w:p w14:paraId="5F6681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1712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FEC8F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1622</w:t>
            </w:r>
          </w:p>
        </w:tc>
      </w:tr>
      <w:tr w14:paraId="4BC5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14CE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6BB8E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003315070140000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451DB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人工关节翻修术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105D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331507014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43AA1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人工关节翻修术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01549B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FDA4F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人工关节</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82185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85299C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88494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4733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BB0C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4338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41425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3944</w:t>
            </w:r>
          </w:p>
        </w:tc>
        <w:tc>
          <w:tcPr>
            <w:tcW w:w="697" w:type="dxa"/>
            <w:tcBorders>
              <w:top w:val="single" w:color="000000" w:sz="4" w:space="0"/>
              <w:left w:val="single" w:color="000000" w:sz="4" w:space="0"/>
              <w:bottom w:val="single" w:color="000000" w:sz="4" w:space="0"/>
              <w:right w:val="nil"/>
            </w:tcBorders>
            <w:noWrap w:val="0"/>
            <w:vAlign w:val="center"/>
          </w:tcPr>
          <w:p w14:paraId="3328A2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3747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78360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3550</w:t>
            </w:r>
          </w:p>
        </w:tc>
      </w:tr>
      <w:tr w14:paraId="45FF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8D848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CB4DF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003315200040000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4EA84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手外伤局部转移皮瓣术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D9D7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331520004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AAC48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手外伤局部转移皮瓣术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AECFBD8">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B599D5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26F05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每个手指</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D56CC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多手指加收160元，手掌背、前臂者加收160元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514CF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1486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0BFB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1362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B63B4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1238</w:t>
            </w:r>
          </w:p>
        </w:tc>
        <w:tc>
          <w:tcPr>
            <w:tcW w:w="697" w:type="dxa"/>
            <w:tcBorders>
              <w:top w:val="single" w:color="000000" w:sz="4" w:space="0"/>
              <w:left w:val="single" w:color="000000" w:sz="4" w:space="0"/>
              <w:bottom w:val="single" w:color="000000" w:sz="4" w:space="0"/>
              <w:right w:val="nil"/>
            </w:tcBorders>
            <w:noWrap w:val="0"/>
            <w:vAlign w:val="center"/>
          </w:tcPr>
          <w:p w14:paraId="1ECD4F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355AD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1114</w:t>
            </w:r>
          </w:p>
        </w:tc>
      </w:tr>
      <w:tr w14:paraId="23AD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0276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33694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003316010040000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0997E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单纯乳房切除术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F996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331601004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DA3DD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单纯乳房切除术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20E9CA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5DE1DF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B532D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7EBFB5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3182F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2FB9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E242B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1035</w:t>
            </w:r>
          </w:p>
        </w:tc>
        <w:tc>
          <w:tcPr>
            <w:tcW w:w="697" w:type="dxa"/>
            <w:tcBorders>
              <w:top w:val="single" w:color="000000" w:sz="4" w:space="0"/>
              <w:left w:val="single" w:color="000000" w:sz="4" w:space="0"/>
              <w:bottom w:val="single" w:color="000000" w:sz="4" w:space="0"/>
              <w:right w:val="nil"/>
            </w:tcBorders>
            <w:noWrap w:val="0"/>
            <w:vAlign w:val="center"/>
          </w:tcPr>
          <w:p w14:paraId="11D993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C57768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932</w:t>
            </w:r>
          </w:p>
        </w:tc>
      </w:tr>
      <w:tr w14:paraId="06B7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F2DD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1A069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003316010050000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DAE5B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乳腺癌根治术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B857C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331601005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6445B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乳腺癌根治术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80465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包括传统与改良根治两种方式</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6FB35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BFB4E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2984B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需植皮术加收350元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74D03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2242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CB1FB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BA80E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1868</w:t>
            </w:r>
          </w:p>
        </w:tc>
        <w:tc>
          <w:tcPr>
            <w:tcW w:w="697" w:type="dxa"/>
            <w:tcBorders>
              <w:top w:val="single" w:color="000000" w:sz="4" w:space="0"/>
              <w:left w:val="single" w:color="000000" w:sz="4" w:space="0"/>
              <w:bottom w:val="single" w:color="000000" w:sz="4" w:space="0"/>
              <w:right w:val="nil"/>
            </w:tcBorders>
            <w:noWrap w:val="0"/>
            <w:vAlign w:val="center"/>
          </w:tcPr>
          <w:p w14:paraId="0C0DE7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1775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70EED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1681</w:t>
            </w:r>
          </w:p>
        </w:tc>
      </w:tr>
      <w:tr w14:paraId="1650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8E7D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5A4B9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003316010050000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7B5E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乳腺癌根治术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C675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331601005-2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7DAAC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乳腺癌根治术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传统根治</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D340D6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105DEF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B7E5AE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142625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36DA4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2242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A34D3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51B9F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1868</w:t>
            </w:r>
          </w:p>
        </w:tc>
        <w:tc>
          <w:tcPr>
            <w:tcW w:w="697" w:type="dxa"/>
            <w:tcBorders>
              <w:top w:val="single" w:color="000000" w:sz="4" w:space="0"/>
              <w:left w:val="single" w:color="000000" w:sz="4" w:space="0"/>
              <w:bottom w:val="single" w:color="000000" w:sz="4" w:space="0"/>
              <w:right w:val="nil"/>
            </w:tcBorders>
            <w:noWrap w:val="0"/>
            <w:vAlign w:val="center"/>
          </w:tcPr>
          <w:p w14:paraId="5F6B71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1775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429ED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1681</w:t>
            </w:r>
          </w:p>
        </w:tc>
      </w:tr>
      <w:tr w14:paraId="238B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BCE3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F7E0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003316010050100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4EC0D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乳腺癌根治术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改良根治</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0375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331601005-3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61753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乳腺癌根治术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改良根治</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C03555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CF5531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0B28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单侧</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E605F2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7CA02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2242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6C2E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23C90D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1868</w:t>
            </w:r>
          </w:p>
        </w:tc>
        <w:tc>
          <w:tcPr>
            <w:tcW w:w="697" w:type="dxa"/>
            <w:tcBorders>
              <w:top w:val="single" w:color="000000" w:sz="4" w:space="0"/>
              <w:left w:val="single" w:color="000000" w:sz="4" w:space="0"/>
              <w:bottom w:val="single" w:color="000000" w:sz="4" w:space="0"/>
              <w:right w:val="nil"/>
            </w:tcBorders>
            <w:noWrap w:val="0"/>
            <w:vAlign w:val="center"/>
          </w:tcPr>
          <w:p w14:paraId="6B67FC4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1775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49D9A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1681</w:t>
            </w:r>
          </w:p>
        </w:tc>
      </w:tr>
      <w:tr w14:paraId="36AE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5BDB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BED2E0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003316040020000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E6CFA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慢性溃疡修复术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4896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331604002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6469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慢性溃疡修复术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D0E2D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包括褥疮、下肢慢性溃疡、足底溃疡等</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FDEC7A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DC3D3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每个部位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C884E2D">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A62B2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2210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B518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93E38E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1842</w:t>
            </w:r>
          </w:p>
        </w:tc>
        <w:tc>
          <w:tcPr>
            <w:tcW w:w="697" w:type="dxa"/>
            <w:tcBorders>
              <w:top w:val="single" w:color="000000" w:sz="4" w:space="0"/>
              <w:left w:val="single" w:color="000000" w:sz="4" w:space="0"/>
              <w:bottom w:val="single" w:color="000000" w:sz="4" w:space="0"/>
              <w:right w:val="nil"/>
            </w:tcBorders>
            <w:noWrap w:val="0"/>
            <w:vAlign w:val="center"/>
          </w:tcPr>
          <w:p w14:paraId="383A0D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4F054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1658</w:t>
            </w:r>
          </w:p>
        </w:tc>
      </w:tr>
      <w:tr w14:paraId="6DFB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8FEB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9EB82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003316040020100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23AB4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慢性溃疡修复术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褥疮</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272BB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331604002-1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E565B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慢性溃疡修复术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褥疮</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4102BF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6CC89A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9485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每个部位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C9AE6F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0978F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2210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36D00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471B0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1842</w:t>
            </w:r>
          </w:p>
        </w:tc>
        <w:tc>
          <w:tcPr>
            <w:tcW w:w="697" w:type="dxa"/>
            <w:tcBorders>
              <w:top w:val="single" w:color="000000" w:sz="4" w:space="0"/>
              <w:left w:val="single" w:color="000000" w:sz="4" w:space="0"/>
              <w:bottom w:val="single" w:color="000000" w:sz="4" w:space="0"/>
              <w:right w:val="nil"/>
            </w:tcBorders>
            <w:noWrap w:val="0"/>
            <w:vAlign w:val="center"/>
          </w:tcPr>
          <w:p w14:paraId="70E7F9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3D35C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1658</w:t>
            </w:r>
          </w:p>
        </w:tc>
      </w:tr>
      <w:tr w14:paraId="5B5B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E02C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9591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003316040020200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13C2B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慢性溃疡修复术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下肢慢性溃疡</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9E7E8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331604002-2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C82A8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慢性溃疡修复术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下肢慢性溃疡</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A6BA8B0">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8F34D0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BF8C6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每个部位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18D143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42D4D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2210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066A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9067D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1842</w:t>
            </w:r>
          </w:p>
        </w:tc>
        <w:tc>
          <w:tcPr>
            <w:tcW w:w="697" w:type="dxa"/>
            <w:tcBorders>
              <w:top w:val="single" w:color="000000" w:sz="4" w:space="0"/>
              <w:left w:val="single" w:color="000000" w:sz="4" w:space="0"/>
              <w:bottom w:val="single" w:color="000000" w:sz="4" w:space="0"/>
              <w:right w:val="nil"/>
            </w:tcBorders>
            <w:noWrap w:val="0"/>
            <w:vAlign w:val="center"/>
          </w:tcPr>
          <w:p w14:paraId="4F6601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B9D59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1658</w:t>
            </w:r>
          </w:p>
        </w:tc>
      </w:tr>
      <w:tr w14:paraId="70B5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91F00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D792A2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003316040020300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C1CA01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慢性溃疡修复术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足底溃疡</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E3309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331604002-3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62EB4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慢性溃疡修复术</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足底溃疡</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4B299D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F73AF2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4E28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每个部位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2359B9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7FE31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2210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DF11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B6AD7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1842</w:t>
            </w:r>
          </w:p>
        </w:tc>
        <w:tc>
          <w:tcPr>
            <w:tcW w:w="697" w:type="dxa"/>
            <w:tcBorders>
              <w:top w:val="single" w:color="000000" w:sz="4" w:space="0"/>
              <w:left w:val="single" w:color="000000" w:sz="4" w:space="0"/>
              <w:bottom w:val="single" w:color="000000" w:sz="4" w:space="0"/>
              <w:right w:val="nil"/>
            </w:tcBorders>
            <w:noWrap w:val="0"/>
            <w:vAlign w:val="center"/>
          </w:tcPr>
          <w:p w14:paraId="66F160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1750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976BE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1658</w:t>
            </w:r>
          </w:p>
        </w:tc>
      </w:tr>
      <w:tr w14:paraId="693D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C68721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A27777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D1C2B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言语能力评定</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EF14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4FEDA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言语能力评定</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19AED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包括一般失语症检查、构音障碍检查、言语失用检查</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AE9EBA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6CD6D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225E79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6B5C9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B440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D77F2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697" w:type="dxa"/>
            <w:tcBorders>
              <w:top w:val="single" w:color="000000" w:sz="4" w:space="0"/>
              <w:left w:val="single" w:color="000000" w:sz="4" w:space="0"/>
              <w:bottom w:val="single" w:color="000000" w:sz="4" w:space="0"/>
              <w:right w:val="nil"/>
            </w:tcBorders>
            <w:noWrap w:val="0"/>
            <w:vAlign w:val="center"/>
          </w:tcPr>
          <w:p w14:paraId="7E6CB54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9FC13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r>
      <w:tr w14:paraId="37D2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BCFAD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D4CE2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003402000080100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C4120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言语能力评定</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一般失语症检查</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3D2D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340200008-1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73C0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言语能力评定</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一般失语症检查</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014402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ED2CBA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43A3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24D7DD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8875D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AA2318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99307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697" w:type="dxa"/>
            <w:tcBorders>
              <w:top w:val="single" w:color="000000" w:sz="4" w:space="0"/>
              <w:left w:val="single" w:color="000000" w:sz="4" w:space="0"/>
              <w:bottom w:val="single" w:color="000000" w:sz="4" w:space="0"/>
              <w:right w:val="nil"/>
            </w:tcBorders>
            <w:noWrap w:val="0"/>
            <w:vAlign w:val="center"/>
          </w:tcPr>
          <w:p w14:paraId="4967063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D14EC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r>
      <w:tr w14:paraId="73CC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F5FA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57AA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003402000080200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6F513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言语能力评定</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构音障碍检查</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A4DE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340200008-2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BE9D4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言语能力评定</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构音障碍检查</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7B7FEC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215646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8B4A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953CFF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4D455A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D5AC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C44B7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697" w:type="dxa"/>
            <w:tcBorders>
              <w:top w:val="single" w:color="000000" w:sz="4" w:space="0"/>
              <w:left w:val="single" w:color="000000" w:sz="4" w:space="0"/>
              <w:bottom w:val="single" w:color="000000" w:sz="4" w:space="0"/>
              <w:right w:val="nil"/>
            </w:tcBorders>
            <w:noWrap w:val="0"/>
            <w:vAlign w:val="center"/>
          </w:tcPr>
          <w:p w14:paraId="53278E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5F64F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r>
      <w:tr w14:paraId="756D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2F3D2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A434E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003402000080300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94458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言语能力评定</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言语失用检查</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C74E1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340200008-3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6B206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言语能力评定</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言语失用检查</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0557A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89EEC2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AC3A1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279A333">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1092B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07F9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02794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697" w:type="dxa"/>
            <w:tcBorders>
              <w:top w:val="single" w:color="000000" w:sz="4" w:space="0"/>
              <w:left w:val="single" w:color="000000" w:sz="4" w:space="0"/>
              <w:bottom w:val="single" w:color="000000" w:sz="4" w:space="0"/>
              <w:right w:val="nil"/>
            </w:tcBorders>
            <w:noWrap w:val="0"/>
            <w:vAlign w:val="center"/>
          </w:tcPr>
          <w:p w14:paraId="32B3A1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C9D02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r>
      <w:tr w14:paraId="6D4F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73A6E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17BF08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003402000220000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A5D4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轮椅功能训练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6C13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F9A3D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轮椅功能训练</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1970D8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FBA360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BF4D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 xml:space="preserve">45分钟/  </w:t>
            </w:r>
            <w:r>
              <w:rPr>
                <w:rFonts w:hint="default" w:ascii="Times New Roman" w:hAnsi="Times New Roman" w:eastAsia="仿宋_GB2312" w:cs="Times New Roman"/>
                <w:color w:val="000000"/>
                <w:sz w:val="22"/>
                <w:szCs w:val="22"/>
                <w:u w:val="none"/>
                <w:lang w:val="en-US" w:eastAsia="zh-CN" w:bidi="ar"/>
              </w:rPr>
              <w:br w:type="textWrapping"/>
            </w: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1A173D4">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E7F033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71310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6FC25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697" w:type="dxa"/>
            <w:tcBorders>
              <w:top w:val="single" w:color="000000" w:sz="4" w:space="0"/>
              <w:left w:val="single" w:color="000000" w:sz="4" w:space="0"/>
              <w:bottom w:val="single" w:color="000000" w:sz="4" w:space="0"/>
              <w:right w:val="nil"/>
            </w:tcBorders>
            <w:noWrap w:val="0"/>
            <w:vAlign w:val="center"/>
          </w:tcPr>
          <w:p w14:paraId="09739D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4AD619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r>
      <w:tr w14:paraId="5133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0C227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6EB0E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003402000380000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C6714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认知知觉功能障碍训练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2AF9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340200038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98C48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认知知觉功能障碍训练</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EBEFF4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371950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E4B7C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BBB2E8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2793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655D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871A0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697" w:type="dxa"/>
            <w:tcBorders>
              <w:top w:val="single" w:color="000000" w:sz="4" w:space="0"/>
              <w:left w:val="single" w:color="000000" w:sz="4" w:space="0"/>
              <w:bottom w:val="single" w:color="000000" w:sz="4" w:space="0"/>
              <w:right w:val="nil"/>
            </w:tcBorders>
            <w:noWrap w:val="0"/>
            <w:vAlign w:val="center"/>
          </w:tcPr>
          <w:p w14:paraId="456578D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A59FE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r>
      <w:tr w14:paraId="13F0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1913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F4875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003402000420000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B3E85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截瘫肢体综合训练</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2A39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340200042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8997B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截瘫肢体综合训练</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F7632E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288F10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447C3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 xml:space="preserve">40分钟/  </w:t>
            </w:r>
            <w:r>
              <w:rPr>
                <w:rFonts w:hint="default" w:ascii="Times New Roman" w:hAnsi="Times New Roman" w:eastAsia="仿宋_GB2312" w:cs="Times New Roman"/>
                <w:color w:val="000000"/>
                <w:sz w:val="22"/>
                <w:szCs w:val="22"/>
                <w:u w:val="none"/>
                <w:lang w:val="en-US" w:eastAsia="zh-CN" w:bidi="ar"/>
              </w:rPr>
              <w:br w:type="textWrapping"/>
            </w: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7EB03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4AEC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1A139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3C3B6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7" w:type="dxa"/>
            <w:tcBorders>
              <w:top w:val="single" w:color="000000" w:sz="4" w:space="0"/>
              <w:left w:val="single" w:color="000000" w:sz="4" w:space="0"/>
              <w:bottom w:val="single" w:color="000000" w:sz="4" w:space="0"/>
              <w:right w:val="nil"/>
            </w:tcBorders>
            <w:noWrap w:val="0"/>
            <w:vAlign w:val="center"/>
          </w:tcPr>
          <w:p w14:paraId="34740E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DDF49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r>
      <w:tr w14:paraId="599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C353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D1D55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A6E0B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骨折手法整复术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865C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CFCF82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骨折手法整复术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443C2E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F13254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AEEA64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39BC6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掌</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跖</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、指</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趾</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骨折脱位按1</w:t>
            </w:r>
            <w:r>
              <w:rPr>
                <w:rFonts w:hint="eastAsia" w:ascii="Times New Roman" w:hAnsi="Times New Roman" w:cs="Times New Roman"/>
                <w:i w:val="0"/>
                <w:color w:val="000000"/>
                <w:kern w:val="0"/>
                <w:sz w:val="22"/>
                <w:szCs w:val="22"/>
                <w:u w:val="none"/>
                <w:lang w:val="en-US" w:eastAsia="zh-CN" w:bidi="ar"/>
              </w:rPr>
              <w:t>37</w:t>
            </w:r>
            <w:r>
              <w:rPr>
                <w:rFonts w:hint="default" w:ascii="Times New Roman" w:hAnsi="Times New Roman" w:eastAsia="仿宋_GB2312" w:cs="Times New Roman"/>
                <w:i w:val="0"/>
                <w:color w:val="000000"/>
                <w:kern w:val="0"/>
                <w:sz w:val="22"/>
                <w:szCs w:val="22"/>
                <w:u w:val="none"/>
                <w:lang w:val="en-US" w:eastAsia="zh-CN" w:bidi="ar"/>
              </w:rPr>
              <w:t>元收取；陈旧性骨折加收100元；骨折合并脱位的加收50元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260AC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67BF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E5D2D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333</w:t>
            </w:r>
          </w:p>
        </w:tc>
        <w:tc>
          <w:tcPr>
            <w:tcW w:w="697" w:type="dxa"/>
            <w:tcBorders>
              <w:top w:val="single" w:color="000000" w:sz="4" w:space="0"/>
              <w:left w:val="single" w:color="000000" w:sz="4" w:space="0"/>
              <w:bottom w:val="single" w:color="000000" w:sz="4" w:space="0"/>
              <w:right w:val="nil"/>
            </w:tcBorders>
            <w:noWrap w:val="0"/>
            <w:vAlign w:val="center"/>
          </w:tcPr>
          <w:p w14:paraId="6871DD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B7A1F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300</w:t>
            </w:r>
          </w:p>
        </w:tc>
      </w:tr>
      <w:tr w14:paraId="2CA7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0B1D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D2C6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004200000010003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9D62E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骨折手术整复术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掌</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跖</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、指</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趾</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骨折</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C2EA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8DC2E8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骨折手法整复术（掌</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跖</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骨折脱位）</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C50EB4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3383C6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E4C3E0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9580D3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FC19E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A9C4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38F41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697" w:type="dxa"/>
            <w:tcBorders>
              <w:top w:val="single" w:color="000000" w:sz="4" w:space="0"/>
              <w:left w:val="single" w:color="000000" w:sz="4" w:space="0"/>
              <w:bottom w:val="single" w:color="000000" w:sz="4" w:space="0"/>
              <w:right w:val="nil"/>
            </w:tcBorders>
            <w:noWrap w:val="0"/>
            <w:vAlign w:val="center"/>
          </w:tcPr>
          <w:p w14:paraId="271312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61B2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r>
      <w:tr w14:paraId="26A2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8FA3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219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5BFC74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004200000010003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F87C5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骨折手术整复术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掌</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跖</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、指</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趾</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骨折</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979D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51994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骨折手法整复术（指</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趾</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骨折脱位）</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E357CA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49D103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72EC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AB778A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35788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79BF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176C1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697" w:type="dxa"/>
            <w:tcBorders>
              <w:top w:val="single" w:color="000000" w:sz="4" w:space="0"/>
              <w:left w:val="single" w:color="000000" w:sz="4" w:space="0"/>
              <w:bottom w:val="single" w:color="000000" w:sz="4" w:space="0"/>
              <w:right w:val="nil"/>
            </w:tcBorders>
            <w:noWrap w:val="0"/>
            <w:vAlign w:val="center"/>
          </w:tcPr>
          <w:p w14:paraId="378774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E0B8AA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137</w:t>
            </w:r>
          </w:p>
        </w:tc>
      </w:tr>
      <w:tr w14:paraId="010C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9701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C2E1F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E4770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关节脱位手法整复术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3022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A1CBE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关节脱位手法整复术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A58E2A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5B1E3C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2AA47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357EF2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陈旧性脱位加收100％；髋关节脱位加收100％；下颌关节脱位、指</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趾</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间关节脱位按50％计价</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E7E01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742E78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CE83B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193</w:t>
            </w:r>
          </w:p>
        </w:tc>
        <w:tc>
          <w:tcPr>
            <w:tcW w:w="697" w:type="dxa"/>
            <w:tcBorders>
              <w:top w:val="single" w:color="000000" w:sz="4" w:space="0"/>
              <w:left w:val="single" w:color="000000" w:sz="4" w:space="0"/>
              <w:bottom w:val="single" w:color="000000" w:sz="4" w:space="0"/>
              <w:right w:val="nil"/>
            </w:tcBorders>
            <w:noWrap w:val="0"/>
            <w:vAlign w:val="center"/>
          </w:tcPr>
          <w:p w14:paraId="56C8ED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B8956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174</w:t>
            </w:r>
          </w:p>
        </w:tc>
      </w:tr>
      <w:tr w14:paraId="576F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F2E65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97C9A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004200000050001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B83C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关节脱位手术整复术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陈旧性脱位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316D0B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420000005-1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5F4217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关节脱位手法整复术（陈旧性脱位加收）</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42DD97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CFFCAF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A57B53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BFF096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E68D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D8BD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F8A0D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193</w:t>
            </w:r>
          </w:p>
        </w:tc>
        <w:tc>
          <w:tcPr>
            <w:tcW w:w="697" w:type="dxa"/>
            <w:tcBorders>
              <w:top w:val="single" w:color="000000" w:sz="4" w:space="0"/>
              <w:left w:val="single" w:color="000000" w:sz="4" w:space="0"/>
              <w:bottom w:val="single" w:color="000000" w:sz="4" w:space="0"/>
              <w:right w:val="nil"/>
            </w:tcBorders>
            <w:noWrap w:val="0"/>
            <w:vAlign w:val="center"/>
          </w:tcPr>
          <w:p w14:paraId="0CBF0E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F38A0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174</w:t>
            </w:r>
          </w:p>
        </w:tc>
      </w:tr>
      <w:tr w14:paraId="60666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2490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2930E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004200000050002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04ED3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关节脱位手术整复术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髋关节脱位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322039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420000005-2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3AD61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关节脱位手法整复术（髋关节脱位加收）</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FCE19E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DAC01D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996C61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00FBE4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901D6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4DDD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2E9A6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193</w:t>
            </w:r>
          </w:p>
        </w:tc>
        <w:tc>
          <w:tcPr>
            <w:tcW w:w="697" w:type="dxa"/>
            <w:tcBorders>
              <w:top w:val="single" w:color="000000" w:sz="4" w:space="0"/>
              <w:left w:val="single" w:color="000000" w:sz="4" w:space="0"/>
              <w:bottom w:val="single" w:color="000000" w:sz="4" w:space="0"/>
              <w:right w:val="nil"/>
            </w:tcBorders>
            <w:noWrap w:val="0"/>
            <w:vAlign w:val="center"/>
          </w:tcPr>
          <w:p w14:paraId="2AAA2E6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4D4DCB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174</w:t>
            </w:r>
          </w:p>
        </w:tc>
      </w:tr>
      <w:tr w14:paraId="3588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80F6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C6D0D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004200000050003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505D7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关节脱位手术整复术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下颌关节脱位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E300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420000005-3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EC086D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关节脱位手法整复术（下颌关节脱位）</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FC6B2A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5F6E90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91ABBA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13D9CD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E5F2D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72A3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D653A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w:t>
            </w:r>
          </w:p>
        </w:tc>
        <w:tc>
          <w:tcPr>
            <w:tcW w:w="697" w:type="dxa"/>
            <w:tcBorders>
              <w:top w:val="single" w:color="000000" w:sz="4" w:space="0"/>
              <w:left w:val="single" w:color="000000" w:sz="4" w:space="0"/>
              <w:bottom w:val="single" w:color="000000" w:sz="4" w:space="0"/>
              <w:right w:val="nil"/>
            </w:tcBorders>
            <w:noWrap w:val="0"/>
            <w:vAlign w:val="center"/>
          </w:tcPr>
          <w:p w14:paraId="689D46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CFC70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r>
      <w:tr w14:paraId="6BCD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3C36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0E551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004200000050004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9E1FC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关节脱位手术整复术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指</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趾</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间关节脱位</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1A008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420000005-4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875EE3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关节脱位手法整复术（指</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趾</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间关节脱位）</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3F2CD7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F30416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5B68B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D7C77A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0028B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0BA4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9780A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w:t>
            </w:r>
          </w:p>
        </w:tc>
        <w:tc>
          <w:tcPr>
            <w:tcW w:w="697" w:type="dxa"/>
            <w:tcBorders>
              <w:top w:val="single" w:color="000000" w:sz="4" w:space="0"/>
              <w:left w:val="single" w:color="000000" w:sz="4" w:space="0"/>
              <w:bottom w:val="single" w:color="000000" w:sz="4" w:space="0"/>
              <w:right w:val="nil"/>
            </w:tcBorders>
            <w:noWrap w:val="0"/>
            <w:vAlign w:val="center"/>
          </w:tcPr>
          <w:p w14:paraId="254247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r>
              <w:rPr>
                <w:rFonts w:hint="default" w:ascii="仿宋_GB2312" w:hAnsi="仿宋_GB2312"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33FE3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r>
      <w:tr w14:paraId="1911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1B3D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E7415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3DC1E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骨折夹板外固定术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6381E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404F1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骨折夹板外固定术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F12FE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含整复固定，包括复查调整、8字绷带外固定术、叠瓦氏外固定术</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3C9967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外固定材料</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CB260C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57CA6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复查调整</w:t>
            </w:r>
            <w:r>
              <w:rPr>
                <w:rFonts w:hint="eastAsia" w:ascii="Times New Roman" w:hAnsi="Times New Roman" w:cs="Times New Roman"/>
                <w:i w:val="0"/>
                <w:color w:val="000000"/>
                <w:kern w:val="0"/>
                <w:sz w:val="22"/>
                <w:szCs w:val="22"/>
                <w:u w:val="none"/>
                <w:lang w:val="en-US" w:eastAsia="zh-CN" w:bidi="ar"/>
              </w:rPr>
              <w:t>按规定</w:t>
            </w:r>
            <w:r>
              <w:rPr>
                <w:rFonts w:hint="default" w:ascii="Times New Roman" w:hAnsi="Times New Roman" w:eastAsia="仿宋_GB2312" w:cs="Times New Roman"/>
                <w:i w:val="0"/>
                <w:color w:val="000000"/>
                <w:kern w:val="0"/>
                <w:sz w:val="22"/>
                <w:szCs w:val="22"/>
                <w:u w:val="none"/>
                <w:lang w:val="en-US" w:eastAsia="zh-CN" w:bidi="ar"/>
              </w:rPr>
              <w:t>减收</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0E907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423A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560A0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228</w:t>
            </w:r>
          </w:p>
        </w:tc>
        <w:tc>
          <w:tcPr>
            <w:tcW w:w="697" w:type="dxa"/>
            <w:tcBorders>
              <w:top w:val="single" w:color="000000" w:sz="4" w:space="0"/>
              <w:left w:val="single" w:color="000000" w:sz="4" w:space="0"/>
              <w:bottom w:val="single" w:color="000000" w:sz="4" w:space="0"/>
              <w:right w:val="nil"/>
            </w:tcBorders>
            <w:noWrap w:val="0"/>
            <w:vAlign w:val="center"/>
          </w:tcPr>
          <w:p w14:paraId="5898C8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43C31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w:t>
            </w:r>
          </w:p>
        </w:tc>
      </w:tr>
      <w:tr w14:paraId="1EA6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40318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0A321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004200000070100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90C15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骨折夹板外固定术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复查调整</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FBA8D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420000007-1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F9E73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骨折夹板外固定术（复查调整）</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D74A46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2B20D2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6047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7809EF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F7A49C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47D7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8C6E0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697" w:type="dxa"/>
            <w:tcBorders>
              <w:top w:val="single" w:color="000000" w:sz="4" w:space="0"/>
              <w:left w:val="single" w:color="000000" w:sz="4" w:space="0"/>
              <w:bottom w:val="single" w:color="000000" w:sz="4" w:space="0"/>
              <w:right w:val="nil"/>
            </w:tcBorders>
            <w:noWrap w:val="0"/>
            <w:vAlign w:val="center"/>
          </w:tcPr>
          <w:p w14:paraId="0974451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86EADE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r>
      <w:tr w14:paraId="0974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95AA5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7916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004200000070200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B238F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骨折夹板外固定术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8字绷带外固定术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AD081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420000007-2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70DD4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骨折夹板外固定术（8字绷带外固定术）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597028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11F89E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BF817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751AA0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CC5C5B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FDBB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9450E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228</w:t>
            </w:r>
          </w:p>
        </w:tc>
        <w:tc>
          <w:tcPr>
            <w:tcW w:w="697" w:type="dxa"/>
            <w:tcBorders>
              <w:top w:val="single" w:color="000000" w:sz="4" w:space="0"/>
              <w:left w:val="single" w:color="000000" w:sz="4" w:space="0"/>
              <w:bottom w:val="single" w:color="000000" w:sz="4" w:space="0"/>
              <w:right w:val="nil"/>
            </w:tcBorders>
            <w:noWrap w:val="0"/>
            <w:vAlign w:val="center"/>
          </w:tcPr>
          <w:p w14:paraId="7E9F70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0EEB44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w:t>
            </w:r>
          </w:p>
        </w:tc>
      </w:tr>
      <w:tr w14:paraId="1B79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6E76F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2C7F4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004200000070300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1273B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骨折夹板外固定术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叠瓦氏外固定术</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F106E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420000007-3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8FDAD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骨折夹板外固定术（叠瓦氏外固定术）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C9491E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A57743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43B7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7CF2B8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8D33F7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84D0F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1F297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228</w:t>
            </w:r>
          </w:p>
        </w:tc>
        <w:tc>
          <w:tcPr>
            <w:tcW w:w="697" w:type="dxa"/>
            <w:tcBorders>
              <w:top w:val="single" w:color="000000" w:sz="4" w:space="0"/>
              <w:left w:val="single" w:color="000000" w:sz="4" w:space="0"/>
              <w:bottom w:val="single" w:color="000000" w:sz="4" w:space="0"/>
              <w:right w:val="nil"/>
            </w:tcBorders>
            <w:noWrap w:val="0"/>
            <w:vAlign w:val="center"/>
          </w:tcPr>
          <w:p w14:paraId="05873C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3D5B07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205</w:t>
            </w:r>
          </w:p>
        </w:tc>
      </w:tr>
      <w:tr w14:paraId="4F92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615F1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229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9552A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7FA50A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颈椎病推拿治疗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7D88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D3002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颈椎病推拿治疗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BAE93F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33EA26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91AF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EBE025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059D5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94FF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3D672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697" w:type="dxa"/>
            <w:tcBorders>
              <w:top w:val="single" w:color="000000" w:sz="4" w:space="0"/>
              <w:left w:val="single" w:color="000000" w:sz="4" w:space="0"/>
              <w:bottom w:val="single" w:color="000000" w:sz="4" w:space="0"/>
              <w:right w:val="nil"/>
            </w:tcBorders>
            <w:noWrap w:val="0"/>
            <w:vAlign w:val="center"/>
          </w:tcPr>
          <w:p w14:paraId="23AD2BA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A2B29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r>
      <w:tr w14:paraId="0AEF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98A4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E7EA90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03C3B8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肩周炎推拿治疗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34D4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89725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肩周炎推拿治疗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73F33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包括肩周疾病</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1826FA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F737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D7D749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94D2D9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C58A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26A5FC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778674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C2378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3E07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05617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7468E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004500000030100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BFA89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肩周炎推拿治疗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肩周疾病</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0B8B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D7D775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肩周炎推拿治疗（肩周疾病）</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EEB8ED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3D1122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B6C74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EE2562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6646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A46D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5345D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05F430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97A86E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436F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0BD5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87E44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0505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急性腰扭伤推拿治疗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AFA30A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A59CEA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急性腰扭伤推拿治疗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23928F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AC88C0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FAEE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60BB94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C9349B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CA3E4A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530ACD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697" w:type="dxa"/>
            <w:tcBorders>
              <w:top w:val="single" w:color="000000" w:sz="4" w:space="0"/>
              <w:left w:val="single" w:color="000000" w:sz="4" w:space="0"/>
              <w:bottom w:val="single" w:color="000000" w:sz="4" w:space="0"/>
              <w:right w:val="nil"/>
            </w:tcBorders>
            <w:noWrap w:val="0"/>
            <w:vAlign w:val="center"/>
          </w:tcPr>
          <w:p w14:paraId="53146F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0117F5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r>
      <w:tr w14:paraId="39D4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2912B9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AAF3FF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004500000070000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F7A34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膝关节骨性关节炎推拿治疗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1F32F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5ED210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膝关节骨性关节炎推拿治疗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479D21E">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49A4C9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92B6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B988FA0">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29C5C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A4E2D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AD87F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697" w:type="dxa"/>
            <w:tcBorders>
              <w:top w:val="single" w:color="000000" w:sz="4" w:space="0"/>
              <w:left w:val="single" w:color="000000" w:sz="4" w:space="0"/>
              <w:bottom w:val="single" w:color="000000" w:sz="4" w:space="0"/>
              <w:right w:val="nil"/>
            </w:tcBorders>
            <w:noWrap w:val="0"/>
            <w:vAlign w:val="center"/>
          </w:tcPr>
          <w:p w14:paraId="5139FF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397EBB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r>
      <w:tr w14:paraId="6C6D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B7777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DC1A2F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058BC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04FAC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0951A9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7CF6E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包括II型糖尿病、慢性胃病、便秘、腹泻、胃下垂、失眠、月经不调、痛经等</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24D0C2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1081E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9A711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每次20分钟，超过10分钟加收15元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E94D2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2BC2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C3F25D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468646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912839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1E28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F0DF03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4D0F9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22FAC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II型糖尿病</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4D9A9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FC1CF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内科妇科疾病推拿治疗（II型糖尿病）</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3A2FEA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B15EEE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42D30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22955C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2B526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84311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B01570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1378AA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12509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34A5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D4CF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D89BE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5DDFE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慢性胃病</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EC468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0404F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内科妇科疾病推拿治疗（慢性胃病）</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EDDD28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8D9F1E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47EFF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F52263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30D04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07845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16BAA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7BE8638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BFA1D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58A0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76123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2134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004500000080300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52AE6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便秘</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7EFA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B0349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内科妇科疾病推拿治疗（便秘）</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1527C5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C54440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E12F7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74B123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A5ECED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2960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F6DA5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2E6888B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888F3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280F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488BC93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75235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004500000080400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1D89CA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腹泻</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4846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27C8A0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内科妇科疾病推拿治疗（腹泻）</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B2D673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D82CB0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0DD105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E389B5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8A5EB7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66662B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48F1D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0D69D08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88B8FD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6E3F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576B44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239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ABF7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004500000080500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1836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胃下垂</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A3365C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3243F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内科妇科疾病推拿治疗（胃下垂）</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19C31B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CB1664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7EDB9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AA7D82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E6005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4BFA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EA8BE2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5864E20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17063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5109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3B92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FFE99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004500000080600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1199D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失眠</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7E02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450000008-7</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BCC7C6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内科妇科疾病推拿治疗（失眠）</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6194A2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FDCF23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81612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94B340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F42763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8F41E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7B7E9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73ED35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625AD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549B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4DF0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0E7826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004500000080700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F5D0A1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月经不调</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55F3C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91B80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内科妇科疾病推拿治疗（月经不调）</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9DEAD5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0376E4F">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C82CE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454A8A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3AABCE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AB51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F7FD7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166C5B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EC8A86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55AD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3340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EA626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004500000080800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4A7EB4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内科妇科疾病推拿治疗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痛经</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7F2CA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450000008-9</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220367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内科妇科疾病推拿治疗（痛经）</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21DE956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1A4BA9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871D6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96BC53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11E4A85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1CFC3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10F40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697" w:type="dxa"/>
            <w:tcBorders>
              <w:top w:val="single" w:color="000000" w:sz="4" w:space="0"/>
              <w:left w:val="single" w:color="000000" w:sz="4" w:space="0"/>
              <w:bottom w:val="single" w:color="000000" w:sz="4" w:space="0"/>
              <w:right w:val="nil"/>
            </w:tcBorders>
            <w:noWrap w:val="0"/>
            <w:vAlign w:val="center"/>
          </w:tcPr>
          <w:p w14:paraId="7B1BF71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A7BF7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r>
      <w:tr w14:paraId="1ADD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1B2A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55D7FF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004500000100000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502FF3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小儿捏脊治疗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F8662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450000010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BA27A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小儿捏脊治疗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065B2772">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385359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D4EF0F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E715E8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D84FF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7C75F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3E3147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697" w:type="dxa"/>
            <w:tcBorders>
              <w:top w:val="single" w:color="000000" w:sz="4" w:space="0"/>
              <w:left w:val="single" w:color="000000" w:sz="4" w:space="0"/>
              <w:bottom w:val="single" w:color="000000" w:sz="4" w:space="0"/>
              <w:right w:val="nil"/>
            </w:tcBorders>
            <w:noWrap w:val="0"/>
            <w:vAlign w:val="center"/>
          </w:tcPr>
          <w:p w14:paraId="0789E8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BE6C6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r>
      <w:tr w14:paraId="0FA9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4B0F49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B8A023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004500000110000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9BDB8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药棒穴位按摩治疗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F8D6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450000011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6BEC2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药棒穴位按摩治疗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21F500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038EC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51C43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三个穴位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0AEDC9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77126D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D23BB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C6852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697" w:type="dxa"/>
            <w:tcBorders>
              <w:top w:val="single" w:color="000000" w:sz="4" w:space="0"/>
              <w:left w:val="single" w:color="000000" w:sz="4" w:space="0"/>
              <w:bottom w:val="single" w:color="000000" w:sz="4" w:space="0"/>
              <w:right w:val="nil"/>
            </w:tcBorders>
            <w:noWrap w:val="0"/>
            <w:vAlign w:val="center"/>
          </w:tcPr>
          <w:p w14:paraId="644A4C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1C8EDBE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r>
      <w:tr w14:paraId="19B3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5B2C4B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BA682F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004500000120000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481DD0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脊柱小关节紊乱推拿治疗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B0841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450000012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54325C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脊柱小关节紊乱推拿治疗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913027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含手法理筋治疗和手法调整关节</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1461C61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EF8800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部位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D3972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颈椎、胸椎、腰椎分别计价；腰椎加收10元</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BFA79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A90F8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9E8F2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697" w:type="dxa"/>
            <w:tcBorders>
              <w:top w:val="single" w:color="000000" w:sz="4" w:space="0"/>
              <w:left w:val="single" w:color="000000" w:sz="4" w:space="0"/>
              <w:bottom w:val="single" w:color="000000" w:sz="4" w:space="0"/>
              <w:right w:val="nil"/>
            </w:tcBorders>
            <w:noWrap w:val="0"/>
            <w:vAlign w:val="center"/>
          </w:tcPr>
          <w:p w14:paraId="600682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FF134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r>
      <w:tr w14:paraId="1445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65BAA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93F6A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004500000120100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0A1A1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脊柱小关节紊乱推拿治疗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颈椎</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C47E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450000012-2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552ABF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脊柱小关节紊乱推拿治疗</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颈椎</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06AE8E9">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091B498">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67DC9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部位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55BB3A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A934E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7EF27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A40BC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697" w:type="dxa"/>
            <w:tcBorders>
              <w:top w:val="single" w:color="000000" w:sz="4" w:space="0"/>
              <w:left w:val="single" w:color="000000" w:sz="4" w:space="0"/>
              <w:bottom w:val="single" w:color="000000" w:sz="4" w:space="0"/>
              <w:right w:val="nil"/>
            </w:tcBorders>
            <w:noWrap w:val="0"/>
            <w:vAlign w:val="center"/>
          </w:tcPr>
          <w:p w14:paraId="22123F4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8A0998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r>
      <w:tr w14:paraId="5958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499BE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4D875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004500000120200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9751E1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脊柱小关节紊乱推拿治疗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胸椎</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892D9C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450000012-3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242B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脊柱小关节紊乱推拿治疗</w:t>
            </w:r>
            <w:r>
              <w:rPr>
                <w:rFonts w:hint="eastAsia" w:ascii="Times New Roman" w:hAnsi="Times New Roman" w:cs="Times New Roman"/>
                <w:color w:val="000000"/>
                <w:sz w:val="22"/>
                <w:szCs w:val="22"/>
                <w:u w:val="none"/>
                <w:lang w:val="en-US" w:eastAsia="zh-CN" w:bidi="ar"/>
              </w:rPr>
              <w:t>（</w:t>
            </w:r>
            <w:r>
              <w:rPr>
                <w:rFonts w:hint="default" w:ascii="Times New Roman" w:hAnsi="Times New Roman" w:eastAsia="仿宋_GB2312" w:cs="Times New Roman"/>
                <w:color w:val="000000"/>
                <w:sz w:val="22"/>
                <w:szCs w:val="22"/>
                <w:u w:val="none"/>
                <w:lang w:val="en-US" w:eastAsia="zh-CN" w:bidi="ar"/>
              </w:rPr>
              <w:t>胸椎</w:t>
            </w:r>
            <w:r>
              <w:rPr>
                <w:rFonts w:hint="eastAsia" w:ascii="Times New Roman" w:hAnsi="Times New Roman" w:cs="Times New Roman"/>
                <w:color w:val="000000"/>
                <w:sz w:val="22"/>
                <w:szCs w:val="22"/>
                <w:u w:val="none"/>
                <w:lang w:val="en-US" w:eastAsia="zh-CN" w:bidi="ar"/>
              </w:rPr>
              <w:t>）</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57033B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D96D883">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327B1A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部位</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A7F9C4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861BD6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A5FE9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AD6A7B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697" w:type="dxa"/>
            <w:tcBorders>
              <w:top w:val="single" w:color="000000" w:sz="4" w:space="0"/>
              <w:left w:val="single" w:color="000000" w:sz="4" w:space="0"/>
              <w:bottom w:val="single" w:color="000000" w:sz="4" w:space="0"/>
              <w:right w:val="nil"/>
            </w:tcBorders>
            <w:noWrap w:val="0"/>
            <w:vAlign w:val="center"/>
          </w:tcPr>
          <w:p w14:paraId="752605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A443B4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r>
      <w:tr w14:paraId="49E6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54F5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1B271F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004500000130000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233F124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小儿斜颈推拿治疗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266B5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450000013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A66AC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小儿斜颈推拿治疗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9B3F3D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含手法理筋治疗和手法调整关节</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CCF9681">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48B0CA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D6C865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F6136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39596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564BC5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697" w:type="dxa"/>
            <w:tcBorders>
              <w:top w:val="single" w:color="000000" w:sz="4" w:space="0"/>
              <w:left w:val="single" w:color="000000" w:sz="4" w:space="0"/>
              <w:bottom w:val="single" w:color="000000" w:sz="4" w:space="0"/>
              <w:right w:val="nil"/>
            </w:tcBorders>
            <w:noWrap w:val="0"/>
            <w:vAlign w:val="center"/>
          </w:tcPr>
          <w:p w14:paraId="3D26F74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4E8EFBF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r>
      <w:tr w14:paraId="1B7B7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D53E1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249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FC6A30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004600000020000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3CCF1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直肠周围硬化剂注射治疗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6E21A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460000002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388D2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直肠周围硬化剂注射治疗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80A810B">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C4A343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药物</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085116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3725179">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0FBF94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0C13DE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215</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4551A00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195</w:t>
            </w:r>
          </w:p>
        </w:tc>
        <w:tc>
          <w:tcPr>
            <w:tcW w:w="697" w:type="dxa"/>
            <w:tcBorders>
              <w:top w:val="single" w:color="000000" w:sz="4" w:space="0"/>
              <w:left w:val="single" w:color="000000" w:sz="4" w:space="0"/>
              <w:bottom w:val="single" w:color="000000" w:sz="4" w:space="0"/>
              <w:right w:val="nil"/>
            </w:tcBorders>
            <w:noWrap w:val="0"/>
            <w:vAlign w:val="center"/>
          </w:tcPr>
          <w:p w14:paraId="514E6BD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2A6F58F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176</w:t>
            </w:r>
          </w:p>
        </w:tc>
      </w:tr>
      <w:tr w14:paraId="0600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F71F8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E438C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004600000030000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BB0C37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内痔硬化剂注射治疗</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枯痔治疗</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A3C83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460000003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23211C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内痔硬化剂注射治疗（枯痔治疗）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7031052">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4C891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药物</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2A65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每个痔核</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9A332D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28A132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133</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34651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B5F46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697" w:type="dxa"/>
            <w:tcBorders>
              <w:top w:val="single" w:color="000000" w:sz="4" w:space="0"/>
              <w:left w:val="single" w:color="000000" w:sz="4" w:space="0"/>
              <w:bottom w:val="single" w:color="000000" w:sz="4" w:space="0"/>
              <w:right w:val="nil"/>
            </w:tcBorders>
            <w:noWrap w:val="0"/>
            <w:vAlign w:val="center"/>
          </w:tcPr>
          <w:p w14:paraId="084F9D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9A593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r>
      <w:tr w14:paraId="7C97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46B1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F77897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004600000040000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0C347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高位复杂肛瘘挂线治疗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22CD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460000004</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0D5C29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高位复杂肛瘘挂线治疗</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5FE7C57">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BC0D4E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E0B3CC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AE7DD2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6AA9524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1590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48FAA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1458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2A5536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1325</w:t>
            </w:r>
          </w:p>
        </w:tc>
        <w:tc>
          <w:tcPr>
            <w:tcW w:w="697" w:type="dxa"/>
            <w:tcBorders>
              <w:top w:val="single" w:color="000000" w:sz="4" w:space="0"/>
              <w:left w:val="single" w:color="000000" w:sz="4" w:space="0"/>
              <w:bottom w:val="single" w:color="000000" w:sz="4" w:space="0"/>
              <w:right w:val="nil"/>
            </w:tcBorders>
            <w:noWrap w:val="0"/>
            <w:vAlign w:val="center"/>
          </w:tcPr>
          <w:p w14:paraId="7CD61E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1259</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2973A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1193</w:t>
            </w:r>
          </w:p>
        </w:tc>
      </w:tr>
      <w:tr w14:paraId="1966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F699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97A89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004600000050000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0795525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血栓性外痔切除术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C6FD04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460000005</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32B6B6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血栓性外痔切除术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805A4CF">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14FC14B">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51469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D5556B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02107CB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14A12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429</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FA5C1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390</w:t>
            </w:r>
          </w:p>
        </w:tc>
        <w:tc>
          <w:tcPr>
            <w:tcW w:w="697" w:type="dxa"/>
            <w:tcBorders>
              <w:top w:val="single" w:color="000000" w:sz="4" w:space="0"/>
              <w:left w:val="single" w:color="000000" w:sz="4" w:space="0"/>
              <w:bottom w:val="single" w:color="000000" w:sz="4" w:space="0"/>
              <w:right w:val="nil"/>
            </w:tcBorders>
            <w:noWrap w:val="0"/>
            <w:vAlign w:val="center"/>
          </w:tcPr>
          <w:p w14:paraId="1BAE0A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371</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D96F6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351</w:t>
            </w:r>
          </w:p>
        </w:tc>
      </w:tr>
      <w:tr w14:paraId="529C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8F9AA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6BA67D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004600000060000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63AF1EC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环状混合痔切除术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62D4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460000006</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34BF289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环状混合痔切除术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4E198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包括混合痔脱出嵌顿</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47CF21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D3619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808084">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E660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50844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A6AD4B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752</w:t>
            </w:r>
          </w:p>
        </w:tc>
        <w:tc>
          <w:tcPr>
            <w:tcW w:w="697" w:type="dxa"/>
            <w:tcBorders>
              <w:top w:val="single" w:color="000000" w:sz="4" w:space="0"/>
              <w:left w:val="single" w:color="000000" w:sz="4" w:space="0"/>
              <w:bottom w:val="single" w:color="000000" w:sz="4" w:space="0"/>
              <w:right w:val="nil"/>
            </w:tcBorders>
            <w:noWrap w:val="0"/>
            <w:vAlign w:val="center"/>
          </w:tcPr>
          <w:p w14:paraId="6F02AE3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F4922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677</w:t>
            </w:r>
          </w:p>
        </w:tc>
      </w:tr>
      <w:tr w14:paraId="170A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A453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B65292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004600000060100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D82112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环状混合痔切除术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混合痔脱出嵌顿</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2AB1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460000006-1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8D1118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环状混合痔切除术（混合痔脱出嵌顿）</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4E6BBF06">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BA8C62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13E824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9307CA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A9363A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AF95C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827</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7D4F473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752</w:t>
            </w:r>
          </w:p>
        </w:tc>
        <w:tc>
          <w:tcPr>
            <w:tcW w:w="697" w:type="dxa"/>
            <w:tcBorders>
              <w:top w:val="single" w:color="000000" w:sz="4" w:space="0"/>
              <w:left w:val="single" w:color="000000" w:sz="4" w:space="0"/>
              <w:bottom w:val="single" w:color="000000" w:sz="4" w:space="0"/>
              <w:right w:val="nil"/>
            </w:tcBorders>
            <w:noWrap w:val="0"/>
            <w:vAlign w:val="center"/>
          </w:tcPr>
          <w:p w14:paraId="5A696F5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714</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C3B22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677</w:t>
            </w:r>
          </w:p>
        </w:tc>
      </w:tr>
      <w:tr w14:paraId="004A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329F8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FCEABF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004600000080000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0AE1C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肛周脓肿一次性根治术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A3481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460000008</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389775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肛周脓肿一次性根治术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51F3536C">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C84837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DBF641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04B4996">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FBA7D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860F9C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878</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0671A2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798</w:t>
            </w:r>
          </w:p>
        </w:tc>
        <w:tc>
          <w:tcPr>
            <w:tcW w:w="697" w:type="dxa"/>
            <w:tcBorders>
              <w:top w:val="single" w:color="000000" w:sz="4" w:space="0"/>
              <w:left w:val="single" w:color="000000" w:sz="4" w:space="0"/>
              <w:bottom w:val="single" w:color="000000" w:sz="4" w:space="0"/>
              <w:right w:val="nil"/>
            </w:tcBorders>
            <w:noWrap w:val="0"/>
            <w:vAlign w:val="center"/>
          </w:tcPr>
          <w:p w14:paraId="39A5A34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758</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21D260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718</w:t>
            </w:r>
          </w:p>
        </w:tc>
      </w:tr>
      <w:tr w14:paraId="3A6E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458D0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C7EF20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004600000130000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5E53E15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肛周药物注射封闭术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720DC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460000013</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6768ABE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肛周药物注射封闭术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7464E4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包括肛周皮下封闭、穴位封闭</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64D50B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药物</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F074A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79BDEE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E38F8F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5093B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2F0D0F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697" w:type="dxa"/>
            <w:tcBorders>
              <w:top w:val="single" w:color="000000" w:sz="4" w:space="0"/>
              <w:left w:val="single" w:color="000000" w:sz="4" w:space="0"/>
              <w:bottom w:val="single" w:color="000000" w:sz="4" w:space="0"/>
              <w:right w:val="nil"/>
            </w:tcBorders>
            <w:noWrap w:val="0"/>
            <w:vAlign w:val="center"/>
          </w:tcPr>
          <w:p w14:paraId="4A68CCA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76720918">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r>
      <w:tr w14:paraId="7D87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34FB366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BB79CC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004600000130100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89D55C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肛周药物注射封闭术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肛周皮下封闭</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3518D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460000013-1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76A580C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肛周药物注射封闭术（肛周皮下封闭）</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1696C5CA">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FC49B8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C6551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CA69B65">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9C6F7D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7CAB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932F81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697" w:type="dxa"/>
            <w:tcBorders>
              <w:top w:val="single" w:color="000000" w:sz="4" w:space="0"/>
              <w:left w:val="single" w:color="000000" w:sz="4" w:space="0"/>
              <w:bottom w:val="single" w:color="000000" w:sz="4" w:space="0"/>
              <w:right w:val="nil"/>
            </w:tcBorders>
            <w:noWrap w:val="0"/>
            <w:vAlign w:val="center"/>
          </w:tcPr>
          <w:p w14:paraId="5A3CAF3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0E509E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r>
      <w:tr w14:paraId="64AE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2239D7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62F94E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004600000130200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15EFBD8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肛周药物注射封闭术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穴位封闭</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C09F6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460000013-2</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254A03F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肛周药物注射封闭术（穴位封闭）</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FAA2955">
            <w:pPr>
              <w:keepNext w:val="0"/>
              <w:keepLines w:val="0"/>
              <w:pageBreakBefore w:val="0"/>
              <w:widowControl w:val="0"/>
              <w:kinsoku/>
              <w:wordWrap/>
              <w:overflowPunct/>
              <w:topLinePunct w:val="0"/>
              <w:autoSpaceDE/>
              <w:autoSpaceDN/>
              <w:bidi w:val="0"/>
              <w:adjustRightInd w:val="0"/>
              <w:snapToGrid w:val="0"/>
              <w:spacing w:line="240" w:lineRule="auto"/>
              <w:ind w:firstLine="0"/>
              <w:jc w:val="left"/>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756767DE">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9291B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B541FE7">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DE4C3C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27DA8EC">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134F7E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697" w:type="dxa"/>
            <w:tcBorders>
              <w:top w:val="single" w:color="000000" w:sz="4" w:space="0"/>
              <w:left w:val="single" w:color="000000" w:sz="4" w:space="0"/>
              <w:bottom w:val="single" w:color="000000" w:sz="4" w:space="0"/>
              <w:right w:val="nil"/>
            </w:tcBorders>
            <w:noWrap w:val="0"/>
            <w:vAlign w:val="center"/>
          </w:tcPr>
          <w:p w14:paraId="6DBCDA6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3D37113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r>
      <w:tr w14:paraId="2867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C26C5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259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0C5AA3B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004600000200000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3546C0E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混合痔铜离子电化学治疗术</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E81FE5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460000020</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1EB8679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混合痔铜离子电化学治疗术</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39FD1A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包括内痔</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BCB78C9">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铜离子针</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3A0B066">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8A76C7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5B80FE5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A9EC3F">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34A6E3A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697" w:type="dxa"/>
            <w:tcBorders>
              <w:top w:val="single" w:color="000000" w:sz="4" w:space="0"/>
              <w:left w:val="single" w:color="000000" w:sz="4" w:space="0"/>
              <w:bottom w:val="single" w:color="000000" w:sz="4" w:space="0"/>
              <w:right w:val="nil"/>
            </w:tcBorders>
            <w:noWrap w:val="0"/>
            <w:vAlign w:val="center"/>
          </w:tcPr>
          <w:p w14:paraId="532C1222">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53274020">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r>
      <w:tr w14:paraId="34A6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EC0A6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lang w:val="en" w:eastAsia="zh-CN"/>
              </w:rPr>
            </w:pPr>
            <w:r>
              <w:rPr>
                <w:rFonts w:hint="default" w:ascii="Times New Roman" w:hAnsi="Times New Roman" w:cs="Times New Roman"/>
                <w:i w:val="0"/>
                <w:color w:val="000000"/>
                <w:sz w:val="22"/>
                <w:szCs w:val="22"/>
                <w:u w:val="none"/>
                <w:lang w:val="en" w:eastAsia="zh-CN"/>
              </w:rPr>
              <w:t>260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AB87E25">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004600000200100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14:paraId="7FA8A96A">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混合痔铜离子电化学治疗术</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内痔</w:t>
            </w:r>
            <w:r>
              <w:rPr>
                <w:rFonts w:hint="eastAsia" w:ascii="Times New Roman" w:hAnsi="Times New Roman" w:cs="Times New Roman"/>
                <w:i w:val="0"/>
                <w:color w:val="000000"/>
                <w:kern w:val="0"/>
                <w:sz w:val="22"/>
                <w:szCs w:val="22"/>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569F24">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460000020-1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14:paraId="43BF9F2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混合痔铜离子电化学治疗术（内痔）</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14:paraId="6F616BEC">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E703F3A">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A7793F1">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color w:val="000000"/>
                <w:sz w:val="22"/>
                <w:szCs w:val="22"/>
                <w:u w:val="none"/>
                <w:lang w:val="en-US" w:eastAsia="zh-CN" w:bidi="ar"/>
              </w:rPr>
              <w:t>次</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1917E0D">
            <w:pPr>
              <w:keepNext w:val="0"/>
              <w:keepLines w:val="0"/>
              <w:pageBreakBefore w:val="0"/>
              <w:widowControl w:val="0"/>
              <w:kinsoku/>
              <w:wordWrap/>
              <w:overflowPunct/>
              <w:topLinePunct w:val="0"/>
              <w:autoSpaceDE/>
              <w:autoSpaceDN/>
              <w:bidi w:val="0"/>
              <w:adjustRightInd w:val="0"/>
              <w:snapToGrid w:val="0"/>
              <w:spacing w:line="240" w:lineRule="auto"/>
              <w:ind w:firstLine="0"/>
              <w:jc w:val="center"/>
              <w:rPr>
                <w:rFonts w:hint="default" w:ascii="Times New Roman" w:hAnsi="Times New Roman" w:eastAsia="仿宋_GB2312" w:cs="Times New Roman"/>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5CDABF7">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C7F4EB">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63085E8D">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697" w:type="dxa"/>
            <w:tcBorders>
              <w:top w:val="single" w:color="000000" w:sz="4" w:space="0"/>
              <w:left w:val="single" w:color="000000" w:sz="4" w:space="0"/>
              <w:bottom w:val="single" w:color="000000" w:sz="4" w:space="0"/>
              <w:right w:val="nil"/>
            </w:tcBorders>
            <w:noWrap w:val="0"/>
            <w:vAlign w:val="center"/>
          </w:tcPr>
          <w:p w14:paraId="613B8B7E">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14:paraId="6D26CD23">
            <w:pPr>
              <w:keepNext w:val="0"/>
              <w:keepLines w:val="0"/>
              <w:pageBreakBefore w:val="0"/>
              <w:widowControl w:val="0"/>
              <w:suppressLineNumbers w:val="0"/>
              <w:kinsoku/>
              <w:wordWrap/>
              <w:overflowPunct/>
              <w:topLinePunct w:val="0"/>
              <w:autoSpaceDE/>
              <w:autoSpaceDN/>
              <w:bidi w:val="0"/>
              <w:adjustRightInd w:val="0"/>
              <w:snapToGrid w:val="0"/>
              <w:spacing w:line="240" w:lineRule="auto"/>
              <w:ind w:firstLine="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r>
    </w:tbl>
    <w:p w14:paraId="256A04BD">
      <w:pPr>
        <w:keepNext w:val="0"/>
        <w:keepLines w:val="0"/>
        <w:pageBreakBefore w:val="0"/>
        <w:widowControl w:val="0"/>
        <w:kinsoku/>
        <w:wordWrap/>
        <w:overflowPunct/>
        <w:topLinePunct w:val="0"/>
        <w:autoSpaceDE/>
        <w:autoSpaceDN/>
        <w:bidi w:val="0"/>
        <w:adjustRightInd w:val="0"/>
        <w:snapToGrid w:val="0"/>
        <w:spacing w:line="576" w:lineRule="exact"/>
        <w:ind w:firstLine="0"/>
        <w:textAlignment w:val="auto"/>
        <w:rPr>
          <w:rFonts w:hint="default" w:ascii="Times New Roman" w:hAnsi="Times New Roman" w:cs="Times New Roman"/>
          <w:szCs w:val="32"/>
        </w:rPr>
      </w:pPr>
    </w:p>
    <w:p w14:paraId="09BA9536">
      <w:pPr>
        <w:keepNext w:val="0"/>
        <w:keepLines w:val="0"/>
        <w:pageBreakBefore w:val="0"/>
        <w:widowControl w:val="0"/>
        <w:kinsoku/>
        <w:wordWrap/>
        <w:overflowPunct/>
        <w:topLinePunct w:val="0"/>
        <w:autoSpaceDE/>
        <w:autoSpaceDN/>
        <w:bidi w:val="0"/>
        <w:adjustRightInd w:val="0"/>
        <w:snapToGrid w:val="0"/>
        <w:spacing w:line="576" w:lineRule="exact"/>
        <w:ind w:firstLine="0"/>
        <w:textAlignment w:val="auto"/>
        <w:rPr>
          <w:rFonts w:hint="default" w:ascii="Times New Roman" w:hAnsi="Times New Roman" w:cs="Times New Roman"/>
          <w:szCs w:val="32"/>
        </w:rPr>
        <w:sectPr>
          <w:footerReference r:id="rId3" w:type="default"/>
          <w:pgSz w:w="23811" w:h="16838" w:orient="landscape"/>
          <w:pgMar w:top="1417" w:right="1984" w:bottom="1304" w:left="1984" w:header="851" w:footer="907" w:gutter="0"/>
          <w:cols w:space="720" w:num="1"/>
          <w:rtlGutter w:val="0"/>
          <w:docGrid w:type="lines" w:linePitch="439" w:charSpace="0"/>
        </w:sectPr>
      </w:pPr>
    </w:p>
    <w:p w14:paraId="7A1AF53E">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FCFE">
    <w:pPr>
      <w:pStyle w:val="4"/>
      <w:ind w:right="360"/>
      <w:rPr>
        <w:sz w:val="38"/>
        <w:szCs w:val="3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01FA0"/>
    <w:rsid w:val="6BD0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afterLines="0" w:afterAutospacing="0"/>
    </w:pPr>
  </w:style>
  <w:style w:type="paragraph" w:styleId="3">
    <w:name w:val="Plain Text"/>
    <w:basedOn w:val="1"/>
    <w:next w:val="1"/>
    <w:qFormat/>
    <w:uiPriority w:val="0"/>
    <w:rPr>
      <w:rFonts w:ascii="Courier New" w:hAnsi="Courier New"/>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2025-06-20T08:41:00Z</dcterms:created>
  <dc:creator>谭爽Tanya</dc:creator>
  <cp:lastModifiedBy>谭爽Tanya</cp:lastModifiedBy>
  <dcterms:modified xsi:type="dcterms:W3CDTF">2025-06-20T08:42:30Z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4DFAD8A8937443399E481304B53531AA_11</vt:lpwstr>
  </property>
  <property fmtid="{D5CDD505-2E9C-101B-9397-08002B2CF9AE}" pid="4" name="KSOTemplateDocerSaveRecord">
    <vt:lpwstr>eyJoZGlkIjoiMTk4ZjMzZGVlMjFmZmVkMTk0NDc5ZTk2MjE2OGYyMDYiLCJ1c2VySWQiOiI3ODk2Njc5MjcifQ==</vt:lpwstr>
  </property>
</Properties>
</file>