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56BCB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 w14:paraId="2D32BB8B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76BA406F">
      <w:pPr>
        <w:tabs>
          <w:tab w:val="left" w:pos="5220"/>
        </w:tabs>
      </w:pPr>
      <w:r>
        <w:rPr>
          <w:rFonts w:hint="eastAsia"/>
        </w:rPr>
        <w:t>标准名称：地理标志保护工程项目实施规范</w:t>
      </w:r>
    </w:p>
    <w:p w14:paraId="1FA10E3B">
      <w:pPr>
        <w:tabs>
          <w:tab w:val="left" w:pos="5220"/>
        </w:tabs>
        <w:rPr>
          <w:rFonts w:hint="default" w:hAnsi="宋体" w:eastAsia="宋体" w:cs="仿宋"/>
          <w:szCs w:val="21"/>
          <w:lang w:val="en-US" w:eastAsia="zh-CN"/>
        </w:rPr>
      </w:pPr>
      <w:r>
        <w:rPr>
          <w:rFonts w:hint="eastAsia"/>
        </w:rPr>
        <w:t>联系单位：</w:t>
      </w:r>
      <w:r>
        <w:rPr>
          <w:rFonts w:hint="eastAsia"/>
          <w:lang w:val="en-US" w:eastAsia="zh-CN"/>
        </w:rPr>
        <w:t>安徽省质量和标准化研究院</w:t>
      </w:r>
    </w:p>
    <w:p w14:paraId="4C7101A0">
      <w:pPr>
        <w:tabs>
          <w:tab w:val="left" w:pos="5220"/>
        </w:tabs>
        <w:rPr>
          <w:rFonts w:hint="default" w:eastAsia="宋体"/>
          <w:lang w:val="en-US" w:eastAsia="zh-CN"/>
        </w:rPr>
      </w:pPr>
      <w:r>
        <w:rPr>
          <w:rFonts w:hint="eastAsia"/>
        </w:rPr>
        <w:t>通讯地址：合肥市包河区</w:t>
      </w:r>
      <w:r>
        <w:rPr>
          <w:rFonts w:hint="eastAsia"/>
          <w:lang w:val="en-US" w:eastAsia="zh-CN"/>
        </w:rPr>
        <w:t>宁国路112号10楼</w:t>
      </w:r>
    </w:p>
    <w:p w14:paraId="26B3EFA8">
      <w:pPr>
        <w:tabs>
          <w:tab w:val="left" w:pos="5220"/>
        </w:tabs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</w:rPr>
        <w:t>联系人：</w:t>
      </w:r>
      <w:r>
        <w:rPr>
          <w:rFonts w:hint="eastAsia"/>
          <w:highlight w:val="none"/>
          <w:lang w:val="en-US" w:eastAsia="zh-CN"/>
        </w:rPr>
        <w:t xml:space="preserve">严钰 </w:t>
      </w:r>
      <w:r>
        <w:rPr>
          <w:rFonts w:hint="eastAsia"/>
          <w:highlight w:val="none"/>
        </w:rPr>
        <w:t xml:space="preserve">  电话：0551</w:t>
      </w: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</w:rPr>
        <w:t>6</w:t>
      </w:r>
      <w:r>
        <w:rPr>
          <w:rFonts w:hint="eastAsia"/>
          <w:highlight w:val="none"/>
          <w:lang w:val="en-US" w:eastAsia="zh-CN"/>
        </w:rPr>
        <w:t>335639</w:t>
      </w:r>
      <w:bookmarkStart w:id="0" w:name="_GoBack"/>
      <w:bookmarkEnd w:id="0"/>
      <w:r>
        <w:rPr>
          <w:rFonts w:hint="eastAsia"/>
          <w:highlight w:val="none"/>
          <w:lang w:val="en-US" w:eastAsia="zh-CN"/>
        </w:rPr>
        <w:t>1</w:t>
      </w:r>
    </w:p>
    <w:p w14:paraId="255CA87E">
      <w:pPr>
        <w:tabs>
          <w:tab w:val="left" w:pos="5220"/>
        </w:tabs>
        <w:rPr>
          <w:highlight w:val="yellow"/>
        </w:rPr>
      </w:pPr>
      <w:r>
        <w:rPr>
          <w:rFonts w:hint="eastAsia"/>
          <w:highlight w:val="none"/>
        </w:rPr>
        <w:t>邮箱：</w:t>
      </w:r>
      <w:r>
        <w:rPr>
          <w:rFonts w:hint="eastAsia"/>
          <w:highlight w:val="none"/>
          <w:lang w:val="en-US" w:eastAsia="zh-CN"/>
        </w:rPr>
        <w:t>18205561218</w:t>
      </w:r>
      <w:r>
        <w:rPr>
          <w:rFonts w:hint="eastAsia"/>
          <w:highlight w:val="none"/>
        </w:rPr>
        <w:t>@163.com</w:t>
      </w:r>
    </w:p>
    <w:tbl>
      <w:tblPr>
        <w:tblStyle w:val="5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 w14:paraId="0D98B5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</w:trPr>
        <w:tc>
          <w:tcPr>
            <w:tcW w:w="934" w:type="dxa"/>
            <w:tcBorders>
              <w:top w:val="single" w:color="auto" w:sz="12" w:space="0"/>
            </w:tcBorders>
            <w:vAlign w:val="center"/>
          </w:tcPr>
          <w:p w14:paraId="464F2081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tcBorders>
              <w:top w:val="single" w:color="auto" w:sz="12" w:space="0"/>
            </w:tcBorders>
            <w:vAlign w:val="center"/>
          </w:tcPr>
          <w:p w14:paraId="65ABC0BC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tcBorders>
              <w:top w:val="single" w:color="auto" w:sz="12" w:space="0"/>
            </w:tcBorders>
            <w:vAlign w:val="center"/>
          </w:tcPr>
          <w:p w14:paraId="3A094ABC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 w14:paraId="03517D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373EC62F">
            <w:pPr>
              <w:spacing w:line="360" w:lineRule="auto"/>
            </w:pPr>
          </w:p>
        </w:tc>
        <w:tc>
          <w:tcPr>
            <w:tcW w:w="2932" w:type="dxa"/>
          </w:tcPr>
          <w:p w14:paraId="0622BFCD">
            <w:pPr>
              <w:spacing w:line="360" w:lineRule="auto"/>
            </w:pPr>
          </w:p>
        </w:tc>
        <w:tc>
          <w:tcPr>
            <w:tcW w:w="5014" w:type="dxa"/>
          </w:tcPr>
          <w:p w14:paraId="7DA6E7D5">
            <w:pPr>
              <w:spacing w:line="360" w:lineRule="auto"/>
            </w:pPr>
          </w:p>
        </w:tc>
      </w:tr>
      <w:tr w14:paraId="14DE9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EC9C8EE">
            <w:pPr>
              <w:spacing w:line="360" w:lineRule="auto"/>
            </w:pPr>
          </w:p>
        </w:tc>
        <w:tc>
          <w:tcPr>
            <w:tcW w:w="2932" w:type="dxa"/>
          </w:tcPr>
          <w:p w14:paraId="3F51B2BA">
            <w:pPr>
              <w:spacing w:line="360" w:lineRule="auto"/>
            </w:pPr>
          </w:p>
        </w:tc>
        <w:tc>
          <w:tcPr>
            <w:tcW w:w="5014" w:type="dxa"/>
          </w:tcPr>
          <w:p w14:paraId="753AB8A9">
            <w:pPr>
              <w:spacing w:line="360" w:lineRule="auto"/>
            </w:pPr>
          </w:p>
        </w:tc>
      </w:tr>
      <w:tr w14:paraId="33D090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72387F21">
            <w:pPr>
              <w:spacing w:line="360" w:lineRule="auto"/>
            </w:pPr>
          </w:p>
        </w:tc>
        <w:tc>
          <w:tcPr>
            <w:tcW w:w="2932" w:type="dxa"/>
          </w:tcPr>
          <w:p w14:paraId="1031E2BE">
            <w:pPr>
              <w:spacing w:line="360" w:lineRule="auto"/>
            </w:pPr>
          </w:p>
        </w:tc>
        <w:tc>
          <w:tcPr>
            <w:tcW w:w="5014" w:type="dxa"/>
          </w:tcPr>
          <w:p w14:paraId="14F1E154">
            <w:pPr>
              <w:spacing w:line="360" w:lineRule="auto"/>
            </w:pPr>
          </w:p>
        </w:tc>
      </w:tr>
      <w:tr w14:paraId="4BA198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8703775">
            <w:pPr>
              <w:spacing w:line="360" w:lineRule="auto"/>
            </w:pPr>
          </w:p>
        </w:tc>
        <w:tc>
          <w:tcPr>
            <w:tcW w:w="2932" w:type="dxa"/>
          </w:tcPr>
          <w:p w14:paraId="1CA0E4A4">
            <w:pPr>
              <w:spacing w:line="360" w:lineRule="auto"/>
            </w:pPr>
          </w:p>
        </w:tc>
        <w:tc>
          <w:tcPr>
            <w:tcW w:w="5014" w:type="dxa"/>
          </w:tcPr>
          <w:p w14:paraId="3F6029A0">
            <w:pPr>
              <w:spacing w:line="360" w:lineRule="auto"/>
            </w:pPr>
          </w:p>
        </w:tc>
      </w:tr>
      <w:tr w14:paraId="0FB6FB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A622390">
            <w:pPr>
              <w:spacing w:line="360" w:lineRule="auto"/>
            </w:pPr>
          </w:p>
        </w:tc>
        <w:tc>
          <w:tcPr>
            <w:tcW w:w="2932" w:type="dxa"/>
          </w:tcPr>
          <w:p w14:paraId="0230AFA0">
            <w:pPr>
              <w:spacing w:line="360" w:lineRule="auto"/>
            </w:pPr>
          </w:p>
        </w:tc>
        <w:tc>
          <w:tcPr>
            <w:tcW w:w="5014" w:type="dxa"/>
          </w:tcPr>
          <w:p w14:paraId="3A628F00">
            <w:pPr>
              <w:spacing w:line="360" w:lineRule="auto"/>
            </w:pPr>
          </w:p>
        </w:tc>
      </w:tr>
      <w:tr w14:paraId="6A6360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3E66246C">
            <w:pPr>
              <w:spacing w:line="360" w:lineRule="auto"/>
            </w:pPr>
          </w:p>
        </w:tc>
        <w:tc>
          <w:tcPr>
            <w:tcW w:w="2932" w:type="dxa"/>
          </w:tcPr>
          <w:p w14:paraId="333F5198">
            <w:pPr>
              <w:spacing w:line="360" w:lineRule="auto"/>
            </w:pPr>
          </w:p>
        </w:tc>
        <w:tc>
          <w:tcPr>
            <w:tcW w:w="5014" w:type="dxa"/>
          </w:tcPr>
          <w:p w14:paraId="50C49864">
            <w:pPr>
              <w:spacing w:line="360" w:lineRule="auto"/>
            </w:pPr>
          </w:p>
        </w:tc>
      </w:tr>
      <w:tr w14:paraId="16FB1A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tcBorders>
              <w:bottom w:val="single" w:color="auto" w:sz="12" w:space="0"/>
            </w:tcBorders>
          </w:tcPr>
          <w:p w14:paraId="359F1190">
            <w:pPr>
              <w:spacing w:line="360" w:lineRule="auto"/>
            </w:pPr>
          </w:p>
        </w:tc>
        <w:tc>
          <w:tcPr>
            <w:tcW w:w="2932" w:type="dxa"/>
            <w:tcBorders>
              <w:bottom w:val="single" w:color="auto" w:sz="12" w:space="0"/>
            </w:tcBorders>
          </w:tcPr>
          <w:p w14:paraId="2A18D920">
            <w:pPr>
              <w:spacing w:line="360" w:lineRule="auto"/>
            </w:pPr>
          </w:p>
        </w:tc>
        <w:tc>
          <w:tcPr>
            <w:tcW w:w="5014" w:type="dxa"/>
            <w:tcBorders>
              <w:bottom w:val="single" w:color="auto" w:sz="12" w:space="0"/>
            </w:tcBorders>
          </w:tcPr>
          <w:p w14:paraId="64AB5040">
            <w:pPr>
              <w:spacing w:line="360" w:lineRule="auto"/>
            </w:pPr>
          </w:p>
        </w:tc>
      </w:tr>
    </w:tbl>
    <w:p w14:paraId="6EF4F71C">
      <w:pPr>
        <w:tabs>
          <w:tab w:val="left" w:pos="5220"/>
        </w:tabs>
      </w:pPr>
    </w:p>
    <w:p w14:paraId="732E64C2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    </w:t>
      </w:r>
      <w:r>
        <w:rPr>
          <w:rFonts w:hint="eastAsia"/>
        </w:rPr>
        <w:t>提出单位：</w:t>
      </w:r>
    </w:p>
    <w:p w14:paraId="0C89AB3D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</w:t>
      </w:r>
    </w:p>
    <w:p w14:paraId="4730672F">
      <w:pPr>
        <w:tabs>
          <w:tab w:val="left" w:pos="5220"/>
        </w:tabs>
      </w:pPr>
      <w:r>
        <w:rPr>
          <w:rFonts w:hint="eastAsia"/>
        </w:rPr>
        <w:t>联系电话：</w:t>
      </w:r>
      <w:r>
        <w:t xml:space="preserve"> </w:t>
      </w:r>
    </w:p>
    <w:p w14:paraId="6D912D87">
      <w:pPr>
        <w:tabs>
          <w:tab w:val="left" w:pos="5220"/>
        </w:tabs>
      </w:pPr>
      <w:r>
        <w:rPr>
          <w:rFonts w:hint="eastAsia"/>
        </w:rPr>
        <w:t>电子邮件：</w:t>
      </w:r>
    </w:p>
    <w:p w14:paraId="74AB6E48">
      <w:pPr>
        <w:tabs>
          <w:tab w:val="left" w:pos="5220"/>
        </w:tabs>
      </w:pPr>
      <w:r>
        <w:t xml:space="preserve">                             </w:t>
      </w:r>
    </w:p>
    <w:p w14:paraId="794245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kZDE3ZDFmZjczNmJlZWJiMWUwYmEwOTJjYzUzNDMifQ=="/>
  </w:docVars>
  <w:rsids>
    <w:rsidRoot w:val="541D5912"/>
    <w:rsid w:val="000B72B9"/>
    <w:rsid w:val="000F1848"/>
    <w:rsid w:val="00163399"/>
    <w:rsid w:val="002677FD"/>
    <w:rsid w:val="00280AD7"/>
    <w:rsid w:val="00282C71"/>
    <w:rsid w:val="0028584B"/>
    <w:rsid w:val="002D34BB"/>
    <w:rsid w:val="002D63F1"/>
    <w:rsid w:val="00334B47"/>
    <w:rsid w:val="00342114"/>
    <w:rsid w:val="00390484"/>
    <w:rsid w:val="003B4708"/>
    <w:rsid w:val="003F59F6"/>
    <w:rsid w:val="004D6EA5"/>
    <w:rsid w:val="005036F6"/>
    <w:rsid w:val="00593B0D"/>
    <w:rsid w:val="005C77CE"/>
    <w:rsid w:val="005E2CC4"/>
    <w:rsid w:val="00644C57"/>
    <w:rsid w:val="0067073A"/>
    <w:rsid w:val="006E272F"/>
    <w:rsid w:val="006F5370"/>
    <w:rsid w:val="006F77E6"/>
    <w:rsid w:val="00730170"/>
    <w:rsid w:val="00810564"/>
    <w:rsid w:val="008324A7"/>
    <w:rsid w:val="008E418D"/>
    <w:rsid w:val="00A72D06"/>
    <w:rsid w:val="00C05DB2"/>
    <w:rsid w:val="00C37815"/>
    <w:rsid w:val="00C81069"/>
    <w:rsid w:val="00CF5B08"/>
    <w:rsid w:val="00D62CE5"/>
    <w:rsid w:val="00DD3407"/>
    <w:rsid w:val="00E06D87"/>
    <w:rsid w:val="00E2068B"/>
    <w:rsid w:val="00E51BC1"/>
    <w:rsid w:val="00E87652"/>
    <w:rsid w:val="00EB62EA"/>
    <w:rsid w:val="00F9478B"/>
    <w:rsid w:val="04587922"/>
    <w:rsid w:val="07836244"/>
    <w:rsid w:val="0F9861A4"/>
    <w:rsid w:val="122A29AA"/>
    <w:rsid w:val="1A7521A7"/>
    <w:rsid w:val="1D7D604A"/>
    <w:rsid w:val="1FE22D5A"/>
    <w:rsid w:val="22371914"/>
    <w:rsid w:val="2BA95A7F"/>
    <w:rsid w:val="2DAE3FEE"/>
    <w:rsid w:val="2F2A4503"/>
    <w:rsid w:val="3EC460CA"/>
    <w:rsid w:val="41561205"/>
    <w:rsid w:val="43765FB3"/>
    <w:rsid w:val="48B94FB1"/>
    <w:rsid w:val="531F6CFC"/>
    <w:rsid w:val="541D5912"/>
    <w:rsid w:val="548C2364"/>
    <w:rsid w:val="556E1F1C"/>
    <w:rsid w:val="55C24E35"/>
    <w:rsid w:val="55C81F52"/>
    <w:rsid w:val="56D10B91"/>
    <w:rsid w:val="5AEB42E6"/>
    <w:rsid w:val="634B092F"/>
    <w:rsid w:val="67C41B0E"/>
    <w:rsid w:val="6FE16F8B"/>
    <w:rsid w:val="707F4516"/>
    <w:rsid w:val="72830176"/>
    <w:rsid w:val="757A1A51"/>
    <w:rsid w:val="76CF347A"/>
    <w:rsid w:val="794379F9"/>
    <w:rsid w:val="7A6E00C4"/>
    <w:rsid w:val="7E144D86"/>
    <w:rsid w:val="7EC85251"/>
    <w:rsid w:val="7FBB69C6"/>
    <w:rsid w:val="7FC11DE5"/>
    <w:rsid w:val="FFB3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字符"/>
    <w:basedOn w:val="6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119</Words>
  <Characters>146</Characters>
  <Lines>1</Lines>
  <Paragraphs>1</Paragraphs>
  <TotalTime>11</TotalTime>
  <ScaleCrop>false</ScaleCrop>
  <LinksUpToDate>false</LinksUpToDate>
  <CharactersWithSpaces>225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2022-01-07T20:05:00Z</dcterms:created>
  <dc:creator>Administrator</dc:creator>
  <cp:lastModifiedBy>Neal</cp:lastModifiedBy>
  <dcterms:modified xsi:type="dcterms:W3CDTF">2025-06-10T08:09:05Z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2BB68B4CB4B54B8282BB72744938CBBF</vt:lpwstr>
  </property>
  <property fmtid="{D5CDD505-2E9C-101B-9397-08002B2CF9AE}" pid="4" name="KSOTemplateDocerSaveRecord">
    <vt:lpwstr>eyJoZGlkIjoiNjI5M2NmZTY2ZjU1ZTQ5Y2NiZDYxZWM2YzJiZDNkMzgiLCJ1c2VySWQiOiI0ODkxODM3OTAifQ==</vt:lpwstr>
  </property>
</Properties>
</file>