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left"/>
        <w:rPr>
          <w:rFonts w:ascii="黑体" w:hAnsi="黑体" w:eastAsia="黑体"/>
          <w:b w:val="0"/>
          <w:bCs w:val="0"/>
          <w:sz w:val="32"/>
          <w:szCs w:val="32"/>
        </w:rPr>
      </w:pPr>
      <w:r>
        <w:rPr>
          <w:rFonts w:hint="eastAsia" w:ascii="黑体" w:hAnsi="黑体" w:eastAsia="黑体"/>
          <w:b w:val="0"/>
          <w:bCs w:val="0"/>
          <w:sz w:val="32"/>
          <w:szCs w:val="32"/>
        </w:rPr>
        <w:t>附件</w:t>
      </w:r>
    </w:p>
    <w:p>
      <w:pPr>
        <w:pStyle w:val="2"/>
        <w:spacing w:line="420" w:lineRule="exact"/>
        <w:jc w:val="center"/>
        <w:rPr>
          <w:rFonts w:hint="eastAsia" w:ascii="宋体" w:hAnsi="宋体" w:eastAsia="宋体"/>
          <w:sz w:val="36"/>
          <w:szCs w:val="36"/>
        </w:rPr>
      </w:pPr>
      <w:r>
        <w:rPr>
          <w:rFonts w:hint="eastAsia" w:ascii="宋体" w:hAnsi="宋体" w:eastAsia="宋体"/>
          <w:sz w:val="36"/>
          <w:szCs w:val="36"/>
        </w:rPr>
        <w:t>海南省卫生健康科教</w:t>
      </w:r>
      <w:r>
        <w:rPr>
          <w:rFonts w:hint="eastAsia" w:ascii="宋体" w:hAnsi="宋体" w:eastAsia="宋体"/>
          <w:sz w:val="36"/>
          <w:szCs w:val="36"/>
          <w:lang w:eastAsia="zh-CN"/>
        </w:rPr>
        <w:t>管理</w:t>
      </w:r>
      <w:r>
        <w:rPr>
          <w:rFonts w:hint="eastAsia" w:ascii="宋体" w:hAnsi="宋体" w:eastAsia="宋体"/>
          <w:sz w:val="36"/>
          <w:szCs w:val="36"/>
        </w:rPr>
        <w:t>信息平台</w:t>
      </w:r>
    </w:p>
    <w:p>
      <w:pPr>
        <w:pStyle w:val="2"/>
        <w:spacing w:line="420" w:lineRule="exact"/>
        <w:jc w:val="center"/>
        <w:rPr>
          <w:rFonts w:ascii="宋体" w:hAnsi="宋体" w:eastAsia="宋体"/>
          <w:sz w:val="36"/>
          <w:szCs w:val="36"/>
        </w:rPr>
      </w:pPr>
      <w:r>
        <w:rPr>
          <w:rFonts w:hint="eastAsia" w:ascii="宋体" w:hAnsi="宋体" w:eastAsia="宋体"/>
          <w:sz w:val="36"/>
          <w:szCs w:val="36"/>
        </w:rPr>
        <w:t>操作说明书</w:t>
      </w:r>
    </w:p>
    <w:p>
      <w:pPr>
        <w:rPr>
          <w:rFonts w:hint="eastAsia"/>
        </w:rPr>
      </w:pPr>
    </w:p>
    <w:p>
      <w:pPr>
        <w:rPr>
          <w:rFonts w:ascii="宋体" w:hAnsi="宋体" w:eastAsia="宋体"/>
          <w:sz w:val="24"/>
          <w:szCs w:val="24"/>
        </w:rPr>
      </w:pPr>
      <w:r>
        <w:rPr>
          <w:rFonts w:ascii="宋体" w:hAnsi="宋体" w:eastAsia="宋体"/>
          <w:sz w:val="24"/>
          <w:szCs w:val="24"/>
        </w:rPr>
        <w:drawing>
          <wp:inline distT="0" distB="0" distL="0" distR="0">
            <wp:extent cx="5274310" cy="28689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868930"/>
                    </a:xfrm>
                    <a:prstGeom prst="rect">
                      <a:avLst/>
                    </a:prstGeom>
                  </pic:spPr>
                </pic:pic>
              </a:graphicData>
            </a:graphic>
          </wp:inline>
        </w:drawing>
      </w:r>
    </w:p>
    <w:p>
      <w:pPr>
        <w:widowControl/>
        <w:jc w:val="left"/>
        <w:rPr>
          <w:rFonts w:ascii="宋体" w:hAnsi="宋体" w:eastAsia="宋体"/>
          <w:sz w:val="24"/>
          <w:szCs w:val="24"/>
        </w:rPr>
      </w:pPr>
      <w:r>
        <w:rPr>
          <w:rFonts w:ascii="宋体" w:hAnsi="宋体" w:eastAsia="宋体"/>
          <w:sz w:val="24"/>
          <w:szCs w:val="24"/>
        </w:rPr>
        <w:br w:type="page"/>
      </w:r>
    </w:p>
    <w:p>
      <w:pPr>
        <w:pStyle w:val="2"/>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sz w:val="32"/>
          <w:szCs w:val="32"/>
        </w:rPr>
      </w:pPr>
      <w:r>
        <w:rPr>
          <w:rFonts w:hint="eastAsia" w:ascii="宋体" w:hAnsi="宋体" w:eastAsia="宋体"/>
          <w:sz w:val="32"/>
          <w:szCs w:val="32"/>
        </w:rPr>
        <w:t>各级操作流程</w:t>
      </w:r>
    </w:p>
    <w:p>
      <w:pPr>
        <w:pStyle w:val="3"/>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一、申请者操作流程</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b/>
          <w:bCs/>
          <w:sz w:val="24"/>
          <w:szCs w:val="24"/>
        </w:rPr>
        <w:t xml:space="preserve">   </w:t>
      </w:r>
      <w:r>
        <w:rPr>
          <w:rFonts w:ascii="宋体" w:hAnsi="宋体" w:eastAsia="宋体"/>
          <w:sz w:val="24"/>
          <w:szCs w:val="24"/>
        </w:rPr>
        <w:t>1.</w:t>
      </w:r>
      <w:r>
        <w:rPr>
          <w:rFonts w:hint="eastAsia" w:ascii="宋体" w:hAnsi="宋体" w:eastAsia="宋体"/>
          <w:sz w:val="24"/>
          <w:szCs w:val="24"/>
        </w:rPr>
        <w:t>账号申请：注册、依托单位审核注册信息并配置权限</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2.</w:t>
      </w:r>
      <w:r>
        <w:rPr>
          <w:rFonts w:hint="eastAsia" w:ascii="宋体" w:hAnsi="宋体" w:eastAsia="宋体"/>
          <w:sz w:val="24"/>
          <w:szCs w:val="24"/>
        </w:rPr>
        <w:t>申报项目</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3.</w:t>
      </w:r>
      <w:r>
        <w:rPr>
          <w:rFonts w:hint="eastAsia" w:ascii="宋体" w:hAnsi="宋体" w:eastAsia="宋体"/>
          <w:sz w:val="24"/>
          <w:szCs w:val="24"/>
        </w:rPr>
        <w:t>上传合同书</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4</w:t>
      </w:r>
      <w:r>
        <w:rPr>
          <w:rFonts w:hint="eastAsia" w:ascii="宋体" w:hAnsi="宋体" w:eastAsia="宋体"/>
          <w:sz w:val="24"/>
          <w:szCs w:val="24"/>
        </w:rPr>
        <w:t>.结题报告提交</w:t>
      </w:r>
      <w:bookmarkStart w:id="0" w:name="_GoBack"/>
      <w:bookmarkEnd w:id="0"/>
    </w:p>
    <w:p>
      <w:pPr>
        <w:pStyle w:val="3"/>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二、单位审核与申报流程</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b/>
          <w:bCs/>
          <w:sz w:val="24"/>
          <w:szCs w:val="24"/>
        </w:rPr>
        <w:t xml:space="preserve">    </w:t>
      </w:r>
      <w:r>
        <w:rPr>
          <w:rFonts w:ascii="宋体" w:hAnsi="宋体" w:eastAsia="宋体"/>
          <w:sz w:val="24"/>
          <w:szCs w:val="24"/>
        </w:rPr>
        <w:t>1.</w:t>
      </w:r>
      <w:r>
        <w:rPr>
          <w:rFonts w:hint="eastAsia" w:ascii="宋体" w:hAnsi="宋体" w:eastAsia="宋体"/>
          <w:sz w:val="24"/>
          <w:szCs w:val="24"/>
        </w:rPr>
        <w:t>账号申请：提交依托单位账号申请说明至科教处、华医网系统管理员分配账号</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2.</w:t>
      </w:r>
      <w:r>
        <w:rPr>
          <w:rFonts w:hint="eastAsia" w:ascii="宋体" w:hAnsi="宋体" w:eastAsia="宋体"/>
          <w:sz w:val="24"/>
          <w:szCs w:val="24"/>
        </w:rPr>
        <w:t>账号登录</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3.</w:t>
      </w:r>
      <w:r>
        <w:rPr>
          <w:rFonts w:hint="eastAsia" w:ascii="宋体" w:hAnsi="宋体" w:eastAsia="宋体"/>
          <w:sz w:val="24"/>
          <w:szCs w:val="24"/>
        </w:rPr>
        <w:t>审核本单位申请者注册信息，并配置权限</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4.</w:t>
      </w:r>
      <w:r>
        <w:rPr>
          <w:rFonts w:hint="eastAsia" w:ascii="宋体" w:hAnsi="宋体" w:eastAsia="宋体"/>
          <w:sz w:val="24"/>
          <w:szCs w:val="24"/>
        </w:rPr>
        <w:t>审核并提交申请者提交的申请书、审核合同书</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5.</w:t>
      </w:r>
      <w:r>
        <w:rPr>
          <w:rFonts w:hint="eastAsia" w:ascii="宋体" w:hAnsi="宋体" w:eastAsia="宋体"/>
          <w:sz w:val="24"/>
          <w:szCs w:val="24"/>
        </w:rPr>
        <w:t>上传承诺书和推荐函、事业单位法人证明等附件</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6</w:t>
      </w:r>
      <w:r>
        <w:rPr>
          <w:rFonts w:hint="eastAsia" w:ascii="宋体" w:hAnsi="宋体" w:eastAsia="宋体"/>
          <w:sz w:val="24"/>
          <w:szCs w:val="24"/>
        </w:rPr>
        <w:t>.结题报告提交（2</w:t>
      </w:r>
      <w:r>
        <w:rPr>
          <w:rFonts w:ascii="宋体" w:hAnsi="宋体" w:eastAsia="宋体"/>
          <w:sz w:val="24"/>
          <w:szCs w:val="24"/>
        </w:rPr>
        <w:t>022</w:t>
      </w:r>
      <w:r>
        <w:rPr>
          <w:rFonts w:hint="eastAsia" w:ascii="宋体" w:hAnsi="宋体" w:eastAsia="宋体"/>
          <w:sz w:val="24"/>
          <w:szCs w:val="24"/>
        </w:rPr>
        <w:t>年度以前的项目），相关附件的上传</w:t>
      </w:r>
    </w:p>
    <w:p>
      <w:pPr>
        <w:pStyle w:val="3"/>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三、市县账号审核流程</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b/>
          <w:bCs/>
          <w:sz w:val="24"/>
          <w:szCs w:val="24"/>
        </w:rPr>
        <w:t xml:space="preserve">     </w:t>
      </w:r>
      <w:r>
        <w:rPr>
          <w:rFonts w:ascii="宋体" w:hAnsi="宋体" w:eastAsia="宋体"/>
          <w:sz w:val="24"/>
          <w:szCs w:val="24"/>
        </w:rPr>
        <w:t>1.</w:t>
      </w:r>
      <w:r>
        <w:rPr>
          <w:rFonts w:hint="eastAsia" w:ascii="宋体" w:hAnsi="宋体" w:eastAsia="宋体"/>
          <w:sz w:val="24"/>
          <w:szCs w:val="24"/>
        </w:rPr>
        <w:t>账号登录</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t xml:space="preserve">     2.</w:t>
      </w:r>
      <w:r>
        <w:rPr>
          <w:rFonts w:hint="eastAsia" w:ascii="宋体" w:hAnsi="宋体" w:eastAsia="宋体"/>
          <w:sz w:val="24"/>
          <w:szCs w:val="24"/>
        </w:rPr>
        <w:t>审核和推荐下属依托单位提交的申请书和承诺书及推荐函至省级管理机关。</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3</w:t>
      </w:r>
      <w:r>
        <w:rPr>
          <w:rFonts w:hint="eastAsia" w:ascii="宋体" w:hAnsi="宋体" w:eastAsia="宋体"/>
          <w:sz w:val="24"/>
          <w:szCs w:val="24"/>
        </w:rPr>
        <w:t>.审核和推荐下属依托单位提交的结题报告和承诺书等相关文件至省级管理机关。</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ascii="宋体" w:hAnsi="宋体" w:eastAsia="宋体"/>
          <w:sz w:val="24"/>
          <w:szCs w:val="24"/>
        </w:rPr>
        <w:br w:type="page"/>
      </w:r>
    </w:p>
    <w:p>
      <w:pPr>
        <w:pStyle w:val="2"/>
        <w:jc w:val="center"/>
        <w:rPr>
          <w:rFonts w:ascii="宋体" w:hAnsi="宋体" w:eastAsia="宋体"/>
          <w:sz w:val="32"/>
          <w:szCs w:val="32"/>
        </w:rPr>
      </w:pPr>
      <w:r>
        <w:rPr>
          <w:rFonts w:hint="eastAsia" w:ascii="宋体" w:hAnsi="宋体" w:eastAsia="宋体"/>
          <w:sz w:val="32"/>
          <w:szCs w:val="32"/>
        </w:rPr>
        <w:t>个人申报项目</w:t>
      </w:r>
    </w:p>
    <w:p>
      <w:pPr>
        <w:pStyle w:val="3"/>
        <w:pageBreakBefore w:val="0"/>
        <w:widowControl w:val="0"/>
        <w:numPr>
          <w:ilvl w:val="0"/>
          <w:numId w:val="1"/>
        </w:numPr>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个人账号申请</w:t>
      </w:r>
    </w:p>
    <w:p>
      <w:pPr>
        <w:pStyle w:val="4"/>
        <w:pageBreakBefore w:val="0"/>
        <w:widowControl w:val="0"/>
        <w:numPr>
          <w:ilvl w:val="0"/>
          <w:numId w:val="2"/>
        </w:numPr>
        <w:kinsoku/>
        <w:wordWrap/>
        <w:overflowPunct/>
        <w:topLinePunct w:val="0"/>
        <w:autoSpaceDE/>
        <w:autoSpaceDN/>
        <w:bidi w:val="0"/>
        <w:adjustRightInd/>
        <w:snapToGrid/>
        <w:spacing w:line="360" w:lineRule="auto"/>
        <w:textAlignment w:val="auto"/>
        <w:rPr>
          <w:rFonts w:ascii="宋体" w:hAnsi="宋体" w:eastAsia="宋体"/>
          <w:b w:val="0"/>
          <w:bCs w:val="0"/>
          <w:sz w:val="24"/>
          <w:szCs w:val="24"/>
        </w:rPr>
      </w:pPr>
      <w:r>
        <w:rPr>
          <w:rFonts w:hint="eastAsia" w:ascii="宋体" w:hAnsi="宋体" w:eastAsia="宋体"/>
          <w:b w:val="0"/>
          <w:bCs w:val="0"/>
          <w:sz w:val="24"/>
          <w:szCs w:val="24"/>
        </w:rPr>
        <w:t>登陆地址</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登陆地址：</w:t>
      </w:r>
      <w:r>
        <w:rPr>
          <w:rFonts w:ascii="宋体" w:hAnsi="宋体" w:eastAsia="宋体"/>
          <w:sz w:val="24"/>
          <w:szCs w:val="24"/>
        </w:rPr>
        <w:t>https://hainan.wsglw.net/</w:t>
      </w:r>
    </w:p>
    <w:p>
      <w:pPr>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选择“科研项目申报系统”</w:t>
      </w:r>
    </w:p>
    <w:p>
      <w:pPr>
        <w:rPr>
          <w:rFonts w:ascii="宋体" w:hAnsi="宋体" w:eastAsia="宋体"/>
          <w:sz w:val="24"/>
          <w:szCs w:val="24"/>
        </w:rPr>
      </w:pPr>
      <w:r>
        <w:rPr>
          <w:rFonts w:ascii="宋体" w:hAnsi="宋体" w:eastAsia="宋体"/>
          <w:sz w:val="24"/>
          <w:szCs w:val="24"/>
        </w:rPr>
        <w:drawing>
          <wp:inline distT="0" distB="0" distL="0" distR="0">
            <wp:extent cx="5274310" cy="32575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5818" cy="3258481"/>
                    </a:xfrm>
                    <a:prstGeom prst="rect">
                      <a:avLst/>
                    </a:prstGeom>
                  </pic:spPr>
                </pic:pic>
              </a:graphicData>
            </a:graphic>
          </wp:inline>
        </w:drawing>
      </w:r>
    </w:p>
    <w:p>
      <w:pPr>
        <w:widowControl/>
        <w:jc w:val="left"/>
        <w:rPr>
          <w:rFonts w:ascii="宋体" w:hAnsi="宋体" w:eastAsia="宋体"/>
          <w:sz w:val="24"/>
          <w:szCs w:val="24"/>
        </w:rPr>
      </w:pPr>
      <w:r>
        <w:rPr>
          <w:rFonts w:ascii="宋体" w:hAnsi="宋体" w:eastAsia="宋体"/>
          <w:sz w:val="24"/>
          <w:szCs w:val="24"/>
        </w:rPr>
        <w:br w:type="page"/>
      </w:r>
    </w:p>
    <w:p>
      <w:pPr>
        <w:pStyle w:val="4"/>
        <w:numPr>
          <w:ilvl w:val="0"/>
          <w:numId w:val="2"/>
        </w:numPr>
        <w:rPr>
          <w:rFonts w:ascii="宋体" w:hAnsi="宋体" w:eastAsia="宋体"/>
          <w:b w:val="0"/>
          <w:bCs w:val="0"/>
          <w:sz w:val="24"/>
          <w:szCs w:val="24"/>
        </w:rPr>
      </w:pPr>
      <w:r>
        <w:rPr>
          <w:rFonts w:hint="eastAsia" w:ascii="宋体" w:hAnsi="宋体" w:eastAsia="宋体"/>
          <w:b w:val="0"/>
          <w:bCs w:val="0"/>
          <w:sz w:val="24"/>
          <w:szCs w:val="24"/>
        </w:rPr>
        <w:t>验证注册信息</w:t>
      </w:r>
    </w:p>
    <w:p>
      <w:pPr>
        <w:rPr>
          <w:rFonts w:ascii="宋体" w:hAnsi="宋体" w:eastAsia="宋体"/>
          <w:sz w:val="24"/>
          <w:szCs w:val="24"/>
        </w:rPr>
      </w:pPr>
      <w:r>
        <w:rPr>
          <w:rFonts w:hint="eastAsia" w:ascii="宋体" w:hAnsi="宋体" w:eastAsia="宋体"/>
          <w:sz w:val="24"/>
          <w:szCs w:val="24"/>
        </w:rPr>
        <w:t>点击注册，验证个人信息，新用户设置用户名密码等个人信息</w:t>
      </w:r>
    </w:p>
    <w:p>
      <w:pPr>
        <w:rPr>
          <w:rFonts w:ascii="宋体" w:hAnsi="宋体" w:eastAsia="宋体"/>
          <w:sz w:val="24"/>
          <w:szCs w:val="24"/>
        </w:rPr>
      </w:pPr>
      <w:r>
        <w:rPr>
          <w:rFonts w:ascii="宋体" w:hAnsi="宋体" w:eastAsia="宋体"/>
          <w:sz w:val="24"/>
          <w:szCs w:val="24"/>
        </w:rPr>
        <w:drawing>
          <wp:inline distT="0" distB="0" distL="0" distR="0">
            <wp:extent cx="5273040" cy="3509645"/>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5702" cy="3511735"/>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430974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7734" cy="4312860"/>
                    </a:xfrm>
                    <a:prstGeom prst="rect">
                      <a:avLst/>
                    </a:prstGeom>
                  </pic:spPr>
                </pic:pic>
              </a:graphicData>
            </a:graphic>
          </wp:inline>
        </w:drawing>
      </w:r>
    </w:p>
    <w:p>
      <w:pPr>
        <w:pStyle w:val="4"/>
        <w:rPr>
          <w:rFonts w:ascii="宋体" w:hAnsi="宋体" w:eastAsia="宋体"/>
          <w:sz w:val="24"/>
          <w:szCs w:val="24"/>
        </w:rPr>
      </w:pPr>
      <w:r>
        <w:rPr>
          <w:rFonts w:hint="eastAsia" w:ascii="宋体" w:hAnsi="宋体" w:eastAsia="宋体"/>
          <w:b w:val="0"/>
          <w:bCs w:val="0"/>
          <w:sz w:val="24"/>
          <w:szCs w:val="24"/>
        </w:rPr>
        <w:t>3.添加登陆密码选择开通系统</w:t>
      </w:r>
    </w:p>
    <w:p>
      <w:pPr>
        <w:rPr>
          <w:rFonts w:ascii="宋体" w:hAnsi="宋体" w:eastAsia="宋体"/>
          <w:sz w:val="24"/>
          <w:szCs w:val="24"/>
        </w:rPr>
      </w:pPr>
      <w:r>
        <w:rPr>
          <w:rFonts w:ascii="宋体" w:hAnsi="宋体" w:eastAsia="宋体"/>
          <w:sz w:val="24"/>
          <w:szCs w:val="24"/>
        </w:rPr>
        <w:drawing>
          <wp:inline distT="0" distB="0" distL="0" distR="0">
            <wp:extent cx="5274310" cy="428117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7272" cy="4283892"/>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rPr>
        <w:t>选择“其他业务”并开通，点“下一步。”</w:t>
      </w:r>
    </w:p>
    <w:p>
      <w:pPr>
        <w:rPr>
          <w:rFonts w:ascii="宋体" w:hAnsi="宋体" w:eastAsia="宋体"/>
          <w:sz w:val="24"/>
          <w:szCs w:val="24"/>
        </w:rPr>
      </w:pPr>
      <w:r>
        <w:rPr>
          <w:rFonts w:ascii="宋体" w:hAnsi="宋体" w:eastAsia="宋体"/>
          <w:sz w:val="24"/>
          <w:szCs w:val="24"/>
        </w:rPr>
        <w:drawing>
          <wp:inline distT="0" distB="0" distL="0" distR="0">
            <wp:extent cx="5273040" cy="3223895"/>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92671" cy="3236110"/>
                    </a:xfrm>
                    <a:prstGeom prst="rect">
                      <a:avLst/>
                    </a:prstGeom>
                  </pic:spPr>
                </pic:pic>
              </a:graphicData>
            </a:graphic>
          </wp:inline>
        </w:drawing>
      </w:r>
    </w:p>
    <w:p>
      <w:pPr>
        <w:pStyle w:val="3"/>
        <w:numPr>
          <w:ilvl w:val="0"/>
          <w:numId w:val="1"/>
        </w:numPr>
        <w:rPr>
          <w:rFonts w:ascii="宋体" w:hAnsi="宋体" w:eastAsia="宋体"/>
          <w:sz w:val="24"/>
          <w:szCs w:val="24"/>
        </w:rPr>
      </w:pPr>
      <w:r>
        <w:rPr>
          <w:rFonts w:hint="eastAsia" w:ascii="宋体" w:hAnsi="宋体" w:eastAsia="宋体"/>
          <w:sz w:val="24"/>
          <w:szCs w:val="24"/>
        </w:rPr>
        <w:t>个人登录</w:t>
      </w:r>
    </w:p>
    <w:p>
      <w:pPr>
        <w:pStyle w:val="17"/>
        <w:ind w:left="660" w:firstLine="0" w:firstLineChars="0"/>
        <w:rPr>
          <w:rFonts w:ascii="宋体" w:hAnsi="宋体" w:eastAsia="宋体"/>
          <w:sz w:val="24"/>
          <w:szCs w:val="24"/>
        </w:rPr>
      </w:pPr>
      <w:r>
        <w:rPr>
          <w:rFonts w:hint="eastAsia" w:ascii="宋体" w:hAnsi="宋体" w:eastAsia="宋体"/>
          <w:sz w:val="24"/>
          <w:szCs w:val="24"/>
        </w:rPr>
        <w:t>用手机号或者证件号、密码登陆系统，或者使用手机号、验证码登录系统。</w:t>
      </w:r>
    </w:p>
    <w:p>
      <w:pPr>
        <w:rPr>
          <w:rFonts w:ascii="宋体" w:hAnsi="宋体" w:eastAsia="宋体"/>
          <w:sz w:val="24"/>
          <w:szCs w:val="24"/>
        </w:rPr>
      </w:pPr>
    </w:p>
    <w:p>
      <w:pPr>
        <w:rPr>
          <w:rFonts w:ascii="宋体" w:hAnsi="宋体" w:eastAsia="宋体"/>
          <w:sz w:val="24"/>
          <w:szCs w:val="24"/>
        </w:rPr>
      </w:pPr>
      <w:r>
        <w:rPr>
          <w:rFonts w:ascii="宋体" w:hAnsi="宋体" w:eastAsia="宋体"/>
          <w:sz w:val="24"/>
          <w:szCs w:val="24"/>
        </w:rPr>
        <w:drawing>
          <wp:inline distT="0" distB="0" distL="0" distR="0">
            <wp:extent cx="5123815" cy="375285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129561" cy="3756593"/>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320484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75836" cy="3206089"/>
                    </a:xfrm>
                    <a:prstGeom prst="rect">
                      <a:avLst/>
                    </a:prstGeom>
                  </pic:spPr>
                </pic:pic>
              </a:graphicData>
            </a:graphic>
          </wp:inline>
        </w:drawing>
      </w:r>
    </w:p>
    <w:p>
      <w:pPr>
        <w:pStyle w:val="3"/>
        <w:numPr>
          <w:ilvl w:val="0"/>
          <w:numId w:val="1"/>
        </w:numPr>
        <w:rPr>
          <w:rFonts w:ascii="宋体" w:hAnsi="宋体" w:eastAsia="宋体"/>
          <w:sz w:val="24"/>
          <w:szCs w:val="24"/>
        </w:rPr>
      </w:pPr>
      <w:r>
        <w:rPr>
          <w:rFonts w:hint="eastAsia" w:ascii="宋体" w:hAnsi="宋体" w:eastAsia="宋体"/>
          <w:sz w:val="24"/>
          <w:szCs w:val="24"/>
        </w:rPr>
        <w:t>项目申报</w:t>
      </w:r>
    </w:p>
    <w:p>
      <w:pPr>
        <w:pStyle w:val="4"/>
        <w:numPr>
          <w:ilvl w:val="0"/>
          <w:numId w:val="3"/>
        </w:numPr>
        <w:rPr>
          <w:rFonts w:ascii="宋体" w:hAnsi="宋体" w:eastAsia="宋体"/>
          <w:b w:val="0"/>
          <w:bCs w:val="0"/>
          <w:sz w:val="24"/>
          <w:szCs w:val="24"/>
        </w:rPr>
      </w:pPr>
      <w:r>
        <w:rPr>
          <w:rFonts w:hint="eastAsia" w:ascii="宋体" w:hAnsi="宋体" w:eastAsia="宋体"/>
          <w:b w:val="0"/>
          <w:bCs w:val="0"/>
          <w:sz w:val="24"/>
          <w:szCs w:val="24"/>
        </w:rPr>
        <w:t>选择系统</w:t>
      </w:r>
    </w:p>
    <w:p>
      <w:pPr>
        <w:rPr>
          <w:rFonts w:ascii="宋体" w:hAnsi="宋体" w:eastAsia="宋体"/>
          <w:sz w:val="24"/>
          <w:szCs w:val="24"/>
        </w:rPr>
      </w:pPr>
      <w:r>
        <w:rPr>
          <w:rFonts w:hint="eastAsia" w:ascii="宋体" w:hAnsi="宋体" w:eastAsia="宋体"/>
          <w:sz w:val="24"/>
          <w:szCs w:val="24"/>
        </w:rPr>
        <w:t>点“应用功能”，选择“科研项目申报管理”</w:t>
      </w:r>
    </w:p>
    <w:p>
      <w:pPr>
        <w:rPr>
          <w:rFonts w:ascii="宋体" w:hAnsi="宋体" w:eastAsia="宋体"/>
          <w:sz w:val="24"/>
          <w:szCs w:val="24"/>
        </w:rPr>
      </w:pPr>
      <w:r>
        <w:rPr>
          <w:rFonts w:ascii="宋体" w:hAnsi="宋体" w:eastAsia="宋体"/>
          <w:sz w:val="24"/>
          <w:szCs w:val="24"/>
        </w:rPr>
        <w:drawing>
          <wp:inline distT="0" distB="0" distL="0" distR="0">
            <wp:extent cx="5274310" cy="26219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4310" cy="2621915"/>
                    </a:xfrm>
                    <a:prstGeom prst="rect">
                      <a:avLst/>
                    </a:prstGeom>
                  </pic:spPr>
                </pic:pic>
              </a:graphicData>
            </a:graphic>
          </wp:inline>
        </w:drawing>
      </w:r>
    </w:p>
    <w:p>
      <w:pPr>
        <w:pStyle w:val="4"/>
        <w:numPr>
          <w:ilvl w:val="0"/>
          <w:numId w:val="3"/>
        </w:numPr>
        <w:rPr>
          <w:rFonts w:ascii="宋体" w:hAnsi="宋体" w:eastAsia="宋体"/>
          <w:sz w:val="24"/>
          <w:szCs w:val="24"/>
        </w:rPr>
      </w:pPr>
      <w:r>
        <w:rPr>
          <w:rFonts w:hint="eastAsia" w:ascii="宋体" w:hAnsi="宋体" w:eastAsia="宋体"/>
          <w:sz w:val="24"/>
          <w:szCs w:val="24"/>
        </w:rPr>
        <w:t>项目申报</w:t>
      </w:r>
    </w:p>
    <w:p>
      <w:pPr>
        <w:rPr>
          <w:rFonts w:ascii="宋体" w:hAnsi="宋体" w:eastAsia="宋体"/>
          <w:sz w:val="24"/>
          <w:szCs w:val="24"/>
        </w:rPr>
      </w:pPr>
      <w:r>
        <w:rPr>
          <w:rFonts w:hint="eastAsia" w:ascii="宋体" w:hAnsi="宋体" w:eastAsia="宋体"/>
          <w:sz w:val="24"/>
          <w:szCs w:val="24"/>
        </w:rPr>
        <w:t>选择“项目申报管理”菜单</w:t>
      </w:r>
    </w:p>
    <w:p>
      <w:pPr>
        <w:pStyle w:val="17"/>
        <w:ind w:left="360" w:firstLine="0" w:firstLineChars="0"/>
        <w:rPr>
          <w:rFonts w:ascii="宋体" w:hAnsi="宋体" w:eastAsia="宋体"/>
          <w:sz w:val="24"/>
          <w:szCs w:val="24"/>
        </w:rPr>
      </w:pPr>
      <w:r>
        <w:rPr>
          <w:rFonts w:ascii="宋体" w:hAnsi="宋体" w:eastAsia="宋体"/>
          <w:sz w:val="24"/>
          <w:szCs w:val="24"/>
        </w:rPr>
        <w:drawing>
          <wp:inline distT="0" distB="0" distL="0" distR="0">
            <wp:extent cx="5274310" cy="25869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74310" cy="2586990"/>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rPr>
        <w:t>点击“项目申报与提交”，后点击“申报”</w:t>
      </w:r>
    </w:p>
    <w:p>
      <w:pPr>
        <w:rPr>
          <w:rFonts w:ascii="宋体" w:hAnsi="宋体" w:eastAsia="宋体"/>
          <w:sz w:val="24"/>
          <w:szCs w:val="24"/>
        </w:rPr>
      </w:pPr>
      <w:r>
        <w:rPr>
          <w:rFonts w:ascii="宋体" w:hAnsi="宋体" w:eastAsia="宋体"/>
          <w:sz w:val="24"/>
          <w:szCs w:val="24"/>
        </w:rPr>
        <w:drawing>
          <wp:inline distT="0" distB="0" distL="0" distR="0">
            <wp:extent cx="5274310" cy="239966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2399665"/>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rPr>
        <w:t>填写项目相关申报信息并点击“保存”（包括项目基本信息及相关附件）</w:t>
      </w:r>
    </w:p>
    <w:p>
      <w:pPr>
        <w:rPr>
          <w:rFonts w:ascii="宋体" w:hAnsi="宋体" w:eastAsia="宋体"/>
          <w:sz w:val="24"/>
          <w:szCs w:val="24"/>
        </w:rPr>
      </w:pPr>
      <w:r>
        <w:drawing>
          <wp:inline distT="0" distB="0" distL="0" distR="0">
            <wp:extent cx="5274310" cy="252793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2527935"/>
                    </a:xfrm>
                    <a:prstGeom prst="rect">
                      <a:avLst/>
                    </a:prstGeom>
                  </pic:spPr>
                </pic:pic>
              </a:graphicData>
            </a:graphic>
          </wp:inline>
        </w:drawing>
      </w:r>
    </w:p>
    <w:p>
      <w:pPr>
        <w:rPr>
          <w:rFonts w:ascii="宋体" w:hAnsi="宋体" w:eastAsia="宋体"/>
          <w:sz w:val="24"/>
          <w:szCs w:val="24"/>
        </w:rPr>
      </w:pPr>
      <w:r>
        <w:drawing>
          <wp:inline distT="0" distB="0" distL="0" distR="0">
            <wp:extent cx="5274310" cy="3255010"/>
            <wp:effectExtent l="0" t="0" r="254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6"/>
                    <a:stretch>
                      <a:fillRect/>
                    </a:stretch>
                  </pic:blipFill>
                  <pic:spPr>
                    <a:xfrm>
                      <a:off x="0" y="0"/>
                      <a:ext cx="5274310" cy="3255010"/>
                    </a:xfrm>
                    <a:prstGeom prst="rect">
                      <a:avLst/>
                    </a:prstGeom>
                  </pic:spPr>
                </pic:pic>
              </a:graphicData>
            </a:graphic>
          </wp:inline>
        </w:drawing>
      </w:r>
    </w:p>
    <w:p>
      <w:pPr>
        <w:pStyle w:val="4"/>
        <w:numPr>
          <w:ilvl w:val="0"/>
          <w:numId w:val="3"/>
        </w:numPr>
        <w:rPr>
          <w:rFonts w:ascii="宋体" w:hAnsi="宋体" w:eastAsia="宋体"/>
          <w:b w:val="0"/>
          <w:bCs w:val="0"/>
          <w:sz w:val="24"/>
          <w:szCs w:val="24"/>
        </w:rPr>
      </w:pPr>
      <w:r>
        <w:rPr>
          <w:rFonts w:hint="eastAsia" w:ascii="宋体" w:hAnsi="宋体" w:eastAsia="宋体"/>
          <w:b w:val="0"/>
          <w:bCs w:val="0"/>
          <w:sz w:val="24"/>
          <w:szCs w:val="24"/>
        </w:rPr>
        <w:t>项目提交</w:t>
      </w:r>
    </w:p>
    <w:p>
      <w:pPr>
        <w:ind w:left="360"/>
        <w:rPr>
          <w:rFonts w:ascii="宋体" w:hAnsi="宋体" w:eastAsia="宋体"/>
          <w:sz w:val="24"/>
          <w:szCs w:val="24"/>
        </w:rPr>
      </w:pPr>
      <w:r>
        <w:rPr>
          <w:rFonts w:hint="eastAsia" w:ascii="宋体" w:hAnsi="宋体" w:eastAsia="宋体"/>
          <w:sz w:val="24"/>
          <w:szCs w:val="24"/>
        </w:rPr>
        <w:t>点击“提交”，提交后不可编辑修改或删除。提交成功后个人项目申报完成，进入单位审核流程。</w:t>
      </w:r>
    </w:p>
    <w:p>
      <w:pPr>
        <w:rPr>
          <w:rFonts w:ascii="宋体" w:hAnsi="宋体" w:eastAsia="宋体"/>
          <w:sz w:val="24"/>
          <w:szCs w:val="24"/>
        </w:rPr>
      </w:pPr>
    </w:p>
    <w:p>
      <w:pPr>
        <w:rPr>
          <w:rFonts w:ascii="宋体" w:hAnsi="宋体" w:eastAsia="宋体"/>
          <w:sz w:val="24"/>
          <w:szCs w:val="24"/>
        </w:rPr>
      </w:pPr>
      <w:r>
        <w:rPr>
          <w:rFonts w:ascii="宋体" w:hAnsi="宋体" w:eastAsia="宋体"/>
          <w:sz w:val="24"/>
          <w:szCs w:val="24"/>
        </w:rPr>
        <w:drawing>
          <wp:inline distT="0" distB="0" distL="0" distR="0">
            <wp:extent cx="5274310" cy="120904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274310" cy="1209040"/>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rPr>
        <w:t>提交后，申请人可以点“查看”，查看项目的审核状态</w:t>
      </w:r>
    </w:p>
    <w:p>
      <w:pPr>
        <w:rPr>
          <w:rFonts w:ascii="宋体" w:hAnsi="宋体" w:eastAsia="宋体"/>
          <w:sz w:val="24"/>
          <w:szCs w:val="24"/>
        </w:rPr>
      </w:pPr>
      <w:r>
        <w:rPr>
          <w:rFonts w:ascii="宋体" w:hAnsi="宋体" w:eastAsia="宋体"/>
          <w:sz w:val="24"/>
          <w:szCs w:val="24"/>
        </w:rPr>
        <w:drawing>
          <wp:inline distT="0" distB="0" distL="0" distR="0">
            <wp:extent cx="5274310" cy="16224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74310" cy="1622425"/>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33724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74310" cy="3372485"/>
                    </a:xfrm>
                    <a:prstGeom prst="rect">
                      <a:avLst/>
                    </a:prstGeom>
                  </pic:spPr>
                </pic:pic>
              </a:graphicData>
            </a:graphic>
          </wp:inline>
        </w:drawing>
      </w:r>
    </w:p>
    <w:p>
      <w:pPr>
        <w:rPr>
          <w:rFonts w:ascii="宋体" w:hAnsi="宋体" w:eastAsia="宋体"/>
          <w:sz w:val="24"/>
          <w:szCs w:val="24"/>
        </w:rPr>
      </w:pPr>
      <w:r>
        <w:rPr>
          <w:rFonts w:hint="eastAsia" w:ascii="宋体" w:hAnsi="宋体" w:eastAsia="宋体"/>
          <w:color w:val="FF0000"/>
          <w:sz w:val="24"/>
          <w:szCs w:val="24"/>
        </w:rPr>
        <w:t>注意：退回修改项目在页面会显示成红色，如需修改请点击“编辑”，勿点“删除”</w:t>
      </w:r>
    </w:p>
    <w:p>
      <w:pPr>
        <w:rPr>
          <w:rFonts w:ascii="宋体" w:hAnsi="宋体" w:eastAsia="宋体"/>
          <w:sz w:val="24"/>
          <w:szCs w:val="24"/>
        </w:rPr>
      </w:pPr>
      <w:r>
        <w:rPr>
          <w:rFonts w:ascii="宋体" w:hAnsi="宋体" w:eastAsia="宋体"/>
          <w:sz w:val="24"/>
          <w:szCs w:val="24"/>
        </w:rPr>
        <w:drawing>
          <wp:inline distT="0" distB="0" distL="0" distR="0">
            <wp:extent cx="5274310" cy="94107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5274310" cy="941070"/>
                    </a:xfrm>
                    <a:prstGeom prst="rect">
                      <a:avLst/>
                    </a:prstGeom>
                  </pic:spPr>
                </pic:pic>
              </a:graphicData>
            </a:graphic>
          </wp:inline>
        </w:drawing>
      </w:r>
      <w:r>
        <w:rPr>
          <w:rFonts w:ascii="宋体" w:hAnsi="宋体" w:eastAsia="宋体"/>
          <w:sz w:val="24"/>
          <w:szCs w:val="24"/>
        </w:rPr>
        <w:t xml:space="preserve"> </w:t>
      </w:r>
    </w:p>
    <w:p>
      <w:pPr>
        <w:pStyle w:val="4"/>
        <w:numPr>
          <w:ilvl w:val="0"/>
          <w:numId w:val="3"/>
        </w:numPr>
        <w:rPr>
          <w:rFonts w:ascii="宋体" w:hAnsi="宋体" w:eastAsia="宋体"/>
          <w:b w:val="0"/>
          <w:bCs w:val="0"/>
          <w:sz w:val="24"/>
          <w:szCs w:val="24"/>
        </w:rPr>
      </w:pPr>
      <w:r>
        <w:rPr>
          <w:rFonts w:hint="eastAsia" w:ascii="宋体" w:hAnsi="宋体" w:eastAsia="宋体"/>
          <w:b w:val="0"/>
          <w:bCs w:val="0"/>
          <w:sz w:val="24"/>
          <w:szCs w:val="24"/>
        </w:rPr>
        <w:t>结题报告与合同书</w:t>
      </w:r>
    </w:p>
    <w:p>
      <w:pPr>
        <w:rPr>
          <w:rFonts w:ascii="宋体" w:hAnsi="宋体" w:eastAsia="宋体"/>
          <w:sz w:val="24"/>
          <w:szCs w:val="24"/>
        </w:rPr>
      </w:pPr>
      <w:r>
        <w:rPr>
          <w:rFonts w:hint="eastAsia" w:ascii="宋体" w:hAnsi="宋体" w:eastAsia="宋体"/>
          <w:sz w:val="24"/>
          <w:szCs w:val="24"/>
        </w:rPr>
        <w:t>项目评审通过后才能上传相应的结题报告与合同书，相应模板可在页面下载，省厅上传结题证书后结题报告上传页面可下载结题证书。</w:t>
      </w:r>
    </w:p>
    <w:p>
      <w:pPr>
        <w:rPr>
          <w:rFonts w:ascii="宋体" w:hAnsi="宋体" w:eastAsia="宋体"/>
          <w:sz w:val="24"/>
          <w:szCs w:val="24"/>
        </w:rPr>
      </w:pPr>
      <w:r>
        <w:rPr>
          <w:rFonts w:ascii="宋体" w:hAnsi="宋体" w:eastAsia="宋体"/>
          <w:sz w:val="24"/>
          <w:szCs w:val="24"/>
        </w:rPr>
        <w:drawing>
          <wp:inline distT="0" distB="0" distL="0" distR="0">
            <wp:extent cx="5274310" cy="163830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5274310" cy="1638300"/>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1503045"/>
            <wp:effectExtent l="0" t="0" r="254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5274310" cy="1503045"/>
                    </a:xfrm>
                    <a:prstGeom prst="rect">
                      <a:avLst/>
                    </a:prstGeom>
                  </pic:spPr>
                </pic:pic>
              </a:graphicData>
            </a:graphic>
          </wp:inline>
        </w:drawing>
      </w:r>
    </w:p>
    <w:p>
      <w:pPr>
        <w:rPr>
          <w:rFonts w:ascii="宋体" w:hAnsi="宋体" w:eastAsia="宋体"/>
          <w:sz w:val="24"/>
          <w:szCs w:val="24"/>
        </w:rPr>
      </w:pPr>
      <w:r>
        <w:drawing>
          <wp:inline distT="0" distB="0" distL="0" distR="0">
            <wp:extent cx="5274310" cy="3045460"/>
            <wp:effectExtent l="0" t="0" r="2540" b="254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3"/>
                    <a:stretch>
                      <a:fillRect/>
                    </a:stretch>
                  </pic:blipFill>
                  <pic:spPr>
                    <a:xfrm>
                      <a:off x="0" y="0"/>
                      <a:ext cx="5274310" cy="3045460"/>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合同书上传完成后，申请人可查看审核状态</w:t>
      </w:r>
    </w:p>
    <w:p>
      <w:pPr>
        <w:rPr>
          <w:rFonts w:ascii="宋体" w:hAnsi="宋体" w:eastAsia="宋体"/>
          <w:sz w:val="24"/>
          <w:szCs w:val="24"/>
        </w:rPr>
      </w:pPr>
      <w:r>
        <w:rPr>
          <w:rFonts w:ascii="宋体" w:hAnsi="宋体" w:eastAsia="宋体"/>
          <w:sz w:val="24"/>
          <w:szCs w:val="24"/>
        </w:rPr>
        <w:drawing>
          <wp:inline distT="0" distB="0" distL="0" distR="0">
            <wp:extent cx="5274310" cy="912495"/>
            <wp:effectExtent l="0" t="0" r="254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4"/>
                    <a:stretch>
                      <a:fillRect/>
                    </a:stretch>
                  </pic:blipFill>
                  <pic:spPr>
                    <a:xfrm>
                      <a:off x="0" y="0"/>
                      <a:ext cx="5274310" cy="912495"/>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332232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5"/>
                    <a:stretch>
                      <a:fillRect/>
                    </a:stretch>
                  </pic:blipFill>
                  <pic:spPr>
                    <a:xfrm>
                      <a:off x="0" y="0"/>
                      <a:ext cx="5274310" cy="3322320"/>
                    </a:xfrm>
                    <a:prstGeom prst="rect">
                      <a:avLst/>
                    </a:prstGeom>
                  </pic:spPr>
                </pic:pic>
              </a:graphicData>
            </a:graphic>
          </wp:inline>
        </w:drawing>
      </w:r>
    </w:p>
    <w:p>
      <w:pPr>
        <w:widowControl/>
        <w:jc w:val="left"/>
        <w:rPr>
          <w:rFonts w:ascii="宋体" w:hAnsi="宋体" w:eastAsia="宋体"/>
          <w:sz w:val="24"/>
          <w:szCs w:val="24"/>
        </w:rPr>
      </w:pPr>
      <w:r>
        <w:rPr>
          <w:rFonts w:ascii="宋体" w:hAnsi="宋体" w:eastAsia="宋体"/>
          <w:sz w:val="24"/>
          <w:szCs w:val="24"/>
        </w:rPr>
        <w:br w:type="page"/>
      </w:r>
    </w:p>
    <w:p>
      <w:pPr>
        <w:pStyle w:val="2"/>
        <w:jc w:val="center"/>
        <w:rPr>
          <w:rFonts w:ascii="宋体" w:hAnsi="宋体" w:eastAsia="宋体"/>
          <w:sz w:val="32"/>
          <w:szCs w:val="32"/>
        </w:rPr>
      </w:pPr>
      <w:r>
        <w:rPr>
          <w:rFonts w:hint="eastAsia" w:ascii="宋体" w:hAnsi="宋体" w:eastAsia="宋体"/>
          <w:sz w:val="32"/>
          <w:szCs w:val="32"/>
        </w:rPr>
        <w:t>单位申报项目</w:t>
      </w:r>
    </w:p>
    <w:p>
      <w:pPr>
        <w:pStyle w:val="3"/>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机构登陆</w:t>
      </w:r>
    </w:p>
    <w:p>
      <w:pPr>
        <w:pStyle w:val="17"/>
        <w:pageBreakBefore w:val="0"/>
        <w:widowControl w:val="0"/>
        <w:kinsoku/>
        <w:wordWrap/>
        <w:overflowPunct/>
        <w:topLinePunct w:val="0"/>
        <w:autoSpaceDE/>
        <w:autoSpaceDN/>
        <w:bidi w:val="0"/>
        <w:adjustRightInd/>
        <w:snapToGrid/>
        <w:spacing w:line="360" w:lineRule="auto"/>
        <w:ind w:left="720" w:firstLine="0" w:firstLineChars="0"/>
        <w:textAlignment w:val="auto"/>
        <w:rPr>
          <w:rFonts w:ascii="宋体" w:hAnsi="宋体" w:eastAsia="宋体"/>
          <w:sz w:val="24"/>
          <w:szCs w:val="24"/>
        </w:rPr>
      </w:pPr>
      <w:r>
        <w:rPr>
          <w:rFonts w:hint="eastAsia" w:ascii="宋体" w:hAnsi="宋体" w:eastAsia="宋体"/>
          <w:sz w:val="24"/>
          <w:szCs w:val="24"/>
        </w:rPr>
        <w:t>登陆地址：</w:t>
      </w:r>
      <w:r>
        <w:rPr>
          <w:rFonts w:ascii="宋体" w:hAnsi="宋体" w:eastAsia="宋体"/>
          <w:sz w:val="24"/>
          <w:szCs w:val="24"/>
        </w:rPr>
        <w:t>https://hainan.wsglw.net/</w:t>
      </w:r>
    </w:p>
    <w:p>
      <w:pPr>
        <w:pStyle w:val="17"/>
        <w:pageBreakBefore w:val="0"/>
        <w:widowControl w:val="0"/>
        <w:kinsoku/>
        <w:wordWrap/>
        <w:overflowPunct/>
        <w:topLinePunct w:val="0"/>
        <w:autoSpaceDE/>
        <w:autoSpaceDN/>
        <w:bidi w:val="0"/>
        <w:adjustRightInd/>
        <w:snapToGrid/>
        <w:spacing w:line="360" w:lineRule="auto"/>
        <w:ind w:left="720" w:firstLine="0" w:firstLineChars="0"/>
        <w:textAlignment w:val="auto"/>
        <w:rPr>
          <w:rFonts w:ascii="宋体" w:hAnsi="宋体" w:eastAsia="宋体"/>
          <w:sz w:val="24"/>
          <w:szCs w:val="24"/>
        </w:rPr>
      </w:pPr>
      <w:r>
        <w:rPr>
          <w:rFonts w:hint="eastAsia" w:ascii="宋体" w:hAnsi="宋体" w:eastAsia="宋体"/>
          <w:sz w:val="24"/>
          <w:szCs w:val="24"/>
        </w:rPr>
        <w:t>选择“科研项目申报系统”</w:t>
      </w:r>
    </w:p>
    <w:p>
      <w:pPr>
        <w:rPr>
          <w:rFonts w:ascii="宋体" w:hAnsi="宋体" w:eastAsia="宋体"/>
          <w:sz w:val="24"/>
          <w:szCs w:val="24"/>
        </w:rPr>
      </w:pPr>
      <w:r>
        <w:rPr>
          <w:rFonts w:ascii="宋体" w:hAnsi="宋体" w:eastAsia="宋体"/>
          <w:sz w:val="24"/>
          <w:szCs w:val="24"/>
        </w:rPr>
        <w:drawing>
          <wp:inline distT="0" distB="0" distL="0" distR="0">
            <wp:extent cx="5273675" cy="3100070"/>
            <wp:effectExtent l="0" t="0" r="3175"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
                    <a:stretch>
                      <a:fillRect/>
                    </a:stretch>
                  </pic:blipFill>
                  <pic:spPr>
                    <a:xfrm>
                      <a:off x="0" y="0"/>
                      <a:ext cx="5279861" cy="3103977"/>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t xml:space="preserve">     </w:t>
      </w:r>
      <w:r>
        <w:rPr>
          <w:rFonts w:hint="eastAsia" w:ascii="宋体" w:hAnsi="宋体" w:eastAsia="宋体"/>
          <w:sz w:val="24"/>
          <w:szCs w:val="24"/>
        </w:rPr>
        <w:t>选择机构登陆入口，使用账号密码进行登陆</w:t>
      </w:r>
    </w:p>
    <w:p>
      <w:pPr>
        <w:rPr>
          <w:rFonts w:ascii="宋体" w:hAnsi="宋体" w:eastAsia="宋体"/>
          <w:sz w:val="24"/>
          <w:szCs w:val="24"/>
        </w:rPr>
      </w:pPr>
      <w:r>
        <w:rPr>
          <w:rFonts w:ascii="宋体" w:hAnsi="宋体" w:eastAsia="宋体"/>
          <w:sz w:val="24"/>
          <w:szCs w:val="24"/>
        </w:rPr>
        <w:drawing>
          <wp:inline distT="0" distB="0" distL="0" distR="0">
            <wp:extent cx="5281295" cy="3328670"/>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6"/>
                    <a:stretch>
                      <a:fillRect/>
                    </a:stretch>
                  </pic:blipFill>
                  <pic:spPr>
                    <a:xfrm>
                      <a:off x="0" y="0"/>
                      <a:ext cx="5283386" cy="3330305"/>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rPr>
        <w:t>完成登陆后在应用功能中选择“科研项目申报管理”</w:t>
      </w:r>
    </w:p>
    <w:p>
      <w:pPr>
        <w:rPr>
          <w:rFonts w:ascii="宋体" w:hAnsi="宋体" w:eastAsia="宋体"/>
          <w:sz w:val="24"/>
          <w:szCs w:val="24"/>
        </w:rPr>
      </w:pPr>
      <w:r>
        <w:rPr>
          <w:rFonts w:ascii="宋体" w:hAnsi="宋体" w:eastAsia="宋体"/>
          <w:sz w:val="24"/>
          <w:szCs w:val="24"/>
        </w:rPr>
        <w:drawing>
          <wp:inline distT="0" distB="0" distL="0" distR="0">
            <wp:extent cx="5274310" cy="181800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a:stretch>
                      <a:fillRect/>
                    </a:stretch>
                  </pic:blipFill>
                  <pic:spPr>
                    <a:xfrm>
                      <a:off x="0" y="0"/>
                      <a:ext cx="5274310" cy="1818005"/>
                    </a:xfrm>
                    <a:prstGeom prst="rect">
                      <a:avLst/>
                    </a:prstGeom>
                  </pic:spPr>
                </pic:pic>
              </a:graphicData>
            </a:graphic>
          </wp:inline>
        </w:drawing>
      </w:r>
    </w:p>
    <w:p>
      <w:pPr>
        <w:pStyle w:val="3"/>
        <w:numPr>
          <w:ilvl w:val="0"/>
          <w:numId w:val="4"/>
        </w:numPr>
        <w:rPr>
          <w:rFonts w:ascii="宋体" w:hAnsi="宋体" w:eastAsia="宋体"/>
          <w:sz w:val="24"/>
          <w:szCs w:val="24"/>
        </w:rPr>
      </w:pPr>
      <w:r>
        <w:rPr>
          <w:rFonts w:hint="eastAsia" w:ascii="宋体" w:hAnsi="宋体" w:eastAsia="宋体"/>
          <w:sz w:val="24"/>
          <w:szCs w:val="24"/>
        </w:rPr>
        <w:t>申报审核</w:t>
      </w:r>
    </w:p>
    <w:p>
      <w:pPr>
        <w:pStyle w:val="4"/>
        <w:numPr>
          <w:ilvl w:val="0"/>
          <w:numId w:val="5"/>
        </w:numPr>
        <w:rPr>
          <w:rFonts w:ascii="宋体" w:hAnsi="宋体" w:eastAsia="宋体"/>
          <w:sz w:val="24"/>
          <w:szCs w:val="24"/>
        </w:rPr>
      </w:pPr>
      <w:r>
        <w:rPr>
          <w:rFonts w:hint="eastAsia" w:ascii="宋体" w:hAnsi="宋体" w:eastAsia="宋体"/>
          <w:sz w:val="24"/>
          <w:szCs w:val="24"/>
        </w:rPr>
        <w:t>项目审核</w:t>
      </w:r>
    </w:p>
    <w:p>
      <w:pPr>
        <w:ind w:firstLine="480" w:firstLineChars="200"/>
        <w:rPr>
          <w:rFonts w:ascii="宋体" w:hAnsi="宋体" w:eastAsia="宋体"/>
          <w:sz w:val="24"/>
          <w:szCs w:val="24"/>
        </w:rPr>
      </w:pPr>
      <w:r>
        <w:rPr>
          <w:rFonts w:hint="eastAsia" w:ascii="宋体" w:hAnsi="宋体" w:eastAsia="宋体"/>
          <w:sz w:val="24"/>
          <w:szCs w:val="24"/>
        </w:rPr>
        <w:t>点击“项目审核”该页面可浏览申报人项目明细，可退回修改操作，勾选项目后可对项目进行审核通过与不通过操作。审核通过后项目进入上级单位审核流程，审核后项目不可退回修改。</w:t>
      </w:r>
    </w:p>
    <w:p>
      <w:pPr>
        <w:rPr>
          <w:rFonts w:ascii="宋体" w:hAnsi="宋体" w:eastAsia="宋体"/>
          <w:sz w:val="24"/>
          <w:szCs w:val="24"/>
        </w:rPr>
      </w:pPr>
      <w:r>
        <w:drawing>
          <wp:inline distT="0" distB="0" distL="0" distR="0">
            <wp:extent cx="5274310" cy="2230120"/>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8"/>
                    <a:stretch>
                      <a:fillRect/>
                    </a:stretch>
                  </pic:blipFill>
                  <pic:spPr>
                    <a:xfrm>
                      <a:off x="0" y="0"/>
                      <a:ext cx="5274310" cy="2230120"/>
                    </a:xfrm>
                    <a:prstGeom prst="rect">
                      <a:avLst/>
                    </a:prstGeom>
                  </pic:spPr>
                </pic:pic>
              </a:graphicData>
            </a:graphic>
          </wp:inline>
        </w:drawing>
      </w:r>
    </w:p>
    <w:p>
      <w:pPr>
        <w:pStyle w:val="4"/>
        <w:numPr>
          <w:ilvl w:val="0"/>
          <w:numId w:val="5"/>
        </w:numPr>
        <w:rPr>
          <w:rFonts w:ascii="宋体" w:hAnsi="宋体" w:eastAsia="宋体"/>
          <w:sz w:val="24"/>
          <w:szCs w:val="24"/>
        </w:rPr>
      </w:pPr>
      <w:r>
        <w:rPr>
          <w:rFonts w:hint="eastAsia" w:ascii="宋体" w:hAnsi="宋体" w:eastAsia="宋体"/>
          <w:sz w:val="24"/>
          <w:szCs w:val="24"/>
        </w:rPr>
        <w:t>结题报告审核</w:t>
      </w:r>
    </w:p>
    <w:p>
      <w:pPr>
        <w:ind w:firstLine="480" w:firstLineChars="200"/>
        <w:rPr>
          <w:rFonts w:ascii="宋体" w:hAnsi="宋体" w:eastAsia="宋体"/>
          <w:sz w:val="24"/>
          <w:szCs w:val="24"/>
        </w:rPr>
      </w:pPr>
      <w:r>
        <w:rPr>
          <w:rFonts w:hint="eastAsia" w:ascii="宋体" w:hAnsi="宋体" w:eastAsia="宋体"/>
          <w:sz w:val="24"/>
          <w:szCs w:val="24"/>
        </w:rPr>
        <w:t>项目评审通过后该页面可审核项目申报人提交的结题报告，单位审核通过后结题报告需要上级管理部门进行审核。</w:t>
      </w:r>
    </w:p>
    <w:p>
      <w:pPr>
        <w:rPr>
          <w:rFonts w:ascii="宋体" w:hAnsi="宋体" w:eastAsia="宋体"/>
          <w:sz w:val="24"/>
          <w:szCs w:val="24"/>
        </w:rPr>
      </w:pPr>
      <w:r>
        <w:drawing>
          <wp:inline distT="0" distB="0" distL="0" distR="0">
            <wp:extent cx="5274310" cy="1974215"/>
            <wp:effectExtent l="0" t="0" r="2540" b="698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a:stretch>
                      <a:fillRect/>
                    </a:stretch>
                  </pic:blipFill>
                  <pic:spPr>
                    <a:xfrm>
                      <a:off x="0" y="0"/>
                      <a:ext cx="5274310" cy="1974215"/>
                    </a:xfrm>
                    <a:prstGeom prst="rect">
                      <a:avLst/>
                    </a:prstGeom>
                  </pic:spPr>
                </pic:pic>
              </a:graphicData>
            </a:graphic>
          </wp:inline>
        </w:drawing>
      </w:r>
    </w:p>
    <w:p>
      <w:pPr>
        <w:pStyle w:val="4"/>
        <w:numPr>
          <w:ilvl w:val="0"/>
          <w:numId w:val="5"/>
        </w:numPr>
        <w:rPr>
          <w:rFonts w:ascii="宋体" w:hAnsi="宋体" w:eastAsia="宋体"/>
          <w:sz w:val="24"/>
          <w:szCs w:val="24"/>
        </w:rPr>
      </w:pPr>
      <w:r>
        <w:rPr>
          <w:rFonts w:hint="eastAsia" w:ascii="宋体" w:hAnsi="宋体" w:eastAsia="宋体"/>
          <w:sz w:val="24"/>
          <w:szCs w:val="24"/>
        </w:rPr>
        <w:t>结题报告上传</w:t>
      </w:r>
    </w:p>
    <w:p>
      <w:pPr>
        <w:ind w:firstLine="480" w:firstLineChars="200"/>
        <w:rPr>
          <w:rFonts w:ascii="宋体" w:hAnsi="宋体" w:eastAsia="宋体"/>
          <w:sz w:val="24"/>
          <w:szCs w:val="24"/>
        </w:rPr>
      </w:pPr>
      <w:r>
        <w:rPr>
          <w:rFonts w:hint="eastAsia" w:ascii="宋体" w:hAnsi="宋体" w:eastAsia="宋体"/>
          <w:sz w:val="24"/>
          <w:szCs w:val="24"/>
        </w:rPr>
        <w:t>项目公布后该页面可上传通过单位上报的项目的结题报告，上传并提交后提交到上级管理部门审核。</w:t>
      </w:r>
    </w:p>
    <w:p>
      <w:pPr>
        <w:pStyle w:val="17"/>
        <w:ind w:left="518" w:firstLine="0" w:firstLineChars="0"/>
        <w:rPr>
          <w:rFonts w:ascii="宋体" w:hAnsi="宋体" w:eastAsia="宋体"/>
          <w:sz w:val="24"/>
          <w:szCs w:val="24"/>
        </w:rPr>
      </w:pPr>
      <w:r>
        <w:rPr>
          <w:rFonts w:ascii="宋体" w:hAnsi="宋体" w:eastAsia="宋体"/>
          <w:sz w:val="24"/>
          <w:szCs w:val="24"/>
        </w:rPr>
        <w:drawing>
          <wp:inline distT="0" distB="0" distL="0" distR="0">
            <wp:extent cx="5274310" cy="128524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0"/>
                    <a:stretch>
                      <a:fillRect/>
                    </a:stretch>
                  </pic:blipFill>
                  <pic:spPr>
                    <a:xfrm>
                      <a:off x="0" y="0"/>
                      <a:ext cx="5274310" cy="1285240"/>
                    </a:xfrm>
                    <a:prstGeom prst="rect">
                      <a:avLst/>
                    </a:prstGeom>
                  </pic:spPr>
                </pic:pic>
              </a:graphicData>
            </a:graphic>
          </wp:inline>
        </w:drawing>
      </w:r>
    </w:p>
    <w:p>
      <w:pPr>
        <w:pStyle w:val="4"/>
        <w:numPr>
          <w:ilvl w:val="0"/>
          <w:numId w:val="5"/>
        </w:numPr>
        <w:rPr>
          <w:rFonts w:ascii="宋体" w:hAnsi="宋体" w:eastAsia="宋体"/>
          <w:sz w:val="24"/>
          <w:szCs w:val="24"/>
        </w:rPr>
      </w:pPr>
      <w:r>
        <w:rPr>
          <w:rFonts w:hint="eastAsia" w:ascii="宋体" w:hAnsi="宋体" w:eastAsia="宋体"/>
          <w:sz w:val="24"/>
          <w:szCs w:val="24"/>
        </w:rPr>
        <w:t>上传单位承诺书、单位推荐函、事业单位法人证书/营业执照</w:t>
      </w:r>
    </w:p>
    <w:p>
      <w:pPr>
        <w:ind w:firstLine="480" w:firstLineChars="200"/>
        <w:rPr>
          <w:rFonts w:ascii="宋体" w:hAnsi="宋体" w:eastAsia="宋体"/>
          <w:sz w:val="24"/>
          <w:szCs w:val="24"/>
        </w:rPr>
      </w:pPr>
      <w:r>
        <w:rPr>
          <w:rFonts w:hint="eastAsia" w:ascii="宋体" w:hAnsi="宋体" w:eastAsia="宋体"/>
          <w:sz w:val="24"/>
          <w:szCs w:val="24"/>
        </w:rPr>
        <w:t>单位需上传本单位项目相关附件，点击【上传】后点击【提交】，在单位审核后项目更新至项目相关文件中，上报至管理部门。</w:t>
      </w:r>
    </w:p>
    <w:p>
      <w:pPr>
        <w:rPr>
          <w:rFonts w:ascii="宋体" w:hAnsi="宋体" w:eastAsia="宋体"/>
          <w:sz w:val="24"/>
          <w:szCs w:val="24"/>
        </w:rPr>
      </w:pPr>
      <w:r>
        <w:rPr>
          <w:rFonts w:hint="eastAsia" w:ascii="宋体" w:hAnsi="宋体" w:eastAsia="宋体"/>
          <w:sz w:val="24"/>
          <w:szCs w:val="24"/>
        </w:rPr>
        <w:t>法人证书上传：</w:t>
      </w:r>
    </w:p>
    <w:p>
      <w:pPr>
        <w:rPr>
          <w:rFonts w:ascii="宋体" w:hAnsi="宋体" w:eastAsia="宋体"/>
          <w:sz w:val="24"/>
          <w:szCs w:val="24"/>
        </w:rPr>
      </w:pPr>
      <w:r>
        <w:drawing>
          <wp:inline distT="0" distB="0" distL="0" distR="0">
            <wp:extent cx="5274310" cy="2435860"/>
            <wp:effectExtent l="0" t="0" r="2540" b="254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1"/>
                    <a:stretch>
                      <a:fillRect/>
                    </a:stretch>
                  </pic:blipFill>
                  <pic:spPr>
                    <a:xfrm>
                      <a:off x="0" y="0"/>
                      <a:ext cx="5274310" cy="2435860"/>
                    </a:xfrm>
                    <a:prstGeom prst="rect">
                      <a:avLst/>
                    </a:prstGeom>
                  </pic:spPr>
                </pic:pic>
              </a:graphicData>
            </a:graphic>
          </wp:inline>
        </w:drawing>
      </w: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单位推荐函：</w:t>
      </w:r>
    </w:p>
    <w:p>
      <w:pPr>
        <w:rPr>
          <w:rFonts w:ascii="宋体" w:hAnsi="宋体" w:eastAsia="宋体"/>
          <w:sz w:val="24"/>
          <w:szCs w:val="24"/>
        </w:rPr>
      </w:pPr>
      <w:r>
        <w:drawing>
          <wp:inline distT="0" distB="0" distL="0" distR="0">
            <wp:extent cx="5274310" cy="1257935"/>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2"/>
                    <a:stretch>
                      <a:fillRect/>
                    </a:stretch>
                  </pic:blipFill>
                  <pic:spPr>
                    <a:xfrm>
                      <a:off x="0" y="0"/>
                      <a:ext cx="5274310" cy="1257935"/>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rPr>
        <w:t>单位承诺书</w:t>
      </w:r>
    </w:p>
    <w:p>
      <w:pPr>
        <w:rPr>
          <w:rFonts w:ascii="宋体" w:hAnsi="宋体" w:eastAsia="宋体"/>
          <w:sz w:val="24"/>
          <w:szCs w:val="24"/>
        </w:rPr>
      </w:pPr>
      <w:r>
        <w:drawing>
          <wp:inline distT="0" distB="0" distL="0" distR="0">
            <wp:extent cx="5274310" cy="114681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3"/>
                    <a:stretch>
                      <a:fillRect/>
                    </a:stretch>
                  </pic:blipFill>
                  <pic:spPr>
                    <a:xfrm>
                      <a:off x="0" y="0"/>
                      <a:ext cx="5274310" cy="1146810"/>
                    </a:xfrm>
                    <a:prstGeom prst="rect">
                      <a:avLst/>
                    </a:prstGeom>
                  </pic:spPr>
                </pic:pic>
              </a:graphicData>
            </a:graphic>
          </wp:inline>
        </w:drawing>
      </w:r>
    </w:p>
    <w:p>
      <w:pPr>
        <w:pStyle w:val="4"/>
        <w:numPr>
          <w:ilvl w:val="0"/>
          <w:numId w:val="5"/>
        </w:numPr>
        <w:rPr>
          <w:rFonts w:ascii="宋体" w:hAnsi="宋体" w:eastAsia="宋体"/>
          <w:sz w:val="24"/>
          <w:szCs w:val="24"/>
        </w:rPr>
      </w:pPr>
      <w:r>
        <w:rPr>
          <w:rFonts w:hint="eastAsia" w:ascii="宋体" w:hAnsi="宋体" w:eastAsia="宋体"/>
          <w:sz w:val="24"/>
          <w:szCs w:val="24"/>
        </w:rPr>
        <w:t>合同书审核</w:t>
      </w:r>
    </w:p>
    <w:p>
      <w:pPr>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该页面可浏览、退回修改项目负责人上报的合同书，勾选后可审核通过或不通过操作。审核通过后进入上级单位审核流程。</w:t>
      </w:r>
    </w:p>
    <w:p>
      <w:pPr>
        <w:rPr>
          <w:rFonts w:ascii="宋体" w:hAnsi="宋体" w:eastAsia="宋体"/>
          <w:sz w:val="24"/>
          <w:szCs w:val="24"/>
        </w:rPr>
      </w:pPr>
      <w:r>
        <w:rPr>
          <w:rFonts w:ascii="宋体" w:hAnsi="宋体" w:eastAsia="宋体"/>
          <w:sz w:val="24"/>
          <w:szCs w:val="24"/>
        </w:rPr>
        <w:drawing>
          <wp:inline distT="0" distB="0" distL="0" distR="0">
            <wp:extent cx="5274310" cy="86614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a:stretch>
                      <a:fillRect/>
                    </a:stretch>
                  </pic:blipFill>
                  <pic:spPr>
                    <a:xfrm>
                      <a:off x="0" y="0"/>
                      <a:ext cx="5274310" cy="866140"/>
                    </a:xfrm>
                    <a:prstGeom prst="rect">
                      <a:avLst/>
                    </a:prstGeom>
                  </pic:spPr>
                </pic:pic>
              </a:graphicData>
            </a:graphic>
          </wp:inline>
        </w:drawing>
      </w:r>
    </w:p>
    <w:p>
      <w:pPr>
        <w:pStyle w:val="4"/>
        <w:numPr>
          <w:ilvl w:val="0"/>
          <w:numId w:val="5"/>
        </w:numPr>
        <w:rPr>
          <w:rFonts w:ascii="宋体" w:hAnsi="宋体" w:eastAsia="宋体"/>
          <w:sz w:val="24"/>
          <w:szCs w:val="24"/>
        </w:rPr>
      </w:pPr>
      <w:r>
        <w:rPr>
          <w:rFonts w:hint="eastAsia" w:ascii="宋体" w:hAnsi="宋体" w:eastAsia="宋体"/>
          <w:sz w:val="24"/>
          <w:szCs w:val="24"/>
        </w:rPr>
        <w:t>合同书上传</w:t>
      </w:r>
    </w:p>
    <w:p>
      <w:pPr>
        <w:ind w:firstLine="480" w:firstLineChars="200"/>
        <w:rPr>
          <w:rFonts w:ascii="宋体" w:hAnsi="宋体" w:eastAsia="宋体"/>
          <w:sz w:val="24"/>
          <w:szCs w:val="24"/>
        </w:rPr>
      </w:pPr>
      <w:r>
        <w:rPr>
          <w:rFonts w:hint="eastAsia" w:ascii="宋体" w:hAnsi="宋体" w:eastAsia="宋体"/>
          <w:sz w:val="24"/>
          <w:szCs w:val="24"/>
        </w:rPr>
        <w:t>项目评审通过公布后该页面可上传并补充材料通过单位上报的项目的合同书，上传并提交后进入上级单位审核流程。</w:t>
      </w:r>
    </w:p>
    <w:p>
      <w:pPr>
        <w:rPr>
          <w:rFonts w:ascii="宋体" w:hAnsi="宋体" w:eastAsia="宋体"/>
          <w:sz w:val="24"/>
          <w:szCs w:val="24"/>
        </w:rPr>
      </w:pPr>
      <w:r>
        <w:rPr>
          <w:rFonts w:ascii="宋体" w:hAnsi="宋体" w:eastAsia="宋体"/>
          <w:sz w:val="24"/>
          <w:szCs w:val="24"/>
        </w:rPr>
        <w:drawing>
          <wp:inline distT="0" distB="0" distL="0" distR="0">
            <wp:extent cx="5274310" cy="107569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5"/>
                    <a:stretch>
                      <a:fillRect/>
                    </a:stretch>
                  </pic:blipFill>
                  <pic:spPr>
                    <a:xfrm>
                      <a:off x="0" y="0"/>
                      <a:ext cx="5274310" cy="1075690"/>
                    </a:xfrm>
                    <a:prstGeom prst="rect">
                      <a:avLst/>
                    </a:prstGeom>
                  </pic:spPr>
                </pic:pic>
              </a:graphicData>
            </a:graphic>
          </wp:inline>
        </w:drawing>
      </w:r>
    </w:p>
    <w:p>
      <w:pPr>
        <w:rPr>
          <w:rFonts w:ascii="宋体" w:hAnsi="宋体" w:eastAsia="宋体"/>
          <w:sz w:val="24"/>
          <w:szCs w:val="24"/>
        </w:rPr>
      </w:pPr>
      <w:r>
        <w:drawing>
          <wp:inline distT="0" distB="0" distL="0" distR="0">
            <wp:extent cx="5274310" cy="2421255"/>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6"/>
                    <a:stretch>
                      <a:fillRect/>
                    </a:stretch>
                  </pic:blipFill>
                  <pic:spPr>
                    <a:xfrm>
                      <a:off x="0" y="0"/>
                      <a:ext cx="5274310" cy="2421255"/>
                    </a:xfrm>
                    <a:prstGeom prst="rect">
                      <a:avLst/>
                    </a:prstGeom>
                  </pic:spPr>
                </pic:pic>
              </a:graphicData>
            </a:graphic>
          </wp:inline>
        </w:drawing>
      </w:r>
    </w:p>
    <w:p>
      <w:pPr>
        <w:widowControl/>
        <w:jc w:val="left"/>
        <w:rPr>
          <w:rFonts w:ascii="宋体" w:hAnsi="宋体" w:eastAsia="宋体"/>
          <w:sz w:val="24"/>
          <w:szCs w:val="24"/>
        </w:rPr>
      </w:pPr>
      <w:r>
        <w:rPr>
          <w:rFonts w:ascii="宋体" w:hAnsi="宋体" w:eastAsia="宋体"/>
          <w:sz w:val="24"/>
          <w:szCs w:val="24"/>
        </w:rPr>
        <w:br w:type="page"/>
      </w:r>
    </w:p>
    <w:p>
      <w:pPr>
        <w:pStyle w:val="2"/>
        <w:jc w:val="center"/>
        <w:rPr>
          <w:rFonts w:ascii="宋体" w:hAnsi="宋体" w:eastAsia="宋体"/>
          <w:sz w:val="32"/>
          <w:szCs w:val="32"/>
        </w:rPr>
      </w:pPr>
      <w:r>
        <w:rPr>
          <w:rFonts w:hint="eastAsia" w:ascii="宋体" w:hAnsi="宋体" w:eastAsia="宋体"/>
          <w:sz w:val="32"/>
          <w:szCs w:val="32"/>
        </w:rPr>
        <w:t>市县级审核</w:t>
      </w:r>
    </w:p>
    <w:p>
      <w:pPr>
        <w:pStyle w:val="3"/>
        <w:pageBreakBefore w:val="0"/>
        <w:widowControl w:val="0"/>
        <w:numPr>
          <w:ilvl w:val="0"/>
          <w:numId w:val="6"/>
        </w:numPr>
        <w:kinsoku/>
        <w:wordWrap/>
        <w:overflowPunct/>
        <w:topLinePunct w:val="0"/>
        <w:autoSpaceDE/>
        <w:autoSpaceDN/>
        <w:bidi w:val="0"/>
        <w:adjustRightInd/>
        <w:snapToGrid/>
        <w:spacing w:line="360" w:lineRule="auto"/>
        <w:textAlignment w:val="auto"/>
        <w:rPr>
          <w:rFonts w:ascii="宋体" w:hAnsi="宋体" w:eastAsia="宋体"/>
          <w:sz w:val="24"/>
          <w:szCs w:val="24"/>
        </w:rPr>
      </w:pPr>
      <w:r>
        <w:rPr>
          <w:rFonts w:hint="eastAsia" w:ascii="宋体" w:hAnsi="宋体" w:eastAsia="宋体"/>
          <w:sz w:val="24"/>
          <w:szCs w:val="24"/>
        </w:rPr>
        <w:t>机构登陆</w:t>
      </w:r>
    </w:p>
    <w:p>
      <w:pPr>
        <w:pStyle w:val="17"/>
        <w:pageBreakBefore w:val="0"/>
        <w:widowControl w:val="0"/>
        <w:kinsoku/>
        <w:wordWrap/>
        <w:overflowPunct/>
        <w:topLinePunct w:val="0"/>
        <w:autoSpaceDE/>
        <w:autoSpaceDN/>
        <w:bidi w:val="0"/>
        <w:adjustRightInd/>
        <w:snapToGrid/>
        <w:spacing w:line="360" w:lineRule="auto"/>
        <w:ind w:left="720" w:firstLine="0" w:firstLineChars="0"/>
        <w:textAlignment w:val="auto"/>
        <w:rPr>
          <w:rFonts w:ascii="宋体" w:hAnsi="宋体" w:eastAsia="宋体"/>
          <w:sz w:val="24"/>
          <w:szCs w:val="24"/>
        </w:rPr>
      </w:pPr>
      <w:r>
        <w:rPr>
          <w:rFonts w:hint="eastAsia" w:ascii="宋体" w:hAnsi="宋体" w:eastAsia="宋体"/>
          <w:sz w:val="24"/>
          <w:szCs w:val="24"/>
        </w:rPr>
        <w:t>登陆地址：</w:t>
      </w:r>
      <w:r>
        <w:rPr>
          <w:rFonts w:ascii="宋体" w:hAnsi="宋体" w:eastAsia="宋体"/>
          <w:sz w:val="24"/>
          <w:szCs w:val="24"/>
        </w:rPr>
        <w:t>https://hainan.wsglw.net/</w:t>
      </w:r>
    </w:p>
    <w:p>
      <w:pPr>
        <w:pStyle w:val="17"/>
        <w:pageBreakBefore w:val="0"/>
        <w:widowControl w:val="0"/>
        <w:kinsoku/>
        <w:wordWrap/>
        <w:overflowPunct/>
        <w:topLinePunct w:val="0"/>
        <w:autoSpaceDE/>
        <w:autoSpaceDN/>
        <w:bidi w:val="0"/>
        <w:adjustRightInd/>
        <w:snapToGrid/>
        <w:spacing w:line="360" w:lineRule="auto"/>
        <w:ind w:left="720" w:firstLine="0" w:firstLineChars="0"/>
        <w:textAlignment w:val="auto"/>
        <w:rPr>
          <w:rFonts w:ascii="宋体" w:hAnsi="宋体" w:eastAsia="宋体"/>
          <w:sz w:val="24"/>
          <w:szCs w:val="24"/>
        </w:rPr>
      </w:pPr>
      <w:r>
        <w:rPr>
          <w:rFonts w:hint="eastAsia" w:ascii="宋体" w:hAnsi="宋体" w:eastAsia="宋体"/>
          <w:sz w:val="24"/>
          <w:szCs w:val="24"/>
        </w:rPr>
        <w:t>选择“科研项目申报系统”</w:t>
      </w:r>
    </w:p>
    <w:p>
      <w:pPr>
        <w:rPr>
          <w:rFonts w:ascii="宋体" w:hAnsi="宋体" w:eastAsia="宋体"/>
          <w:sz w:val="24"/>
          <w:szCs w:val="24"/>
        </w:rPr>
      </w:pPr>
      <w:r>
        <w:rPr>
          <w:rFonts w:ascii="宋体" w:hAnsi="宋体" w:eastAsia="宋体"/>
          <w:sz w:val="24"/>
          <w:szCs w:val="24"/>
        </w:rPr>
        <w:drawing>
          <wp:inline distT="0" distB="0" distL="0" distR="0">
            <wp:extent cx="5273675" cy="3100070"/>
            <wp:effectExtent l="0" t="0" r="3175"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
                    <a:stretch>
                      <a:fillRect/>
                    </a:stretch>
                  </pic:blipFill>
                  <pic:spPr>
                    <a:xfrm>
                      <a:off x="0" y="0"/>
                      <a:ext cx="5279861" cy="3103977"/>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t xml:space="preserve">     </w:t>
      </w:r>
      <w:r>
        <w:rPr>
          <w:rFonts w:hint="eastAsia" w:ascii="宋体" w:hAnsi="宋体" w:eastAsia="宋体"/>
          <w:sz w:val="24"/>
          <w:szCs w:val="24"/>
        </w:rPr>
        <w:t>选择机构登陆入口，使用账号密码进行登陆</w:t>
      </w:r>
    </w:p>
    <w:p>
      <w:pPr>
        <w:rPr>
          <w:rFonts w:ascii="宋体" w:hAnsi="宋体" w:eastAsia="宋体"/>
          <w:sz w:val="24"/>
          <w:szCs w:val="24"/>
        </w:rPr>
      </w:pPr>
      <w:r>
        <w:rPr>
          <w:rFonts w:ascii="宋体" w:hAnsi="宋体" w:eastAsia="宋体"/>
          <w:sz w:val="24"/>
          <w:szCs w:val="24"/>
        </w:rPr>
        <w:drawing>
          <wp:inline distT="0" distB="0" distL="0" distR="0">
            <wp:extent cx="5281295" cy="3328670"/>
            <wp:effectExtent l="0" t="0" r="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6"/>
                    <a:stretch>
                      <a:fillRect/>
                    </a:stretch>
                  </pic:blipFill>
                  <pic:spPr>
                    <a:xfrm>
                      <a:off x="0" y="0"/>
                      <a:ext cx="5283386" cy="3330305"/>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rPr>
        <w:t>完成登陆后在应用功能中选择“科研项目申报管理”</w:t>
      </w:r>
    </w:p>
    <w:p>
      <w:pPr>
        <w:rPr>
          <w:rFonts w:ascii="宋体" w:hAnsi="宋体" w:eastAsia="宋体"/>
          <w:sz w:val="24"/>
          <w:szCs w:val="24"/>
        </w:rPr>
      </w:pPr>
      <w:r>
        <w:rPr>
          <w:rFonts w:ascii="宋体" w:hAnsi="宋体" w:eastAsia="宋体"/>
          <w:sz w:val="24"/>
          <w:szCs w:val="24"/>
        </w:rPr>
        <w:drawing>
          <wp:inline distT="0" distB="0" distL="0" distR="0">
            <wp:extent cx="5274310" cy="181800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7"/>
                    <a:stretch>
                      <a:fillRect/>
                    </a:stretch>
                  </pic:blipFill>
                  <pic:spPr>
                    <a:xfrm>
                      <a:off x="0" y="0"/>
                      <a:ext cx="5274310" cy="1818005"/>
                    </a:xfrm>
                    <a:prstGeom prst="rect">
                      <a:avLst/>
                    </a:prstGeom>
                  </pic:spPr>
                </pic:pic>
              </a:graphicData>
            </a:graphic>
          </wp:inline>
        </w:drawing>
      </w:r>
    </w:p>
    <w:p>
      <w:pPr>
        <w:pStyle w:val="3"/>
        <w:numPr>
          <w:ilvl w:val="0"/>
          <w:numId w:val="6"/>
        </w:numPr>
        <w:rPr>
          <w:rFonts w:ascii="宋体" w:hAnsi="宋体" w:eastAsia="宋体"/>
          <w:sz w:val="24"/>
          <w:szCs w:val="24"/>
        </w:rPr>
      </w:pPr>
      <w:r>
        <w:rPr>
          <w:rFonts w:hint="eastAsia" w:ascii="宋体" w:hAnsi="宋体" w:eastAsia="宋体"/>
          <w:sz w:val="24"/>
          <w:szCs w:val="24"/>
        </w:rPr>
        <w:t>项目审核</w:t>
      </w:r>
    </w:p>
    <w:p>
      <w:pPr>
        <w:pStyle w:val="4"/>
        <w:numPr>
          <w:ilvl w:val="0"/>
          <w:numId w:val="7"/>
        </w:numPr>
        <w:rPr>
          <w:rFonts w:ascii="宋体" w:hAnsi="宋体" w:eastAsia="宋体"/>
          <w:sz w:val="24"/>
          <w:szCs w:val="24"/>
        </w:rPr>
      </w:pPr>
      <w:r>
        <w:rPr>
          <w:rStyle w:val="15"/>
          <w:rFonts w:hint="eastAsia" w:ascii="宋体" w:hAnsi="宋体" w:eastAsia="宋体"/>
          <w:b w:val="0"/>
          <w:bCs w:val="0"/>
          <w:sz w:val="24"/>
          <w:szCs w:val="24"/>
        </w:rPr>
        <w:t>市县审核下属机构项目</w:t>
      </w:r>
    </w:p>
    <w:p>
      <w:pPr>
        <w:rPr>
          <w:rFonts w:ascii="宋体" w:hAnsi="宋体" w:eastAsia="宋体"/>
          <w:sz w:val="24"/>
          <w:szCs w:val="24"/>
        </w:rPr>
      </w:pPr>
      <w:r>
        <w:rPr>
          <w:rFonts w:ascii="宋体" w:hAnsi="宋体" w:eastAsia="宋体"/>
          <w:sz w:val="24"/>
          <w:szCs w:val="24"/>
        </w:rPr>
        <w:t xml:space="preserve">    </w:t>
      </w:r>
      <w:r>
        <w:rPr>
          <w:rFonts w:hint="eastAsia" w:ascii="宋体" w:hAnsi="宋体" w:eastAsia="宋体"/>
          <w:sz w:val="24"/>
          <w:szCs w:val="24"/>
        </w:rPr>
        <w:t>点击【项目审核】该页面可浏览申报人项目明细，可退回修改操作，勾选项目后可对项目进行审核通过与不通过操作。审核通过后项目进入上级单位审核流程。</w:t>
      </w:r>
    </w:p>
    <w:p>
      <w:pPr>
        <w:rPr>
          <w:rFonts w:ascii="宋体" w:hAnsi="宋体" w:eastAsia="宋体"/>
          <w:sz w:val="24"/>
          <w:szCs w:val="24"/>
        </w:rPr>
      </w:pPr>
      <w:r>
        <w:rPr>
          <w:rFonts w:ascii="宋体" w:hAnsi="宋体" w:eastAsia="宋体"/>
          <w:sz w:val="24"/>
          <w:szCs w:val="24"/>
        </w:rPr>
        <w:drawing>
          <wp:inline distT="0" distB="0" distL="0" distR="0">
            <wp:extent cx="5274310" cy="177927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a:stretch>
                      <a:fillRect/>
                    </a:stretch>
                  </pic:blipFill>
                  <pic:spPr>
                    <a:xfrm>
                      <a:off x="0" y="0"/>
                      <a:ext cx="5274310" cy="1779270"/>
                    </a:xfrm>
                    <a:prstGeom prst="rect">
                      <a:avLst/>
                    </a:prstGeom>
                  </pic:spPr>
                </pic:pic>
              </a:graphicData>
            </a:graphic>
          </wp:inline>
        </w:drawing>
      </w:r>
    </w:p>
    <w:p>
      <w:pPr>
        <w:pStyle w:val="4"/>
        <w:numPr>
          <w:ilvl w:val="0"/>
          <w:numId w:val="7"/>
        </w:numPr>
        <w:rPr>
          <w:rFonts w:ascii="宋体" w:hAnsi="宋体" w:eastAsia="宋体"/>
          <w:sz w:val="24"/>
          <w:szCs w:val="24"/>
        </w:rPr>
      </w:pPr>
      <w:r>
        <w:rPr>
          <w:rFonts w:hint="eastAsia" w:ascii="宋体" w:hAnsi="宋体" w:eastAsia="宋体"/>
          <w:sz w:val="24"/>
          <w:szCs w:val="24"/>
        </w:rPr>
        <w:t>结题报告审核</w:t>
      </w:r>
    </w:p>
    <w:p>
      <w:pPr>
        <w:ind w:left="360"/>
        <w:rPr>
          <w:rFonts w:ascii="宋体" w:hAnsi="宋体" w:eastAsia="宋体"/>
          <w:sz w:val="24"/>
          <w:szCs w:val="24"/>
        </w:rPr>
      </w:pPr>
      <w:r>
        <w:rPr>
          <w:rFonts w:hint="eastAsia" w:ascii="宋体" w:hAnsi="宋体" w:eastAsia="宋体"/>
          <w:sz w:val="24"/>
          <w:szCs w:val="24"/>
        </w:rPr>
        <w:t>该页面可审核单位上报项目的结题报告。</w:t>
      </w:r>
    </w:p>
    <w:p>
      <w:pPr>
        <w:rPr>
          <w:rFonts w:ascii="宋体" w:hAnsi="宋体" w:eastAsia="宋体"/>
          <w:sz w:val="24"/>
          <w:szCs w:val="24"/>
        </w:rPr>
      </w:pPr>
      <w:r>
        <w:rPr>
          <w:rFonts w:ascii="宋体" w:hAnsi="宋体" w:eastAsia="宋体"/>
          <w:sz w:val="24"/>
          <w:szCs w:val="24"/>
        </w:rPr>
        <w:drawing>
          <wp:inline distT="0" distB="0" distL="0" distR="0">
            <wp:extent cx="5274310" cy="202311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8"/>
                    <a:stretch>
                      <a:fillRect/>
                    </a:stretch>
                  </pic:blipFill>
                  <pic:spPr>
                    <a:xfrm>
                      <a:off x="0" y="0"/>
                      <a:ext cx="5274310" cy="2023110"/>
                    </a:xfrm>
                    <a:prstGeom prst="rect">
                      <a:avLst/>
                    </a:prstGeom>
                  </pic:spPr>
                </pic:pic>
              </a:graphicData>
            </a:graphic>
          </wp:inline>
        </w:drawing>
      </w:r>
      <w:r>
        <w:rPr>
          <w:rFonts w:ascii="宋体" w:hAnsi="宋体" w:eastAsia="宋体"/>
          <w:sz w:val="24"/>
          <w:szCs w:val="24"/>
        </w:rPr>
        <w:t xml:space="preserve"> </w:t>
      </w:r>
    </w:p>
    <w:p>
      <w:pPr>
        <w:pStyle w:val="4"/>
        <w:numPr>
          <w:ilvl w:val="0"/>
          <w:numId w:val="7"/>
        </w:numPr>
        <w:rPr>
          <w:rFonts w:ascii="宋体" w:hAnsi="宋体" w:eastAsia="宋体"/>
          <w:sz w:val="24"/>
          <w:szCs w:val="24"/>
        </w:rPr>
      </w:pPr>
      <w:r>
        <w:rPr>
          <w:rFonts w:hint="eastAsia" w:ascii="宋体" w:hAnsi="宋体" w:eastAsia="宋体"/>
          <w:sz w:val="24"/>
          <w:szCs w:val="24"/>
        </w:rPr>
        <w:t>结题报告形式审核</w:t>
      </w:r>
    </w:p>
    <w:p>
      <w:pPr>
        <w:rPr>
          <w:sz w:val="24"/>
          <w:szCs w:val="24"/>
        </w:rPr>
      </w:pPr>
      <w:r>
        <w:rPr>
          <w:rFonts w:hint="eastAsia"/>
          <w:sz w:val="24"/>
          <w:szCs w:val="24"/>
        </w:rPr>
        <w:t>浏览项目负责人或单位提交的结题报告及附件，并进行审核。</w:t>
      </w:r>
    </w:p>
    <w:p>
      <w:pPr>
        <w:rPr>
          <w:sz w:val="24"/>
          <w:szCs w:val="24"/>
        </w:rPr>
      </w:pPr>
      <w:r>
        <w:drawing>
          <wp:inline distT="0" distB="0" distL="0" distR="0">
            <wp:extent cx="5274310" cy="1565275"/>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a:stretch>
                      <a:fillRect/>
                    </a:stretch>
                  </pic:blipFill>
                  <pic:spPr>
                    <a:xfrm>
                      <a:off x="0" y="0"/>
                      <a:ext cx="5274310" cy="1565275"/>
                    </a:xfrm>
                    <a:prstGeom prst="rect">
                      <a:avLst/>
                    </a:prstGeom>
                  </pic:spPr>
                </pic:pic>
              </a:graphicData>
            </a:graphic>
          </wp:inline>
        </w:drawing>
      </w:r>
    </w:p>
    <w:p>
      <w:pPr>
        <w:pStyle w:val="4"/>
        <w:numPr>
          <w:ilvl w:val="0"/>
          <w:numId w:val="7"/>
        </w:numPr>
        <w:rPr>
          <w:rFonts w:ascii="宋体" w:hAnsi="宋体" w:eastAsia="宋体"/>
          <w:sz w:val="24"/>
          <w:szCs w:val="24"/>
        </w:rPr>
      </w:pPr>
      <w:r>
        <w:rPr>
          <w:rFonts w:hint="eastAsia" w:ascii="宋体" w:hAnsi="宋体" w:eastAsia="宋体"/>
          <w:sz w:val="24"/>
          <w:szCs w:val="24"/>
        </w:rPr>
        <w:t>合同书浏览</w:t>
      </w:r>
    </w:p>
    <w:p>
      <w:pPr>
        <w:rPr>
          <w:rFonts w:ascii="宋体" w:hAnsi="宋体" w:eastAsia="宋体"/>
          <w:sz w:val="24"/>
          <w:szCs w:val="24"/>
        </w:rPr>
      </w:pPr>
      <w:r>
        <w:rPr>
          <w:rFonts w:hint="eastAsia" w:ascii="宋体" w:hAnsi="宋体" w:eastAsia="宋体"/>
          <w:sz w:val="24"/>
          <w:szCs w:val="24"/>
        </w:rPr>
        <w:t>市局可浏览合同书，不可对其进行审核操作，合同书审核流程为单位审核直报省卫健委。</w:t>
      </w:r>
    </w:p>
    <w:p>
      <w:pPr>
        <w:rPr>
          <w:rFonts w:ascii="宋体" w:hAnsi="宋体" w:eastAsia="宋体"/>
          <w:sz w:val="24"/>
          <w:szCs w:val="24"/>
        </w:rPr>
      </w:pPr>
      <w:r>
        <w:rPr>
          <w:rFonts w:ascii="宋体" w:hAnsi="宋体" w:eastAsia="宋体"/>
          <w:sz w:val="24"/>
          <w:szCs w:val="24"/>
        </w:rPr>
        <w:drawing>
          <wp:inline distT="0" distB="0" distL="0" distR="0">
            <wp:extent cx="5274310" cy="160083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0"/>
                    <a:stretch>
                      <a:fillRect/>
                    </a:stretch>
                  </pic:blipFill>
                  <pic:spPr>
                    <a:xfrm>
                      <a:off x="0" y="0"/>
                      <a:ext cx="5274310" cy="1600835"/>
                    </a:xfrm>
                    <a:prstGeom prst="rect">
                      <a:avLst/>
                    </a:prstGeom>
                  </pic:spPr>
                </pic:pic>
              </a:graphicData>
            </a:graphic>
          </wp:inline>
        </w:drawing>
      </w:r>
    </w:p>
    <w:p>
      <w:pPr>
        <w:widowControl/>
        <w:jc w:val="left"/>
        <w:rPr>
          <w:rFonts w:ascii="宋体" w:hAnsi="宋体" w:eastAsia="宋体"/>
          <w:b/>
          <w:bCs/>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D15234"/>
    <w:multiLevelType w:val="multilevel"/>
    <w:tmpl w:val="01D1523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537212E"/>
    <w:multiLevelType w:val="multilevel"/>
    <w:tmpl w:val="1537212E"/>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94D5D43"/>
    <w:multiLevelType w:val="multilevel"/>
    <w:tmpl w:val="194D5D43"/>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DFF1A03"/>
    <w:multiLevelType w:val="multilevel"/>
    <w:tmpl w:val="3DFF1A0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BDB3D40"/>
    <w:multiLevelType w:val="multilevel"/>
    <w:tmpl w:val="5BDB3D4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36A7D29"/>
    <w:multiLevelType w:val="multilevel"/>
    <w:tmpl w:val="736A7D29"/>
    <w:lvl w:ilvl="0" w:tentative="0">
      <w:start w:val="1"/>
      <w:numFmt w:val="decimal"/>
      <w:lvlText w:val="%1."/>
      <w:lvlJc w:val="left"/>
      <w:pPr>
        <w:ind w:left="518" w:hanging="360"/>
      </w:pPr>
      <w:rPr>
        <w:rFonts w:hint="default"/>
      </w:rPr>
    </w:lvl>
    <w:lvl w:ilvl="1" w:tentative="0">
      <w:start w:val="1"/>
      <w:numFmt w:val="lowerLetter"/>
      <w:lvlText w:val="%2)"/>
      <w:lvlJc w:val="left"/>
      <w:pPr>
        <w:ind w:left="998" w:hanging="420"/>
      </w:pPr>
    </w:lvl>
    <w:lvl w:ilvl="2" w:tentative="0">
      <w:start w:val="1"/>
      <w:numFmt w:val="lowerRoman"/>
      <w:lvlText w:val="%3."/>
      <w:lvlJc w:val="right"/>
      <w:pPr>
        <w:ind w:left="1418" w:hanging="420"/>
      </w:pPr>
    </w:lvl>
    <w:lvl w:ilvl="3" w:tentative="0">
      <w:start w:val="1"/>
      <w:numFmt w:val="decimal"/>
      <w:lvlText w:val="%4."/>
      <w:lvlJc w:val="left"/>
      <w:pPr>
        <w:ind w:left="1838" w:hanging="420"/>
      </w:pPr>
    </w:lvl>
    <w:lvl w:ilvl="4" w:tentative="0">
      <w:start w:val="1"/>
      <w:numFmt w:val="lowerLetter"/>
      <w:lvlText w:val="%5)"/>
      <w:lvlJc w:val="left"/>
      <w:pPr>
        <w:ind w:left="2258" w:hanging="420"/>
      </w:pPr>
    </w:lvl>
    <w:lvl w:ilvl="5" w:tentative="0">
      <w:start w:val="1"/>
      <w:numFmt w:val="lowerRoman"/>
      <w:lvlText w:val="%6."/>
      <w:lvlJc w:val="right"/>
      <w:pPr>
        <w:ind w:left="2678" w:hanging="420"/>
      </w:pPr>
    </w:lvl>
    <w:lvl w:ilvl="6" w:tentative="0">
      <w:start w:val="1"/>
      <w:numFmt w:val="decimal"/>
      <w:lvlText w:val="%7."/>
      <w:lvlJc w:val="left"/>
      <w:pPr>
        <w:ind w:left="3098" w:hanging="420"/>
      </w:pPr>
    </w:lvl>
    <w:lvl w:ilvl="7" w:tentative="0">
      <w:start w:val="1"/>
      <w:numFmt w:val="lowerLetter"/>
      <w:lvlText w:val="%8)"/>
      <w:lvlJc w:val="left"/>
      <w:pPr>
        <w:ind w:left="3518" w:hanging="420"/>
      </w:pPr>
    </w:lvl>
    <w:lvl w:ilvl="8" w:tentative="0">
      <w:start w:val="1"/>
      <w:numFmt w:val="lowerRoman"/>
      <w:lvlText w:val="%9."/>
      <w:lvlJc w:val="right"/>
      <w:pPr>
        <w:ind w:left="3938" w:hanging="420"/>
      </w:pPr>
    </w:lvl>
  </w:abstractNum>
  <w:abstractNum w:abstractNumId="6">
    <w:nsid w:val="7D9475BE"/>
    <w:multiLevelType w:val="multilevel"/>
    <w:tmpl w:val="7D9475B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4"/>
  </w:num>
  <w:num w:numId="3">
    <w:abstractNumId w:val="6"/>
  </w:num>
  <w:num w:numId="4">
    <w:abstractNumId w:val="0"/>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487"/>
    <w:rsid w:val="00000707"/>
    <w:rsid w:val="00077038"/>
    <w:rsid w:val="00077F33"/>
    <w:rsid w:val="000A13B4"/>
    <w:rsid w:val="001009AC"/>
    <w:rsid w:val="00114F10"/>
    <w:rsid w:val="00136004"/>
    <w:rsid w:val="0017714D"/>
    <w:rsid w:val="001A2CC1"/>
    <w:rsid w:val="001A5F63"/>
    <w:rsid w:val="00216969"/>
    <w:rsid w:val="00233A9E"/>
    <w:rsid w:val="00245BC9"/>
    <w:rsid w:val="002B38EB"/>
    <w:rsid w:val="002C5EC0"/>
    <w:rsid w:val="00305266"/>
    <w:rsid w:val="003A129A"/>
    <w:rsid w:val="003E5CE6"/>
    <w:rsid w:val="004D0CD8"/>
    <w:rsid w:val="00535D9C"/>
    <w:rsid w:val="00541230"/>
    <w:rsid w:val="005C3E2A"/>
    <w:rsid w:val="005C7148"/>
    <w:rsid w:val="005F1A94"/>
    <w:rsid w:val="00614252"/>
    <w:rsid w:val="00662FA4"/>
    <w:rsid w:val="006A4EA7"/>
    <w:rsid w:val="006C6A5A"/>
    <w:rsid w:val="006F338E"/>
    <w:rsid w:val="00737336"/>
    <w:rsid w:val="00791F6E"/>
    <w:rsid w:val="007C4D49"/>
    <w:rsid w:val="007D05EE"/>
    <w:rsid w:val="00813ACA"/>
    <w:rsid w:val="00862B2A"/>
    <w:rsid w:val="00876179"/>
    <w:rsid w:val="008A4AA0"/>
    <w:rsid w:val="008F5826"/>
    <w:rsid w:val="009331BC"/>
    <w:rsid w:val="00941F6D"/>
    <w:rsid w:val="009639A6"/>
    <w:rsid w:val="009A2798"/>
    <w:rsid w:val="00A30250"/>
    <w:rsid w:val="00A4254E"/>
    <w:rsid w:val="00A52487"/>
    <w:rsid w:val="00A53A81"/>
    <w:rsid w:val="00A53ED4"/>
    <w:rsid w:val="00AA2305"/>
    <w:rsid w:val="00AD2D01"/>
    <w:rsid w:val="00AF377F"/>
    <w:rsid w:val="00B30A45"/>
    <w:rsid w:val="00B44A82"/>
    <w:rsid w:val="00B84986"/>
    <w:rsid w:val="00BA48B8"/>
    <w:rsid w:val="00BC7965"/>
    <w:rsid w:val="00BD20EE"/>
    <w:rsid w:val="00C47DBE"/>
    <w:rsid w:val="00C97077"/>
    <w:rsid w:val="00D40A29"/>
    <w:rsid w:val="00D43D5B"/>
    <w:rsid w:val="00D511B8"/>
    <w:rsid w:val="00DA73E7"/>
    <w:rsid w:val="00E11796"/>
    <w:rsid w:val="00E4409F"/>
    <w:rsid w:val="00E60747"/>
    <w:rsid w:val="00E63697"/>
    <w:rsid w:val="00E75E24"/>
    <w:rsid w:val="00E87B6F"/>
    <w:rsid w:val="00F12523"/>
    <w:rsid w:val="00F4592D"/>
    <w:rsid w:val="00F50908"/>
    <w:rsid w:val="00F64CCC"/>
    <w:rsid w:val="00F7636B"/>
    <w:rsid w:val="00F975B2"/>
    <w:rsid w:val="00FD643F"/>
    <w:rsid w:val="00FE58C0"/>
    <w:rsid w:val="15302845"/>
    <w:rsid w:val="1E0C37B3"/>
    <w:rsid w:val="36251BBA"/>
    <w:rsid w:val="368A4109"/>
    <w:rsid w:val="428A6DA6"/>
    <w:rsid w:val="4A74783F"/>
    <w:rsid w:val="4B2E2C6F"/>
    <w:rsid w:val="4C931926"/>
    <w:rsid w:val="5A80667E"/>
    <w:rsid w:val="62935752"/>
    <w:rsid w:val="6BED28DE"/>
    <w:rsid w:val="6CA826AE"/>
    <w:rsid w:val="7CE664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5"/>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Hyperlink"/>
    <w:basedOn w:val="9"/>
    <w:unhideWhenUsed/>
    <w:qFormat/>
    <w:uiPriority w:val="99"/>
    <w:rPr>
      <w:color w:val="0563C1" w:themeColor="hyperlink"/>
      <w:u w:val="single"/>
      <w14:textFill>
        <w14:solidFill>
          <w14:schemeClr w14:val="hlink"/>
        </w14:solidFill>
      </w14:textFill>
    </w:rPr>
  </w:style>
  <w:style w:type="character" w:customStyle="1" w:styleId="11">
    <w:name w:val="页眉 字符"/>
    <w:basedOn w:val="9"/>
    <w:link w:val="6"/>
    <w:qFormat/>
    <w:uiPriority w:val="99"/>
    <w:rPr>
      <w:sz w:val="18"/>
      <w:szCs w:val="18"/>
    </w:rPr>
  </w:style>
  <w:style w:type="character" w:customStyle="1" w:styleId="12">
    <w:name w:val="页脚 字符"/>
    <w:basedOn w:val="9"/>
    <w:link w:val="5"/>
    <w:qFormat/>
    <w:uiPriority w:val="99"/>
    <w:rPr>
      <w:sz w:val="18"/>
      <w:szCs w:val="18"/>
    </w:rPr>
  </w:style>
  <w:style w:type="character" w:customStyle="1" w:styleId="13">
    <w:name w:val="标题 1 字符"/>
    <w:basedOn w:val="9"/>
    <w:link w:val="2"/>
    <w:qFormat/>
    <w:uiPriority w:val="9"/>
    <w:rPr>
      <w:b/>
      <w:bCs/>
      <w:kern w:val="44"/>
      <w:sz w:val="44"/>
      <w:szCs w:val="44"/>
    </w:rPr>
  </w:style>
  <w:style w:type="character" w:customStyle="1" w:styleId="14">
    <w:name w:val="标题 2 字符"/>
    <w:basedOn w:val="9"/>
    <w:link w:val="3"/>
    <w:qFormat/>
    <w:uiPriority w:val="9"/>
    <w:rPr>
      <w:rFonts w:asciiTheme="majorHAnsi" w:hAnsiTheme="majorHAnsi" w:eastAsiaTheme="majorEastAsia" w:cstheme="majorBidi"/>
      <w:b/>
      <w:bCs/>
      <w:sz w:val="32"/>
      <w:szCs w:val="32"/>
    </w:rPr>
  </w:style>
  <w:style w:type="character" w:customStyle="1" w:styleId="15">
    <w:name w:val="标题 3 字符"/>
    <w:basedOn w:val="9"/>
    <w:link w:val="4"/>
    <w:qFormat/>
    <w:uiPriority w:val="9"/>
    <w:rPr>
      <w:b/>
      <w:bCs/>
      <w:sz w:val="32"/>
      <w:szCs w:val="32"/>
    </w:rPr>
  </w:style>
  <w:style w:type="character" w:customStyle="1" w:styleId="16">
    <w:name w:val="Unresolved Mention"/>
    <w:basedOn w:val="9"/>
    <w:semiHidden/>
    <w:unhideWhenUsed/>
    <w:qFormat/>
    <w:uiPriority w:val="99"/>
    <w:rPr>
      <w:color w:val="605E5C"/>
      <w:shd w:val="clear" w:color="auto" w:fill="E1DFDD"/>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762C4A-59F4-45EA-B724-03897091C270}">
  <ds:schemaRefs/>
</ds:datastoreItem>
</file>

<file path=docProps/app.xml><?xml version="1.0" encoding="utf-8"?>
<Properties xmlns="http://schemas.openxmlformats.org/officeDocument/2006/extended-properties" xmlns:vt="http://schemas.openxmlformats.org/officeDocument/2006/docPropsVTypes">
  <Template>Normal</Template>
  <Pages>32</Pages>
  <Words>457</Words>
  <Characters>2606</Characters>
  <Lines>21</Lines>
  <Paragraphs>6</Paragraphs>
  <TotalTime>866</TotalTime>
  <ScaleCrop>false</ScaleCrop>
  <LinksUpToDate>false</LinksUpToDate>
  <CharactersWithSpaces>3057</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2022-08-05T07:36:00Z</dcterms:created>
  <dc:creator>zhao di</dc:creator>
  <cp:lastModifiedBy>袁芳</cp:lastModifiedBy>
  <dcterms:modified xsi:type="dcterms:W3CDTF">2024-05-20T08:46:33Z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6385C9CE9F8F4ABFB5B31343ED041C48</vt:lpwstr>
  </property>
</Properties>
</file>