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5A08">
      <w:pPr>
        <w:pStyle w:val="8"/>
        <w:spacing w:line="560" w:lineRule="exact"/>
        <w:ind w:firstLine="0" w:firstLineChars="0"/>
        <w:rPr>
          <w:rFonts w:ascii="宋体" w:hAnsi="宋体" w:eastAsia="黑体" w:cs="Times New Roman"/>
          <w:sz w:val="32"/>
          <w:szCs w:val="32"/>
          <w:lang w:val="zh-TW"/>
        </w:rPr>
      </w:pPr>
      <w:r>
        <w:rPr>
          <w:rFonts w:ascii="宋体" w:hAnsi="宋体" w:eastAsia="黑体" w:cs="Times New Roman"/>
          <w:sz w:val="32"/>
          <w:szCs w:val="32"/>
          <w:lang w:val="zh-TW"/>
        </w:rPr>
        <w:t>附件3</w:t>
      </w:r>
    </w:p>
    <w:p w14:paraId="1325B9A1">
      <w:pPr>
        <w:pStyle w:val="8"/>
        <w:spacing w:line="560" w:lineRule="exact"/>
        <w:rPr>
          <w:rFonts w:ascii="宋体" w:hAnsi="宋体" w:cs="Times New Roman"/>
        </w:rPr>
      </w:pPr>
    </w:p>
    <w:p w14:paraId="7AAFD4BF">
      <w:pPr>
        <w:suppressAutoHyphens/>
        <w:spacing w:line="56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ascii="宋体" w:hAnsi="宋体" w:eastAsia="方正小标宋简体"/>
          <w:bCs/>
          <w:sz w:val="44"/>
          <w:szCs w:val="44"/>
        </w:rPr>
        <w:t>健康科普作品线上报名流程</w:t>
      </w:r>
    </w:p>
    <w:p w14:paraId="6F040116">
      <w:pPr>
        <w:widowControl/>
        <w:spacing w:line="560" w:lineRule="exact"/>
        <w:jc w:val="left"/>
        <w:rPr>
          <w:rFonts w:ascii="宋体" w:hAnsi="宋体" w:eastAsia="宋体"/>
          <w:b/>
          <w:color w:val="000000"/>
          <w:sz w:val="44"/>
          <w:szCs w:val="44"/>
        </w:rPr>
      </w:pPr>
    </w:p>
    <w:p w14:paraId="47A91ABB">
      <w:pPr>
        <w:widowControl/>
        <w:spacing w:line="560" w:lineRule="exact"/>
        <w:ind w:firstLine="640" w:firstLineChars="200"/>
        <w:jc w:val="left"/>
        <w:rPr>
          <w:rFonts w:ascii="宋体" w:hAnsi="宋体" w:cs="仿宋_GB2312"/>
          <w:color w:val="000000"/>
          <w:szCs w:val="32"/>
        </w:rPr>
      </w:pPr>
      <w:r>
        <w:rPr>
          <w:rFonts w:hint="eastAsia" w:ascii="宋体" w:hAnsi="宋体" w:cs="仿宋_GB2312"/>
          <w:kern w:val="0"/>
          <w:szCs w:val="32"/>
          <w:lang w:bidi="ar"/>
        </w:rPr>
        <w:t>各地鼓励本辖区医疗机构、公共卫生机构、工会、协会、学会、媒体、健康相关企业等积极参加，</w:t>
      </w:r>
      <w:r>
        <w:rPr>
          <w:rFonts w:hint="eastAsia" w:ascii="宋体" w:hAnsi="宋体" w:cs="仿宋_GB2312"/>
          <w:szCs w:val="32"/>
        </w:rPr>
        <w:t>指导相关单位报名；委属（管）单位、山东大学各医院组织好本单位参加。</w:t>
      </w:r>
    </w:p>
    <w:p w14:paraId="419EB057">
      <w:pPr>
        <w:pStyle w:val="9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一、登录注册。通过电脑端访问国家卫生健康委官网，点击“新时代健康科普作品征集活动”模块或可直接进入网址https://www.jkzg2030.cn/#/activity/home（手机或平板电脑登录无法上传作品），注册并登录。</w:t>
      </w:r>
    </w:p>
    <w:p w14:paraId="57203B25">
      <w:pPr>
        <w:pStyle w:val="9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二、参加活动。查看方案及要求，点击“立即报名”。</w:t>
      </w:r>
    </w:p>
    <w:p w14:paraId="32B08D14">
      <w:pPr>
        <w:pStyle w:val="9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三、作品上传。进入“上传作品”页面后，按要求分类填写参评信息，上传作品，选择所在地，并在“上传报名表”一栏以图片或pdf格式提交盖公章的报名表，点击“提交”。</w:t>
      </w:r>
    </w:p>
    <w:p w14:paraId="3CB2A24E">
      <w:pPr>
        <w:pStyle w:val="9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四、查看作品状态/修改作品。在活动管理平台页面选择“我的作品”，选中作品下方“修改”即可修改作品。（注：作品经审核后将无法修改）。</w:t>
      </w:r>
    </w:p>
    <w:p w14:paraId="71DA0ED4">
      <w:pPr>
        <w:pStyle w:val="9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五、阅读/点赞/转发。作品通过审核后，将在健康中国官方客户端的“活动”专区，供公众阅读、点赞并转发。</w:t>
      </w:r>
    </w:p>
    <w:p w14:paraId="18FDDA32">
      <w:r>
        <w:rPr>
          <w:rFonts w:hint="eastAsia" w:ascii="宋体" w:hAnsi="宋体" w:cs="仿宋_GB2312"/>
          <w:color w:val="000000"/>
          <w:szCs w:val="32"/>
        </w:rPr>
        <w:t>联系人：胡 彬010-64622675 李晓雅 010-84551303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3C33"/>
    <w:rsid w:val="080C0355"/>
    <w:rsid w:val="15022311"/>
    <w:rsid w:val="20CE2717"/>
    <w:rsid w:val="21A06A4C"/>
    <w:rsid w:val="55EC7130"/>
    <w:rsid w:val="5ABF39F2"/>
    <w:rsid w:val="5D0A5A94"/>
    <w:rsid w:val="62926DC6"/>
    <w:rsid w:val="740C0A7E"/>
    <w:rsid w:val="77CA3C33"/>
    <w:rsid w:val="782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line="560" w:lineRule="exact"/>
      <w:outlineLvl w:val="0"/>
    </w:pPr>
    <w:rPr>
      <w:rFonts w:ascii="仿宋_GB2312" w:hAnsi="仿宋_GB2312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仿宋_GB2312" w:hAnsi="仿宋_GB2312" w:eastAsia="仿宋_GB2312"/>
      <w:b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2"/>
    </w:pPr>
    <w:rPr>
      <w:rFonts w:ascii="仿宋_GB2312" w:hAnsi="仿宋_GB2312" w:eastAsia="仿宋_GB2312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/>
      <w:sz w:val="32"/>
      <w:szCs w:val="32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仿宋_GB2312" w:hAnsi="仿宋_GB2312" w:eastAsia="仿宋_GB2312"/>
      <w:bCs/>
      <w:sz w:val="32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cs="仿宋_GB2312"/>
      <w:sz w:val="30"/>
      <w:szCs w:val="30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12">
    <w:name w:val="标题 1 字符"/>
    <w:basedOn w:val="11"/>
    <w:link w:val="3"/>
    <w:qFormat/>
    <w:uiPriority w:val="9"/>
    <w:rPr>
      <w:rFonts w:ascii="仿宋_GB2312" w:hAnsi="仿宋_GB2312" w:eastAsia="黑体"/>
      <w:b/>
      <w:bCs/>
      <w:kern w:val="44"/>
      <w:sz w:val="32"/>
      <w:szCs w:val="44"/>
      <w14:ligatures w14:val="none"/>
    </w:rPr>
  </w:style>
  <w:style w:type="character" w:customStyle="1" w:styleId="13">
    <w:name w:val="标题 2 字符"/>
    <w:basedOn w:val="11"/>
    <w:link w:val="4"/>
    <w:qFormat/>
    <w:uiPriority w:val="9"/>
    <w:rPr>
      <w:rFonts w:ascii="Arial" w:hAnsi="Arial" w:eastAsia="楷体_GB2312" w:cstheme="majorBidi"/>
      <w:b/>
      <w:bCs/>
      <w:sz w:val="32"/>
      <w:szCs w:val="32"/>
      <w14:ligatures w14:val="none"/>
    </w:rPr>
  </w:style>
  <w:style w:type="character" w:customStyle="1" w:styleId="14">
    <w:name w:val="标题 5 字符"/>
    <w:basedOn w:val="11"/>
    <w:link w:val="7"/>
    <w:qFormat/>
    <w:uiPriority w:val="9"/>
    <w:rPr>
      <w:rFonts w:ascii="仿宋_GB2312" w:hAnsi="仿宋_GB2312" w:eastAsia="仿宋_GB2312"/>
      <w:bCs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2025-05-22T03:02:00Z</dcterms:created>
  <dc:creator>杨光</dc:creator>
  <cp:lastModifiedBy>杨光</cp:lastModifiedBy>
  <dcterms:modified xsi:type="dcterms:W3CDTF">2025-05-22T03:02:43Z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6F54E6242163414EB38CBC023EFB5BFE_11</vt:lpwstr>
  </property>
  <property fmtid="{D5CDD505-2E9C-101B-9397-08002B2CF9AE}" pid="4" name="KSOTemplateDocerSaveRecord">
    <vt:lpwstr>eyJoZGlkIjoiYWNiOTBlY2Q1NjJlNmE0NzNiMDU1ZGM3NDZhODVmOGMiLCJ1c2VySWQiOiIyNDUwNTQwMzgifQ==</vt:lpwstr>
  </property>
</Properties>
</file>