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1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附件2</w:t>
      </w:r>
    </w:p>
    <w:p>
      <w:pPr>
        <w:wordWrap w:val="0"/>
        <w:jc w:val="center"/>
        <w:rPr>
          <w:rFonts w:ascii="Times New Roman" w:hAnsi="Times New Roman" w:cs="Times New Roman"/>
          <w:sz w:val="24"/>
        </w:rPr>
      </w:pPr>
    </w:p>
    <w:p>
      <w:pPr>
        <w:wordWrap w:val="0"/>
        <w:jc w:val="center"/>
        <w:rPr>
          <w:rFonts w:ascii="Times New Roman" w:hAnsi="Times New Roman" w:cs="Times New Roman"/>
          <w:sz w:val="24"/>
        </w:rPr>
      </w:pPr>
    </w:p>
    <w:p>
      <w:pPr>
        <w:wordWrap w:val="0"/>
        <w:jc w:val="center"/>
        <w:rPr>
          <w:rFonts w:ascii="Times New Roman" w:hAnsi="Times New Roman" w:cs="Times New Roman"/>
          <w:sz w:val="24"/>
        </w:rPr>
      </w:pPr>
    </w:p>
    <w:p>
      <w:pPr>
        <w:wordWrap w:val="0"/>
        <w:jc w:val="center"/>
        <w:rPr>
          <w:rFonts w:ascii="Times New Roman" w:hAnsi="Times New Roman" w:cs="Times New Roman"/>
          <w:sz w:val="24"/>
        </w:rPr>
      </w:pPr>
    </w:p>
    <w:p>
      <w:pPr>
        <w:wordWrap w:val="0"/>
        <w:jc w:val="center"/>
        <w:rPr>
          <w:rFonts w:ascii="Times New Roman" w:hAnsi="Times New Roman" w:cs="Times New Roman"/>
          <w:sz w:val="32"/>
        </w:rPr>
      </w:pPr>
    </w:p>
    <w:p>
      <w:pPr>
        <w:wordWrap w:val="0"/>
        <w:jc w:val="center"/>
        <w:rPr>
          <w:rFonts w:ascii="Times New Roman" w:hAnsi="Times New Roman" w:cs="Times New Roman"/>
          <w:sz w:val="32"/>
        </w:rPr>
      </w:pPr>
    </w:p>
    <w:p>
      <w:pPr>
        <w:tabs>
          <w:tab w:val="left" w:pos="8505"/>
        </w:tabs>
        <w:wordWrap w:val="0"/>
        <w:spacing w:line="720" w:lineRule="auto"/>
        <w:jc w:val="center"/>
        <w:rPr>
          <w:rFonts w:ascii="Times New Roman" w:hAnsi="Times New Roman" w:eastAsia="方正小标宋简体" w:cs="Times New Roman"/>
          <w:sz w:val="48"/>
        </w:rPr>
      </w:pPr>
      <w:r>
        <w:rPr>
          <w:rFonts w:hint="default" w:ascii="Times New Roman" w:hAnsi="Times New Roman" w:eastAsia="方正小标宋简体" w:cs="Times New Roman"/>
          <w:sz w:val="48"/>
        </w:rPr>
        <w:t>2025年度</w:t>
      </w:r>
      <w:r>
        <w:rPr>
          <w:rFonts w:ascii="Times New Roman" w:hAnsi="Times New Roman" w:eastAsia="方正小标宋简体" w:cs="Times New Roman"/>
          <w:sz w:val="48"/>
        </w:rPr>
        <w:t>中医药继续教育推荐项目</w:t>
      </w:r>
    </w:p>
    <w:p>
      <w:pPr>
        <w:wordWrap w:val="0"/>
        <w:spacing w:line="720" w:lineRule="auto"/>
        <w:jc w:val="center"/>
        <w:rPr>
          <w:rFonts w:ascii="Times New Roman" w:hAnsi="Times New Roman" w:eastAsia="方正小标宋简体" w:cs="Times New Roman"/>
          <w:sz w:val="48"/>
        </w:rPr>
      </w:pPr>
      <w:r>
        <w:rPr>
          <w:rFonts w:ascii="Times New Roman" w:hAnsi="Times New Roman" w:eastAsia="方正小标宋简体" w:cs="Times New Roman"/>
          <w:sz w:val="48"/>
        </w:rPr>
        <w:t>申　报　表</w:t>
      </w:r>
    </w:p>
    <w:p>
      <w:pPr>
        <w:wordWrap w:val="0"/>
        <w:spacing w:line="720" w:lineRule="auto"/>
        <w:jc w:val="center"/>
        <w:rPr>
          <w:rFonts w:ascii="Times New Roman" w:hAnsi="Times New Roman" w:cs="Times New Roman"/>
          <w:sz w:val="48"/>
        </w:rPr>
      </w:pPr>
    </w:p>
    <w:p>
      <w:pPr>
        <w:wordWrap w:val="0"/>
        <w:spacing w:line="720" w:lineRule="auto"/>
        <w:jc w:val="center"/>
        <w:rPr>
          <w:rFonts w:ascii="Times New Roman" w:hAnsi="Times New Roman" w:cs="Times New Roman"/>
          <w:sz w:val="48"/>
        </w:rPr>
      </w:pPr>
    </w:p>
    <w:p>
      <w:pPr>
        <w:wordWrap w:val="0"/>
        <w:spacing w:line="360" w:lineRule="auto"/>
        <w:ind w:firstLine="851"/>
        <w:rPr>
          <w:rFonts w:ascii="Times New Roman" w:hAnsi="Times New Roman" w:eastAsia="仿宋_GB2312" w:cs="Times New Roman"/>
          <w:sz w:val="30"/>
          <w:u w:val="single"/>
        </w:rPr>
      </w:pPr>
      <w:r>
        <w:rPr>
          <w:rFonts w:ascii="Times New Roman" w:hAnsi="Times New Roman" w:eastAsia="仿宋_GB2312" w:cs="Times New Roman"/>
          <w:b/>
          <w:sz w:val="30"/>
        </w:rPr>
        <w:t>项目名称</w:t>
      </w:r>
      <w:r>
        <w:rPr>
          <w:rFonts w:ascii="Times New Roman" w:hAnsi="Times New Roman" w:eastAsia="仿宋_GB2312" w:cs="Times New Roman"/>
          <w:sz w:val="30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                                   </w:t>
      </w:r>
    </w:p>
    <w:p>
      <w:pPr>
        <w:tabs>
          <w:tab w:val="left" w:pos="7230"/>
          <w:tab w:val="left" w:pos="7513"/>
        </w:tabs>
        <w:wordWrap w:val="0"/>
        <w:spacing w:line="360" w:lineRule="auto"/>
        <w:ind w:firstLine="851"/>
        <w:rPr>
          <w:rFonts w:ascii="Times New Roman" w:hAnsi="Times New Roman" w:eastAsia="仿宋_GB2312" w:cs="Times New Roman"/>
          <w:b/>
          <w:sz w:val="30"/>
          <w:u w:val="single"/>
        </w:rPr>
      </w:pPr>
      <w:r>
        <w:rPr>
          <w:rFonts w:ascii="Times New Roman" w:hAnsi="Times New Roman" w:eastAsia="仿宋_GB2312" w:cs="Times New Roman"/>
          <w:b/>
          <w:sz w:val="30"/>
        </w:rPr>
        <w:t>申报单位</w:t>
      </w:r>
      <w:r>
        <w:rPr>
          <w:rFonts w:ascii="Times New Roman" w:hAnsi="Times New Roman" w:eastAsia="仿宋_GB2312" w:cs="Times New Roman"/>
          <w:sz w:val="30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                                   </w:t>
      </w:r>
    </w:p>
    <w:p>
      <w:pPr>
        <w:wordWrap w:val="0"/>
        <w:spacing w:line="360" w:lineRule="auto"/>
        <w:ind w:firstLine="851"/>
        <w:rPr>
          <w:rFonts w:ascii="Times New Roman" w:hAnsi="Times New Roman" w:eastAsia="仿宋_GB2312" w:cs="Times New Roman"/>
          <w:b/>
          <w:sz w:val="30"/>
          <w:u w:val="single"/>
        </w:rPr>
      </w:pPr>
      <w:r>
        <w:rPr>
          <w:rFonts w:ascii="Times New Roman" w:hAnsi="Times New Roman" w:eastAsia="仿宋_GB2312" w:cs="Times New Roman"/>
          <w:b/>
          <w:sz w:val="30"/>
        </w:rPr>
        <w:t>负责人姓名</w:t>
      </w:r>
      <w:r>
        <w:rPr>
          <w:rFonts w:ascii="Times New Roman" w:hAnsi="Times New Roman" w:eastAsia="仿宋_GB2312" w:cs="Times New Roman"/>
          <w:sz w:val="30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                                 </w:t>
      </w:r>
    </w:p>
    <w:p>
      <w:pPr>
        <w:wordWrap w:val="0"/>
        <w:spacing w:line="360" w:lineRule="auto"/>
        <w:ind w:firstLine="851"/>
        <w:rPr>
          <w:rFonts w:ascii="Times New Roman" w:hAnsi="Times New Roman" w:eastAsia="仿宋_GB2312" w:cs="Times New Roman"/>
          <w:b/>
          <w:sz w:val="30"/>
          <w:u w:val="single"/>
        </w:rPr>
      </w:pPr>
      <w:r>
        <w:rPr>
          <w:rFonts w:ascii="Times New Roman" w:hAnsi="Times New Roman" w:eastAsia="仿宋_GB2312" w:cs="Times New Roman"/>
          <w:b/>
          <w:sz w:val="30"/>
        </w:rPr>
        <w:t>联系电话</w:t>
      </w:r>
      <w:r>
        <w:rPr>
          <w:rFonts w:ascii="Times New Roman" w:hAnsi="Times New Roman" w:eastAsia="仿宋_GB2312" w:cs="Times New Roman"/>
          <w:sz w:val="30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                                   </w:t>
      </w:r>
    </w:p>
    <w:p>
      <w:pPr>
        <w:wordWrap w:val="0"/>
        <w:spacing w:line="360" w:lineRule="auto"/>
        <w:ind w:firstLine="851"/>
        <w:rPr>
          <w:rFonts w:ascii="Times New Roman" w:hAnsi="Times New Roman" w:eastAsia="仿宋_GB2312" w:cs="Times New Roman"/>
          <w:b/>
          <w:sz w:val="30"/>
          <w:u w:val="single"/>
        </w:rPr>
      </w:pPr>
      <w:r>
        <w:rPr>
          <w:rFonts w:ascii="Times New Roman" w:hAnsi="Times New Roman" w:eastAsia="仿宋_GB2312" w:cs="Times New Roman"/>
          <w:b/>
          <w:sz w:val="30"/>
        </w:rPr>
        <w:t>所属学科及代码</w:t>
      </w:r>
      <w:r>
        <w:rPr>
          <w:rFonts w:ascii="Times New Roman" w:hAnsi="Times New Roman" w:eastAsia="仿宋_GB2312" w:cs="Times New Roman"/>
          <w:sz w:val="30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                             </w:t>
      </w:r>
    </w:p>
    <w:p>
      <w:pPr>
        <w:spacing w:line="360" w:lineRule="auto"/>
        <w:jc w:val="center"/>
        <w:rPr>
          <w:rFonts w:ascii="Times New Roman" w:hAnsi="Times New Roman" w:eastAsia="仿宋_GB2312" w:cs="Times New Roman"/>
          <w:sz w:val="32"/>
        </w:rPr>
      </w:pPr>
    </w:p>
    <w:p>
      <w:pPr>
        <w:wordWrap w:val="0"/>
        <w:spacing w:line="360" w:lineRule="auto"/>
        <w:jc w:val="center"/>
        <w:rPr>
          <w:rFonts w:ascii="Times New Roman" w:hAnsi="Times New Roman" w:eastAsia="仿宋_GB2312" w:cs="Times New Roman"/>
          <w:sz w:val="32"/>
        </w:rPr>
      </w:pPr>
    </w:p>
    <w:p>
      <w:pPr>
        <w:spacing w:line="380" w:lineRule="exact"/>
        <w:rPr>
          <w:rFonts w:ascii="Times New Roman" w:hAnsi="Times New Roman" w:eastAsia="仿宋_GB2312" w:cs="Times New Roman"/>
          <w:sz w:val="32"/>
        </w:rPr>
      </w:pPr>
    </w:p>
    <w:p>
      <w:pPr>
        <w:spacing w:line="38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38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国家中医药管理局人事教育司制</w:t>
      </w:r>
    </w:p>
    <w:p>
      <w:pPr>
        <w:pStyle w:val="2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2</w:t>
      </w:r>
      <w:r>
        <w:rPr>
          <w:rFonts w:ascii="Times New Roman" w:hAnsi="Times New Roman" w:eastAsia="黑体" w:cs="Times New Roman"/>
          <w:sz w:val="32"/>
          <w:szCs w:val="32"/>
        </w:rPr>
        <w:t>025</w:t>
      </w:r>
      <w:r>
        <w:rPr>
          <w:rFonts w:hint="default" w:ascii="Times New Roman" w:hAnsi="Times New Roman" w:eastAsia="黑体" w:cs="Times New Roman"/>
          <w:sz w:val="32"/>
          <w:szCs w:val="32"/>
        </w:rPr>
        <w:t>年</w:t>
      </w:r>
      <w:r>
        <w:rPr>
          <w:rFonts w:ascii="Times New Roman" w:hAnsi="Times New Roman" w:eastAsia="黑体" w:cs="Times New Roman"/>
          <w:sz w:val="32"/>
          <w:szCs w:val="32"/>
        </w:rPr>
        <w:t>4</w:t>
      </w:r>
      <w:r>
        <w:rPr>
          <w:rFonts w:hint="default" w:ascii="Times New Roman" w:hAnsi="Times New Roman" w:eastAsia="黑体" w:cs="Times New Roman"/>
          <w:sz w:val="32"/>
          <w:szCs w:val="32"/>
        </w:rPr>
        <w:t>月</w:t>
      </w:r>
    </w:p>
    <w:p>
      <w:pPr>
        <w:pStyle w:val="2"/>
        <w:rPr>
          <w:rFonts w:hint="default" w:cs="Times New Roman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474" w:bottom="1440" w:left="1587" w:header="851" w:footer="1304" w:gutter="0"/>
          <w:pgNumType w:fmt="decimal" w:start="1"/>
          <w:cols w:space="720" w:num="1"/>
          <w:titlePg/>
          <w:rtlGutter w:val="0"/>
          <w:docGrid w:type="lines" w:linePitch="312" w:charSpace="0"/>
        </w:sect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填表说明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一、请项目负责人认真阅读并下载打印《中医药继续教育项目负责人承诺书》，在承诺书上签字后上传至国家级中医药继续教育项目管理系统。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二、本申报书所列内容必须实事求是、逐项认真填写，不要漏填、错填，表达要清晰、准确。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三、项目主办单位为申报中医药继续教育推荐项目的单位，承办单位为实际执行中医药继续教育推荐项目的单位，二者可为同一单位。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bookmarkStart w:id="0" w:name="OLE_LINK30"/>
      <w:r>
        <w:rPr>
          <w:rFonts w:hint="default" w:ascii="Times New Roman" w:hAnsi="Times New Roman" w:eastAsia="仿宋_GB2312" w:cs="Times New Roman"/>
          <w:sz w:val="28"/>
          <w:szCs w:val="28"/>
        </w:rPr>
        <w:t>四、学分授予按3小时授予1学分，每个项目所授学分最多不超过10学分。教学时长为实际授课时间，不包括报到、撤离、开班仪式等与教学无关的时间。</w:t>
      </w:r>
    </w:p>
    <w:bookmarkEnd w:id="0"/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五、填写申报单位、项目负责人及授课教师工作单位名称时，需完整填写单位的标准名称（与单位公章一致）。主办单位联系人及联系电话请如实准确填写。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六、申报项目拟招收人数应提前做好计划，项目举办时招收人数原则上不得超过计划招收人数，为确保质量，培训班、研修班等面授项目人数原则上控制在1000人以内，外省学员和基层学员的占比人数原则上不低于10%。</w:t>
      </w:r>
      <w:r>
        <w:rPr>
          <w:rFonts w:ascii="Times New Roman" w:hAnsi="Times New Roman" w:eastAsia="仿宋_GB2312" w:cs="Times New Roman"/>
          <w:sz w:val="28"/>
          <w:szCs w:val="28"/>
        </w:rPr>
        <w:t>申报项目的名称、内容、教学时数及授课教师不可任意更改。</w:t>
      </w:r>
      <w:bookmarkStart w:id="1" w:name="OLE_LINK40"/>
      <w:bookmarkStart w:id="2" w:name="OLE_LINK41"/>
    </w:p>
    <w:bookmarkEnd w:id="1"/>
    <w:bookmarkEnd w:id="2"/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七、申报单位要保证项目执行率，避免出现重立项轻举办的情况，项目执行率将作为下一年度项目申报的重要参考依据。</w:t>
      </w:r>
    </w:p>
    <w:p>
      <w:pPr>
        <w:spacing w:after="156" w:afterLines="50" w:line="4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00" w:lineRule="exact"/>
        <w:jc w:val="center"/>
        <w:rPr>
          <w:rFonts w:ascii="Times New Roman" w:hAnsi="Times New Roman" w:eastAsia="方正小标宋简体" w:cs="Times New Roman"/>
          <w:snapToGrid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sz w:val="44"/>
          <w:szCs w:val="44"/>
        </w:rPr>
        <w:t>中医药继续教育项目负责人承诺书</w:t>
      </w:r>
    </w:p>
    <w:p>
      <w:pPr>
        <w:spacing w:line="500" w:lineRule="exact"/>
        <w:jc w:val="center"/>
        <w:rPr>
          <w:rFonts w:ascii="Times New Roman" w:hAnsi="Times New Roman" w:cs="Times New Roman"/>
          <w:b/>
          <w:snapToGrid w:val="0"/>
          <w:sz w:val="44"/>
          <w:szCs w:val="44"/>
        </w:rPr>
      </w:pP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本人负责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请填写项目名称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中医药继续教育项目。对此，我郑重承诺：</w:t>
      </w:r>
    </w:p>
    <w:p>
      <w:pPr>
        <w:tabs>
          <w:tab w:val="left" w:pos="426"/>
        </w:tabs>
        <w:spacing w:line="50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1.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规范开展中医药继续教育活动，严格开展考核工作，不随意变更授课教师、不压缩教学时长，不借用本项目名称举办其他内容的学习班，加强学分管理，杜绝弄虚作假、乱授学分和乱发证书。</w:t>
      </w:r>
    </w:p>
    <w:p>
      <w:pPr>
        <w:tabs>
          <w:tab w:val="left" w:pos="426"/>
        </w:tabs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坚持中医药继续教育活动公益性质，严格项目经费管理，按照财务规定合规收费规范使用，不以营利为目的。坚决抵制商业贿赂，个人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不接受企业及相关利益方提供的赞助、旅游和娱乐等服务，不收受企业及相关利益方各种名义的财物。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课件不含医药企业或产品的标识、商品名、广告或产品组信息。</w:t>
      </w:r>
    </w:p>
    <w:p>
      <w:pPr>
        <w:tabs>
          <w:tab w:val="left" w:pos="426"/>
        </w:tabs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3.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落实意识形态主体责任，对所负责的项目严把意识形态审核关，传播正能量，绝不给错误思想观点提供传播渠道。</w:t>
      </w:r>
    </w:p>
    <w:p>
      <w:pPr>
        <w:tabs>
          <w:tab w:val="left" w:pos="426"/>
        </w:tabs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4.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严格落实中央八项规定及其实施细则精神，不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以中医药继续教育名义组织与培训无关的活动，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不在国家明令禁止举办会议培训的风景名胜区举办项目，不组织与项目无关的参观考察和旅游观光等活动。</w:t>
      </w:r>
    </w:p>
    <w:p>
      <w:pPr>
        <w:tabs>
          <w:tab w:val="left" w:pos="426"/>
        </w:tabs>
        <w:spacing w:line="50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5.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严格遵守医疗卫生行业会议活动管理的相关要求，不进行产品推介活动，不从事其他有关法律法规明令禁止的行为。</w:t>
      </w:r>
    </w:p>
    <w:p>
      <w:pPr>
        <w:tabs>
          <w:tab w:val="left" w:pos="426"/>
        </w:tabs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若违反上述承诺，本人愿意承担相关责任。</w:t>
      </w:r>
    </w:p>
    <w:p>
      <w:pPr>
        <w:spacing w:line="500" w:lineRule="exact"/>
        <w:rPr>
          <w:rFonts w:ascii="Times New Roman" w:hAnsi="Times New Roman" w:eastAsia="仿宋_GB2312" w:cs="Times New Roman"/>
          <w:color w:val="000000"/>
          <w:sz w:val="28"/>
          <w:szCs w:val="28"/>
        </w:rPr>
      </w:pPr>
    </w:p>
    <w:p>
      <w:pPr>
        <w:spacing w:line="500" w:lineRule="exact"/>
        <w:rPr>
          <w:rFonts w:ascii="Times New Roman" w:hAnsi="Times New Roman" w:eastAsia="仿宋_GB2312" w:cs="Times New Roman"/>
          <w:color w:val="000000"/>
          <w:sz w:val="28"/>
          <w:szCs w:val="28"/>
        </w:rPr>
      </w:pPr>
    </w:p>
    <w:p>
      <w:pPr>
        <w:wordWrap w:val="0"/>
        <w:spacing w:line="500" w:lineRule="exact"/>
        <w:jc w:val="right"/>
        <w:rPr>
          <w:rFonts w:ascii="Times New Roman" w:hAnsi="Times New Roman" w:eastAsia="仿宋_GB2312" w:cs="Times New Roman"/>
          <w:color w:val="000000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项目负责人签名：</w:t>
      </w:r>
      <w:r>
        <w:rPr>
          <w:rFonts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                </w:t>
      </w:r>
    </w:p>
    <w:p>
      <w:pPr>
        <w:tabs>
          <w:tab w:val="left" w:pos="426"/>
        </w:tabs>
        <w:spacing w:line="500" w:lineRule="exact"/>
        <w:ind w:firstLine="5600" w:firstLineChars="20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年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月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日</w:t>
      </w:r>
    </w:p>
    <w:p>
      <w:pPr>
        <w:spacing w:after="156" w:afterLines="50" w:line="4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br w:type="page"/>
      </w:r>
      <w:r>
        <w:rPr>
          <w:rFonts w:ascii="Times New Roman" w:hAnsi="Times New Roman" w:eastAsia="黑体" w:cs="Times New Roman"/>
          <w:sz w:val="32"/>
          <w:szCs w:val="32"/>
        </w:rPr>
        <w:t>一、基本信息</w:t>
      </w:r>
    </w:p>
    <w:tbl>
      <w:tblPr>
        <w:tblStyle w:val="4"/>
        <w:tblW w:w="90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0"/>
        <w:gridCol w:w="999"/>
        <w:gridCol w:w="1368"/>
        <w:gridCol w:w="184"/>
        <w:gridCol w:w="1057"/>
        <w:gridCol w:w="30"/>
        <w:gridCol w:w="1273"/>
        <w:gridCol w:w="185"/>
        <w:gridCol w:w="363"/>
        <w:gridCol w:w="1092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主办单位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名      称</w:t>
            </w:r>
          </w:p>
        </w:tc>
        <w:tc>
          <w:tcPr>
            <w:tcW w:w="6643" w:type="dxa"/>
            <w:gridSpan w:val="9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项目负责人</w:t>
            </w:r>
          </w:p>
        </w:tc>
        <w:tc>
          <w:tcPr>
            <w:tcW w:w="263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手机号码</w:t>
            </w:r>
          </w:p>
        </w:tc>
        <w:tc>
          <w:tcPr>
            <w:tcW w:w="2731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联  系  人</w:t>
            </w:r>
          </w:p>
        </w:tc>
        <w:tc>
          <w:tcPr>
            <w:tcW w:w="263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固定电话</w:t>
            </w:r>
          </w:p>
        </w:tc>
        <w:tc>
          <w:tcPr>
            <w:tcW w:w="2731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资      质</w:t>
            </w:r>
          </w:p>
        </w:tc>
        <w:tc>
          <w:tcPr>
            <w:tcW w:w="6643" w:type="dxa"/>
            <w:gridSpan w:val="9"/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szCs w:val="21"/>
              </w:rPr>
            </w:pPr>
            <w:bookmarkStart w:id="3" w:name="OLE_LINK26"/>
            <w:bookmarkStart w:id="4" w:name="OLE_LINK27"/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 w:cs="Times New Roman"/>
                <w:szCs w:val="21"/>
              </w:rPr>
              <w:t>地（市）级以上医疗机构</w:t>
            </w:r>
          </w:p>
          <w:p>
            <w:pPr>
              <w:spacing w:line="26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 w:cs="Times New Roman"/>
                <w:szCs w:val="21"/>
              </w:rPr>
              <w:t>教育部登记注册的开设中医药类专业的教育机构</w:t>
            </w:r>
          </w:p>
          <w:p>
            <w:pPr>
              <w:spacing w:line="26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 w:cs="Times New Roman"/>
                <w:szCs w:val="21"/>
              </w:rPr>
              <w:t>省级以上中医药科研机构</w:t>
            </w:r>
          </w:p>
          <w:p>
            <w:pPr>
              <w:spacing w:line="26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 w:cs="Times New Roman"/>
                <w:szCs w:val="21"/>
              </w:rPr>
              <w:t>省级以上中医药学术团体</w:t>
            </w:r>
          </w:p>
          <w:p>
            <w:pPr>
              <w:spacing w:line="2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bookmarkStart w:id="5" w:name="OLE_LINK21"/>
            <w:bookmarkStart w:id="6" w:name="OLE_LINK23"/>
            <w:bookmarkStart w:id="7" w:name="OLE_LINK22"/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□</w:t>
            </w:r>
            <w:bookmarkStart w:id="8" w:name="OLE_LINK3"/>
            <w:r>
              <w:rPr>
                <w:rFonts w:ascii="Times New Roman" w:hAnsi="Times New Roman" w:eastAsia="仿宋_GB2312" w:cs="Times New Roman"/>
                <w:szCs w:val="21"/>
              </w:rPr>
              <w:t>国家中医药管理局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高水平</w:t>
            </w:r>
            <w:r>
              <w:rPr>
                <w:rFonts w:ascii="Times New Roman" w:hAnsi="Times New Roman" w:eastAsia="仿宋_GB2312" w:cs="Times New Roman"/>
                <w:szCs w:val="21"/>
              </w:rPr>
              <w:t>重点学科</w:t>
            </w:r>
          </w:p>
          <w:bookmarkEnd w:id="5"/>
          <w:p>
            <w:pPr>
              <w:spacing w:line="26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□国家中医优势专科建设单位和国家中医优势专科培育单位</w:t>
            </w:r>
          </w:p>
          <w:bookmarkEnd w:id="6"/>
          <w:bookmarkEnd w:id="7"/>
          <w:bookmarkEnd w:id="8"/>
          <w:p>
            <w:pPr>
              <w:spacing w:line="260" w:lineRule="exac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 w:cs="Times New Roman"/>
              </w:rPr>
              <w:t>受国家中医药管理局委托开办中医药继续教育项目的单位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承办单位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名      称</w:t>
            </w:r>
          </w:p>
        </w:tc>
        <w:tc>
          <w:tcPr>
            <w:tcW w:w="6643" w:type="dxa"/>
            <w:gridSpan w:val="9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before="170" w:after="170" w:line="26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项目负责人</w:t>
            </w:r>
          </w:p>
        </w:tc>
        <w:tc>
          <w:tcPr>
            <w:tcW w:w="2639" w:type="dxa"/>
            <w:gridSpan w:val="4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联系电话</w:t>
            </w:r>
          </w:p>
        </w:tc>
        <w:tc>
          <w:tcPr>
            <w:tcW w:w="2731" w:type="dxa"/>
            <w:gridSpan w:val="4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before="170" w:after="170" w:line="260" w:lineRule="exact"/>
              <w:rPr>
                <w:rFonts w:ascii="Times New Roman" w:hAnsi="Times New Roman" w:eastAsia="仿宋_GB2312" w:cs="Times New Roman"/>
                <w:szCs w:val="21"/>
              </w:rPr>
            </w:pPr>
            <w:bookmarkStart w:id="9" w:name="_Hlk196244772"/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资      质</w:t>
            </w:r>
          </w:p>
        </w:tc>
        <w:tc>
          <w:tcPr>
            <w:tcW w:w="6643" w:type="dxa"/>
            <w:gridSpan w:val="9"/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 w:cs="Times New Roman"/>
                <w:szCs w:val="21"/>
              </w:rPr>
              <w:t>地（市）级以上医疗机构</w:t>
            </w:r>
          </w:p>
          <w:p>
            <w:pPr>
              <w:spacing w:line="26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 w:cs="Times New Roman"/>
                <w:szCs w:val="21"/>
              </w:rPr>
              <w:t>教育部登记注册的开设中医药类专业的教育机构</w:t>
            </w:r>
          </w:p>
          <w:p>
            <w:pPr>
              <w:spacing w:line="26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 w:cs="Times New Roman"/>
                <w:szCs w:val="21"/>
              </w:rPr>
              <w:t>省级以上中医药科研机构</w:t>
            </w:r>
          </w:p>
          <w:p>
            <w:pPr>
              <w:spacing w:line="26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 w:cs="Times New Roman"/>
                <w:szCs w:val="21"/>
              </w:rPr>
              <w:t>省级以上中医药学术团体</w:t>
            </w:r>
          </w:p>
          <w:p>
            <w:pPr>
              <w:spacing w:line="2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 w:cs="Times New Roman"/>
                <w:szCs w:val="21"/>
              </w:rPr>
              <w:t>国家中医药管理局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高水平</w:t>
            </w:r>
            <w:r>
              <w:rPr>
                <w:rFonts w:ascii="Times New Roman" w:hAnsi="Times New Roman" w:eastAsia="仿宋_GB2312" w:cs="Times New Roman"/>
                <w:szCs w:val="21"/>
              </w:rPr>
              <w:t>重点学科</w:t>
            </w:r>
          </w:p>
          <w:p>
            <w:pPr>
              <w:spacing w:line="26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□国家中医优势专科建设单位和国家中医优势专科培育单位</w:t>
            </w:r>
          </w:p>
          <w:p>
            <w:pPr>
              <w:spacing w:line="260" w:lineRule="exac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 w:cs="Times New Roman"/>
              </w:rPr>
              <w:t>受国家中医药管理局委托开办中医药继续教育项目的单位</w:t>
            </w:r>
          </w:p>
        </w:tc>
      </w:tr>
      <w:bookmarkEnd w:id="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376" w:type="dxa"/>
            <w:gridSpan w:val="3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实施方式</w:t>
            </w:r>
          </w:p>
        </w:tc>
        <w:tc>
          <w:tcPr>
            <w:tcW w:w="6643" w:type="dxa"/>
            <w:gridSpan w:val="9"/>
            <w:noWrap w:val="0"/>
            <w:vAlign w:val="center"/>
          </w:tcPr>
          <w:p>
            <w:pPr>
              <w:spacing w:before="170" w:after="170" w:line="2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培训班  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研修班  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现代远程教育  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376" w:type="dxa"/>
            <w:gridSpan w:val="3"/>
            <w:vMerge w:val="restart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培训对象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所属科别</w:t>
            </w:r>
          </w:p>
        </w:tc>
        <w:tc>
          <w:tcPr>
            <w:tcW w:w="5275" w:type="dxa"/>
            <w:gridSpan w:val="8"/>
            <w:noWrap w:val="0"/>
            <w:vAlign w:val="center"/>
          </w:tcPr>
          <w:p>
            <w:pPr>
              <w:spacing w:before="170" w:after="170" w:line="2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376" w:type="dxa"/>
            <w:gridSpan w:val="3"/>
            <w:vMerge w:val="continue"/>
            <w:noWrap w:val="0"/>
            <w:vAlign w:val="center"/>
          </w:tcPr>
          <w:p>
            <w:pPr>
              <w:spacing w:before="170" w:after="170" w:line="260" w:lineRule="exac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培训范围</w:t>
            </w:r>
          </w:p>
        </w:tc>
        <w:tc>
          <w:tcPr>
            <w:tcW w:w="5275" w:type="dxa"/>
            <w:gridSpan w:val="8"/>
            <w:noWrap w:val="0"/>
            <w:vAlign w:val="center"/>
          </w:tcPr>
          <w:p>
            <w:pPr>
              <w:spacing w:before="170" w:after="170" w:line="2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全国   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本地区   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农村   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城市社区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2376" w:type="dxa"/>
            <w:gridSpan w:val="3"/>
            <w:vMerge w:val="continue"/>
            <w:noWrap w:val="0"/>
            <w:vAlign w:val="center"/>
          </w:tcPr>
          <w:p>
            <w:pPr>
              <w:spacing w:before="170" w:after="170" w:line="260" w:lineRule="exac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人员层次</w:t>
            </w:r>
          </w:p>
        </w:tc>
        <w:tc>
          <w:tcPr>
            <w:tcW w:w="5275" w:type="dxa"/>
            <w:gridSpan w:val="8"/>
            <w:noWrap w:val="0"/>
            <w:vAlign w:val="center"/>
          </w:tcPr>
          <w:p>
            <w:pPr>
              <w:spacing w:before="170" w:after="170" w:line="2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初级以下  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初级  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中级   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376" w:type="dxa"/>
            <w:gridSpan w:val="3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计划培训人数</w:t>
            </w:r>
          </w:p>
        </w:tc>
        <w:tc>
          <w:tcPr>
            <w:tcW w:w="2609" w:type="dxa"/>
            <w:gridSpan w:val="3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4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收费标准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376" w:type="dxa"/>
            <w:gridSpan w:val="3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培训地点</w:t>
            </w:r>
          </w:p>
        </w:tc>
        <w:tc>
          <w:tcPr>
            <w:tcW w:w="6643" w:type="dxa"/>
            <w:gridSpan w:val="9"/>
            <w:noWrap w:val="0"/>
            <w:vAlign w:val="center"/>
          </w:tcPr>
          <w:p>
            <w:pPr>
              <w:spacing w:before="170" w:after="170" w:line="260" w:lineRule="exact"/>
              <w:ind w:firstLine="700" w:firstLineChars="2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省（区、市）     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2376" w:type="dxa"/>
            <w:gridSpan w:val="3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培训日期</w:t>
            </w:r>
          </w:p>
        </w:tc>
        <w:tc>
          <w:tcPr>
            <w:tcW w:w="6643" w:type="dxa"/>
            <w:gridSpan w:val="9"/>
            <w:noWrap w:val="0"/>
            <w:vAlign w:val="center"/>
          </w:tcPr>
          <w:p>
            <w:pPr>
              <w:spacing w:before="170" w:after="170" w:line="26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月  日   月  日</w:t>
            </w:r>
            <w:r>
              <w:rPr>
                <w:rFonts w:ascii="Times New Roman" w:hAnsi="Times New Roman" w:eastAsia="仿宋_GB2312" w:cs="Times New Roman"/>
                <w:sz w:val="22"/>
                <w:szCs w:val="28"/>
              </w:rPr>
              <w:t>（不含报到及撤离时间）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77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教学时数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考核办法</w:t>
            </w:r>
          </w:p>
        </w:tc>
        <w:tc>
          <w:tcPr>
            <w:tcW w:w="2545" w:type="dxa"/>
            <w:gridSpan w:val="4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申请学分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黑体" w:cs="Times New Roman"/>
          <w:sz w:val="32"/>
          <w:szCs w:val="32"/>
        </w:rPr>
        <w:sectPr>
          <w:footerReference r:id="rId7" w:type="first"/>
          <w:footerReference r:id="rId6" w:type="default"/>
          <w:pgSz w:w="11906" w:h="16838"/>
          <w:pgMar w:top="2098" w:right="1474" w:bottom="1440" w:left="1587" w:header="851" w:footer="1304" w:gutter="0"/>
          <w:pgNumType w:fmt="decimal"/>
          <w:cols w:space="720" w:num="1"/>
          <w:titlePg/>
          <w:rtlGutter w:val="0"/>
          <w:docGrid w:type="lines" w:linePitch="312" w:charSpace="0"/>
        </w:sect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二、师资水平</w:t>
      </w:r>
    </w:p>
    <w:tbl>
      <w:tblPr>
        <w:tblStyle w:val="4"/>
        <w:tblW w:w="96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409"/>
        <w:gridCol w:w="1483"/>
        <w:gridCol w:w="1655"/>
        <w:gridCol w:w="917"/>
        <w:gridCol w:w="1634"/>
        <w:gridCol w:w="67"/>
        <w:gridCol w:w="1121"/>
        <w:gridCol w:w="1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Merge w:val="restart"/>
            <w:noWrap w:val="0"/>
            <w:vAlign w:val="center"/>
          </w:tcPr>
          <w:p>
            <w:pPr>
              <w:spacing w:before="170" w:after="170" w:line="28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主</w:t>
            </w:r>
          </w:p>
          <w:p>
            <w:pPr>
              <w:spacing w:before="170" w:after="170" w:line="28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讲</w:t>
            </w:r>
          </w:p>
          <w:p>
            <w:pPr>
              <w:spacing w:before="170" w:after="170" w:line="28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人</w:t>
            </w: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spacing w:before="170" w:after="170" w:line="28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姓    名</w:t>
            </w: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before="170" w:after="17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before="170" w:after="170" w:line="28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出生年月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>
            <w:pPr>
              <w:spacing w:before="170" w:after="17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spacing w:before="170" w:after="17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spacing w:before="170" w:after="170" w:line="28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学历学位</w:t>
            </w: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before="170" w:after="17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before="170" w:after="170" w:line="28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毕业学校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>
            <w:pPr>
              <w:spacing w:before="170" w:after="17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spacing w:before="170" w:after="17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spacing w:before="170" w:after="170" w:line="28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专    业</w:t>
            </w: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before="170" w:after="17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before="170" w:after="170" w:line="28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职    称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>
            <w:pPr>
              <w:spacing w:before="170" w:after="17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spacing w:before="170" w:after="17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spacing w:before="170" w:after="170" w:line="28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联系电话</w:t>
            </w: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before="170" w:after="17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before="170" w:after="170" w:line="28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电子邮箱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>
            <w:pPr>
              <w:spacing w:before="170" w:after="17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spacing w:before="170" w:after="17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spacing w:before="170" w:after="170" w:line="28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授课教师</w:t>
            </w:r>
          </w:p>
          <w:p>
            <w:pPr>
              <w:spacing w:before="170" w:after="170" w:line="28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类别</w:t>
            </w: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before="170" w:after="17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before="170" w:after="170" w:line="28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教学时数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>
            <w:pPr>
              <w:spacing w:before="170" w:after="17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spacing w:before="170" w:after="17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spacing w:before="170" w:after="170" w:line="28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授课内容</w:t>
            </w:r>
          </w:p>
        </w:tc>
        <w:tc>
          <w:tcPr>
            <w:tcW w:w="6758" w:type="dxa"/>
            <w:gridSpan w:val="6"/>
            <w:noWrap w:val="0"/>
            <w:vAlign w:val="center"/>
          </w:tcPr>
          <w:p>
            <w:pPr>
              <w:spacing w:before="170" w:after="17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7" w:hRule="atLeast"/>
          <w:jc w:val="center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spacing w:before="170" w:after="17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spacing w:before="170" w:after="170" w:line="28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学术水平和技术专长</w:t>
            </w:r>
          </w:p>
        </w:tc>
        <w:tc>
          <w:tcPr>
            <w:tcW w:w="6758" w:type="dxa"/>
            <w:gridSpan w:val="6"/>
            <w:noWrap w:val="0"/>
            <w:vAlign w:val="center"/>
          </w:tcPr>
          <w:p>
            <w:pPr>
              <w:spacing w:before="170" w:after="17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教师姓名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职  称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所在单位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授课内容</w:t>
            </w: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教学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时数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授课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教师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spacing w:before="170" w:after="17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spacing w:before="170" w:after="17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5" w:type="dxa"/>
            <w:noWrap w:val="0"/>
            <w:vAlign w:val="center"/>
          </w:tcPr>
          <w:p>
            <w:pPr>
              <w:spacing w:before="170" w:after="17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spacing w:before="170" w:after="17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spacing w:before="170" w:after="17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64" w:type="dxa"/>
            <w:noWrap w:val="0"/>
            <w:vAlign w:val="top"/>
          </w:tcPr>
          <w:p>
            <w:pPr>
              <w:spacing w:before="170" w:after="17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spacing w:before="170" w:after="17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spacing w:before="170" w:after="17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5" w:type="dxa"/>
            <w:noWrap w:val="0"/>
            <w:vAlign w:val="center"/>
          </w:tcPr>
          <w:p>
            <w:pPr>
              <w:spacing w:before="170" w:after="17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spacing w:before="170" w:after="17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spacing w:before="170" w:after="17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64" w:type="dxa"/>
            <w:noWrap w:val="0"/>
            <w:vAlign w:val="top"/>
          </w:tcPr>
          <w:p>
            <w:pPr>
              <w:spacing w:before="170" w:after="17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spacing w:before="170" w:after="17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spacing w:before="170" w:after="17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5" w:type="dxa"/>
            <w:noWrap w:val="0"/>
            <w:vAlign w:val="center"/>
          </w:tcPr>
          <w:p>
            <w:pPr>
              <w:spacing w:before="170" w:after="17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spacing w:before="170" w:after="17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spacing w:before="170" w:after="17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64" w:type="dxa"/>
            <w:noWrap w:val="0"/>
            <w:vAlign w:val="top"/>
          </w:tcPr>
          <w:p>
            <w:pPr>
              <w:spacing w:before="170" w:after="17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spacing w:before="170" w:after="17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spacing w:before="170" w:after="17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5" w:type="dxa"/>
            <w:noWrap w:val="0"/>
            <w:vAlign w:val="center"/>
          </w:tcPr>
          <w:p>
            <w:pPr>
              <w:spacing w:before="170" w:after="17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spacing w:before="170" w:after="17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spacing w:before="170" w:after="17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64" w:type="dxa"/>
            <w:noWrap w:val="0"/>
            <w:vAlign w:val="top"/>
          </w:tcPr>
          <w:p>
            <w:pPr>
              <w:spacing w:before="170" w:after="17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spacing w:before="170" w:after="17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spacing w:before="170" w:after="17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5" w:type="dxa"/>
            <w:noWrap w:val="0"/>
            <w:vAlign w:val="center"/>
          </w:tcPr>
          <w:p>
            <w:pPr>
              <w:spacing w:before="170" w:after="17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spacing w:before="170" w:after="17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spacing w:before="170" w:after="17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64" w:type="dxa"/>
            <w:noWrap w:val="0"/>
            <w:vAlign w:val="top"/>
          </w:tcPr>
          <w:p>
            <w:pPr>
              <w:spacing w:before="170" w:after="17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spacing w:before="170" w:after="17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spacing w:before="170" w:after="17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5" w:type="dxa"/>
            <w:noWrap w:val="0"/>
            <w:vAlign w:val="center"/>
          </w:tcPr>
          <w:p>
            <w:pPr>
              <w:spacing w:before="170" w:after="17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spacing w:before="170" w:after="17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spacing w:before="170" w:after="17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64" w:type="dxa"/>
            <w:noWrap w:val="0"/>
            <w:vAlign w:val="top"/>
          </w:tcPr>
          <w:p>
            <w:pPr>
              <w:spacing w:before="170" w:after="17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三、目的内容及前期基础</w:t>
      </w:r>
    </w:p>
    <w:tbl>
      <w:tblPr>
        <w:tblStyle w:val="4"/>
        <w:tblW w:w="8962" w:type="dxa"/>
        <w:jc w:val="center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2709"/>
        <w:gridCol w:w="1084"/>
        <w:gridCol w:w="1084"/>
        <w:gridCol w:w="1264"/>
        <w:gridCol w:w="2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培训目的</w:t>
            </w:r>
          </w:p>
        </w:tc>
        <w:tc>
          <w:tcPr>
            <w:tcW w:w="8312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培训主要内容及学术水平</w:t>
            </w:r>
          </w:p>
        </w:tc>
        <w:tc>
          <w:tcPr>
            <w:tcW w:w="8312" w:type="dxa"/>
            <w:gridSpan w:val="5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主办单位与项目相关工作概况</w:t>
            </w:r>
          </w:p>
        </w:tc>
        <w:tc>
          <w:tcPr>
            <w:tcW w:w="8312" w:type="dxa"/>
            <w:gridSpan w:val="5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近三年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举办继续教育项目情况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项目名称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负责人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举办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时间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授予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学分数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审批单位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5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71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71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71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71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71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71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71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71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71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312" w:type="dxa"/>
            <w:gridSpan w:val="5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其他支撑条件</w:t>
            </w: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黑体" w:cs="Times New Roman"/>
          <w:sz w:val="32"/>
          <w:szCs w:val="32"/>
        </w:rPr>
        <w:sectPr>
          <w:footerReference r:id="rId8" w:type="first"/>
          <w:pgSz w:w="11906" w:h="16838"/>
          <w:pgMar w:top="2098" w:right="1474" w:bottom="1440" w:left="1587" w:header="851" w:footer="1304" w:gutter="0"/>
          <w:pgNumType w:fmt="decimal"/>
          <w:cols w:space="720" w:num="1"/>
          <w:titlePg/>
          <w:rtlGutter w:val="0"/>
          <w:docGrid w:type="lines" w:linePitch="312" w:charSpace="0"/>
        </w:sect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四、审批意见</w:t>
      </w:r>
    </w:p>
    <w:tbl>
      <w:tblPr>
        <w:tblStyle w:val="4"/>
        <w:tblW w:w="896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主办单位意见</w:t>
            </w:r>
          </w:p>
        </w:tc>
        <w:tc>
          <w:tcPr>
            <w:tcW w:w="7544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cs="Times New Roman"/>
              </w:rPr>
            </w:pPr>
          </w:p>
          <w:p>
            <w:pPr>
              <w:tabs>
                <w:tab w:val="left" w:pos="4570"/>
              </w:tabs>
              <w:spacing w:line="360" w:lineRule="exact"/>
              <w:ind w:firstLine="4340" w:firstLineChars="15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>
            <w:pPr>
              <w:wordWrap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省级中医药主管部门意见</w:t>
            </w:r>
          </w:p>
        </w:tc>
        <w:tc>
          <w:tcPr>
            <w:tcW w:w="7544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　　　　　　　　（盖章）</w:t>
            </w:r>
          </w:p>
          <w:p>
            <w:pPr>
              <w:wordWrap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专家组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评审意见</w:t>
            </w:r>
          </w:p>
        </w:tc>
        <w:tc>
          <w:tcPr>
            <w:tcW w:w="7544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　　　　　　　　（签字）</w:t>
            </w:r>
          </w:p>
          <w:p>
            <w:pPr>
              <w:wordWrap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国家中医药管理局审批意见</w:t>
            </w:r>
          </w:p>
        </w:tc>
        <w:tc>
          <w:tcPr>
            <w:tcW w:w="7544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　　　　　　　　（签字）</w:t>
            </w:r>
          </w:p>
          <w:p>
            <w:pPr>
              <w:wordWrap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备  注</w:t>
            </w:r>
          </w:p>
        </w:tc>
        <w:tc>
          <w:tcPr>
            <w:tcW w:w="7544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eastAsia="仿宋_GB2312" w:cs="Times New Roman"/>
        </w:rPr>
      </w:pPr>
    </w:p>
    <w:p>
      <w:bookmarkStart w:id="10" w:name="_GoBack"/>
      <w:bookmarkEnd w:id="10"/>
    </w:p>
    <w:sectPr>
      <w:footerReference r:id="rId11" w:type="first"/>
      <w:footerReference r:id="rId9" w:type="default"/>
      <w:footerReference r:id="rId10" w:type="even"/>
      <w:pgSz w:w="11906" w:h="16838"/>
      <w:pgMar w:top="2098" w:right="1474" w:bottom="1440" w:left="1587" w:header="851" w:footer="1304" w:gutter="0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7840" w:firstLineChars="2800"/>
    </w:pPr>
    <w:r>
      <w:rPr>
        <w:rStyle w:val="6"/>
        <w:rFonts w:hint="eastAsia" w:ascii="仿宋_GB2312" w:hAnsi="仿宋_GB2312" w:eastAsia="仿宋_GB2312" w:cs="仿宋_GB2312"/>
        <w:sz w:val="28"/>
        <w:szCs w:val="28"/>
        <w:lang w:eastAsia="zh-CN"/>
      </w:rPr>
      <w:t>—</w:t>
    </w:r>
    <w:r>
      <w:rPr>
        <w:rStyle w:val="6"/>
        <w:rFonts w:ascii="宋体"/>
        <w:sz w:val="28"/>
        <w:szCs w:val="28"/>
      </w:rPr>
      <w:t xml:space="preserve"> </w:t>
    </w:r>
    <w:r>
      <w:rPr>
        <w:rFonts w:ascii="宋体"/>
        <w:sz w:val="28"/>
        <w:szCs w:val="28"/>
      </w:rPr>
      <w:fldChar w:fldCharType="begin"/>
    </w:r>
    <w:r>
      <w:rPr>
        <w:rStyle w:val="6"/>
        <w:rFonts w:ascii="宋体"/>
        <w:sz w:val="28"/>
        <w:szCs w:val="28"/>
      </w:rPr>
      <w:instrText xml:space="preserve">PAGE  </w:instrText>
    </w:r>
    <w:r>
      <w:rPr>
        <w:rFonts w:ascii="宋体"/>
        <w:sz w:val="28"/>
        <w:szCs w:val="28"/>
      </w:rPr>
      <w:fldChar w:fldCharType="separate"/>
    </w:r>
    <w:r>
      <w:rPr>
        <w:rStyle w:val="6"/>
        <w:rFonts w:ascii="宋体"/>
        <w:sz w:val="28"/>
        <w:szCs w:val="28"/>
      </w:rPr>
      <w:t>1</w:t>
    </w:r>
    <w:r>
      <w:rPr>
        <w:rFonts w:ascii="宋体"/>
        <w:sz w:val="28"/>
        <w:szCs w:val="28"/>
      </w:rPr>
      <w:fldChar w:fldCharType="end"/>
    </w:r>
    <w:r>
      <w:rPr>
        <w:rStyle w:val="6"/>
        <w:rFonts w:ascii="宋体"/>
        <w:sz w:val="28"/>
        <w:szCs w:val="28"/>
      </w:rPr>
      <w:t xml:space="preserve"> </w:t>
    </w:r>
    <w:r>
      <w:rPr>
        <w:rStyle w:val="6"/>
        <w:rFonts w:hint="eastAsia" w:ascii="仿宋_GB2312" w:hAnsi="仿宋_GB2312" w:eastAsia="仿宋_GB2312" w:cs="仿宋_GB2312"/>
        <w:sz w:val="28"/>
        <w:szCs w:val="28"/>
        <w:lang w:eastAsia="zh-CN"/>
      </w:rPr>
      <w:t>—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</w:p>
                      </w:txbxContent>
                    </wps:txbx>
                    <wps:bodyPr vert="horz" wrap="none" lIns="203200" tIns="0" rIns="20320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S+OZdEAAAAG&#10;AQAADwAAAGRycy9kb3ducmV2LnhtbE2PMU/EMAyFdyT+Q2QkNi5ph6OUpjcgwcQAB7rZTUxbaJyq&#10;yd2Vf4+ZYPKznv38udmtYVInWtIY2UKxMaCIXfQj9xbe3x5vKlApI3ucIpOFb0qway8vGqx9PPMr&#10;nfa5VxLCqUYLQ85zrXVyAwVMmzgTi/cRl4BZ2qXXfsGzhIdJl8ZsdcCR5cKAMz0M5L72xyAYL+5Q&#10;pad1e1uE3qfYuWL8fLb2+qow96AyrflvGH7xZQdaYerikX1SkwV5JFsopYhZVpWITsSdMaDbRv/H&#10;b38AUEsDBBQAAAAIAIdO4kBUTfQ2zgEAAIgDAAAOAAAAZHJzL2Uyb0RvYy54bWytU0tu2zAQ3RfI&#10;HQjuY8kOUBiC5aBtkKBA0RZIcwCaIi0CIocY0pbcA7Q36Kqb7nsun6NDSnaaZhd0Q3E+fJz3+LS6&#10;HmzH9gqDAVfz+azkTDkJjXHbmj98ub1cchaicI3owKmaH1Tg1+uLV6veV2oBLXSNQkYgLlS9r3kb&#10;o6+KIshWWRFm4JWjoga0IlKI26JB0RO67YpFWb4uesDGI0gVAmVvxiJfZ3ytlYyftA4qsq7mNFvM&#10;K+Z1k9ZivRLVFoVvjZzGEC+Ywgrj6NIz1I2Igu3QPIOyRiIE0HEmwRagtZEqcyA28/IfNvet8Cpz&#10;IXGCP8sU/h+s/Lj/jMw09HacOWHpiY4/vh9//j7++sbmSZ7eh4q67j31xeEtDKl1ygdKJtaDRpu+&#10;xIdRnYQ+nMVVQ2QyHVoulsuSSpJqp4BwisfjHkO8U2BZ2tQc6fWyqGL/IcSx9dSSbnNwa7qO8qLq&#10;3JMEYY4ZlS0wnU5MxonTLg6bYaKxgeZA7MjGdGsL+JWznixRc0ee5ax770jxRXlFhiML5Yg2+CS9&#10;OaWFkwRR88jZuH0XR7/tPJptmx2Yhg3+zS4Sg0wsDTROQYKkgJ47SzNZM/np7zh3Pf5A6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xL45l0QAAAAYBAAAPAAAAAAAAAAEAIAAAACIAAABkcnMvZG93&#10;bnJldi54bWxQSwECFAAUAAAACACHTuJAVE30Ns4BAACIAwAADgAAAAAAAAABACAAAAAgAQAAZHJz&#10;L2Uyb0RvYy54bWxQSwUGAAAAAAYABgBZAQAAYAUAAAAA&#10;">
              <v:path/>
              <v:fill on="f" focussize="0,0"/>
              <v:stroke on="f"/>
              <v:imagedata o:title=""/>
              <o:lock v:ext="edit" aspectratio="f"/>
              <v:textbox inset="16pt,0mm,16pt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Style w:val="6"/>
        <w:rFonts w:hint="eastAsia" w:ascii="仿宋_GB2312" w:hAnsi="仿宋_GB2312" w:eastAsia="仿宋_GB2312" w:cs="仿宋_GB2312"/>
        <w:sz w:val="28"/>
        <w:szCs w:val="28"/>
        <w:lang w:eastAsia="zh-CN"/>
      </w:rPr>
      <w:t>—</w:t>
    </w:r>
    <w:r>
      <w:rPr>
        <w:rStyle w:val="6"/>
        <w:rFonts w:ascii="宋体"/>
        <w:sz w:val="28"/>
        <w:szCs w:val="28"/>
      </w:rPr>
      <w:t xml:space="preserve"> </w:t>
    </w:r>
    <w:r>
      <w:rPr>
        <w:rFonts w:ascii="宋体"/>
        <w:sz w:val="28"/>
        <w:szCs w:val="28"/>
      </w:rPr>
      <w:fldChar w:fldCharType="begin"/>
    </w:r>
    <w:r>
      <w:rPr>
        <w:rStyle w:val="6"/>
        <w:rFonts w:ascii="宋体"/>
        <w:sz w:val="28"/>
        <w:szCs w:val="28"/>
      </w:rPr>
      <w:instrText xml:space="preserve">PAGE  </w:instrText>
    </w:r>
    <w:r>
      <w:rPr>
        <w:rFonts w:ascii="宋体"/>
        <w:sz w:val="28"/>
        <w:szCs w:val="28"/>
      </w:rPr>
      <w:fldChar w:fldCharType="separate"/>
    </w:r>
    <w:r>
      <w:rPr>
        <w:rStyle w:val="6"/>
        <w:rFonts w:ascii="宋体"/>
        <w:sz w:val="28"/>
        <w:szCs w:val="28"/>
      </w:rPr>
      <w:t>1</w:t>
    </w:r>
    <w:r>
      <w:rPr>
        <w:rFonts w:ascii="宋体"/>
        <w:sz w:val="28"/>
        <w:szCs w:val="28"/>
      </w:rPr>
      <w:fldChar w:fldCharType="end"/>
    </w:r>
    <w:r>
      <w:rPr>
        <w:rStyle w:val="6"/>
        <w:rFonts w:ascii="宋体"/>
        <w:sz w:val="28"/>
        <w:szCs w:val="28"/>
      </w:rPr>
      <w:t xml:space="preserve"> </w:t>
    </w:r>
    <w:r>
      <w:rPr>
        <w:rStyle w:val="6"/>
        <w:rFonts w:hint="eastAsia" w:ascii="仿宋_GB2312" w:hAnsi="仿宋_GB2312" w:eastAsia="仿宋_GB2312" w:cs="仿宋_GB2312"/>
        <w:sz w:val="28"/>
        <w:szCs w:val="28"/>
        <w:lang w:eastAsia="zh-CN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color w:val="FFFFFF"/>
      </w:rPr>
    </w:pPr>
    <w:r>
      <w:rPr>
        <w:rStyle w:val="6"/>
        <w:rFonts w:hint="eastAsia" w:ascii="仿宋_GB2312" w:hAnsi="仿宋_GB2312" w:eastAsia="仿宋_GB2312" w:cs="仿宋_GB2312"/>
        <w:sz w:val="28"/>
        <w:szCs w:val="28"/>
        <w:lang w:val="en-US" w:eastAsia="zh-CN"/>
      </w:rPr>
      <w:t xml:space="preserve">                                                       </w:t>
    </w:r>
    <w:r>
      <w:rPr>
        <w:rStyle w:val="6"/>
        <w:rFonts w:hint="eastAsia" w:ascii="仿宋_GB2312" w:hAnsi="仿宋_GB2312" w:eastAsia="仿宋_GB2312" w:cs="仿宋_GB2312"/>
        <w:color w:val="FFFFFF"/>
        <w:sz w:val="28"/>
        <w:szCs w:val="28"/>
        <w:lang w:val="en-US" w:eastAsia="zh-CN"/>
      </w:rPr>
      <w:t xml:space="preserve"> </w:t>
    </w:r>
    <w:r>
      <w:rPr>
        <w:rStyle w:val="6"/>
        <w:rFonts w:hint="eastAsia" w:ascii="仿宋_GB2312" w:hAnsi="仿宋_GB2312" w:eastAsia="仿宋_GB2312" w:cs="仿宋_GB2312"/>
        <w:color w:val="FFFFFF"/>
        <w:sz w:val="28"/>
        <w:szCs w:val="28"/>
        <w:lang w:eastAsia="zh-CN"/>
      </w:rPr>
      <w:t>—</w:t>
    </w:r>
    <w:r>
      <w:rPr>
        <w:rStyle w:val="6"/>
        <w:rFonts w:ascii="宋体"/>
        <w:color w:val="FFFFFF"/>
        <w:sz w:val="28"/>
        <w:szCs w:val="28"/>
      </w:rPr>
      <w:t xml:space="preserve"> </w:t>
    </w:r>
    <w:r>
      <w:rPr>
        <w:rFonts w:ascii="宋体"/>
        <w:color w:val="FFFFFF"/>
        <w:sz w:val="28"/>
        <w:szCs w:val="28"/>
      </w:rPr>
      <w:fldChar w:fldCharType="begin"/>
    </w:r>
    <w:r>
      <w:rPr>
        <w:rStyle w:val="6"/>
        <w:rFonts w:ascii="宋体"/>
        <w:color w:val="FFFFFF"/>
        <w:sz w:val="28"/>
        <w:szCs w:val="28"/>
      </w:rPr>
      <w:instrText xml:space="preserve">PAGE  </w:instrText>
    </w:r>
    <w:r>
      <w:rPr>
        <w:rFonts w:ascii="宋体"/>
        <w:color w:val="FFFFFF"/>
        <w:sz w:val="28"/>
        <w:szCs w:val="28"/>
      </w:rPr>
      <w:fldChar w:fldCharType="separate"/>
    </w:r>
    <w:r>
      <w:rPr>
        <w:rStyle w:val="6"/>
        <w:rFonts w:ascii="宋体"/>
        <w:color w:val="FFFFFF"/>
        <w:sz w:val="28"/>
        <w:szCs w:val="28"/>
      </w:rPr>
      <w:t>1</w:t>
    </w:r>
    <w:r>
      <w:rPr>
        <w:rFonts w:ascii="宋体"/>
        <w:color w:val="FFFFFF"/>
        <w:sz w:val="28"/>
        <w:szCs w:val="28"/>
      </w:rPr>
      <w:fldChar w:fldCharType="end"/>
    </w:r>
    <w:r>
      <w:rPr>
        <w:rStyle w:val="6"/>
        <w:rFonts w:ascii="宋体"/>
        <w:color w:val="FFFFFF"/>
        <w:sz w:val="28"/>
        <w:szCs w:val="28"/>
      </w:rPr>
      <w:t xml:space="preserve"> </w:t>
    </w:r>
    <w:r>
      <w:rPr>
        <w:rStyle w:val="6"/>
        <w:rFonts w:hint="eastAsia" w:ascii="仿宋_GB2312" w:hAnsi="仿宋_GB2312" w:eastAsia="仿宋_GB2312" w:cs="仿宋_GB2312"/>
        <w:color w:val="FFFFFF"/>
        <w:sz w:val="28"/>
        <w:szCs w:val="28"/>
        <w:lang w:eastAsia="zh-CN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0" w:firstLineChars="0"/>
    </w:pPr>
    <w:r>
      <w:rPr>
        <w:rStyle w:val="6"/>
        <w:rFonts w:hint="eastAsia" w:ascii="仿宋_GB2312" w:hAnsi="仿宋_GB2312" w:eastAsia="仿宋_GB2312" w:cs="仿宋_GB2312"/>
        <w:sz w:val="28"/>
        <w:szCs w:val="28"/>
        <w:lang w:val="en-US" w:eastAsia="zh-CN"/>
      </w:rPr>
      <w:t xml:space="preserve">                                                      </w:t>
    </w:r>
    <w:r>
      <w:rPr>
        <w:rStyle w:val="6"/>
        <w:rFonts w:hint="eastAsia" w:ascii="仿宋_GB2312" w:hAnsi="仿宋_GB2312" w:eastAsia="仿宋_GB2312" w:cs="仿宋_GB2312"/>
        <w:sz w:val="28"/>
        <w:szCs w:val="28"/>
        <w:lang w:eastAsia="zh-CN"/>
      </w:rPr>
      <w:t>—</w:t>
    </w:r>
    <w:r>
      <w:rPr>
        <w:rStyle w:val="6"/>
        <w:rFonts w:ascii="宋体"/>
        <w:sz w:val="28"/>
        <w:szCs w:val="28"/>
      </w:rPr>
      <w:t xml:space="preserve"> </w:t>
    </w:r>
    <w:r>
      <w:rPr>
        <w:rFonts w:ascii="宋体"/>
        <w:sz w:val="28"/>
        <w:szCs w:val="28"/>
      </w:rPr>
      <w:fldChar w:fldCharType="begin"/>
    </w:r>
    <w:r>
      <w:rPr>
        <w:rStyle w:val="6"/>
        <w:rFonts w:ascii="宋体"/>
        <w:sz w:val="28"/>
        <w:szCs w:val="28"/>
      </w:rPr>
      <w:instrText xml:space="preserve">PAGE  </w:instrText>
    </w:r>
    <w:r>
      <w:rPr>
        <w:rFonts w:ascii="宋体"/>
        <w:sz w:val="28"/>
        <w:szCs w:val="28"/>
      </w:rPr>
      <w:fldChar w:fldCharType="separate"/>
    </w:r>
    <w:r>
      <w:rPr>
        <w:rStyle w:val="6"/>
        <w:rFonts w:ascii="宋体"/>
        <w:sz w:val="28"/>
        <w:szCs w:val="28"/>
      </w:rPr>
      <w:t>1</w:t>
    </w:r>
    <w:r>
      <w:rPr>
        <w:rFonts w:ascii="宋体"/>
        <w:sz w:val="28"/>
        <w:szCs w:val="28"/>
      </w:rPr>
      <w:fldChar w:fldCharType="end"/>
    </w:r>
    <w:r>
      <w:rPr>
        <w:rStyle w:val="6"/>
        <w:rFonts w:ascii="宋体"/>
        <w:sz w:val="28"/>
        <w:szCs w:val="28"/>
      </w:rPr>
      <w:t xml:space="preserve"> </w:t>
    </w:r>
    <w:r>
      <w:rPr>
        <w:rStyle w:val="6"/>
        <w:rFonts w:hint="eastAsia" w:ascii="仿宋_GB2312" w:hAnsi="仿宋_GB2312" w:eastAsia="仿宋_GB2312" w:cs="仿宋_GB2312"/>
        <w:sz w:val="28"/>
        <w:szCs w:val="28"/>
        <w:lang w:eastAsia="zh-CN"/>
      </w:rPr>
      <w:t>—</w: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</w:p>
                      </w:txbxContent>
                    </wps:txbx>
                    <wps:bodyPr vert="horz" wrap="none" lIns="203200" tIns="0" rIns="20320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MS+OZdEAAAAG&#10;AQAADwAAAGRycy9kb3ducmV2LnhtbE2PMU/EMAyFdyT+Q2QkNi5ph6OUpjcgwcQAB7rZTUxbaJyq&#10;yd2Vf4+ZYPKznv38udmtYVInWtIY2UKxMaCIXfQj9xbe3x5vKlApI3ucIpOFb0qway8vGqx9PPMr&#10;nfa5VxLCqUYLQ85zrXVyAwVMmzgTi/cRl4BZ2qXXfsGzhIdJl8ZsdcCR5cKAMz0M5L72xyAYL+5Q&#10;pad1e1uE3qfYuWL8fLb2+qow96AyrflvGH7xZQdaYerikX1SkwV5JFsopYhZVpWITsSdMaDbRv/H&#10;b38AUEsDBBQAAAAIAIdO4kCEFfOwzQEAAIgDAAAOAAAAZHJzL2Uyb0RvYy54bWytU82O0zAQviPx&#10;DpbvNNkgoSpqugJWi5AQIC37AK5jN5ZsjzV2m5QHgDfgxIU7z9XnYOy0XRZuiIszf/4838yX1fXk&#10;LNsrjAZ8x68WNWfKS+iN33b8/tPtsyVnMQnfCwtedfygIr9eP32yGkOrGhjA9goZgfjYjqHjQ0qh&#10;raooB+VEXEBQnpIa0IlELm6rHsVI6M5WTV2/qEbAPiBIFSNFb+YkXxd8rZVMH7SOKjHbceotlRPL&#10;uclntV6JdosiDEae2hD/0IUTxtOjF6gbkQTbofkLyhmJEEGnhQRXgdZGqsKB2FzVf7C5G0RQhQsN&#10;J4bLmOL/g5Xv9x+Rmb7jDWdeOFrR8dvX4/efxx9fWJPHM4bYUtVdoLo0vYKJ1nyORwpm1pNGl7/E&#10;h1GeBn24DFdNicl8adkslzWlJOXODuFXD9cDxvRGgWPZ6DjS9spQxf5dTHPpuSS/5uHWWFs2aP2j&#10;AGHOEVUkcLqdmcwdZytNm+lEbwP9gdiRjOnVAfAzZyNJouOeNMuZfetp4k39nARHEioeGfgovDmH&#10;hZcE0fHE2Wy+TrPedgHNdigKzM3G8HKXiEEhlhuau6CBZIfWXUZzkmbW0+9+qXr4gda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EvjmXRAAAABgEAAA8AAAAAAAAAAQAgAAAAIgAAAGRycy9kb3du&#10;cmV2LnhtbFBLAQIUABQAAAAIAIdO4kCEFfOwzQEAAIgDAAAOAAAAAAAAAAEAIAAAACABAABkcnMv&#10;ZTJvRG9jLnhtbFBLBQYAAAAABgAGAFkBAABfBQAAAAA=&#10;">
              <v:path/>
              <v:fill on="f" focussize="0,0"/>
              <v:stroke on="f"/>
              <v:imagedata o:title=""/>
              <o:lock v:ext="edit" aspectratio="f"/>
              <v:textbox inset="16pt,0mm,16pt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Style w:val="6"/>
        <w:rFonts w:hint="eastAsia" w:ascii="仿宋_GB2312" w:hAnsi="仿宋_GB2312" w:eastAsia="仿宋_GB2312" w:cs="仿宋_GB2312"/>
        <w:sz w:val="28"/>
        <w:szCs w:val="28"/>
        <w:lang w:val="en-US" w:eastAsia="zh-CN"/>
      </w:rPr>
      <w:t xml:space="preserve">                                                        </w:t>
    </w:r>
    <w:r>
      <w:rPr>
        <w:rStyle w:val="6"/>
        <w:rFonts w:hint="eastAsia" w:ascii="仿宋_GB2312" w:hAnsi="仿宋_GB2312" w:eastAsia="仿宋_GB2312" w:cs="仿宋_GB2312"/>
        <w:sz w:val="28"/>
        <w:szCs w:val="28"/>
        <w:lang w:eastAsia="zh-CN"/>
      </w:rPr>
      <w:t>—</w:t>
    </w:r>
    <w:r>
      <w:rPr>
        <w:rStyle w:val="6"/>
        <w:rFonts w:ascii="宋体"/>
        <w:sz w:val="28"/>
        <w:szCs w:val="28"/>
      </w:rPr>
      <w:t xml:space="preserve"> </w:t>
    </w:r>
    <w:r>
      <w:rPr>
        <w:rFonts w:ascii="宋体"/>
        <w:sz w:val="28"/>
        <w:szCs w:val="28"/>
      </w:rPr>
      <w:fldChar w:fldCharType="begin"/>
    </w:r>
    <w:r>
      <w:rPr>
        <w:rStyle w:val="6"/>
        <w:rFonts w:ascii="宋体"/>
        <w:sz w:val="28"/>
        <w:szCs w:val="28"/>
      </w:rPr>
      <w:instrText xml:space="preserve">PAGE  </w:instrText>
    </w:r>
    <w:r>
      <w:rPr>
        <w:rFonts w:ascii="宋体"/>
        <w:sz w:val="28"/>
        <w:szCs w:val="28"/>
      </w:rPr>
      <w:fldChar w:fldCharType="separate"/>
    </w:r>
    <w:r>
      <w:rPr>
        <w:rStyle w:val="6"/>
        <w:rFonts w:ascii="宋体"/>
        <w:sz w:val="28"/>
        <w:szCs w:val="28"/>
      </w:rPr>
      <w:t>1</w:t>
    </w:r>
    <w:r>
      <w:rPr>
        <w:rFonts w:ascii="宋体"/>
        <w:sz w:val="28"/>
        <w:szCs w:val="28"/>
      </w:rPr>
      <w:fldChar w:fldCharType="end"/>
    </w:r>
    <w:r>
      <w:rPr>
        <w:rStyle w:val="6"/>
        <w:rFonts w:ascii="宋体"/>
        <w:sz w:val="28"/>
        <w:szCs w:val="28"/>
      </w:rPr>
      <w:t xml:space="preserve"> </w:t>
    </w:r>
    <w:r>
      <w:rPr>
        <w:rStyle w:val="6"/>
        <w:rFonts w:hint="eastAsia" w:ascii="仿宋_GB2312" w:hAnsi="仿宋_GB2312" w:eastAsia="仿宋_GB2312" w:cs="仿宋_GB2312"/>
        <w:sz w:val="28"/>
        <w:szCs w:val="28"/>
        <w:lang w:eastAsia="zh-CN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Style w:val="6"/>
        <w:rFonts w:hint="eastAsia" w:ascii="仿宋_GB2312" w:hAnsi="仿宋_GB2312" w:eastAsia="仿宋_GB2312" w:cs="仿宋_GB2312"/>
        <w:sz w:val="28"/>
        <w:szCs w:val="28"/>
        <w:lang w:eastAsia="zh-CN"/>
      </w:rPr>
      <w:t>—</w:t>
    </w:r>
    <w:r>
      <w:rPr>
        <w:rStyle w:val="6"/>
        <w:rFonts w:ascii="宋体"/>
        <w:sz w:val="28"/>
        <w:szCs w:val="28"/>
      </w:rPr>
      <w:t xml:space="preserve"> </w:t>
    </w:r>
    <w:r>
      <w:rPr>
        <w:rFonts w:ascii="宋体"/>
        <w:sz w:val="28"/>
        <w:szCs w:val="28"/>
      </w:rPr>
      <w:fldChar w:fldCharType="begin"/>
    </w:r>
    <w:r>
      <w:rPr>
        <w:rStyle w:val="6"/>
        <w:rFonts w:ascii="宋体"/>
        <w:sz w:val="28"/>
        <w:szCs w:val="28"/>
      </w:rPr>
      <w:instrText xml:space="preserve">PAGE  </w:instrText>
    </w:r>
    <w:r>
      <w:rPr>
        <w:rFonts w:ascii="宋体"/>
        <w:sz w:val="28"/>
        <w:szCs w:val="28"/>
      </w:rPr>
      <w:fldChar w:fldCharType="separate"/>
    </w:r>
    <w:r>
      <w:rPr>
        <w:rStyle w:val="6"/>
        <w:rFonts w:ascii="宋体"/>
        <w:sz w:val="28"/>
        <w:szCs w:val="28"/>
      </w:rPr>
      <w:t>1</w:t>
    </w:r>
    <w:r>
      <w:rPr>
        <w:rFonts w:ascii="宋体"/>
        <w:sz w:val="28"/>
        <w:szCs w:val="28"/>
      </w:rPr>
      <w:fldChar w:fldCharType="end"/>
    </w:r>
    <w:r>
      <w:rPr>
        <w:rStyle w:val="6"/>
        <w:rFonts w:ascii="宋体"/>
        <w:sz w:val="28"/>
        <w:szCs w:val="28"/>
      </w:rPr>
      <w:t xml:space="preserve"> </w:t>
    </w:r>
    <w:r>
      <w:rPr>
        <w:rStyle w:val="6"/>
        <w:rFonts w:hint="eastAsia" w:ascii="仿宋_GB2312" w:hAnsi="仿宋_GB2312" w:eastAsia="仿宋_GB2312" w:cs="仿宋_GB2312"/>
        <w:sz w:val="28"/>
        <w:szCs w:val="28"/>
        <w:lang w:eastAsia="zh-CN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Style w:val="6"/>
        <w:rFonts w:hint="eastAsia" w:ascii="宋体"/>
        <w:sz w:val="28"/>
        <w:szCs w:val="28"/>
      </w:rPr>
      <w:t>－</w:t>
    </w:r>
    <w:r>
      <w:rPr>
        <w:rStyle w:val="6"/>
        <w:rFonts w:ascii="宋体"/>
        <w:sz w:val="28"/>
        <w:szCs w:val="28"/>
      </w:rPr>
      <w:t xml:space="preserve"> </w:t>
    </w:r>
    <w:r>
      <w:rPr>
        <w:rFonts w:ascii="宋体"/>
        <w:sz w:val="28"/>
        <w:szCs w:val="28"/>
      </w:rPr>
      <w:fldChar w:fldCharType="begin"/>
    </w:r>
    <w:r>
      <w:rPr>
        <w:rStyle w:val="6"/>
        <w:rFonts w:ascii="宋体"/>
        <w:sz w:val="28"/>
        <w:szCs w:val="28"/>
      </w:rPr>
      <w:instrText xml:space="preserve">PAGE  </w:instrText>
    </w:r>
    <w:r>
      <w:rPr>
        <w:rFonts w:ascii="宋体"/>
        <w:sz w:val="28"/>
        <w:szCs w:val="28"/>
      </w:rPr>
      <w:fldChar w:fldCharType="separate"/>
    </w:r>
    <w:r>
      <w:rPr>
        <w:rStyle w:val="6"/>
        <w:rFonts w:ascii="宋体"/>
        <w:sz w:val="28"/>
        <w:szCs w:val="28"/>
      </w:rPr>
      <w:t>3</w:t>
    </w:r>
    <w:r>
      <w:rPr>
        <w:rFonts w:ascii="宋体"/>
        <w:sz w:val="28"/>
        <w:szCs w:val="28"/>
      </w:rPr>
      <w:fldChar w:fldCharType="end"/>
    </w:r>
    <w:r>
      <w:rPr>
        <w:rStyle w:val="6"/>
        <w:rFonts w:ascii="宋体"/>
        <w:sz w:val="28"/>
        <w:szCs w:val="28"/>
      </w:rPr>
      <w:t xml:space="preserve"> </w:t>
    </w:r>
    <w:r>
      <w:rPr>
        <w:rStyle w:val="6"/>
        <w:rFonts w:hint="eastAsia" w:ascii="宋体"/>
        <w:sz w:val="28"/>
        <w:szCs w:val="28"/>
      </w:rPr>
      <w:t>－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Style w:val="6"/>
        <w:rFonts w:hint="eastAsia" w:ascii="宋体"/>
        <w:sz w:val="28"/>
        <w:szCs w:val="28"/>
      </w:rPr>
      <w:t>－</w:t>
    </w:r>
    <w:r>
      <w:rPr>
        <w:rStyle w:val="6"/>
        <w:rFonts w:ascii="宋体"/>
        <w:sz w:val="28"/>
        <w:szCs w:val="28"/>
      </w:rPr>
      <w:t xml:space="preserve"> </w:t>
    </w:r>
    <w:r>
      <w:rPr>
        <w:rFonts w:ascii="宋体"/>
        <w:sz w:val="28"/>
        <w:szCs w:val="28"/>
      </w:rPr>
      <w:fldChar w:fldCharType="begin"/>
    </w:r>
    <w:r>
      <w:rPr>
        <w:rStyle w:val="6"/>
        <w:rFonts w:ascii="宋体"/>
        <w:sz w:val="28"/>
        <w:szCs w:val="28"/>
      </w:rPr>
      <w:instrText xml:space="preserve">PAGE  </w:instrText>
    </w:r>
    <w:r>
      <w:rPr>
        <w:rFonts w:ascii="宋体"/>
        <w:sz w:val="28"/>
        <w:szCs w:val="28"/>
      </w:rPr>
      <w:fldChar w:fldCharType="separate"/>
    </w:r>
    <w:r>
      <w:rPr>
        <w:rStyle w:val="6"/>
        <w:rFonts w:ascii="宋体"/>
        <w:sz w:val="28"/>
        <w:szCs w:val="28"/>
      </w:rPr>
      <w:t>2</w:t>
    </w:r>
    <w:r>
      <w:rPr>
        <w:rFonts w:ascii="宋体"/>
        <w:sz w:val="28"/>
        <w:szCs w:val="28"/>
      </w:rPr>
      <w:fldChar w:fldCharType="end"/>
    </w:r>
    <w:r>
      <w:rPr>
        <w:rStyle w:val="6"/>
        <w:rFonts w:ascii="宋体"/>
        <w:sz w:val="28"/>
        <w:szCs w:val="28"/>
      </w:rPr>
      <w:t xml:space="preserve"> </w:t>
    </w:r>
    <w:r>
      <w:rPr>
        <w:rStyle w:val="6"/>
        <w:rFonts w:hint="eastAsia" w:ascii="宋体"/>
        <w:sz w:val="28"/>
        <w:szCs w:val="28"/>
      </w:rPr>
      <w:t>－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7560" w:firstLineChars="2700"/>
    </w:pPr>
    <w:r>
      <w:rPr>
        <w:rStyle w:val="6"/>
        <w:rFonts w:hint="eastAsia" w:ascii="仿宋_GB2312" w:hAnsi="仿宋_GB2312" w:eastAsia="仿宋_GB2312" w:cs="仿宋_GB2312"/>
        <w:sz w:val="28"/>
        <w:szCs w:val="28"/>
        <w:lang w:eastAsia="zh-CN"/>
      </w:rPr>
      <w:t>—</w:t>
    </w:r>
    <w:r>
      <w:rPr>
        <w:rStyle w:val="6"/>
        <w:rFonts w:ascii="宋体"/>
        <w:sz w:val="28"/>
        <w:szCs w:val="28"/>
      </w:rPr>
      <w:t xml:space="preserve"> </w:t>
    </w:r>
    <w:r>
      <w:rPr>
        <w:rFonts w:ascii="宋体"/>
        <w:sz w:val="28"/>
        <w:szCs w:val="28"/>
      </w:rPr>
      <w:fldChar w:fldCharType="begin"/>
    </w:r>
    <w:r>
      <w:rPr>
        <w:rStyle w:val="6"/>
        <w:rFonts w:ascii="宋体"/>
        <w:sz w:val="28"/>
        <w:szCs w:val="28"/>
      </w:rPr>
      <w:instrText xml:space="preserve">PAGE  </w:instrText>
    </w:r>
    <w:r>
      <w:rPr>
        <w:rFonts w:ascii="宋体"/>
        <w:sz w:val="28"/>
        <w:szCs w:val="28"/>
      </w:rPr>
      <w:fldChar w:fldCharType="separate"/>
    </w:r>
    <w:r>
      <w:rPr>
        <w:rStyle w:val="6"/>
        <w:rFonts w:ascii="宋体"/>
        <w:sz w:val="28"/>
        <w:szCs w:val="28"/>
      </w:rPr>
      <w:t>1</w:t>
    </w:r>
    <w:r>
      <w:rPr>
        <w:rFonts w:ascii="宋体"/>
        <w:sz w:val="28"/>
        <w:szCs w:val="28"/>
      </w:rPr>
      <w:fldChar w:fldCharType="end"/>
    </w:r>
    <w:r>
      <w:rPr>
        <w:rStyle w:val="6"/>
        <w:rFonts w:ascii="宋体"/>
        <w:sz w:val="28"/>
        <w:szCs w:val="28"/>
      </w:rPr>
      <w:t xml:space="preserve"> </w:t>
    </w:r>
    <w:r>
      <w:rPr>
        <w:rStyle w:val="6"/>
        <w:rFonts w:hint="eastAsia" w:ascii="仿宋_GB2312" w:hAnsi="仿宋_GB2312" w:eastAsia="仿宋_GB2312" w:cs="仿宋_GB2312"/>
        <w:sz w:val="28"/>
        <w:szCs w:val="28"/>
        <w:lang w:eastAsia="zh-CN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A1BDC"/>
    <w:rsid w:val="4C2A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2025-05-15T08:18:00Z</dcterms:created>
  <dc:creator>xxzx</dc:creator>
  <cp:lastModifiedBy>xxzx</cp:lastModifiedBy>
  <dcterms:modified xsi:type="dcterms:W3CDTF">2025-05-15T08:18:19Z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