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7E36B">
      <w:pPr>
        <w:keepNext w:val="0"/>
        <w:keepLines w:val="0"/>
        <w:pageBreakBefore w:val="0"/>
        <w:kinsoku/>
        <w:wordWrap/>
        <w:overflowPunct/>
        <w:topLinePunct w:val="0"/>
        <w:bidi w:val="0"/>
        <w:snapToGrid/>
        <w:spacing w:line="600" w:lineRule="exact"/>
        <w:jc w:val="center"/>
        <w:textAlignment w:val="auto"/>
        <w:rPr>
          <w:rFonts w:eastAsia="方正楷体_GBK"/>
          <w:color w:val="auto"/>
          <w:sz w:val="44"/>
          <w:szCs w:val="44"/>
        </w:rPr>
      </w:pPr>
      <w:bookmarkStart w:id="0" w:name="_GoBack"/>
      <w:bookmarkEnd w:id="0"/>
      <w:r>
        <w:rPr>
          <w:rFonts w:hint="eastAsia" w:eastAsia="方正小标宋简体" w:cs="Times New Roman"/>
          <w:color w:val="000000"/>
          <w:kern w:val="0"/>
          <w:sz w:val="44"/>
          <w:szCs w:val="44"/>
          <w:highlight w:val="none"/>
          <w:lang w:val="en-US" w:eastAsia="zh-CN"/>
        </w:rPr>
        <w:t>湛江市</w:t>
      </w:r>
      <w:r>
        <w:rPr>
          <w:rFonts w:hint="default" w:ascii="Times New Roman" w:hAnsi="Times New Roman" w:eastAsia="方正小标宋简体" w:cs="Times New Roman"/>
          <w:color w:val="000000"/>
          <w:kern w:val="0"/>
          <w:sz w:val="44"/>
          <w:szCs w:val="44"/>
          <w:highlight w:val="none"/>
          <w:lang w:val="en-US" w:eastAsia="zh-CN"/>
        </w:rPr>
        <w:t>医疗保障局关于</w:t>
      </w:r>
      <w:r>
        <w:rPr>
          <w:rFonts w:hint="eastAsia" w:eastAsia="方正小标宋简体" w:cs="Times New Roman"/>
          <w:color w:val="000000"/>
          <w:kern w:val="0"/>
          <w:sz w:val="44"/>
          <w:szCs w:val="44"/>
          <w:highlight w:val="none"/>
          <w:lang w:val="en-US" w:eastAsia="zh-CN"/>
        </w:rPr>
        <w:t>公布放射检查类和中医类等</w:t>
      </w:r>
      <w:r>
        <w:rPr>
          <w:rFonts w:hint="eastAsia" w:eastAsia="方正小标宋简体"/>
          <w:color w:val="auto"/>
          <w:sz w:val="44"/>
          <w:szCs w:val="44"/>
        </w:rPr>
        <w:t>医疗服务项目价格的通知</w:t>
      </w:r>
    </w:p>
    <w:p w14:paraId="3992B29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（征求意见稿）</w:t>
      </w:r>
    </w:p>
    <w:p w14:paraId="4436DCA6">
      <w:pPr>
        <w:keepNext w:val="0"/>
        <w:keepLines w:val="0"/>
        <w:pageBreakBefore w:val="0"/>
        <w:widowControl/>
        <w:suppressLineNumbers w:val="0"/>
        <w:kinsoku/>
        <w:wordWrap/>
        <w:overflowPunct/>
        <w:topLinePunct w:val="0"/>
        <w:bidi w:val="0"/>
        <w:snapToGrid/>
        <w:spacing w:line="600" w:lineRule="exact"/>
        <w:jc w:val="left"/>
        <w:textAlignment w:val="auto"/>
        <w:rPr>
          <w:rFonts w:hint="eastAsia" w:ascii="仿宋_GB2312" w:hAnsi="仿宋_GB2312" w:eastAsia="仿宋_GB2312" w:cs="仿宋_GB2312"/>
          <w:sz w:val="32"/>
          <w:szCs w:val="32"/>
        </w:rPr>
      </w:pPr>
    </w:p>
    <w:p w14:paraId="5C6CED8E">
      <w:pPr>
        <w:keepNext w:val="0"/>
        <w:keepLines w:val="0"/>
        <w:pageBreakBefore w:val="0"/>
        <w:widowControl/>
        <w:suppressLineNumbers w:val="0"/>
        <w:kinsoku/>
        <w:wordWrap/>
        <w:overflowPunct/>
        <w:topLinePunct w:val="0"/>
        <w:bidi w:val="0"/>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局、</w:t>
      </w:r>
      <w:r>
        <w:rPr>
          <w:rFonts w:hint="eastAsia" w:ascii="仿宋_GB2312" w:hAnsi="仿宋_GB2312" w:eastAsia="仿宋_GB2312" w:cs="仿宋_GB2312"/>
          <w:kern w:val="0"/>
          <w:sz w:val="32"/>
          <w:szCs w:val="32"/>
          <w:lang w:val="en-US" w:eastAsia="zh-CN" w:bidi="ar"/>
        </w:rPr>
        <w:t>经开区民政和卫生健康局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医疗保障事业管理中心，市直医疗机构</w:t>
      </w:r>
      <w:r>
        <w:rPr>
          <w:rFonts w:hint="eastAsia" w:ascii="仿宋_GB2312" w:hAnsi="仿宋_GB2312" w:eastAsia="仿宋_GB2312" w:cs="仿宋_GB2312"/>
          <w:sz w:val="32"/>
          <w:szCs w:val="32"/>
        </w:rPr>
        <w:t>：</w:t>
      </w:r>
    </w:p>
    <w:p w14:paraId="37A00D4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根据《</w:t>
      </w:r>
      <w:r>
        <w:rPr>
          <w:rFonts w:hint="eastAsia" w:ascii="仿宋_GB2312" w:hAnsi="仿宋_GB2312" w:eastAsia="仿宋_GB2312" w:cs="仿宋_GB2312"/>
          <w:color w:val="auto"/>
          <w:sz w:val="32"/>
          <w:szCs w:val="32"/>
        </w:rPr>
        <w:t>广东省医疗保障局关于</w:t>
      </w:r>
      <w:r>
        <w:rPr>
          <w:rFonts w:hint="eastAsia" w:ascii="仿宋_GB2312" w:hAnsi="仿宋_GB2312" w:eastAsia="仿宋_GB2312" w:cs="仿宋_GB2312"/>
          <w:color w:val="auto"/>
          <w:sz w:val="32"/>
          <w:szCs w:val="32"/>
          <w:lang w:eastAsia="zh-CN"/>
        </w:rPr>
        <w:t>公布</w:t>
      </w:r>
      <w:r>
        <w:rPr>
          <w:rFonts w:hint="eastAsia" w:ascii="Times New Roman" w:hAnsi="Times New Roman" w:eastAsia="仿宋_GB2312" w:cs="Nimbus Roman"/>
          <w:color w:val="auto"/>
          <w:sz w:val="32"/>
          <w:szCs w:val="32"/>
          <w:lang w:eastAsia="zh-CN"/>
        </w:rPr>
        <w:t>放射检查类医疗服务价格项目的通知》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粤医保</w:t>
      </w:r>
      <w:r>
        <w:rPr>
          <w:rFonts w:hint="eastAsia" w:ascii="仿宋_GB2312" w:hAnsi="仿宋_GB2312" w:eastAsia="仿宋_GB2312" w:cs="仿宋_GB2312"/>
          <w:color w:val="000000"/>
          <w:sz w:val="32"/>
          <w:szCs w:val="32"/>
          <w:lang w:eastAsia="zh-CN"/>
        </w:rPr>
        <w:t>发</w:t>
      </w:r>
      <w:r>
        <w:rPr>
          <w:rFonts w:hint="eastAsia"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eastAsia="仿宋_GB2312" w:cs="Nimbus Roman"/>
          <w:color w:val="auto"/>
          <w:sz w:val="32"/>
          <w:szCs w:val="32"/>
          <w:lang w:eastAsia="zh-CN"/>
        </w:rPr>
        <w:t>和</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auto"/>
          <w:sz w:val="32"/>
          <w:szCs w:val="32"/>
        </w:rPr>
        <w:t>广东省医疗保障局关于</w:t>
      </w:r>
      <w:r>
        <w:rPr>
          <w:rFonts w:hint="eastAsia" w:ascii="仿宋_GB2312" w:hAnsi="仿宋_GB2312" w:eastAsia="仿宋_GB2312" w:cs="仿宋_GB2312"/>
          <w:color w:val="auto"/>
          <w:sz w:val="32"/>
          <w:szCs w:val="32"/>
          <w:lang w:eastAsia="zh-CN"/>
        </w:rPr>
        <w:t>公布</w:t>
      </w:r>
      <w:r>
        <w:rPr>
          <w:rFonts w:hint="eastAsia" w:ascii="Times New Roman" w:hAnsi="Times New Roman" w:eastAsia="仿宋_GB2312" w:cs="Nimbus Roman"/>
          <w:color w:val="auto"/>
          <w:sz w:val="32"/>
          <w:szCs w:val="32"/>
          <w:lang w:eastAsia="zh-CN"/>
        </w:rPr>
        <w:t>中医类等医疗服务价格项目的通知》</w:t>
      </w:r>
      <w:r>
        <w:rPr>
          <w:rFonts w:hint="eastAsia" w:eastAsia="仿宋_GB2312" w:cs="Nimbus Roman"/>
          <w:color w:val="auto"/>
          <w:sz w:val="32"/>
          <w:szCs w:val="32"/>
          <w:lang w:eastAsia="zh-CN"/>
        </w:rPr>
        <w:t>（</w:t>
      </w:r>
      <w:r>
        <w:rPr>
          <w:rFonts w:hint="eastAsia" w:ascii="仿宋_GB2312" w:hAnsi="仿宋_GB2312" w:eastAsia="仿宋_GB2312" w:cs="仿宋_GB2312"/>
          <w:color w:val="000000"/>
          <w:sz w:val="32"/>
          <w:szCs w:val="32"/>
        </w:rPr>
        <w:t>粤医保</w:t>
      </w:r>
      <w:r>
        <w:rPr>
          <w:rFonts w:hint="eastAsia" w:ascii="仿宋_GB2312" w:hAnsi="仿宋_GB2312" w:eastAsia="仿宋_GB2312" w:cs="仿宋_GB2312"/>
          <w:color w:val="000000"/>
          <w:sz w:val="32"/>
          <w:szCs w:val="32"/>
          <w:lang w:eastAsia="zh-CN"/>
        </w:rPr>
        <w:t>发</w:t>
      </w:r>
      <w:r>
        <w:rPr>
          <w:rFonts w:hint="eastAsia"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highlight w:val="none"/>
          <w:lang w:eastAsia="zh-CN"/>
        </w:rPr>
        <w:t>要求，</w:t>
      </w:r>
      <w:r>
        <w:rPr>
          <w:rFonts w:hint="eastAsia" w:ascii="仿宋_GB2312" w:hAnsi="仿宋_GB2312" w:eastAsia="仿宋_GB2312" w:cs="仿宋_GB2312"/>
          <w:sz w:val="32"/>
          <w:szCs w:val="32"/>
          <w:lang w:val="en-US" w:eastAsia="zh-CN"/>
        </w:rPr>
        <w:t>结合我市实际，</w:t>
      </w:r>
      <w:r>
        <w:rPr>
          <w:rFonts w:hint="eastAsia" w:ascii="仿宋_GB2312" w:hAnsi="仿宋_GB2312" w:eastAsia="仿宋_GB2312" w:cs="仿宋_GB2312"/>
          <w:color w:val="000000"/>
          <w:sz w:val="32"/>
          <w:szCs w:val="32"/>
          <w:lang w:eastAsia="zh-CN"/>
        </w:rPr>
        <w:t>现公布</w:t>
      </w:r>
      <w:r>
        <w:rPr>
          <w:rFonts w:hint="eastAsia" w:ascii="Times New Roman" w:hAnsi="Times New Roman" w:eastAsia="仿宋_GB2312" w:cs="Nimbus Roman"/>
          <w:color w:val="auto"/>
          <w:sz w:val="32"/>
          <w:szCs w:val="32"/>
          <w:lang w:eastAsia="zh-CN"/>
        </w:rPr>
        <w:t>放射检查类</w:t>
      </w:r>
      <w:r>
        <w:rPr>
          <w:rFonts w:hint="eastAsia" w:eastAsia="仿宋_GB2312" w:cs="Nimbus Roman"/>
          <w:color w:val="auto"/>
          <w:sz w:val="32"/>
          <w:szCs w:val="32"/>
          <w:lang w:eastAsia="zh-CN"/>
        </w:rPr>
        <w:t>和</w:t>
      </w:r>
      <w:r>
        <w:rPr>
          <w:rFonts w:hint="eastAsia" w:ascii="Times New Roman" w:hAnsi="Times New Roman" w:eastAsia="仿宋_GB2312" w:cs="Nimbus Roman"/>
          <w:color w:val="auto"/>
          <w:sz w:val="32"/>
          <w:szCs w:val="32"/>
          <w:lang w:eastAsia="zh-CN"/>
        </w:rPr>
        <w:t>中医类等</w:t>
      </w:r>
      <w:r>
        <w:rPr>
          <w:rFonts w:hint="eastAsia" w:ascii="仿宋_GB2312" w:hAnsi="仿宋_GB2312" w:eastAsia="仿宋_GB2312" w:cs="仿宋_GB2312"/>
          <w:color w:val="auto"/>
          <w:sz w:val="32"/>
          <w:szCs w:val="32"/>
        </w:rPr>
        <w:t>医疗服务项目</w:t>
      </w:r>
      <w:r>
        <w:rPr>
          <w:rFonts w:hint="eastAsia" w:ascii="仿宋_GB2312" w:hAnsi="仿宋_GB2312" w:eastAsia="仿宋_GB2312" w:cs="仿宋_GB2312"/>
          <w:color w:val="auto"/>
          <w:sz w:val="32"/>
          <w:szCs w:val="32"/>
          <w:lang w:eastAsia="zh-CN"/>
        </w:rPr>
        <w:t>价格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并就有关事项通知如下：</w:t>
      </w:r>
    </w:p>
    <w:p w14:paraId="1DE40520">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一、规范整合</w:t>
      </w:r>
      <w:r>
        <w:rPr>
          <w:rFonts w:hint="eastAsia" w:ascii="黑体" w:hAnsi="黑体" w:eastAsia="黑体" w:cs="黑体"/>
          <w:color w:val="auto"/>
          <w:sz w:val="32"/>
          <w:szCs w:val="32"/>
          <w:lang w:eastAsia="zh-CN"/>
        </w:rPr>
        <w:t>放射检查类、中医类等</w:t>
      </w:r>
      <w:r>
        <w:rPr>
          <w:rFonts w:hint="eastAsia" w:ascii="黑体" w:hAnsi="黑体" w:eastAsia="黑体" w:cs="黑体"/>
          <w:color w:val="auto"/>
          <w:sz w:val="32"/>
          <w:szCs w:val="32"/>
        </w:rPr>
        <w:t>医疗服务</w:t>
      </w:r>
      <w:r>
        <w:rPr>
          <w:rFonts w:hint="eastAsia" w:ascii="黑体" w:hAnsi="黑体" w:eastAsia="黑体" w:cs="黑体"/>
          <w:color w:val="auto"/>
          <w:sz w:val="32"/>
          <w:szCs w:val="32"/>
          <w:lang w:eastAsia="zh-CN"/>
        </w:rPr>
        <w:t>价格</w:t>
      </w:r>
      <w:r>
        <w:rPr>
          <w:rFonts w:hint="eastAsia" w:ascii="黑体" w:hAnsi="黑体" w:eastAsia="黑体" w:cs="黑体"/>
          <w:color w:val="auto"/>
          <w:sz w:val="32"/>
          <w:szCs w:val="32"/>
        </w:rPr>
        <w:t>项目</w:t>
      </w:r>
    </w:p>
    <w:p w14:paraId="1B2EA420">
      <w:pPr>
        <w:keepNext w:val="0"/>
        <w:keepLines w:val="0"/>
        <w:pageBreakBefore w:val="0"/>
        <w:widowControl/>
        <w:suppressLineNumbers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
          <w:b w:val="0"/>
          <w:bCs w:val="0"/>
          <w:color w:val="auto"/>
          <w:sz w:val="32"/>
          <w:szCs w:val="32"/>
          <w:lang w:eastAsia="zh-CN"/>
        </w:rPr>
      </w:pPr>
      <w:r>
        <w:rPr>
          <w:rFonts w:hint="eastAsia" w:ascii="CESI仿宋-GB13000" w:hAnsi="CESI仿宋-GB13000" w:eastAsia="CESI仿宋-GB13000" w:cs="CESI仿宋-GB13000"/>
          <w:b w:val="0"/>
          <w:bCs w:val="0"/>
          <w:color w:val="auto"/>
          <w:sz w:val="32"/>
          <w:szCs w:val="32"/>
          <w:lang w:val="en-US" w:eastAsia="zh-CN"/>
        </w:rPr>
        <w:t>（</w:t>
      </w:r>
      <w:r>
        <w:rPr>
          <w:rFonts w:hint="eastAsia" w:ascii="CESI仿宋-GB13000" w:hAnsi="CESI仿宋-GB13000" w:eastAsia="CESI仿宋-GB13000" w:cs="CESI仿宋-GB13000"/>
          <w:color w:val="auto"/>
          <w:sz w:val="32"/>
          <w:szCs w:val="32"/>
          <w:lang w:val="en-US" w:eastAsia="zh-CN"/>
        </w:rPr>
        <w:t>一</w:t>
      </w:r>
      <w:r>
        <w:rPr>
          <w:rFonts w:hint="eastAsia" w:ascii="CESI仿宋-GB13000" w:hAnsi="CESI仿宋-GB13000" w:eastAsia="CESI仿宋-GB13000" w:cs="CESI仿宋-GB13000"/>
          <w:b w:val="0"/>
          <w:bCs w:val="0"/>
          <w:color w:val="auto"/>
          <w:sz w:val="32"/>
          <w:szCs w:val="32"/>
          <w:lang w:val="en-US" w:eastAsia="zh-CN"/>
        </w:rPr>
        <w:t>）</w:t>
      </w:r>
      <w:r>
        <w:rPr>
          <w:rFonts w:hint="eastAsia" w:ascii="CESI仿宋-GB13000" w:hAnsi="CESI仿宋-GB13000" w:eastAsia="CESI仿宋-GB13000" w:cs="CESI仿宋-GB13000"/>
          <w:kern w:val="0"/>
          <w:sz w:val="32"/>
          <w:szCs w:val="32"/>
          <w:lang w:val="en-US" w:eastAsia="zh-CN" w:bidi="ar"/>
        </w:rPr>
        <w:t>执行省医保局公布的</w:t>
      </w:r>
      <w:r>
        <w:rPr>
          <w:rFonts w:hint="eastAsia" w:ascii="CESI仿宋-GB13000" w:hAnsi="CESI仿宋-GB13000" w:eastAsia="CESI仿宋-GB13000" w:cs="CESI仿宋-GB13000"/>
          <w:color w:val="auto"/>
          <w:sz w:val="32"/>
          <w:szCs w:val="32"/>
          <w:lang w:eastAsia="zh-CN"/>
        </w:rPr>
        <w:t>放射检查类</w:t>
      </w:r>
      <w:r>
        <w:rPr>
          <w:rFonts w:hint="eastAsia" w:ascii="CESI仿宋-GB13000" w:hAnsi="CESI仿宋-GB13000" w:eastAsia="CESI仿宋-GB13000" w:cs="CESI仿宋-GB13000"/>
          <w:b w:val="0"/>
          <w:bCs w:val="0"/>
          <w:color w:val="auto"/>
          <w:sz w:val="32"/>
          <w:szCs w:val="32"/>
          <w:lang w:eastAsia="zh-CN"/>
        </w:rPr>
        <w:t>的</w:t>
      </w:r>
      <w:r>
        <w:rPr>
          <w:rFonts w:hint="eastAsia" w:ascii="CESI仿宋-GB13000" w:hAnsi="CESI仿宋-GB13000" w:eastAsia="CESI仿宋-GB13000" w:cs="CESI仿宋-GB13000"/>
          <w:color w:val="000000"/>
          <w:sz w:val="32"/>
          <w:szCs w:val="32"/>
          <w:lang w:eastAsia="zh-CN"/>
        </w:rPr>
        <w:t>“</w:t>
      </w:r>
      <w:r>
        <w:rPr>
          <w:rFonts w:hint="eastAsia" w:ascii="CESI仿宋-GB13000" w:hAnsi="CESI仿宋-GB13000" w:eastAsia="CESI仿宋-GB13000" w:cs="CESI仿宋-GB13000"/>
          <w:color w:val="000000"/>
          <w:sz w:val="32"/>
          <w:szCs w:val="32"/>
          <w:lang w:val="en-US" w:eastAsia="zh-CN"/>
        </w:rPr>
        <w:t>X线摄影成像</w:t>
      </w:r>
      <w:r>
        <w:rPr>
          <w:rFonts w:hint="eastAsia" w:ascii="CESI仿宋-GB13000" w:hAnsi="CESI仿宋-GB13000" w:eastAsia="CESI仿宋-GB13000" w:cs="CESI仿宋-GB13000"/>
          <w:color w:val="000000"/>
          <w:sz w:val="32"/>
          <w:szCs w:val="32"/>
          <w:lang w:eastAsia="zh-CN"/>
        </w:rPr>
        <w:t>”等</w:t>
      </w:r>
      <w:r>
        <w:rPr>
          <w:rFonts w:hint="eastAsia" w:ascii="CESI仿宋-GB13000" w:hAnsi="CESI仿宋-GB13000" w:eastAsia="CESI仿宋-GB13000" w:cs="CESI仿宋-GB13000"/>
          <w:color w:val="000000"/>
          <w:sz w:val="32"/>
          <w:szCs w:val="32"/>
          <w:lang w:val="en-US" w:eastAsia="zh-CN"/>
        </w:rPr>
        <w:t>26项</w:t>
      </w:r>
      <w:r>
        <w:rPr>
          <w:rFonts w:hint="eastAsia" w:ascii="CESI仿宋-GB13000" w:hAnsi="CESI仿宋-GB13000" w:eastAsia="CESI仿宋-GB13000" w:cs="CESI仿宋-GB13000"/>
          <w:color w:val="auto"/>
          <w:sz w:val="32"/>
          <w:szCs w:val="32"/>
          <w:lang w:eastAsia="zh-CN"/>
        </w:rPr>
        <w:t>放射检查类</w:t>
      </w:r>
      <w:r>
        <w:rPr>
          <w:rFonts w:hint="eastAsia" w:ascii="CESI仿宋-GB13000" w:hAnsi="CESI仿宋-GB13000" w:eastAsia="CESI仿宋-GB13000" w:cs="CESI仿宋-GB13000"/>
          <w:color w:val="000000"/>
          <w:sz w:val="32"/>
          <w:szCs w:val="32"/>
          <w:lang w:val="en-US" w:eastAsia="zh-CN"/>
        </w:rPr>
        <w:t>医疗服务价格项目及相应加收、扩展项目（见附件1）</w:t>
      </w:r>
      <w:r>
        <w:rPr>
          <w:rFonts w:hint="eastAsia" w:ascii="CESI仿宋-GB13000" w:hAnsi="CESI仿宋-GB13000" w:eastAsia="CESI仿宋-GB13000" w:cs="CESI仿宋-GB13000"/>
          <w:color w:val="auto"/>
          <w:sz w:val="32"/>
          <w:szCs w:val="32"/>
          <w:lang w:val="en-US" w:eastAsia="zh-CN"/>
        </w:rPr>
        <w:t>。</w:t>
      </w:r>
      <w:r>
        <w:rPr>
          <w:rFonts w:hint="eastAsia" w:ascii="CESI仿宋-GB13000" w:hAnsi="CESI仿宋-GB13000" w:eastAsia="CESI仿宋-GB13000" w:cs="CESI仿宋-GB13000"/>
          <w:sz w:val="32"/>
          <w:szCs w:val="32"/>
          <w:lang w:val="en-US" w:eastAsia="zh-CN"/>
        </w:rPr>
        <w:t>将除基本物质资源消耗以外的，立项指南落地前执行的医疗服务价格项目除外内容的一次性使用耗材整理为可收费的一次性使用医用耗材清单（见附件2）。</w:t>
      </w:r>
      <w:r>
        <w:rPr>
          <w:rFonts w:hint="eastAsia" w:ascii="CESI仿宋-GB13000" w:hAnsi="CESI仿宋-GB13000" w:eastAsia="CESI仿宋-GB13000" w:cs="CESI仿宋-GB13000"/>
          <w:color w:val="auto"/>
          <w:sz w:val="32"/>
          <w:szCs w:val="32"/>
          <w:lang w:val="en-US" w:eastAsia="zh-CN"/>
        </w:rPr>
        <w:t>废止“数字影像服务”等281项</w:t>
      </w:r>
      <w:r>
        <w:rPr>
          <w:rFonts w:hint="eastAsia" w:ascii="CESI仿宋-GB13000" w:hAnsi="CESI仿宋-GB13000" w:eastAsia="CESI仿宋-GB13000" w:cs="CESI仿宋-GB13000"/>
          <w:color w:val="000000"/>
          <w:sz w:val="32"/>
          <w:szCs w:val="32"/>
          <w:lang w:val="en-US" w:eastAsia="zh-CN"/>
        </w:rPr>
        <w:t>医疗服务价格</w:t>
      </w:r>
      <w:r>
        <w:rPr>
          <w:rFonts w:hint="eastAsia" w:ascii="CESI仿宋-GB13000" w:hAnsi="CESI仿宋-GB13000" w:eastAsia="CESI仿宋-GB13000" w:cs="CESI仿宋-GB13000"/>
          <w:color w:val="auto"/>
          <w:sz w:val="32"/>
          <w:szCs w:val="32"/>
          <w:lang w:val="en-US" w:eastAsia="zh-CN"/>
        </w:rPr>
        <w:t>项目（见附件3）</w:t>
      </w:r>
      <w:r>
        <w:rPr>
          <w:rFonts w:hint="eastAsia" w:ascii="CESI仿宋-GB13000" w:hAnsi="CESI仿宋-GB13000" w:eastAsia="CESI仿宋-GB13000" w:cs="CESI仿宋-GB13000"/>
          <w:b w:val="0"/>
          <w:bCs w:val="0"/>
          <w:color w:val="auto"/>
          <w:sz w:val="32"/>
          <w:szCs w:val="32"/>
          <w:lang w:eastAsia="zh-CN"/>
        </w:rPr>
        <w:t>。</w:t>
      </w:r>
      <w:r>
        <w:rPr>
          <w:rFonts w:hint="eastAsia" w:ascii="CESI仿宋-GB13000" w:hAnsi="CESI仿宋-GB13000" w:eastAsia="CESI仿宋-GB13000" w:cs="CESI仿宋-GB13000"/>
          <w:color w:val="auto"/>
          <w:sz w:val="32"/>
          <w:szCs w:val="32"/>
          <w:highlight w:val="none"/>
          <w:lang w:val="en-US" w:eastAsia="zh-CN"/>
        </w:rPr>
        <w:t>医疗机构无法提供符合要求的“数字影像处理和上传存储服务”的，应落实相关影像检查减收5元的价格政策。</w:t>
      </w:r>
      <w:r>
        <w:rPr>
          <w:rFonts w:hint="eastAsia" w:eastAsia="仿宋_GB2312" w:cs="Nimbus Roman"/>
          <w:color w:val="auto"/>
          <w:sz w:val="32"/>
          <w:szCs w:val="32"/>
          <w:highlight w:val="none"/>
          <w:lang w:val="en-US" w:eastAsia="zh-CN"/>
        </w:rPr>
        <w:t>实体胶片不再打包计入检查价格，患者确有需求、知情同意的，可单独收取实体胶片费用。</w:t>
      </w:r>
    </w:p>
    <w:p w14:paraId="32CB286A">
      <w:pPr>
        <w:keepNext w:val="0"/>
        <w:keepLines w:val="0"/>
        <w:pageBreakBefore w:val="0"/>
        <w:widowControl/>
        <w:suppressLineNumbers w:val="0"/>
        <w:kinsoku/>
        <w:wordWrap/>
        <w:overflowPunct/>
        <w:topLinePunct w:val="0"/>
        <w:bidi w:val="0"/>
        <w:snapToGrid/>
        <w:spacing w:line="600" w:lineRule="exact"/>
        <w:ind w:firstLine="640" w:firstLineChars="200"/>
        <w:jc w:val="both"/>
        <w:textAlignment w:val="auto"/>
        <w:rPr>
          <w:rFonts w:hint="eastAsia" w:ascii="CESI仿宋-GB13000" w:hAnsi="CESI仿宋-GB13000" w:eastAsia="CESI仿宋-GB13000" w:cs="CESI仿宋-GB13000"/>
          <w:color w:val="auto"/>
          <w:sz w:val="32"/>
          <w:szCs w:val="32"/>
          <w:lang w:eastAsia="zh-CN"/>
        </w:rPr>
      </w:pPr>
      <w:r>
        <w:rPr>
          <w:rFonts w:hint="eastAsia" w:ascii="CESI仿宋-GB13000" w:hAnsi="CESI仿宋-GB13000" w:eastAsia="CESI仿宋-GB13000" w:cs="CESI仿宋-GB13000"/>
          <w:color w:val="auto"/>
          <w:sz w:val="32"/>
          <w:szCs w:val="32"/>
          <w:lang w:eastAsia="zh-CN"/>
        </w:rPr>
        <w:t>（二）</w:t>
      </w:r>
      <w:r>
        <w:rPr>
          <w:rFonts w:hint="eastAsia" w:ascii="CESI仿宋-GB13000" w:hAnsi="CESI仿宋-GB13000" w:eastAsia="CESI仿宋-GB13000" w:cs="CESI仿宋-GB13000"/>
          <w:kern w:val="0"/>
          <w:sz w:val="32"/>
          <w:szCs w:val="32"/>
          <w:lang w:val="en-US" w:eastAsia="zh-CN" w:bidi="ar"/>
        </w:rPr>
        <w:t>按省医保局要求，</w:t>
      </w:r>
      <w:r>
        <w:rPr>
          <w:rFonts w:hint="eastAsia" w:ascii="CESI仿宋-GB13000" w:hAnsi="CESI仿宋-GB13000" w:eastAsia="CESI仿宋-GB13000" w:cs="CESI仿宋-GB13000"/>
          <w:color w:val="auto"/>
          <w:sz w:val="32"/>
          <w:szCs w:val="32"/>
        </w:rPr>
        <w:t>将原实施的</w:t>
      </w:r>
      <w:r>
        <w:rPr>
          <w:rFonts w:hint="eastAsia" w:ascii="CESI仿宋-GB13000" w:hAnsi="CESI仿宋-GB13000" w:eastAsia="CESI仿宋-GB13000" w:cs="CESI仿宋-GB13000"/>
          <w:color w:val="auto"/>
          <w:sz w:val="32"/>
          <w:szCs w:val="32"/>
          <w:lang w:eastAsia="zh-CN"/>
        </w:rPr>
        <w:t>“</w:t>
      </w:r>
      <w:r>
        <w:rPr>
          <w:rFonts w:hint="eastAsia" w:ascii="CESI仿宋-GB13000" w:hAnsi="CESI仿宋-GB13000" w:eastAsia="CESI仿宋-GB13000" w:cs="CESI仿宋-GB13000"/>
          <w:color w:val="auto"/>
          <w:sz w:val="32"/>
          <w:szCs w:val="32"/>
        </w:rPr>
        <w:t>灸法</w:t>
      </w:r>
      <w:r>
        <w:rPr>
          <w:rFonts w:hint="eastAsia" w:ascii="CESI仿宋-GB13000" w:hAnsi="CESI仿宋-GB13000" w:eastAsia="CESI仿宋-GB13000" w:cs="CESI仿宋-GB13000"/>
          <w:color w:val="auto"/>
          <w:sz w:val="32"/>
          <w:szCs w:val="32"/>
          <w:lang w:eastAsia="zh-CN"/>
        </w:rPr>
        <w:t>”</w:t>
      </w:r>
      <w:r>
        <w:rPr>
          <w:rFonts w:hint="eastAsia" w:ascii="CESI仿宋-GB13000" w:hAnsi="CESI仿宋-GB13000" w:eastAsia="CESI仿宋-GB13000" w:cs="CESI仿宋-GB13000"/>
          <w:color w:val="auto"/>
          <w:sz w:val="32"/>
          <w:szCs w:val="32"/>
        </w:rPr>
        <w:t>等44项规范整合为18项中医类（灸法、拔罐、推拿）价格项目</w:t>
      </w:r>
      <w:r>
        <w:rPr>
          <w:rFonts w:hint="eastAsia" w:ascii="CESI仿宋-GB13000" w:hAnsi="CESI仿宋-GB13000" w:eastAsia="CESI仿宋-GB13000" w:cs="CESI仿宋-GB13000"/>
          <w:color w:val="auto"/>
          <w:sz w:val="32"/>
          <w:szCs w:val="32"/>
          <w:lang w:eastAsia="zh-CN"/>
        </w:rPr>
        <w:t>；“</w:t>
      </w:r>
      <w:r>
        <w:rPr>
          <w:rFonts w:hint="eastAsia" w:ascii="CESI仿宋-GB13000" w:hAnsi="CESI仿宋-GB13000" w:eastAsia="CESI仿宋-GB13000" w:cs="CESI仿宋-GB13000"/>
          <w:color w:val="auto"/>
          <w:sz w:val="32"/>
          <w:szCs w:val="32"/>
        </w:rPr>
        <w:t>贴敷疗法</w:t>
      </w:r>
      <w:r>
        <w:rPr>
          <w:rFonts w:hint="eastAsia" w:ascii="CESI仿宋-GB13000" w:hAnsi="CESI仿宋-GB13000" w:eastAsia="CESI仿宋-GB13000" w:cs="CESI仿宋-GB13000"/>
          <w:color w:val="auto"/>
          <w:sz w:val="32"/>
          <w:szCs w:val="32"/>
          <w:lang w:eastAsia="zh-CN"/>
        </w:rPr>
        <w:t>”</w:t>
      </w:r>
      <w:r>
        <w:rPr>
          <w:rFonts w:hint="eastAsia" w:ascii="CESI仿宋-GB13000" w:hAnsi="CESI仿宋-GB13000" w:eastAsia="CESI仿宋-GB13000" w:cs="CESI仿宋-GB13000"/>
          <w:color w:val="auto"/>
          <w:sz w:val="32"/>
          <w:szCs w:val="32"/>
        </w:rPr>
        <w:t>等37项规范整合为18项中医外治类价格项目</w:t>
      </w:r>
      <w:r>
        <w:rPr>
          <w:rFonts w:hint="eastAsia" w:ascii="CESI仿宋-GB13000" w:hAnsi="CESI仿宋-GB13000" w:eastAsia="CESI仿宋-GB13000" w:cs="CESI仿宋-GB13000"/>
          <w:color w:val="auto"/>
          <w:sz w:val="32"/>
          <w:szCs w:val="32"/>
          <w:lang w:eastAsia="zh-CN"/>
        </w:rPr>
        <w:t>；“</w:t>
      </w:r>
      <w:r>
        <w:rPr>
          <w:rFonts w:hint="eastAsia" w:ascii="CESI仿宋-GB13000" w:hAnsi="CESI仿宋-GB13000" w:eastAsia="CESI仿宋-GB13000" w:cs="CESI仿宋-GB13000"/>
          <w:sz w:val="32"/>
          <w:szCs w:val="32"/>
          <w:lang w:val="en-US" w:eastAsia="zh-CN"/>
        </w:rPr>
        <w:t>单胎顺产接生</w:t>
      </w:r>
      <w:r>
        <w:rPr>
          <w:rFonts w:hint="eastAsia" w:ascii="CESI仿宋-GB13000" w:hAnsi="CESI仿宋-GB13000" w:eastAsia="CESI仿宋-GB13000" w:cs="CESI仿宋-GB13000"/>
          <w:color w:val="auto"/>
          <w:sz w:val="32"/>
          <w:szCs w:val="32"/>
          <w:lang w:eastAsia="zh-CN"/>
        </w:rPr>
        <w:t>”等</w:t>
      </w:r>
      <w:r>
        <w:rPr>
          <w:rFonts w:hint="eastAsia" w:ascii="CESI仿宋-GB13000" w:hAnsi="CESI仿宋-GB13000" w:eastAsia="CESI仿宋-GB13000" w:cs="CESI仿宋-GB13000"/>
          <w:color w:val="auto"/>
          <w:sz w:val="32"/>
          <w:szCs w:val="32"/>
          <w:lang w:val="en-US" w:eastAsia="zh-CN"/>
        </w:rPr>
        <w:t>50</w:t>
      </w:r>
      <w:r>
        <w:rPr>
          <w:rFonts w:hint="eastAsia" w:ascii="CESI仿宋-GB13000" w:hAnsi="CESI仿宋-GB13000" w:eastAsia="CESI仿宋-GB13000" w:cs="CESI仿宋-GB13000"/>
          <w:color w:val="auto"/>
          <w:sz w:val="32"/>
          <w:szCs w:val="32"/>
          <w:lang w:eastAsia="zh-CN"/>
        </w:rPr>
        <w:t>项产科类项目规范整合为30项；“特级护理”等</w:t>
      </w:r>
      <w:r>
        <w:rPr>
          <w:rFonts w:hint="eastAsia" w:ascii="CESI仿宋-GB13000" w:hAnsi="CESI仿宋-GB13000" w:eastAsia="CESI仿宋-GB13000" w:cs="CESI仿宋-GB13000"/>
          <w:color w:val="auto"/>
          <w:sz w:val="32"/>
          <w:szCs w:val="32"/>
          <w:lang w:val="en-US" w:eastAsia="zh-CN"/>
        </w:rPr>
        <w:t>50</w:t>
      </w:r>
      <w:r>
        <w:rPr>
          <w:rFonts w:hint="eastAsia" w:ascii="CESI仿宋-GB13000" w:hAnsi="CESI仿宋-GB13000" w:eastAsia="CESI仿宋-GB13000" w:cs="CESI仿宋-GB13000"/>
          <w:color w:val="auto"/>
          <w:sz w:val="32"/>
          <w:szCs w:val="32"/>
          <w:lang w:eastAsia="zh-CN"/>
        </w:rPr>
        <w:t>项护理类项目规范整合为22项（见附件</w:t>
      </w:r>
      <w:r>
        <w:rPr>
          <w:rFonts w:hint="eastAsia" w:ascii="CESI仿宋-GB13000" w:hAnsi="CESI仿宋-GB13000" w:eastAsia="CESI仿宋-GB13000" w:cs="CESI仿宋-GB13000"/>
          <w:color w:val="auto"/>
          <w:sz w:val="32"/>
          <w:szCs w:val="32"/>
          <w:lang w:val="en-US" w:eastAsia="zh-CN"/>
        </w:rPr>
        <w:t>4-1~4-4</w:t>
      </w:r>
      <w:r>
        <w:rPr>
          <w:rFonts w:hint="eastAsia" w:ascii="CESI仿宋-GB13000" w:hAnsi="CESI仿宋-GB13000" w:eastAsia="CESI仿宋-GB13000" w:cs="CESI仿宋-GB13000"/>
          <w:color w:val="auto"/>
          <w:sz w:val="32"/>
          <w:szCs w:val="32"/>
          <w:lang w:eastAsia="zh-CN"/>
        </w:rPr>
        <w:t>）。其中“免陪照护服务”价格项目单独印发通知公布。</w:t>
      </w:r>
      <w:r>
        <w:rPr>
          <w:rFonts w:hint="eastAsia" w:ascii="CESI仿宋-GB13000" w:hAnsi="CESI仿宋-GB13000" w:eastAsia="CESI仿宋-GB13000" w:cs="CESI仿宋-GB13000"/>
          <w:sz w:val="32"/>
          <w:szCs w:val="32"/>
          <w:lang w:val="en-US" w:eastAsia="zh-CN"/>
        </w:rPr>
        <w:t>将除基本物质资源消耗以外的，属于立项指南落地前执行的医疗服务价格项目除外内容的一次性使用耗材，整理为可收费的一次性使用医用耗材清单（见附件5）。同步废止部分医疗服务价格项目（见附件6），并修订</w:t>
      </w:r>
      <w:r>
        <w:rPr>
          <w:rFonts w:hint="eastAsia" w:ascii="CESI仿宋-GB13000" w:hAnsi="CESI仿宋-GB13000" w:eastAsia="CESI仿宋-GB13000" w:cs="CESI仿宋-GB13000"/>
          <w:color w:val="auto"/>
          <w:sz w:val="32"/>
          <w:szCs w:val="32"/>
          <w:lang w:eastAsia="zh-CN"/>
        </w:rPr>
        <w:t>“红外线治疗”</w:t>
      </w:r>
      <w:r>
        <w:rPr>
          <w:rFonts w:hint="eastAsia" w:ascii="CESI仿宋-GB13000" w:hAnsi="CESI仿宋-GB13000" w:eastAsia="CESI仿宋-GB13000" w:cs="CESI仿宋-GB13000"/>
          <w:sz w:val="32"/>
          <w:szCs w:val="32"/>
          <w:lang w:val="en-US" w:eastAsia="zh-CN"/>
        </w:rPr>
        <w:t>医疗服务价格项目（见附件7）。</w:t>
      </w:r>
    </w:p>
    <w:p w14:paraId="5165B763">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二、确定政府指导价格</w:t>
      </w:r>
    </w:p>
    <w:p w14:paraId="77EB8898">
      <w:pPr>
        <w:keepNext w:val="0"/>
        <w:keepLines w:val="0"/>
        <w:pageBreakBefore w:val="0"/>
        <w:widowControl/>
        <w:suppressLineNumbers w:val="0"/>
        <w:kinsoku/>
        <w:wordWrap/>
        <w:overflowPunct/>
        <w:topLinePunct w:val="0"/>
        <w:bidi w:val="0"/>
        <w:snapToGrid/>
        <w:spacing w:line="600" w:lineRule="exact"/>
        <w:ind w:firstLine="640" w:firstLineChars="200"/>
        <w:jc w:val="both"/>
        <w:textAlignment w:val="auto"/>
        <w:rPr>
          <w:rFonts w:hint="eastAsia" w:ascii="CESI仿宋-GB13000" w:hAnsi="CESI仿宋-GB13000" w:eastAsia="CESI仿宋-GB13000" w:cs="CESI仿宋-GB13000"/>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确定我市三甲公立医疗机构放射检查类、中医类等</w:t>
      </w:r>
      <w:r>
        <w:rPr>
          <w:rFonts w:hint="eastAsia" w:ascii="仿宋_GB2312" w:hAnsi="仿宋_GB2312" w:eastAsia="仿宋_GB2312" w:cs="仿宋_GB2312"/>
          <w:color w:val="auto"/>
          <w:sz w:val="32"/>
          <w:szCs w:val="32"/>
          <w:lang w:val="en-US" w:eastAsia="zh-CN"/>
        </w:rPr>
        <w:t>医疗服务项目</w:t>
      </w:r>
      <w:r>
        <w:rPr>
          <w:rFonts w:hint="eastAsia" w:ascii="仿宋_GB2312" w:hAnsi="仿宋_GB2312" w:eastAsia="仿宋_GB2312" w:cs="仿宋_GB2312"/>
          <w:i w:val="0"/>
          <w:caps w:val="0"/>
          <w:color w:val="auto"/>
          <w:spacing w:val="0"/>
          <w:sz w:val="32"/>
          <w:szCs w:val="32"/>
          <w:shd w:val="clear" w:color="auto" w:fill="FFFFFF"/>
          <w:lang w:val="en-US" w:eastAsia="zh-CN"/>
        </w:rPr>
        <w:t>政府最高指导价，</w:t>
      </w:r>
      <w:r>
        <w:rPr>
          <w:rFonts w:hint="eastAsia" w:ascii="仿宋_GB2312" w:hAnsi="仿宋_GB2312" w:eastAsia="仿宋_GB2312" w:cs="仿宋_GB2312"/>
          <w:color w:val="auto"/>
          <w:sz w:val="32"/>
          <w:szCs w:val="32"/>
          <w:lang w:eastAsia="zh-CN"/>
        </w:rPr>
        <w:t>应在省医保局公布的最高限价至少下调</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i w:val="0"/>
          <w:caps w:val="0"/>
          <w:color w:val="auto"/>
          <w:spacing w:val="0"/>
          <w:sz w:val="32"/>
          <w:szCs w:val="32"/>
          <w:shd w:val="clear" w:color="auto" w:fill="FFFFFF"/>
          <w:lang w:eastAsia="zh-CN"/>
        </w:rPr>
        <w:t>按政府定价行为规则，</w:t>
      </w:r>
      <w:r>
        <w:rPr>
          <w:rFonts w:hint="eastAsia" w:ascii="仿宋_GB2312" w:hAnsi="仿宋_GB2312" w:eastAsia="仿宋_GB2312" w:cs="仿宋_GB2312"/>
          <w:b w:val="0"/>
          <w:bCs w:val="0"/>
          <w:color w:val="000000"/>
          <w:sz w:val="32"/>
          <w:szCs w:val="32"/>
          <w:lang w:eastAsia="zh-CN"/>
        </w:rPr>
        <w:t>公布我市各等级公立医疗机构该项目最高限价</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CESI仿宋-GB13000" w:hAnsi="CESI仿宋-GB13000" w:eastAsia="CESI仿宋-GB13000" w:cs="CESI仿宋-GB13000"/>
          <w:color w:val="auto"/>
          <w:sz w:val="32"/>
          <w:szCs w:val="32"/>
        </w:rPr>
        <w:t>儿童加收项目的加收比例按</w:t>
      </w:r>
      <w:r>
        <w:rPr>
          <w:rFonts w:hint="eastAsia" w:ascii="CESI仿宋-GB13000" w:hAnsi="CESI仿宋-GB13000" w:eastAsia="CESI仿宋-GB13000" w:cs="CESI仿宋-GB13000"/>
          <w:color w:val="auto"/>
          <w:sz w:val="32"/>
          <w:szCs w:val="32"/>
          <w:lang w:val="en-US" w:eastAsia="zh-CN"/>
        </w:rPr>
        <w:t>20%</w:t>
      </w:r>
      <w:r>
        <w:rPr>
          <w:rFonts w:hint="eastAsia" w:ascii="CESI仿宋-GB13000" w:hAnsi="CESI仿宋-GB13000" w:eastAsia="CESI仿宋-GB13000" w:cs="CESI仿宋-GB13000"/>
          <w:color w:val="auto"/>
          <w:sz w:val="32"/>
          <w:szCs w:val="32"/>
        </w:rPr>
        <w:t>现行政策执行</w:t>
      </w:r>
      <w:r>
        <w:rPr>
          <w:rFonts w:hint="eastAsia" w:ascii="CESI仿宋-GB13000" w:hAnsi="CESI仿宋-GB13000" w:eastAsia="CESI仿宋-GB13000" w:cs="CESI仿宋-GB13000"/>
          <w:color w:val="auto"/>
          <w:sz w:val="32"/>
          <w:szCs w:val="32"/>
          <w:lang w:eastAsia="zh-CN"/>
        </w:rPr>
        <w:t>（</w:t>
      </w:r>
      <w:r>
        <w:rPr>
          <w:rFonts w:hint="eastAsia" w:ascii="CESI仿宋-GB13000" w:hAnsi="CESI仿宋-GB13000" w:eastAsia="CESI仿宋-GB13000" w:cs="CESI仿宋-GB13000"/>
          <w:color w:val="auto"/>
          <w:sz w:val="32"/>
          <w:szCs w:val="32"/>
          <w:lang w:val="en-US" w:eastAsia="zh-CN"/>
        </w:rPr>
        <w:t>湛医保〔2024〕21 号</w:t>
      </w:r>
      <w:r>
        <w:rPr>
          <w:rFonts w:hint="eastAsia" w:ascii="CESI仿宋-GB13000" w:hAnsi="CESI仿宋-GB13000" w:eastAsia="CESI仿宋-GB13000" w:cs="CESI仿宋-GB13000"/>
          <w:color w:val="auto"/>
          <w:sz w:val="32"/>
          <w:szCs w:val="32"/>
          <w:lang w:eastAsia="zh-CN"/>
        </w:rPr>
        <w:t>）</w:t>
      </w:r>
      <w:r>
        <w:rPr>
          <w:rFonts w:hint="eastAsia" w:ascii="CESI仿宋-GB13000" w:hAnsi="CESI仿宋-GB13000" w:eastAsia="CESI仿宋-GB13000" w:cs="CESI仿宋-GB13000"/>
          <w:color w:val="auto"/>
          <w:sz w:val="32"/>
          <w:szCs w:val="32"/>
        </w:rPr>
        <w:t>。</w:t>
      </w:r>
      <w:r>
        <w:rPr>
          <w:rFonts w:hint="eastAsia" w:ascii="CESI仿宋-GB13000" w:hAnsi="CESI仿宋-GB13000" w:eastAsia="CESI仿宋-GB13000" w:cs="CESI仿宋-GB13000"/>
          <w:color w:val="auto"/>
          <w:sz w:val="32"/>
          <w:szCs w:val="32"/>
          <w:lang w:val="en-US" w:eastAsia="zh-CN"/>
        </w:rPr>
        <w:t>医疗服务项目价格以元为单位，保留小数点后一位，按四舍五入到角。</w:t>
      </w:r>
    </w:p>
    <w:p w14:paraId="23CF8762">
      <w:pPr>
        <w:keepNext w:val="0"/>
        <w:keepLines w:val="0"/>
        <w:pageBreakBefore w:val="0"/>
        <w:kinsoku/>
        <w:wordWrap/>
        <w:overflowPunct/>
        <w:topLinePunct w:val="0"/>
        <w:bidi w:val="0"/>
        <w:snapToGrid/>
        <w:spacing w:beforeLines="0" w:afterLines="0" w:line="600" w:lineRule="exact"/>
        <w:ind w:firstLine="640" w:firstLineChars="200"/>
        <w:jc w:val="both"/>
        <w:textAlignment w:val="auto"/>
        <w:rPr>
          <w:rFonts w:hint="eastAsia"/>
          <w:lang w:val="en-US" w:eastAsia="zh-CN"/>
        </w:rPr>
      </w:pPr>
      <w:r>
        <w:rPr>
          <w:rFonts w:hint="eastAsia" w:ascii="CESI仿宋-GB13000" w:hAnsi="CESI仿宋-GB13000" w:eastAsia="CESI仿宋-GB13000" w:cs="CESI仿宋-GB13000"/>
          <w:i w:val="0"/>
          <w:caps w:val="0"/>
          <w:color w:val="auto"/>
          <w:spacing w:val="0"/>
          <w:sz w:val="32"/>
          <w:szCs w:val="32"/>
          <w:shd w:val="clear" w:color="auto" w:fill="FFFFFF"/>
          <w:lang w:val="en-US" w:eastAsia="zh-CN"/>
        </w:rPr>
        <w:t>以上价格为我市各等级公立医疗机构最高限价，价格不得上浮，下调不限。</w:t>
      </w:r>
      <w:r>
        <w:rPr>
          <w:rFonts w:hint="eastAsia" w:ascii="CESI仿宋-GB13000" w:hAnsi="CESI仿宋-GB13000" w:eastAsia="CESI仿宋-GB13000" w:cs="CESI仿宋-GB13000"/>
          <w:b w:val="0"/>
          <w:bCs w:val="0"/>
          <w:color w:val="000000"/>
          <w:sz w:val="32"/>
          <w:szCs w:val="32"/>
          <w:lang w:val="en-US" w:eastAsia="zh-CN"/>
        </w:rPr>
        <w:t>（详见附件1、4-1~4-4）。</w:t>
      </w:r>
    </w:p>
    <w:p w14:paraId="6D143A0D">
      <w:pPr>
        <w:keepNext w:val="0"/>
        <w:keepLines w:val="0"/>
        <w:pageBreakBefore w:val="0"/>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加强综合管理</w:t>
      </w:r>
    </w:p>
    <w:p w14:paraId="27C205DF">
      <w:pPr>
        <w:keepNext w:val="0"/>
        <w:keepLines w:val="0"/>
        <w:pageBreakBefore w:val="0"/>
        <w:numPr>
          <w:ilvl w:val="0"/>
          <w:numId w:val="0"/>
        </w:numPr>
        <w:kinsoku/>
        <w:wordWrap/>
        <w:overflowPunct/>
        <w:topLinePunct w:val="0"/>
        <w:bidi w:val="0"/>
        <w:snapToGrid/>
        <w:spacing w:line="600" w:lineRule="exact"/>
        <w:ind w:firstLine="732" w:firstLineChars="200"/>
        <w:textAlignment w:val="auto"/>
        <w:rPr>
          <w:rFonts w:hint="eastAsia" w:ascii="仿宋_GB2312" w:hAnsi="仿宋_GB2312" w:eastAsia="仿宋_GB2312" w:cs="仿宋_GB2312"/>
          <w:sz w:val="32"/>
          <w:szCs w:val="32"/>
        </w:rPr>
      </w:pPr>
      <w:r>
        <w:rPr>
          <w:rFonts w:hint="eastAsia" w:ascii="楷体" w:hAnsi="楷体" w:eastAsia="楷体" w:cs="楷体"/>
          <w:spacing w:val="23"/>
          <w:sz w:val="32"/>
          <w:szCs w:val="32"/>
        </w:rPr>
        <w:t>(一)加强组织领导。</w:t>
      </w:r>
      <w:r>
        <w:rPr>
          <w:rFonts w:hint="eastAsia" w:ascii="仿宋_GB2312" w:hAnsi="仿宋_GB2312" w:eastAsia="仿宋_GB2312" w:cs="仿宋_GB2312"/>
          <w:kern w:val="2"/>
          <w:sz w:val="32"/>
          <w:szCs w:val="32"/>
          <w:lang w:val="en-US" w:eastAsia="zh-CN"/>
        </w:rPr>
        <w:t>各县（市、区）医疗保障部门要指导医疗机构做好</w:t>
      </w:r>
      <w:r>
        <w:rPr>
          <w:rFonts w:hint="eastAsia" w:ascii="仿宋_GB2312" w:hAnsi="仿宋_GB2312" w:eastAsia="仿宋_GB2312" w:cs="仿宋_GB2312"/>
          <w:sz w:val="32"/>
          <w:szCs w:val="32"/>
          <w:lang w:eastAsia="zh-CN"/>
        </w:rPr>
        <w:t>医疗服务项目价格调整政策落地工作，加强医疗服务价格监测，规范医疗服务收费行为</w:t>
      </w:r>
      <w:r>
        <w:rPr>
          <w:rFonts w:hint="eastAsia" w:ascii="仿宋_GB2312" w:hAnsi="仿宋_GB2312" w:eastAsia="仿宋_GB2312" w:cs="仿宋_GB2312"/>
          <w:kern w:val="2"/>
          <w:sz w:val="32"/>
          <w:szCs w:val="32"/>
          <w:lang w:val="en-US" w:eastAsia="zh-CN"/>
        </w:rPr>
        <w:t>。</w:t>
      </w:r>
    </w:p>
    <w:p w14:paraId="2E0FD610">
      <w:pPr>
        <w:pStyle w:val="5"/>
        <w:keepNext w:val="0"/>
        <w:keepLines w:val="0"/>
        <w:pageBreakBefore w:val="0"/>
        <w:kinsoku/>
        <w:wordWrap/>
        <w:overflowPunct/>
        <w:topLinePunct w:val="0"/>
        <w:bidi w:val="0"/>
        <w:snapToGrid/>
        <w:spacing w:before="57" w:line="600" w:lineRule="exact"/>
        <w:ind w:firstLine="684" w:firstLineChars="200"/>
        <w:textAlignment w:val="auto"/>
        <w:rPr>
          <w:rFonts w:hint="eastAsia" w:ascii="仿宋_GB2312" w:hAnsi="仿宋_GB2312" w:eastAsia="仿宋_GB2312" w:cs="仿宋_GB2312"/>
          <w:kern w:val="2"/>
          <w:sz w:val="32"/>
          <w:szCs w:val="32"/>
          <w:lang w:val="en-US" w:eastAsia="zh-CN"/>
        </w:rPr>
      </w:pPr>
      <w:r>
        <w:rPr>
          <w:rFonts w:hint="eastAsia" w:ascii="楷体" w:hAnsi="楷体" w:eastAsia="楷体" w:cs="楷体"/>
          <w:spacing w:val="11"/>
          <w:sz w:val="32"/>
          <w:szCs w:val="32"/>
        </w:rPr>
        <w:t>(二)执行价格政策。</w:t>
      </w:r>
      <w:r>
        <w:rPr>
          <w:rFonts w:hint="eastAsia" w:ascii="仿宋_GB2312" w:hAnsi="仿宋_GB2312" w:eastAsia="仿宋_GB2312" w:cs="仿宋_GB2312"/>
          <w:kern w:val="2"/>
          <w:sz w:val="32"/>
          <w:szCs w:val="32"/>
          <w:lang w:val="en-US" w:eastAsia="zh-CN"/>
        </w:rPr>
        <w:t>各级医疗机构要严格按照价格政策规定和临床诊疗规范向患者提供服务并收取费用，不得收取未列明的费用；要加强内部管理，严格遵守明码标价规定，做好价格信息公开工作，保障患者对其就医全过程价格信息的知情权，并自觉接受群众和有关部门的监督。</w:t>
      </w:r>
    </w:p>
    <w:p w14:paraId="0D2DFEAF">
      <w:pPr>
        <w:pStyle w:val="5"/>
        <w:keepNext w:val="0"/>
        <w:keepLines w:val="0"/>
        <w:pageBreakBefore w:val="0"/>
        <w:kinsoku/>
        <w:wordWrap/>
        <w:overflowPunct/>
        <w:topLinePunct w:val="0"/>
        <w:bidi w:val="0"/>
        <w:snapToGrid/>
        <w:spacing w:before="57" w:line="600" w:lineRule="exact"/>
        <w:ind w:firstLine="684" w:firstLineChars="200"/>
        <w:textAlignment w:val="auto"/>
        <w:rPr>
          <w:rFonts w:hint="eastAsia" w:ascii="CESI仿宋-GB13000" w:hAnsi="CESI仿宋-GB13000" w:eastAsia="CESI仿宋-GB13000" w:cs="CESI仿宋-GB13000"/>
          <w:sz w:val="32"/>
          <w:szCs w:val="32"/>
        </w:rPr>
      </w:pPr>
      <w:r>
        <w:rPr>
          <w:rFonts w:hint="eastAsia" w:ascii="楷体" w:hAnsi="楷体" w:eastAsia="楷体" w:cs="楷体"/>
          <w:spacing w:val="11"/>
          <w:sz w:val="32"/>
          <w:szCs w:val="32"/>
        </w:rPr>
        <w:t>(三)做好舆论引导。</w:t>
      </w:r>
      <w:r>
        <w:rPr>
          <w:rFonts w:hint="eastAsia" w:ascii="CESI仿宋-GB13000" w:hAnsi="CESI仿宋-GB13000" w:eastAsia="CESI仿宋-GB13000" w:cs="CESI仿宋-GB13000"/>
          <w:spacing w:val="11"/>
          <w:sz w:val="32"/>
          <w:szCs w:val="32"/>
        </w:rPr>
        <w:t>各部门要坚持正确舆论导向，合</w:t>
      </w:r>
      <w:r>
        <w:rPr>
          <w:rFonts w:hint="eastAsia" w:ascii="CESI仿宋-GB13000" w:hAnsi="CESI仿宋-GB13000" w:eastAsia="CESI仿宋-GB13000" w:cs="CESI仿宋-GB13000"/>
          <w:spacing w:val="12"/>
          <w:sz w:val="32"/>
          <w:szCs w:val="32"/>
        </w:rPr>
        <w:t xml:space="preserve"> </w:t>
      </w:r>
      <w:r>
        <w:rPr>
          <w:rFonts w:hint="eastAsia" w:ascii="CESI仿宋-GB13000" w:hAnsi="CESI仿宋-GB13000" w:eastAsia="CESI仿宋-GB13000" w:cs="CESI仿宋-GB13000"/>
          <w:spacing w:val="4"/>
          <w:sz w:val="32"/>
          <w:szCs w:val="32"/>
        </w:rPr>
        <w:t>理引导舆论预期，及时回应社会关切，要充分认识医疗服务价格项目定价的重大意义，要熟悉掌握相</w:t>
      </w:r>
      <w:r>
        <w:rPr>
          <w:rFonts w:hint="eastAsia" w:ascii="CESI仿宋-GB13000" w:hAnsi="CESI仿宋-GB13000" w:eastAsia="CESI仿宋-GB13000" w:cs="CESI仿宋-GB13000"/>
          <w:spacing w:val="3"/>
          <w:sz w:val="32"/>
          <w:szCs w:val="32"/>
        </w:rPr>
        <w:t>关政策</w:t>
      </w:r>
      <w:r>
        <w:rPr>
          <w:rFonts w:hint="eastAsia" w:ascii="CESI仿宋-GB13000" w:hAnsi="CESI仿宋-GB13000" w:eastAsia="CESI仿宋-GB13000" w:cs="CESI仿宋-GB13000"/>
          <w:spacing w:val="5"/>
          <w:sz w:val="32"/>
          <w:szCs w:val="32"/>
        </w:rPr>
        <w:t>内容，准确向群众传递正面信息，营造良好舆论氛围。</w:t>
      </w:r>
    </w:p>
    <w:p w14:paraId="02464A0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四、执行时间</w:t>
      </w:r>
    </w:p>
    <w:p w14:paraId="070CBAED">
      <w:pPr>
        <w:pStyle w:val="2"/>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sz w:val="32"/>
          <w:szCs w:val="32"/>
          <w:lang w:val="en-US" w:eastAsia="zh-CN"/>
        </w:rPr>
        <w:t>本通知自2025年4月30日起执行，</w:t>
      </w:r>
      <w:r>
        <w:rPr>
          <w:rFonts w:hint="default" w:eastAsia="仿宋_GB2312"/>
          <w:color w:val="000000"/>
          <w:sz w:val="32"/>
          <w:szCs w:val="32"/>
          <w:lang w:val="en-US" w:eastAsia="zh-CN"/>
        </w:rPr>
        <w:t>实施</w:t>
      </w:r>
      <w:r>
        <w:rPr>
          <w:rFonts w:hint="default" w:ascii="Times New Roman" w:hAnsi="Times New Roman" w:eastAsia="仿宋_GB2312" w:cs="Times New Roman"/>
          <w:sz w:val="32"/>
          <w:szCs w:val="32"/>
          <w:lang w:val="en-US" w:eastAsia="zh-CN"/>
        </w:rPr>
        <w:t>过程中如有问题，请</w:t>
      </w:r>
      <w:r>
        <w:rPr>
          <w:rFonts w:hint="eastAsia" w:eastAsia="仿宋_GB2312" w:cs="Times New Roman"/>
          <w:sz w:val="32"/>
          <w:szCs w:val="32"/>
          <w:lang w:val="en-US" w:eastAsia="zh-CN"/>
        </w:rPr>
        <w:t>及时</w:t>
      </w:r>
      <w:r>
        <w:rPr>
          <w:rFonts w:hint="default" w:ascii="Times New Roman" w:hAnsi="Times New Roman" w:eastAsia="仿宋_GB2312" w:cs="Times New Roman"/>
          <w:sz w:val="32"/>
          <w:szCs w:val="32"/>
          <w:lang w:val="en-US" w:eastAsia="zh-CN"/>
        </w:rPr>
        <w:t>向</w:t>
      </w:r>
      <w:r>
        <w:rPr>
          <w:rFonts w:hint="eastAsia"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医疗保障局医药价格招采</w:t>
      </w:r>
      <w:r>
        <w:rPr>
          <w:rFonts w:hint="eastAsia" w:eastAsia="仿宋_GB2312" w:cs="Times New Roman"/>
          <w:sz w:val="32"/>
          <w:szCs w:val="32"/>
          <w:lang w:val="en-US" w:eastAsia="zh-CN"/>
        </w:rPr>
        <w:t>和法规科</w:t>
      </w:r>
      <w:r>
        <w:rPr>
          <w:rFonts w:hint="default" w:ascii="Times New Roman" w:hAnsi="Times New Roman" w:eastAsia="仿宋_GB2312" w:cs="Times New Roman"/>
          <w:sz w:val="32"/>
          <w:szCs w:val="32"/>
          <w:lang w:val="en-US" w:eastAsia="zh-CN"/>
        </w:rPr>
        <w:t>反映。</w:t>
      </w:r>
    </w:p>
    <w:p w14:paraId="18602650">
      <w:pPr>
        <w:pStyle w:val="2"/>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772CAC0">
      <w:pPr>
        <w:keepNext w:val="0"/>
        <w:keepLines w:val="0"/>
        <w:pageBreakBefore w:val="0"/>
        <w:numPr>
          <w:ilvl w:val="0"/>
          <w:numId w:val="0"/>
        </w:numPr>
        <w:kinsoku/>
        <w:wordWrap/>
        <w:overflowPunct/>
        <w:topLinePunct w:val="0"/>
        <w:bidi w:val="0"/>
        <w:snapToGrid/>
        <w:spacing w:line="600" w:lineRule="exact"/>
        <w:ind w:left="1918" w:leftChars="304" w:hanging="1280" w:hangingChars="400"/>
        <w:textAlignment w:val="auto"/>
        <w:rPr>
          <w:rFonts w:hint="eastAsia" w:ascii="CESI仿宋-GB13000" w:hAnsi="CESI仿宋-GB13000" w:eastAsia="CESI仿宋-GB13000" w:cs="CESI仿宋-GB13000"/>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rPr>
        <w:t>：</w:t>
      </w:r>
      <w:r>
        <w:rPr>
          <w:rFonts w:hint="eastAsia" w:ascii="CESI仿宋-GB13000" w:hAnsi="CESI仿宋-GB13000" w:eastAsia="CESI仿宋-GB13000" w:cs="CESI仿宋-GB13000"/>
          <w:color w:val="auto"/>
          <w:sz w:val="32"/>
          <w:szCs w:val="32"/>
          <w:lang w:val="en-US" w:eastAsia="zh-CN"/>
        </w:rPr>
        <w:t>1.</w:t>
      </w:r>
      <w:r>
        <w:rPr>
          <w:rFonts w:hint="eastAsia" w:ascii="Times New Roman" w:hAnsi="Times New Roman" w:eastAsia="仿宋_GB2312" w:cs="Nimbus Roman"/>
          <w:color w:val="auto"/>
          <w:sz w:val="32"/>
          <w:szCs w:val="32"/>
          <w:lang w:eastAsia="zh-CN"/>
        </w:rPr>
        <w:t>放射检查类</w:t>
      </w:r>
      <w:r>
        <w:rPr>
          <w:rFonts w:hint="eastAsia" w:ascii="Times New Roman" w:hAnsi="Times New Roman" w:eastAsia="仿宋_GB2312" w:cs="Nimbus Roman"/>
          <w:color w:val="000000"/>
          <w:sz w:val="32"/>
          <w:szCs w:val="32"/>
          <w:lang w:val="en-US" w:eastAsia="zh-CN"/>
        </w:rPr>
        <w:t>医疗服务价格项目</w:t>
      </w:r>
      <w:r>
        <w:rPr>
          <w:rFonts w:hint="eastAsia" w:eastAsia="仿宋_GB2312" w:cs="Nimbus Roman"/>
          <w:color w:val="000000"/>
          <w:sz w:val="32"/>
          <w:szCs w:val="32"/>
          <w:lang w:val="en-US" w:eastAsia="zh-CN"/>
        </w:rPr>
        <w:t>及相应加收、扩展项目表</w:t>
      </w:r>
    </w:p>
    <w:p w14:paraId="704A3761">
      <w:pPr>
        <w:keepNext w:val="0"/>
        <w:keepLines w:val="0"/>
        <w:pageBreakBefore w:val="0"/>
        <w:kinsoku/>
        <w:wordWrap/>
        <w:overflowPunct/>
        <w:topLinePunct w:val="0"/>
        <w:bidi w:val="0"/>
        <w:snapToGrid/>
        <w:spacing w:line="600" w:lineRule="exact"/>
        <w:ind w:left="1916" w:leftChars="760" w:hanging="320" w:hangingChars="100"/>
        <w:textAlignment w:val="auto"/>
        <w:rPr>
          <w:rFonts w:hint="eastAsia" w:ascii="CESI仿宋-GB13000" w:hAnsi="CESI仿宋-GB13000" w:eastAsia="CESI仿宋-GB13000" w:cs="CESI仿宋-GB13000"/>
          <w:color w:val="auto"/>
          <w:sz w:val="32"/>
          <w:szCs w:val="32"/>
        </w:rPr>
      </w:pPr>
      <w:r>
        <w:rPr>
          <w:rFonts w:hint="eastAsia" w:ascii="CESI仿宋-GB13000" w:hAnsi="CESI仿宋-GB13000" w:eastAsia="CESI仿宋-GB13000" w:cs="CESI仿宋-GB13000"/>
          <w:color w:val="auto"/>
          <w:sz w:val="32"/>
          <w:szCs w:val="32"/>
          <w:lang w:val="en-US" w:eastAsia="zh-CN"/>
        </w:rPr>
        <w:t>2.放射类可收费的一次性使用医用耗材清单</w:t>
      </w:r>
    </w:p>
    <w:p w14:paraId="57607468">
      <w:pPr>
        <w:keepNext w:val="0"/>
        <w:keepLines w:val="0"/>
        <w:pageBreakBefore w:val="0"/>
        <w:numPr>
          <w:ilvl w:val="0"/>
          <w:numId w:val="0"/>
        </w:numPr>
        <w:kinsoku/>
        <w:wordWrap/>
        <w:overflowPunct/>
        <w:topLinePunct w:val="0"/>
        <w:bidi w:val="0"/>
        <w:snapToGrid/>
        <w:spacing w:line="600" w:lineRule="exact"/>
        <w:ind w:leftChars="0" w:firstLine="1600" w:firstLineChars="500"/>
        <w:textAlignment w:val="auto"/>
        <w:rPr>
          <w:rFonts w:hint="eastAsia" w:ascii="黑体" w:hAnsi="黑体" w:eastAsia="黑体" w:cs="黑体"/>
          <w:color w:val="000000"/>
          <w:sz w:val="32"/>
          <w:szCs w:val="32"/>
          <w:lang w:val="en-US" w:eastAsia="zh-CN"/>
        </w:rPr>
      </w:pPr>
      <w:r>
        <w:rPr>
          <w:rFonts w:hint="eastAsia" w:ascii="CESI仿宋-GB13000" w:hAnsi="CESI仿宋-GB13000" w:eastAsia="CESI仿宋-GB13000" w:cs="CESI仿宋-GB13000"/>
          <w:color w:val="auto"/>
          <w:sz w:val="32"/>
          <w:szCs w:val="32"/>
          <w:lang w:val="en-US" w:eastAsia="zh-CN"/>
        </w:rPr>
        <w:t>3.放射类废止部分医疗服务价格项目表</w:t>
      </w:r>
    </w:p>
    <w:p w14:paraId="19279493">
      <w:pPr>
        <w:keepNext w:val="0"/>
        <w:keepLines w:val="0"/>
        <w:pageBreakBefore w:val="0"/>
        <w:numPr>
          <w:ilvl w:val="0"/>
          <w:numId w:val="0"/>
        </w:numPr>
        <w:kinsoku/>
        <w:wordWrap/>
        <w:overflowPunct/>
        <w:topLinePunct w:val="0"/>
        <w:bidi w:val="0"/>
        <w:snapToGrid/>
        <w:spacing w:line="600" w:lineRule="exact"/>
        <w:ind w:left="1916" w:leftChars="760" w:hanging="320" w:hangingChars="100"/>
        <w:textAlignment w:val="auto"/>
        <w:rPr>
          <w:rFonts w:hint="eastAsia" w:ascii="黑体" w:hAnsi="黑体" w:eastAsia="黑体" w:cs="黑体"/>
          <w:color w:val="000000"/>
          <w:sz w:val="32"/>
          <w:szCs w:val="32"/>
          <w:lang w:val="en-US" w:eastAsia="zh-CN"/>
        </w:rPr>
      </w:pPr>
      <w:r>
        <w:rPr>
          <w:rFonts w:hint="eastAsia" w:ascii="CESI仿宋-GB13000" w:hAnsi="CESI仿宋-GB13000" w:eastAsia="CESI仿宋-GB13000" w:cs="CESI仿宋-GB13000"/>
          <w:color w:val="auto"/>
          <w:sz w:val="32"/>
          <w:szCs w:val="32"/>
          <w:lang w:val="en-US" w:eastAsia="zh-CN"/>
        </w:rPr>
        <w:t>4-1.中医类（灸法、拔罐、推拿）医疗服务价格项目表</w:t>
      </w:r>
    </w:p>
    <w:p w14:paraId="2B2387F3">
      <w:pPr>
        <w:keepNext w:val="0"/>
        <w:keepLines w:val="0"/>
        <w:pageBreakBefore w:val="0"/>
        <w:numPr>
          <w:ilvl w:val="0"/>
          <w:numId w:val="0"/>
        </w:numPr>
        <w:kinsoku/>
        <w:wordWrap/>
        <w:overflowPunct/>
        <w:topLinePunct w:val="0"/>
        <w:bidi w:val="0"/>
        <w:snapToGrid/>
        <w:spacing w:line="600" w:lineRule="exact"/>
        <w:ind w:leftChars="0" w:firstLine="1600" w:firstLineChars="500"/>
        <w:textAlignment w:val="auto"/>
        <w:rPr>
          <w:rFonts w:hint="eastAsia" w:ascii="黑体" w:hAnsi="黑体" w:eastAsia="黑体" w:cs="黑体"/>
          <w:color w:val="000000"/>
          <w:sz w:val="32"/>
          <w:szCs w:val="32"/>
          <w:lang w:val="en-US" w:eastAsia="zh-CN"/>
        </w:rPr>
      </w:pPr>
      <w:r>
        <w:rPr>
          <w:rFonts w:hint="eastAsia" w:ascii="CESI仿宋-GB13000" w:hAnsi="CESI仿宋-GB13000" w:eastAsia="CESI仿宋-GB13000" w:cs="CESI仿宋-GB13000"/>
          <w:color w:val="auto"/>
          <w:sz w:val="32"/>
          <w:szCs w:val="32"/>
          <w:lang w:val="en-US" w:eastAsia="zh-CN"/>
        </w:rPr>
        <w:t>4-2.中医外治类医疗服务价格项目表</w:t>
      </w:r>
    </w:p>
    <w:p w14:paraId="536110EC">
      <w:pPr>
        <w:keepNext w:val="0"/>
        <w:keepLines w:val="0"/>
        <w:pageBreakBefore w:val="0"/>
        <w:numPr>
          <w:ilvl w:val="0"/>
          <w:numId w:val="0"/>
        </w:numPr>
        <w:kinsoku/>
        <w:wordWrap/>
        <w:overflowPunct/>
        <w:topLinePunct w:val="0"/>
        <w:bidi w:val="0"/>
        <w:snapToGrid/>
        <w:spacing w:line="600" w:lineRule="exact"/>
        <w:ind w:leftChars="0" w:firstLine="1600" w:firstLineChars="500"/>
        <w:textAlignment w:val="auto"/>
        <w:rPr>
          <w:rFonts w:hint="eastAsia" w:ascii="黑体" w:hAnsi="黑体" w:eastAsia="黑体" w:cs="黑体"/>
          <w:color w:val="000000"/>
          <w:sz w:val="32"/>
          <w:szCs w:val="32"/>
          <w:lang w:val="en-US" w:eastAsia="zh-CN"/>
        </w:rPr>
      </w:pPr>
      <w:r>
        <w:rPr>
          <w:rFonts w:hint="eastAsia" w:ascii="CESI仿宋-GB13000" w:hAnsi="CESI仿宋-GB13000" w:eastAsia="CESI仿宋-GB13000" w:cs="CESI仿宋-GB13000"/>
          <w:color w:val="auto"/>
          <w:sz w:val="32"/>
          <w:szCs w:val="32"/>
          <w:lang w:val="en-US" w:eastAsia="zh-CN"/>
        </w:rPr>
        <w:t>4-3.产科类医疗服务价格项目表</w:t>
      </w:r>
    </w:p>
    <w:p w14:paraId="15B4A6EC">
      <w:pPr>
        <w:keepNext w:val="0"/>
        <w:keepLines w:val="0"/>
        <w:pageBreakBefore w:val="0"/>
        <w:numPr>
          <w:ilvl w:val="0"/>
          <w:numId w:val="0"/>
        </w:numPr>
        <w:kinsoku/>
        <w:wordWrap/>
        <w:overflowPunct/>
        <w:topLinePunct w:val="0"/>
        <w:bidi w:val="0"/>
        <w:snapToGrid/>
        <w:spacing w:line="600" w:lineRule="exact"/>
        <w:ind w:leftChars="0" w:firstLine="1600" w:firstLineChars="500"/>
        <w:textAlignment w:val="auto"/>
        <w:rPr>
          <w:rFonts w:hint="eastAsia" w:ascii="黑体" w:hAnsi="黑体" w:eastAsia="黑体" w:cs="黑体"/>
          <w:color w:val="000000"/>
          <w:sz w:val="32"/>
          <w:szCs w:val="32"/>
          <w:lang w:val="en-US" w:eastAsia="zh-CN"/>
        </w:rPr>
      </w:pPr>
      <w:r>
        <w:rPr>
          <w:rFonts w:hint="eastAsia" w:ascii="CESI仿宋-GB13000" w:hAnsi="CESI仿宋-GB13000" w:eastAsia="CESI仿宋-GB13000" w:cs="CESI仿宋-GB13000"/>
          <w:color w:val="auto"/>
          <w:sz w:val="32"/>
          <w:szCs w:val="32"/>
          <w:lang w:val="en-US" w:eastAsia="zh-CN"/>
        </w:rPr>
        <w:t>4-4.护理类医疗服务价格项目表</w:t>
      </w:r>
    </w:p>
    <w:p w14:paraId="2A55D349">
      <w:pPr>
        <w:keepNext w:val="0"/>
        <w:keepLines w:val="0"/>
        <w:pageBreakBefore w:val="0"/>
        <w:numPr>
          <w:ilvl w:val="0"/>
          <w:numId w:val="0"/>
        </w:numPr>
        <w:kinsoku/>
        <w:wordWrap/>
        <w:overflowPunct/>
        <w:topLinePunct w:val="0"/>
        <w:bidi w:val="0"/>
        <w:snapToGrid/>
        <w:spacing w:line="600" w:lineRule="exact"/>
        <w:ind w:leftChars="0" w:firstLine="1600" w:firstLineChars="500"/>
        <w:textAlignment w:val="auto"/>
        <w:rPr>
          <w:rFonts w:hint="eastAsia" w:ascii="黑体" w:hAnsi="黑体" w:eastAsia="黑体" w:cs="黑体"/>
          <w:color w:val="000000"/>
          <w:sz w:val="32"/>
          <w:szCs w:val="32"/>
          <w:lang w:val="en-US" w:eastAsia="zh-CN"/>
        </w:rPr>
      </w:pPr>
      <w:r>
        <w:rPr>
          <w:rFonts w:hint="eastAsia" w:ascii="CESI仿宋-GB13000" w:hAnsi="CESI仿宋-GB13000" w:eastAsia="CESI仿宋-GB13000" w:cs="CESI仿宋-GB13000"/>
          <w:color w:val="auto"/>
          <w:sz w:val="32"/>
          <w:szCs w:val="32"/>
          <w:lang w:val="en-US" w:eastAsia="zh-CN"/>
        </w:rPr>
        <w:t>5.可收费的一次性使用医用耗材清单</w:t>
      </w:r>
    </w:p>
    <w:p w14:paraId="00321BEB">
      <w:pPr>
        <w:keepNext w:val="0"/>
        <w:keepLines w:val="0"/>
        <w:pageBreakBefore w:val="0"/>
        <w:numPr>
          <w:ilvl w:val="0"/>
          <w:numId w:val="0"/>
        </w:numPr>
        <w:kinsoku/>
        <w:wordWrap/>
        <w:overflowPunct/>
        <w:topLinePunct w:val="0"/>
        <w:bidi w:val="0"/>
        <w:snapToGrid/>
        <w:spacing w:line="600" w:lineRule="exact"/>
        <w:ind w:leftChars="0" w:firstLine="1600" w:firstLineChars="500"/>
        <w:textAlignment w:val="auto"/>
        <w:rPr>
          <w:rFonts w:hint="eastAsia" w:ascii="黑体" w:hAnsi="黑体" w:eastAsia="黑体" w:cs="黑体"/>
          <w:color w:val="000000"/>
          <w:sz w:val="32"/>
          <w:szCs w:val="32"/>
          <w:lang w:val="en-US" w:eastAsia="zh-CN"/>
        </w:rPr>
      </w:pPr>
      <w:r>
        <w:rPr>
          <w:rFonts w:hint="eastAsia" w:ascii="CESI仿宋-GB13000" w:hAnsi="CESI仿宋-GB13000" w:eastAsia="CESI仿宋-GB13000" w:cs="CESI仿宋-GB13000"/>
          <w:color w:val="auto"/>
          <w:sz w:val="32"/>
          <w:szCs w:val="32"/>
          <w:lang w:val="en-US" w:eastAsia="zh-CN"/>
        </w:rPr>
        <w:t>6.废止部分医疗服务价格项目表</w:t>
      </w:r>
    </w:p>
    <w:p w14:paraId="46F505F9">
      <w:pPr>
        <w:keepNext w:val="0"/>
        <w:keepLines w:val="0"/>
        <w:pageBreakBefore w:val="0"/>
        <w:numPr>
          <w:ilvl w:val="0"/>
          <w:numId w:val="0"/>
        </w:numPr>
        <w:kinsoku/>
        <w:wordWrap/>
        <w:overflowPunct/>
        <w:topLinePunct w:val="0"/>
        <w:bidi w:val="0"/>
        <w:snapToGrid/>
        <w:spacing w:line="600" w:lineRule="exact"/>
        <w:ind w:leftChars="0" w:firstLine="1600" w:firstLineChars="500"/>
        <w:textAlignment w:val="auto"/>
        <w:rPr>
          <w:rFonts w:hint="eastAsia" w:ascii="黑体" w:hAnsi="黑体" w:eastAsia="黑体" w:cs="黑体"/>
          <w:color w:val="000000"/>
          <w:sz w:val="32"/>
          <w:szCs w:val="32"/>
          <w:lang w:val="en-US" w:eastAsia="zh-CN"/>
        </w:rPr>
      </w:pPr>
      <w:r>
        <w:rPr>
          <w:rFonts w:hint="eastAsia" w:ascii="CESI仿宋-GB13000" w:hAnsi="CESI仿宋-GB13000" w:eastAsia="CESI仿宋-GB13000" w:cs="CESI仿宋-GB13000"/>
          <w:color w:val="auto"/>
          <w:sz w:val="32"/>
          <w:szCs w:val="32"/>
          <w:lang w:val="en-US" w:eastAsia="zh-CN"/>
        </w:rPr>
        <w:t>7.修订部分医疗服务价格项目表</w:t>
      </w:r>
    </w:p>
    <w:p w14:paraId="2A224290">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eastAsia="仿宋_GB2312" w:cs="Times New Roman"/>
          <w:sz w:val="32"/>
          <w:szCs w:val="32"/>
          <w:lang w:val="en-US" w:eastAsia="zh-CN"/>
        </w:rPr>
      </w:pPr>
    </w:p>
    <w:p w14:paraId="704DB3F0">
      <w:pPr>
        <w:pStyle w:val="2"/>
        <w:rPr>
          <w:rFonts w:hint="eastAsia"/>
          <w:lang w:val="en-US" w:eastAsia="zh-CN"/>
        </w:rPr>
      </w:pPr>
    </w:p>
    <w:p w14:paraId="60012F89">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湛江市</w:t>
      </w:r>
      <w:r>
        <w:rPr>
          <w:rFonts w:hint="default" w:ascii="Times New Roman" w:hAnsi="Times New Roman" w:eastAsia="仿宋_GB2312" w:cs="Times New Roman"/>
          <w:sz w:val="32"/>
          <w:szCs w:val="32"/>
          <w:lang w:val="en-US" w:eastAsia="zh-CN"/>
        </w:rPr>
        <w:t>医疗保障局</w:t>
      </w:r>
    </w:p>
    <w:p w14:paraId="4A79633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13000" w:hAnsi="CESI仿宋-GB13000" w:eastAsia="CESI仿宋-GB13000" w:cs="CESI仿宋-GB13000"/>
          <w:sz w:val="32"/>
          <w:szCs w:val="32"/>
          <w:lang w:val="en-US" w:eastAsia="zh-CN"/>
        </w:rPr>
      </w:pPr>
      <w:r>
        <w:rPr>
          <w:rFonts w:hint="default" w:ascii="Times New Roman" w:hAnsi="Times New Roman" w:eastAsia="仿宋_GB2312" w:cs="Times New Roman"/>
          <w:sz w:val="32"/>
          <w:szCs w:val="32"/>
          <w:lang w:val="en-US" w:eastAsia="zh-CN"/>
        </w:rPr>
        <w:t>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eastAsia" w:ascii="CESI仿宋-GB13000" w:hAnsi="CESI仿宋-GB13000" w:eastAsia="CESI仿宋-GB13000" w:cs="CESI仿宋-GB13000"/>
          <w:sz w:val="32"/>
          <w:szCs w:val="32"/>
          <w:lang w:val="en-US" w:eastAsia="zh-CN"/>
        </w:rPr>
        <w:t>2025年4月16日</w:t>
      </w:r>
    </w:p>
    <w:p w14:paraId="5B6F935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15D741E5">
      <w:pPr>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sz w:val="32"/>
          <w:lang w:val="en-US" w:eastAsia="zh-CN"/>
        </w:rPr>
      </w:pPr>
    </w:p>
    <w:p w14:paraId="2577F77D">
      <w:pPr>
        <w:rPr>
          <w:rFonts w:hint="default"/>
          <w:lang w:val="en-US" w:eastAsia="zh-CN"/>
        </w:rPr>
      </w:pPr>
    </w:p>
    <w:p w14:paraId="13C6AE00">
      <w:pPr>
        <w:rPr>
          <w:rFonts w:hint="default"/>
          <w:lang w:val="en-US" w:eastAsia="zh-CN"/>
        </w:rPr>
      </w:pPr>
    </w:p>
    <w:p w14:paraId="7959A9B1">
      <w:pPr>
        <w:rPr>
          <w:rFonts w:hint="default"/>
          <w:lang w:val="en-US" w:eastAsia="zh-CN"/>
        </w:rPr>
      </w:pPr>
    </w:p>
    <w:p w14:paraId="74C46AFB">
      <w:pPr>
        <w:rPr>
          <w:rFonts w:hint="default"/>
          <w:lang w:val="en-US" w:eastAsia="zh-CN"/>
        </w:rPr>
      </w:pPr>
    </w:p>
    <w:p w14:paraId="1AEE079A">
      <w:pPr>
        <w:rPr>
          <w:rFonts w:hint="default"/>
          <w:lang w:val="en-US" w:eastAsia="zh-CN"/>
        </w:rPr>
      </w:pPr>
    </w:p>
    <w:p w14:paraId="0923D5EF">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6AB5C5F2">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7A58BD03">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3D84BE6F">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498AD37B">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181E19AD">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2FD09A97">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397ABA5C">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646A5130">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6CF6A2B5">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1ED565C4">
      <w:pPr>
        <w:pStyle w:val="2"/>
        <w:rPr>
          <w:rFonts w:hint="default"/>
          <w:lang w:val="en-US" w:eastAsia="zh-CN"/>
        </w:rPr>
      </w:pPr>
    </w:p>
    <w:p w14:paraId="13A7230E">
      <w:pPr>
        <w:pStyle w:val="2"/>
        <w:rPr>
          <w:rFonts w:hint="default"/>
          <w:lang w:val="en-US" w:eastAsia="zh-CN"/>
        </w:rPr>
      </w:pPr>
    </w:p>
    <w:p w14:paraId="52D97B1B">
      <w:pPr>
        <w:widowControl/>
        <w:spacing w:line="600" w:lineRule="exact"/>
        <w:ind w:firstLine="0" w:firstLineChars="0"/>
        <w:rPr>
          <w:rFonts w:hint="eastAsia" w:ascii="黑体" w:hAnsi="黑体" w:eastAsia="黑体" w:cs="黑体"/>
          <w:color w:val="000000"/>
          <w:sz w:val="32"/>
          <w:szCs w:val="32"/>
        </w:rPr>
      </w:pPr>
    </w:p>
    <w:p w14:paraId="22F0B158">
      <w:pPr>
        <w:widowControl/>
        <w:spacing w:line="600" w:lineRule="exact"/>
        <w:ind w:firstLine="0" w:firstLineChars="0"/>
        <w:rPr>
          <w:rFonts w:hint="eastAsia" w:ascii="黑体" w:hAnsi="黑体" w:eastAsia="黑体" w:cs="黑体"/>
          <w:color w:val="000000"/>
          <w:sz w:val="32"/>
          <w:szCs w:val="32"/>
        </w:rPr>
      </w:pPr>
    </w:p>
    <w:p w14:paraId="72A44E84">
      <w:pPr>
        <w:widowControl/>
        <w:spacing w:line="600" w:lineRule="exact"/>
        <w:ind w:firstLine="0" w:firstLineChars="0"/>
        <w:rPr>
          <w:rFonts w:hint="eastAsia" w:ascii="黑体" w:hAnsi="黑体" w:eastAsia="黑体" w:cs="黑体"/>
          <w:color w:val="000000"/>
          <w:sz w:val="32"/>
          <w:szCs w:val="32"/>
        </w:rPr>
      </w:pPr>
    </w:p>
    <w:p w14:paraId="07DA5369">
      <w:pPr>
        <w:widowControl/>
        <w:spacing w:line="600" w:lineRule="exact"/>
        <w:ind w:firstLine="0" w:firstLineChars="0"/>
        <w:rPr>
          <w:rFonts w:hint="eastAsia" w:ascii="黑体" w:hAnsi="黑体" w:eastAsia="黑体" w:cs="黑体"/>
          <w:color w:val="000000"/>
          <w:sz w:val="32"/>
          <w:szCs w:val="32"/>
        </w:rPr>
      </w:pPr>
    </w:p>
    <w:p w14:paraId="00F72CED">
      <w:pPr>
        <w:widowControl/>
        <w:spacing w:line="600" w:lineRule="exact"/>
        <w:ind w:firstLine="0" w:firstLineChars="0"/>
        <w:rPr>
          <w:rFonts w:hint="eastAsia" w:ascii="黑体" w:hAnsi="黑体" w:eastAsia="黑体" w:cs="黑体"/>
          <w:color w:val="000000"/>
          <w:sz w:val="32"/>
          <w:szCs w:val="32"/>
        </w:rPr>
      </w:pPr>
    </w:p>
    <w:p w14:paraId="258C2F25">
      <w:pPr>
        <w:widowControl/>
        <w:spacing w:line="600" w:lineRule="exact"/>
        <w:ind w:firstLine="0" w:firstLineChars="0"/>
        <w:rPr>
          <w:rFonts w:hint="eastAsia" w:ascii="黑体" w:hAnsi="黑体" w:eastAsia="黑体" w:cs="黑体"/>
          <w:color w:val="000000"/>
          <w:sz w:val="32"/>
          <w:szCs w:val="32"/>
        </w:rPr>
      </w:pPr>
    </w:p>
    <w:p w14:paraId="564D05D5">
      <w:pPr>
        <w:widowControl/>
        <w:spacing w:line="600" w:lineRule="exact"/>
        <w:ind w:firstLine="0" w:firstLineChars="0"/>
        <w:rPr>
          <w:rFonts w:hint="eastAsia" w:ascii="黑体" w:hAnsi="黑体" w:eastAsia="黑体" w:cs="黑体"/>
          <w:color w:val="000000"/>
          <w:sz w:val="32"/>
          <w:szCs w:val="32"/>
        </w:rPr>
      </w:pPr>
    </w:p>
    <w:p w14:paraId="0CEF6931">
      <w:pPr>
        <w:widowControl/>
        <w:spacing w:line="600" w:lineRule="exact"/>
        <w:ind w:firstLine="0" w:firstLineChars="0"/>
        <w:rPr>
          <w:rFonts w:hint="eastAsia" w:ascii="黑体" w:hAnsi="黑体" w:eastAsia="黑体" w:cs="黑体"/>
          <w:color w:val="000000"/>
          <w:sz w:val="32"/>
          <w:szCs w:val="32"/>
        </w:rPr>
      </w:pPr>
    </w:p>
    <w:p w14:paraId="0A1476BE">
      <w:pPr>
        <w:widowControl/>
        <w:spacing w:line="600" w:lineRule="exact"/>
        <w:ind w:firstLine="0" w:firstLineChars="0"/>
        <w:rPr>
          <w:rFonts w:hint="eastAsia" w:ascii="黑体" w:hAnsi="黑体" w:eastAsia="黑体" w:cs="黑体"/>
          <w:color w:val="000000"/>
          <w:sz w:val="32"/>
          <w:szCs w:val="32"/>
        </w:rPr>
      </w:pPr>
    </w:p>
    <w:p w14:paraId="57662572">
      <w:pPr>
        <w:widowControl/>
        <w:spacing w:line="600" w:lineRule="exact"/>
        <w:ind w:firstLine="0" w:firstLineChars="0"/>
        <w:rPr>
          <w:rFonts w:hint="eastAsia" w:ascii="黑体" w:hAnsi="黑体" w:eastAsia="黑体" w:cs="黑体"/>
          <w:color w:val="000000"/>
          <w:sz w:val="32"/>
          <w:szCs w:val="32"/>
        </w:rPr>
      </w:pPr>
    </w:p>
    <w:p w14:paraId="16DED012">
      <w:pPr>
        <w:widowControl/>
        <w:spacing w:line="600" w:lineRule="exact"/>
        <w:ind w:firstLine="0" w:firstLineChars="0"/>
        <w:rPr>
          <w:rFonts w:hint="eastAsia" w:ascii="黑体" w:hAnsi="黑体" w:eastAsia="黑体" w:cs="黑体"/>
          <w:color w:val="000000"/>
          <w:sz w:val="32"/>
          <w:szCs w:val="32"/>
        </w:rPr>
      </w:pPr>
    </w:p>
    <w:p w14:paraId="1BF811E8">
      <w:pPr>
        <w:widowControl/>
        <w:spacing w:line="600" w:lineRule="exact"/>
        <w:ind w:firstLine="0" w:firstLineChars="0"/>
        <w:rPr>
          <w:rFonts w:hint="eastAsia" w:ascii="黑体" w:hAnsi="黑体" w:eastAsia="黑体" w:cs="黑体"/>
          <w:color w:val="000000"/>
          <w:sz w:val="32"/>
          <w:szCs w:val="32"/>
        </w:rPr>
      </w:pPr>
    </w:p>
    <w:p w14:paraId="604818AA">
      <w:pPr>
        <w:widowControl/>
        <w:spacing w:line="600" w:lineRule="exact"/>
        <w:ind w:firstLine="0" w:firstLineChars="0"/>
        <w:rPr>
          <w:rFonts w:hint="eastAsia" w:ascii="黑体" w:hAnsi="黑体" w:eastAsia="黑体" w:cs="黑体"/>
          <w:color w:val="000000"/>
          <w:sz w:val="32"/>
          <w:szCs w:val="32"/>
        </w:rPr>
      </w:pPr>
    </w:p>
    <w:p w14:paraId="308915B8">
      <w:pPr>
        <w:widowControl/>
        <w:spacing w:line="600" w:lineRule="exact"/>
        <w:ind w:firstLine="0" w:firstLineChars="0"/>
        <w:rPr>
          <w:rFonts w:hint="eastAsia" w:ascii="黑体" w:hAnsi="黑体" w:eastAsia="黑体" w:cs="黑体"/>
          <w:color w:val="000000"/>
          <w:sz w:val="32"/>
          <w:szCs w:val="32"/>
        </w:rPr>
      </w:pPr>
    </w:p>
    <w:p w14:paraId="0E2CECCC">
      <w:pPr>
        <w:widowControl/>
        <w:spacing w:line="600" w:lineRule="exact"/>
        <w:ind w:firstLine="0" w:firstLineChars="0"/>
        <w:rPr>
          <w:rFonts w:hint="eastAsia" w:ascii="黑体" w:hAnsi="黑体" w:eastAsia="黑体" w:cs="黑体"/>
          <w:color w:val="000000"/>
          <w:sz w:val="32"/>
          <w:szCs w:val="32"/>
        </w:rPr>
      </w:pPr>
    </w:p>
    <w:p w14:paraId="272417D6">
      <w:pPr>
        <w:widowControl/>
        <w:spacing w:line="600" w:lineRule="exact"/>
        <w:ind w:firstLine="0" w:firstLineChars="0"/>
        <w:rPr>
          <w:rFonts w:hint="eastAsia" w:ascii="黑体" w:hAnsi="黑体" w:eastAsia="黑体" w:cs="黑体"/>
          <w:color w:val="000000"/>
          <w:sz w:val="32"/>
          <w:szCs w:val="32"/>
        </w:rPr>
      </w:pPr>
    </w:p>
    <w:p w14:paraId="1B267023">
      <w:pPr>
        <w:rPr>
          <w:rFonts w:hint="eastAsia"/>
        </w:rPr>
      </w:pPr>
    </w:p>
    <w:p w14:paraId="17A7251A">
      <w:pPr>
        <w:rPr>
          <w:rFonts w:hint="eastAsia"/>
        </w:rPr>
      </w:pPr>
    </w:p>
    <w:p w14:paraId="6EA0B6D9">
      <w:pPr>
        <w:widowControl/>
        <w:spacing w:line="600" w:lineRule="exact"/>
        <w:ind w:firstLine="0" w:firstLineChars="0"/>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rPr>
        <w:t>公开方式：</w:t>
      </w:r>
      <w:r>
        <w:rPr>
          <w:rFonts w:hint="eastAsia" w:ascii="Times New Roman" w:hAnsi="Times New Roman" w:eastAsia="仿宋_GB2312" w:cs="Times New Roman"/>
          <w:color w:val="000000"/>
          <w:sz w:val="32"/>
          <w:szCs w:val="32"/>
        </w:rPr>
        <w:t>主动公开</w:t>
      </w:r>
    </w:p>
    <w:p w14:paraId="16AD9035">
      <w:pPr>
        <w:pStyle w:val="2"/>
        <w:rPr>
          <w:rFonts w:hint="eastAsia" w:ascii="Times New Roman" w:hAnsi="Times New Roman" w:eastAsia="仿宋_GB2312" w:cs="Times New Roman"/>
          <w:color w:val="000000"/>
          <w:sz w:val="32"/>
          <w:szCs w:val="32"/>
        </w:rPr>
      </w:pPr>
    </w:p>
    <w:tbl>
      <w:tblPr>
        <w:tblStyle w:val="7"/>
        <w:tblW w:w="874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5"/>
      </w:tblGrid>
      <w:tr w14:paraId="3B62E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745" w:type="dxa"/>
            <w:tcBorders>
              <w:top w:val="single" w:color="auto" w:sz="4" w:space="0"/>
              <w:bottom w:val="single" w:color="auto" w:sz="4" w:space="0"/>
            </w:tcBorders>
            <w:noWrap w:val="0"/>
            <w:vAlign w:val="top"/>
          </w:tcPr>
          <w:p w14:paraId="33689400">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1120" w:leftChars="0" w:right="0" w:hanging="1120" w:hangingChars="400"/>
              <w:jc w:val="left"/>
              <w:textAlignment w:val="auto"/>
              <w:rPr>
                <w:rFonts w:hint="eastAsia" w:ascii="Times New Roman" w:hAnsi="Times New Roman" w:eastAsia="仿宋_GB2312" w:cs="Times New Roman"/>
                <w:color w:val="333333"/>
                <w:sz w:val="28"/>
                <w:szCs w:val="28"/>
              </w:rPr>
            </w:pPr>
            <w:r>
              <w:rPr>
                <w:rFonts w:hint="eastAsia" w:ascii="Times New Roman" w:hAnsi="Times New Roman" w:eastAsia="仿宋_GB2312" w:cs="仿宋_GB2312"/>
                <w:b w:val="0"/>
                <w:bCs w:val="0"/>
                <w:color w:val="auto"/>
                <w:sz w:val="28"/>
                <w:szCs w:val="28"/>
                <w:lang w:val="en-US" w:eastAsia="zh-CN"/>
              </w:rPr>
              <w:t xml:space="preserve"> 抄送：</w:t>
            </w:r>
            <w:r>
              <w:rPr>
                <w:rFonts w:hint="eastAsia" w:eastAsia="仿宋_GB2312" w:cs="Times New Roman"/>
                <w:color w:val="333333"/>
                <w:sz w:val="28"/>
                <w:szCs w:val="28"/>
                <w:lang w:eastAsia="zh-CN"/>
              </w:rPr>
              <w:t>省</w:t>
            </w:r>
            <w:r>
              <w:rPr>
                <w:rFonts w:hint="eastAsia" w:ascii="Times New Roman" w:hAnsi="Times New Roman" w:eastAsia="仿宋_GB2312" w:cs="Times New Roman"/>
                <w:color w:val="333333"/>
                <w:sz w:val="28"/>
                <w:szCs w:val="28"/>
                <w:lang w:eastAsia="zh-CN"/>
              </w:rPr>
              <w:t>医疗保障局；</w:t>
            </w:r>
            <w:r>
              <w:rPr>
                <w:rFonts w:hint="eastAsia" w:eastAsia="仿宋_GB2312" w:cs="Times New Roman"/>
                <w:color w:val="333333"/>
                <w:sz w:val="28"/>
                <w:szCs w:val="28"/>
                <w:lang w:eastAsia="zh-CN"/>
              </w:rPr>
              <w:t>市</w:t>
            </w:r>
            <w:r>
              <w:rPr>
                <w:rFonts w:hint="eastAsia" w:ascii="Times New Roman" w:hAnsi="Times New Roman" w:eastAsia="仿宋_GB2312" w:cs="Times New Roman"/>
                <w:color w:val="333333"/>
                <w:sz w:val="28"/>
                <w:szCs w:val="28"/>
                <w:lang w:eastAsia="zh-CN"/>
              </w:rPr>
              <w:t>人力资源</w:t>
            </w:r>
            <w:r>
              <w:rPr>
                <w:rFonts w:hint="eastAsia" w:eastAsia="仿宋_GB2312" w:cs="Times New Roman"/>
                <w:color w:val="333333"/>
                <w:sz w:val="28"/>
                <w:szCs w:val="28"/>
                <w:lang w:val="en-US" w:eastAsia="zh-CN"/>
              </w:rPr>
              <w:t>和</w:t>
            </w:r>
            <w:r>
              <w:rPr>
                <w:rFonts w:hint="eastAsia" w:ascii="Times New Roman" w:hAnsi="Times New Roman" w:eastAsia="仿宋_GB2312" w:cs="Times New Roman"/>
                <w:color w:val="333333"/>
                <w:sz w:val="28"/>
                <w:szCs w:val="28"/>
                <w:lang w:eastAsia="zh-CN"/>
              </w:rPr>
              <w:t>社会保障</w:t>
            </w:r>
            <w:r>
              <w:rPr>
                <w:rFonts w:hint="eastAsia" w:eastAsia="仿宋_GB2312" w:cs="Times New Roman"/>
                <w:color w:val="333333"/>
                <w:sz w:val="28"/>
                <w:szCs w:val="28"/>
                <w:lang w:eastAsia="zh-CN"/>
              </w:rPr>
              <w:t>局</w:t>
            </w:r>
            <w:r>
              <w:rPr>
                <w:rFonts w:hint="eastAsia" w:ascii="Times New Roman" w:hAnsi="Times New Roman" w:eastAsia="仿宋_GB2312" w:cs="Times New Roman"/>
                <w:color w:val="333333"/>
                <w:sz w:val="28"/>
                <w:szCs w:val="28"/>
              </w:rPr>
              <w:t>、</w:t>
            </w:r>
            <w:r>
              <w:rPr>
                <w:rFonts w:hint="eastAsia" w:ascii="Times New Roman" w:hAnsi="Times New Roman" w:eastAsia="仿宋_GB2312" w:cs="Times New Roman"/>
                <w:color w:val="333333"/>
                <w:sz w:val="28"/>
                <w:szCs w:val="28"/>
                <w:lang w:eastAsia="zh-CN"/>
              </w:rPr>
              <w:t>卫生健康</w:t>
            </w:r>
            <w:r>
              <w:rPr>
                <w:rFonts w:hint="eastAsia" w:eastAsia="仿宋_GB2312" w:cs="Times New Roman"/>
                <w:color w:val="333333"/>
                <w:sz w:val="28"/>
                <w:szCs w:val="28"/>
                <w:lang w:eastAsia="zh-CN"/>
              </w:rPr>
              <w:t>局</w:t>
            </w:r>
            <w:r>
              <w:rPr>
                <w:rFonts w:hint="eastAsia" w:ascii="Times New Roman" w:hAnsi="Times New Roman" w:eastAsia="仿宋_GB2312" w:cs="Times New Roman"/>
                <w:color w:val="333333"/>
                <w:sz w:val="28"/>
                <w:szCs w:val="28"/>
                <w:lang w:eastAsia="zh-CN"/>
              </w:rPr>
              <w:t>、</w:t>
            </w:r>
            <w:r>
              <w:rPr>
                <w:rFonts w:hint="eastAsia" w:ascii="Times New Roman" w:hAnsi="Times New Roman" w:eastAsia="仿宋_GB2312" w:cs="Times New Roman"/>
                <w:color w:val="333333"/>
                <w:sz w:val="28"/>
                <w:szCs w:val="28"/>
              </w:rPr>
              <w:t>市场</w:t>
            </w:r>
          </w:p>
          <w:p w14:paraId="2CF46EF8">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1117" w:leftChars="532" w:right="0" w:firstLine="0" w:firstLineChars="0"/>
              <w:jc w:val="left"/>
              <w:textAlignment w:val="auto"/>
              <w:rPr>
                <w:rFonts w:hint="default"/>
                <w:lang w:val="en-US" w:eastAsia="zh-CN"/>
              </w:rPr>
            </w:pPr>
            <w:r>
              <w:rPr>
                <w:rFonts w:hint="eastAsia" w:ascii="Times New Roman" w:hAnsi="Times New Roman" w:eastAsia="仿宋_GB2312" w:cs="Times New Roman"/>
                <w:color w:val="333333"/>
                <w:sz w:val="28"/>
                <w:szCs w:val="28"/>
              </w:rPr>
              <w:t>监管局</w:t>
            </w:r>
            <w:r>
              <w:rPr>
                <w:rFonts w:hint="eastAsia" w:ascii="Times New Roman" w:hAnsi="Times New Roman" w:eastAsia="仿宋_GB2312" w:cs="Times New Roman"/>
                <w:color w:val="333333"/>
                <w:sz w:val="28"/>
                <w:szCs w:val="28"/>
                <w:lang w:eastAsia="zh-CN"/>
              </w:rPr>
              <w:t>。</w:t>
            </w:r>
          </w:p>
        </w:tc>
      </w:tr>
      <w:tr w14:paraId="4B49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745" w:type="dxa"/>
            <w:tcBorders>
              <w:top w:val="single" w:color="auto" w:sz="4" w:space="0"/>
              <w:bottom w:val="single" w:color="auto" w:sz="4" w:space="0"/>
            </w:tcBorders>
            <w:noWrap w:val="0"/>
            <w:vAlign w:val="center"/>
          </w:tcPr>
          <w:p w14:paraId="57B8248D">
            <w:pPr>
              <w:keepNext w:val="0"/>
              <w:keepLines w:val="0"/>
              <w:pageBreakBefore w:val="0"/>
              <w:widowControl w:val="0"/>
              <w:kinsoku/>
              <w:wordWrap/>
              <w:overflowPunct/>
              <w:topLinePunct w:val="0"/>
              <w:autoSpaceDE/>
              <w:autoSpaceDN/>
              <w:bidi w:val="0"/>
              <w:adjustRightInd/>
              <w:snapToGrid/>
              <w:spacing w:before="100" w:beforeAutospacing="1" w:after="100" w:afterAutospacing="1" w:line="460" w:lineRule="exact"/>
              <w:ind w:left="0" w:right="0" w:firstLine="280" w:firstLineChars="100"/>
              <w:jc w:val="both"/>
              <w:textAlignment w:val="auto"/>
              <w:rPr>
                <w:rFonts w:hint="eastAsia" w:ascii="CESI仿宋-GB13000" w:hAnsi="CESI仿宋-GB13000" w:eastAsia="CESI仿宋-GB13000" w:cs="CESI仿宋-GB13000"/>
                <w:color w:val="000000"/>
                <w:kern w:val="0"/>
                <w:sz w:val="28"/>
                <w:szCs w:val="28"/>
                <w:highlight w:val="none"/>
                <w:lang w:val="en-US" w:eastAsia="zh-CN"/>
              </w:rPr>
            </w:pPr>
            <w:r>
              <w:rPr>
                <w:rFonts w:hint="eastAsia" w:ascii="CESI仿宋-GB13000" w:hAnsi="CESI仿宋-GB13000" w:eastAsia="CESI仿宋-GB13000" w:cs="CESI仿宋-GB13000"/>
                <w:color w:val="000000"/>
                <w:kern w:val="0"/>
                <w:sz w:val="28"/>
                <w:szCs w:val="28"/>
                <w:highlight w:val="none"/>
                <w:lang w:val="en-US" w:eastAsia="zh-CN"/>
              </w:rPr>
              <w:t>湛江市医疗保障局办公室                   2025年4月 日印发</w:t>
            </w:r>
          </w:p>
        </w:tc>
      </w:tr>
    </w:tbl>
    <w:p w14:paraId="552E63C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CESI仿宋-GB13000">
    <w:altName w:val="仿宋"/>
    <w:panose1 w:val="02000500000000000000"/>
    <w:charset w:val="86"/>
    <w:family w:val="auto"/>
    <w:pitch w:val="default"/>
    <w:sig w:usb0="800002BF" w:usb1="18CF7CF8"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72C86"/>
    <w:multiLevelType w:val="singleLevel"/>
    <w:tmpl w:val="7FF72C8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ADFB6E5A"/>
    <w:rsid w:val="1C5A3012"/>
    <w:rsid w:val="289C7FDC"/>
    <w:rsid w:val="38846A1B"/>
    <w:rsid w:val="47F860E7"/>
    <w:rsid w:val="5F9F9CAE"/>
    <w:rsid w:val="77D42B9E"/>
    <w:rsid w:val="7F7F30F0"/>
    <w:rsid w:val="7FAD4DD6"/>
    <w:rsid w:val="ADFB6E5A"/>
    <w:rsid w:val="BFBF4969"/>
    <w:rsid w:val="CE7F495C"/>
    <w:rsid w:val="FDA74414"/>
    <w:rsid w:val="FF5F605A"/>
    <w:rsid w:val="FFFF05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3">
    <w:name w:val="正文 New"/>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
    <w:name w:val="标题 2 New"/>
    <w:basedOn w:val="3"/>
    <w:next w:val="3"/>
    <w:qFormat/>
    <w:uiPriority w:val="0"/>
    <w:pPr>
      <w:keepNext/>
      <w:keepLines/>
      <w:spacing w:before="260" w:after="260" w:line="416" w:lineRule="auto"/>
      <w:outlineLvl w:val="1"/>
    </w:pPr>
    <w:rPr>
      <w:rFonts w:ascii="Calibri Light" w:hAnsi="Calibri Light" w:eastAsia="宋体" w:cs="Times New Roman"/>
      <w:b/>
      <w:bCs/>
      <w:szCs w:val="32"/>
    </w:rPr>
  </w:style>
  <w:style w:type="paragraph" w:styleId="5">
    <w:name w:val="Body Text"/>
    <w:basedOn w:val="1"/>
    <w:semiHidden/>
    <w:qFormat/>
    <w:uiPriority w:val="0"/>
    <w:rPr>
      <w:rFonts w:ascii="仿宋" w:hAnsi="仿宋" w:eastAsia="仿宋" w:cs="仿宋"/>
      <w:sz w:val="30"/>
      <w:szCs w:val="30"/>
      <w:lang w:val="en-US" w:eastAsia="en-US" w:bidi="ar-SA"/>
    </w:rPr>
  </w:style>
  <w:style w:type="paragraph" w:styleId="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1549</Words>
  <Characters>1613</Characters>
  <Lines>0</Lines>
  <Paragraphs>0</Paragraphs>
  <TotalTime>57.3333333333333</TotalTime>
  <ScaleCrop>false</ScaleCrop>
  <LinksUpToDate>false</LinksUpToDate>
  <CharactersWithSpaces>1655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2025-04-17T03:26:00Z</dcterms:created>
  <dc:creator>何丽</dc:creator>
  <cp:lastModifiedBy>六月荷花</cp:lastModifiedBy>
  <dcterms:modified xsi:type="dcterms:W3CDTF">2025-04-17T09:36:22Z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eyJoZGlkIjoiOGZlYWYwZWQ0YjJjZWY0ZjNjOTE5NjIwYjM5NjBlMGUiLCJ1c2VySWQiOiIxMDc2MzA2NTU0In0=</vt:lpwstr>
  </property>
  <property fmtid="{D5CDD505-2E9C-101B-9397-08002B2CF9AE}" pid="4" name="ICV">
    <vt:lpwstr>322D12E9A66D49C091432EAB610DFB14_13</vt:lpwstr>
  </property>
</Properties>
</file>