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1"/>
        <w:framePr/>
      </w:pPr>
      <w:bookmarkStart w:id="37" w:name="_GoBack"/>
      <w:bookmarkEnd w:id="37"/>
      <w:r>
        <w:t>ICS </w:t>
      </w:r>
      <w:r>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fldChar w:fldCharType="separate"/>
      </w:r>
      <w:r>
        <w:rPr>
          <w:rFonts w:hint="eastAsia"/>
        </w:rPr>
        <w:t>点击此处添加ICS号</w:t>
      </w:r>
      <w:r>
        <w:fldChar w:fldCharType="end"/>
      </w:r>
      <w:bookmarkEnd w:id="0"/>
    </w:p>
    <w:p>
      <w:pPr>
        <w:pStyle w:val="121"/>
        <w:framePr/>
      </w:pPr>
      <w:r>
        <w:rPr>
          <w:rFonts w:hint="eastAsia"/>
        </w:rPr>
        <w:t>C</w:t>
      </w:r>
      <w:r>
        <w:t xml:space="preserve">CS  </w:t>
      </w:r>
      <w:r>
        <w:fldChar w:fldCharType="begin">
          <w:ffData>
            <w:name w:val="WXFLH"/>
            <w:enabled/>
            <w:calcOnExit w:val="0"/>
            <w:helpText w:type="text" w:val="请输入中国标准文献分类号："/>
            <w:textInput>
              <w:default w:val="点击此处添加中国标准文献分类号"/>
            </w:textInput>
          </w:ffData>
        </w:fldChar>
      </w:r>
      <w:bookmarkStart w:id="1" w:name="WXFLH"/>
      <w:r>
        <w:instrText xml:space="preserve"> FORMTEXT </w:instrText>
      </w:r>
      <w:r>
        <w:fldChar w:fldCharType="separate"/>
      </w:r>
      <w:r>
        <w:rPr>
          <w:rFonts w:hint="eastAsia"/>
        </w:rPr>
        <w:t>点击此处添加中国标准文献分类号</w:t>
      </w:r>
      <w:r>
        <w:fldChar w:fldCharType="end"/>
      </w:r>
      <w:bookmarkEnd w:id="1"/>
    </w:p>
    <w:tbl>
      <w:tblPr>
        <w:tblStyle w:val="35"/>
        <w:tblW w:w="93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355" w:type="dxa"/>
            <w:tcBorders>
              <w:top w:val="nil"/>
              <w:left w:val="nil"/>
              <w:bottom w:val="nil"/>
              <w:right w:val="nil"/>
            </w:tcBorders>
          </w:tcPr>
          <w:p>
            <w:pPr>
              <w:pStyle w:val="121"/>
              <w:framePr/>
              <w:spacing w:line="276" w:lineRule="auto"/>
              <w:rPr>
                <w:rFonts w:hint="eastAsia" w:asciiTheme="minorEastAsia" w:hAnsiTheme="minorEastAsia" w:eastAsiaTheme="minorEastAsia"/>
                <w:sz w:val="18"/>
                <w:szCs w:val="18"/>
              </w:rPr>
            </w:pPr>
          </w:p>
        </w:tc>
      </w:tr>
    </w:tbl>
    <w:p>
      <w:pPr>
        <w:pStyle w:val="108"/>
        <w:framePr/>
      </w:pPr>
      <w:r>
        <w:t>D</w:t>
      </w:r>
      <w:r>
        <w:rPr>
          <w:spacing w:val="100"/>
        </w:rPr>
        <w:t>B</w:t>
      </w:r>
      <w:r>
        <w:fldChar w:fldCharType="begin">
          <w:ffData>
            <w:name w:val="c3"/>
            <w:enabled/>
            <w:calcOnExit w:val="0"/>
            <w:entryMacro w:val="ShowHelp16"/>
            <w:textInput/>
          </w:ffData>
        </w:fldChar>
      </w:r>
      <w:bookmarkStart w:id="2" w:name="c3"/>
      <w:r>
        <w:instrText xml:space="preserve"> FORMTEXT </w:instrText>
      </w:r>
      <w:r>
        <w:fldChar w:fldCharType="separate"/>
      </w:r>
      <w:r>
        <w:t>11</w:t>
      </w:r>
      <w:r>
        <w:fldChar w:fldCharType="end"/>
      </w:r>
      <w:bookmarkEnd w:id="2"/>
    </w:p>
    <w:p>
      <w:pPr>
        <w:pStyle w:val="109"/>
        <w:framePr/>
        <w:rPr>
          <w:rFonts w:hint="eastAsia"/>
        </w:rPr>
      </w:pPr>
      <w:r>
        <w:fldChar w:fldCharType="begin">
          <w:ffData>
            <w:name w:val="c4"/>
            <w:enabled/>
            <w:calcOnExit w:val="0"/>
            <w:entryMacro w:val="showhelp12"/>
            <w:textInput/>
          </w:ffData>
        </w:fldChar>
      </w:r>
      <w:bookmarkStart w:id="3" w:name="c4"/>
      <w:r>
        <w:instrText xml:space="preserve"> FORMTEXT </w:instrText>
      </w:r>
      <w:r>
        <w:fldChar w:fldCharType="separate"/>
      </w:r>
      <w:r>
        <w:rPr>
          <w:rFonts w:hint="eastAsia"/>
        </w:rPr>
        <w:t>北京市</w:t>
      </w:r>
      <w:r>
        <w:fldChar w:fldCharType="end"/>
      </w:r>
      <w:bookmarkEnd w:id="3"/>
      <w:r>
        <w:t>地方标准</w:t>
      </w:r>
    </w:p>
    <w:p>
      <w:pPr>
        <w:pStyle w:val="48"/>
        <w:framePr w:w="9481" w:h="12571" w:hRule="exact" w:wrap="around" w:vAnchor="margin" w:hAnchor="page" w:x="1276" w:y="1"/>
        <w:rPr>
          <w:rFonts w:hint="eastAsia" w:hAnsi="黑体"/>
        </w:rPr>
      </w:pPr>
    </w:p>
    <w:p>
      <w:pPr>
        <w:pStyle w:val="48"/>
        <w:framePr w:w="9481" w:h="12571" w:hRule="exact" w:wrap="around" w:vAnchor="margin" w:hAnchor="page" w:x="1276" w:y="1"/>
        <w:rPr>
          <w:rFonts w:hint="eastAsia" w:hAnsi="黑体"/>
        </w:rPr>
      </w:pPr>
    </w:p>
    <w:p>
      <w:pPr>
        <w:pStyle w:val="48"/>
        <w:framePr w:w="9481" w:h="12571" w:hRule="exact" w:wrap="around" w:vAnchor="margin" w:hAnchor="page" w:x="1276" w:y="1"/>
        <w:rPr>
          <w:rFonts w:hint="eastAsia" w:hAnsi="黑体"/>
        </w:rPr>
      </w:pPr>
    </w:p>
    <w:p>
      <w:pPr>
        <w:pStyle w:val="48"/>
        <w:framePr w:w="9481" w:h="12571" w:hRule="exact" w:wrap="around" w:vAnchor="margin" w:hAnchor="page" w:x="1276" w:y="1"/>
        <w:rPr>
          <w:rFonts w:hint="eastAsia" w:hAnsi="黑体"/>
        </w:rPr>
      </w:pPr>
    </w:p>
    <w:p>
      <w:pPr>
        <w:pStyle w:val="48"/>
        <w:framePr w:w="9481" w:h="12571" w:hRule="exact" w:wrap="around" w:vAnchor="margin" w:hAnchor="page" w:x="1276" w:y="1"/>
        <w:rPr>
          <w:rFonts w:hint="eastAsia" w:hAnsi="黑体"/>
        </w:rPr>
      </w:pPr>
      <w:r>
        <w:rPr>
          <w:rFonts w:hAnsi="黑体"/>
        </w:rPr>
        <w:t xml:space="preserve">DB11/T </w:t>
      </w:r>
      <w:r>
        <w:rPr>
          <w:rFonts w:hint="eastAsia" w:hAnsi="黑体"/>
        </w:rPr>
        <w:fldChar w:fldCharType="begin">
          <w:ffData>
            <w:name w:val="StdNo1"/>
            <w:enabled/>
            <w:calcOnExit w:val="0"/>
            <w:textInput>
              <w:default w:val="2275.5"/>
            </w:textInput>
          </w:ffData>
        </w:fldChar>
      </w:r>
      <w:bookmarkStart w:id="4" w:name="StdNo1"/>
      <w:r>
        <w:rPr>
          <w:rFonts w:hint="eastAsia" w:hAnsi="黑体"/>
        </w:rPr>
        <w:instrText xml:space="preserve"> </w:instrText>
      </w:r>
      <w:r>
        <w:rPr>
          <w:rFonts w:hAnsi="黑体"/>
        </w:rPr>
        <w:instrText xml:space="preserve">FORMTEXT</w:instrText>
      </w:r>
      <w:r>
        <w:rPr>
          <w:rFonts w:hint="eastAsia" w:hAnsi="黑体"/>
        </w:rPr>
        <w:instrText xml:space="preserve"> </w:instrText>
      </w:r>
      <w:r>
        <w:rPr>
          <w:rFonts w:hint="eastAsia" w:hAnsi="黑体"/>
        </w:rPr>
        <w:fldChar w:fldCharType="separate"/>
      </w:r>
      <w:r>
        <w:rPr>
          <w:rFonts w:hint="eastAsia" w:hAnsi="黑体"/>
        </w:rPr>
        <w:t>2275.5</w:t>
      </w:r>
      <w:r>
        <w:rPr>
          <w:rFonts w:hint="eastAsia" w:hAnsi="黑体"/>
        </w:rPr>
        <w:fldChar w:fldCharType="end"/>
      </w:r>
      <w:bookmarkEnd w:id="4"/>
      <w:r>
        <w:rPr>
          <w:rFonts w:hAnsi="黑体"/>
        </w:rPr>
        <w:t>—</w:t>
      </w:r>
      <w:r>
        <w:rPr>
          <w:rFonts w:hint="eastAsia" w:hAnsi="黑体"/>
        </w:rPr>
        <w:fldChar w:fldCharType="begin">
          <w:ffData>
            <w:name w:val="StdNo2"/>
            <w:enabled/>
            <w:calcOnExit w:val="0"/>
            <w:textInput>
              <w:default w:val="2025"/>
              <w:maxLength w:val="4"/>
            </w:textInput>
          </w:ffData>
        </w:fldChar>
      </w:r>
      <w:bookmarkStart w:id="5" w:name="StdNo2"/>
      <w:r>
        <w:rPr>
          <w:rFonts w:hint="eastAsia" w:hAnsi="黑体"/>
        </w:rPr>
        <w:instrText xml:space="preserve"> </w:instrText>
      </w:r>
      <w:r>
        <w:rPr>
          <w:rFonts w:hAnsi="黑体"/>
        </w:rPr>
        <w:instrText xml:space="preserve">FORMTEXT</w:instrText>
      </w:r>
      <w:r>
        <w:rPr>
          <w:rFonts w:hint="eastAsia" w:hAnsi="黑体"/>
        </w:rPr>
        <w:instrText xml:space="preserve"> </w:instrText>
      </w:r>
      <w:r>
        <w:rPr>
          <w:rFonts w:hint="eastAsia" w:hAnsi="黑体"/>
        </w:rPr>
        <w:fldChar w:fldCharType="separate"/>
      </w:r>
      <w:r>
        <w:rPr>
          <w:rFonts w:hint="eastAsia" w:hAnsi="黑体"/>
        </w:rPr>
        <w:t>2025</w:t>
      </w:r>
      <w:r>
        <w:rPr>
          <w:rFonts w:hint="eastAsia" w:hAnsi="黑体"/>
        </w:rPr>
        <w:fldChar w:fldCharType="end"/>
      </w:r>
      <w:bookmarkEnd w:id="5"/>
    </w:p>
    <w:tbl>
      <w:tblPr>
        <w:tblStyle w:val="35"/>
        <w:tblW w:w="91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130" w:type="dxa"/>
            <w:tcBorders>
              <w:top w:val="nil"/>
              <w:left w:val="nil"/>
              <w:bottom w:val="nil"/>
              <w:right w:val="nil"/>
            </w:tcBorders>
          </w:tcPr>
          <w:p>
            <w:pPr>
              <w:pStyle w:val="76"/>
              <w:framePr w:w="9481" w:h="12571" w:hRule="exact" w:wrap="around" w:vAnchor="margin" w:hAnchor="page" w:x="1276" w:y="1"/>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mc:AlternateContent>
                <mc:Choice Requires="wps">
                  <w:drawing>
                    <wp:anchor distT="0" distB="0" distL="114300" distR="114300" simplePos="0" relativeHeight="251664384" behindDoc="1" locked="0" layoutInCell="1" allowOverlap="1">
                      <wp:simplePos x="0" y="0"/>
                      <wp:positionH relativeFrom="column">
                        <wp:posOffset>4665980</wp:posOffset>
                      </wp:positionH>
                      <wp:positionV relativeFrom="paragraph">
                        <wp:posOffset>34290</wp:posOffset>
                      </wp:positionV>
                      <wp:extent cx="1143000" cy="228600"/>
                      <wp:effectExtent l="3175" t="0" r="0" b="2540"/>
                      <wp:wrapNone/>
                      <wp:docPr id="1508105411" name="DT"/>
                      <wp:cNvGraphicFramePr/>
                      <a:graphic xmlns:a="http://schemas.openxmlformats.org/drawingml/2006/main">
                        <a:graphicData uri="http://schemas.microsoft.com/office/word/2010/wordprocessingShape">
                          <wps:wsp>
                            <wps:cNvSpPr>
                              <a:spLocks noChangeArrowheads="true"/>
                            </wps:cNvSpPr>
                            <wps:spPr bwMode="auto">
                              <a:xfrm>
                                <a:off x="0" y="0"/>
                                <a:ext cx="1143000" cy="22860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67.4pt;margin-top:2.7pt;height:18pt;width:90pt;z-index:-251652096;mso-width-relative:page;mso-height-relative:page;" fillcolor="#FFFFFF" filled="t" stroked="f" coordsize="21600,21600" o:gfxdata="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GYdqfvVAAAACAEAAA8AAAAAAAAAAQAg&#10;AAAAOAAAAGRycy9kb3ducmV2LnhtbFBLAQIUABQAAAAIAIdO4kDbyaHb+wEAAOUDAAAOAAAAAAAA&#10;AAEAIAAAADoBAABkcnMvZTJvRG9jLnhtbFBLBQYAAAAABgAGAFkBAACnBQAAAAA=&#10;">
                      <v:fill on="t" focussize="0,0"/>
                      <v:stroke on="f"/>
                      <v:imagedata o:title=""/>
                      <o:lock v:ext="edit" aspectratio="f"/>
                    </v:rect>
                  </w:pict>
                </mc:Fallback>
              </mc:AlternateContent>
            </w:r>
            <w:r>
              <w:rPr>
                <w:rFonts w:asciiTheme="minorEastAsia" w:hAnsiTheme="minorEastAsia" w:eastAsiaTheme="minorEastAsia"/>
                <w:sz w:val="18"/>
                <w:szCs w:val="18"/>
              </w:rPr>
              <w:fldChar w:fldCharType="begin">
                <w:ffData>
                  <w:name w:val="DT"/>
                  <w:enabled/>
                  <w:calcOnExit w:val="0"/>
                  <w:entryMacro w:val="ShowHelp4"/>
                  <w:textInput/>
                </w:ffData>
              </w:fldChar>
            </w:r>
            <w:bookmarkStart w:id="6" w:name="DT"/>
            <w:r>
              <w:rPr>
                <w:rFonts w:asciiTheme="minorEastAsia" w:hAnsiTheme="minorEastAsia" w:eastAsiaTheme="minorEastAsia"/>
                <w:sz w:val="18"/>
                <w:szCs w:val="18"/>
              </w:rPr>
              <w:instrText xml:space="preserve"> FORMTEXT </w:instrText>
            </w:r>
            <w:r>
              <w:rPr>
                <w:rFonts w:asciiTheme="minorEastAsia" w:hAnsiTheme="minorEastAsia" w:eastAsiaTheme="minorEastAsia"/>
                <w:sz w:val="18"/>
                <w:szCs w:val="18"/>
              </w:rPr>
              <w:fldChar w:fldCharType="separate"/>
            </w:r>
            <w:r>
              <w:rPr>
                <w:rFonts w:asciiTheme="minorEastAsia" w:hAnsiTheme="minorEastAsia" w:eastAsiaTheme="minorEastAsia"/>
                <w:sz w:val="18"/>
                <w:szCs w:val="18"/>
              </w:rPr>
              <w:t>     </w:t>
            </w:r>
            <w:r>
              <w:rPr>
                <w:rFonts w:asciiTheme="minorEastAsia" w:hAnsiTheme="minorEastAsia" w:eastAsiaTheme="minorEastAsia"/>
                <w:sz w:val="18"/>
                <w:szCs w:val="18"/>
              </w:rPr>
              <w:fldChar w:fldCharType="end"/>
            </w:r>
            <w:bookmarkEnd w:id="6"/>
          </w:p>
        </w:tc>
      </w:tr>
    </w:tbl>
    <w:p>
      <w:pPr>
        <w:pStyle w:val="48"/>
        <w:framePr w:w="9481" w:h="12571" w:hRule="exact" w:wrap="around" w:vAnchor="margin" w:hAnchor="page" w:x="1276" w:y="1"/>
        <w:rPr>
          <w:rFonts w:hint="eastAsia" w:hAnsi="黑体"/>
        </w:rPr>
      </w:pPr>
    </w:p>
    <w:p>
      <w:pPr>
        <w:pStyle w:val="78"/>
        <w:framePr w:w="9481" w:h="12571" w:hRule="exact" w:hAnchor="page" w:x="1276"/>
      </w:pPr>
    </w:p>
    <w:p>
      <w:pPr>
        <w:pStyle w:val="78"/>
        <w:framePr w:w="9481" w:h="12571" w:hRule="exact" w:hAnchor="page" w:x="1276"/>
      </w:pPr>
    </w:p>
    <w:p>
      <w:pPr>
        <w:pStyle w:val="78"/>
        <w:framePr w:w="9481" w:h="12571" w:hRule="exact" w:hAnchor="page" w:x="1276"/>
      </w:pPr>
      <w:bookmarkStart w:id="7" w:name="_Hlk188837243"/>
      <w:r>
        <w:fldChar w:fldCharType="begin">
          <w:ffData>
            <w:name w:val="StdName"/>
            <w:enabled/>
            <w:calcOnExit w:val="0"/>
            <w:textInput>
              <w:default w:val="恶性肿瘤临床研究数据集               第5部分：肾癌"/>
            </w:textInput>
          </w:ffData>
        </w:fldChar>
      </w:r>
      <w:bookmarkStart w:id="8" w:name="StdName"/>
      <w:r>
        <w:instrText xml:space="preserve"> FORMTEXT </w:instrText>
      </w:r>
      <w:r>
        <w:fldChar w:fldCharType="separate"/>
      </w:r>
      <w:r>
        <w:rPr>
          <w:rFonts w:hint="eastAsia"/>
        </w:rPr>
        <w:t>恶性肿瘤临床研究数据集               第5部分：肾癌</w:t>
      </w:r>
      <w:r>
        <w:fldChar w:fldCharType="end"/>
      </w:r>
      <w:bookmarkEnd w:id="8"/>
    </w:p>
    <w:bookmarkEnd w:id="7"/>
    <w:p>
      <w:pPr>
        <w:pStyle w:val="79"/>
        <w:framePr w:w="9481" w:h="12571" w:hRule="exact" w:hAnchor="page" w:x="1276"/>
      </w:pPr>
      <w:r>
        <w:fldChar w:fldCharType="begin">
          <w:ffData>
            <w:name w:val="StdEnglishName"/>
            <w:enabled/>
            <w:calcOnExit w:val="0"/>
            <w:textInput>
              <w:default w:val="Malignant tumor clinical research dataset—Part 5：kidney cancer"/>
            </w:textInput>
          </w:ffData>
        </w:fldChar>
      </w:r>
      <w:bookmarkStart w:id="9" w:name="StdEnglishName"/>
      <w:r>
        <w:instrText xml:space="preserve"> FORMTEXT </w:instrText>
      </w:r>
      <w:r>
        <w:fldChar w:fldCharType="separate"/>
      </w:r>
      <w:r>
        <w:rPr>
          <w:rFonts w:hint="eastAsia"/>
        </w:rPr>
        <w:t>Malignant tumor clinical research dataset—Part 5：kidney cancer</w:t>
      </w:r>
      <w:r>
        <w:fldChar w:fldCharType="end"/>
      </w:r>
      <w:bookmarkEnd w:id="9"/>
    </w:p>
    <w:p>
      <w:pPr>
        <w:pStyle w:val="80"/>
        <w:framePr w:w="9481" w:h="12571" w:hRule="exact" w:hAnchor="page" w:x="1276"/>
      </w:pPr>
    </w:p>
    <w:tbl>
      <w:tblPr>
        <w:tblStyle w:val="35"/>
        <w:tblW w:w="96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629" w:type="dxa"/>
            <w:tcBorders>
              <w:top w:val="nil"/>
              <w:left w:val="nil"/>
              <w:bottom w:val="nil"/>
              <w:right w:val="nil"/>
            </w:tcBorders>
          </w:tcPr>
          <w:p>
            <w:pPr>
              <w:pStyle w:val="81"/>
              <w:framePr/>
              <w:rPr>
                <w:rFonts w:hint="eastAsia"/>
              </w:rPr>
            </w:pPr>
            <w:r>
              <mc:AlternateContent>
                <mc:Choice Requires="wps">
                  <w:drawing>
                    <wp:anchor distT="0" distB="0" distL="114300" distR="114300" simplePos="0" relativeHeight="251666432" behindDoc="1" locked="1" layoutInCell="1" allowOverlap="1">
                      <wp:simplePos x="0" y="0"/>
                      <wp:positionH relativeFrom="column">
                        <wp:posOffset>2132330</wp:posOffset>
                      </wp:positionH>
                      <wp:positionV relativeFrom="paragraph">
                        <wp:posOffset>573405</wp:posOffset>
                      </wp:positionV>
                      <wp:extent cx="1905000" cy="254000"/>
                      <wp:effectExtent l="3175" t="0" r="0" b="0"/>
                      <wp:wrapNone/>
                      <wp:docPr id="378186605" name="RQ"/>
                      <wp:cNvGraphicFramePr/>
                      <a:graphic xmlns:a="http://schemas.openxmlformats.org/drawingml/2006/main">
                        <a:graphicData uri="http://schemas.microsoft.com/office/word/2010/wordprocessingShape">
                          <wps:wsp>
                            <wps:cNvSpPr>
                              <a:spLocks noChangeArrowheads="true"/>
                            </wps:cNvSpPr>
                            <wps:spPr bwMode="auto">
                              <a:xfrm>
                                <a:off x="0" y="0"/>
                                <a:ext cx="1905000" cy="25400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67.9pt;margin-top:45.15pt;height:20pt;width:150pt;z-index:-251650048;mso-width-relative:page;mso-height-relative:page;" fillcolor="#FFFFFF" filled="t" stroked="f" coordsize="21600,21600" o:gfxdata="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LWbo6zVAAAACgEAAA8AAAAAAAAAAQAg&#10;AAAAOAAAAGRycy9kb3ducmV2LnhtbFBLAQIUABQAAAAIAIdO4kDfq9ca+wEAAOQDAAAOAAAAAAAA&#10;AAEAIAAAADoBAABkcnMvZTJvRG9jLnhtbFBLBQYAAAAABgAGAFkBAACnBQAAAAA=&#10;">
                      <v:fill on="t" focussize="0,0"/>
                      <v:stroke on="f"/>
                      <v:imagedata o:title=""/>
                      <o:lock v:ext="edit" aspectratio="f"/>
                      <w10:anchorlock/>
                    </v:rect>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2386330</wp:posOffset>
                      </wp:positionH>
                      <wp:positionV relativeFrom="paragraph">
                        <wp:posOffset>255905</wp:posOffset>
                      </wp:positionV>
                      <wp:extent cx="1270000" cy="304800"/>
                      <wp:effectExtent l="0" t="2540" r="0" b="0"/>
                      <wp:wrapNone/>
                      <wp:docPr id="431726932" name="LB"/>
                      <wp:cNvGraphicFramePr/>
                      <a:graphic xmlns:a="http://schemas.openxmlformats.org/drawingml/2006/main">
                        <a:graphicData uri="http://schemas.microsoft.com/office/word/2010/wordprocessingShape">
                          <wps:wsp>
                            <wps:cNvSpPr>
                              <a:spLocks noChangeArrowheads="true"/>
                            </wps:cNvSpPr>
                            <wps:spPr bwMode="auto">
                              <a:xfrm>
                                <a:off x="0" y="0"/>
                                <a:ext cx="1270000" cy="30480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87.9pt;margin-top:20.15pt;height:24pt;width:100pt;z-index:-251651072;mso-width-relative:page;mso-height-relative:page;" fillcolor="#FFFFFF" filled="t" stroked="f" coordsize="21600,21600" o:gfxdata="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Bcn5xg1wAAAAkBAAAPAAAAAAAAAAEA&#10;IAAAADgAAABkcnMvZG93bnJldi54bWxQSwECFAAUAAAACACHTuJAPzHF0voBAADkAwAADgAAAAAA&#10;AAABACAAAAA8AQAAZHJzL2Uyb0RvYy54bWxQSwUGAAAAAAYABgBZAQAAqAUAAAAA&#10;">
                      <v:fill on="t" focussize="0,0"/>
                      <v:stroke on="f"/>
                      <v:imagedata o:title=""/>
                      <o:lock v:ext="edit" aspectratio="f"/>
                    </v:rect>
                  </w:pict>
                </mc:Fallback>
              </mc:AlternateContent>
            </w:r>
            <w:r>
              <w:fldChar w:fldCharType="begin">
                <w:ffData>
                  <w:name w:val="LB"/>
                  <w:enabled/>
                  <w:calcOnExit w:val="0"/>
                  <w:ddList>
                    <w:listEntry w:val="（征求意见稿）"/>
                    <w:listEntry w:val="（工作组讨论稿）"/>
                    <w:listEntry w:val="文稿版次选择"/>
                    <w:listEntry w:val="（送审讨论稿）"/>
                    <w:listEntry w:val="（送审稿）"/>
                    <w:listEntry w:val="（报批稿）"/>
                  </w:ddList>
                </w:ffData>
              </w:fldChar>
            </w:r>
            <w:bookmarkStart w:id="10" w:name="LB"/>
            <w:r>
              <w:instrText xml:space="preserve"> FORMDROPDOWN </w:instrText>
            </w:r>
            <w:r>
              <w:rPr>
                <w:rFonts w:hint="eastAsia"/>
              </w:rPr>
              <w:fldChar w:fldCharType="separate"/>
            </w:r>
            <w:r>
              <w:fldChar w:fldCharType="end"/>
            </w:r>
            <w:bookmarkEnd w:id="1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629" w:type="dxa"/>
            <w:tcBorders>
              <w:top w:val="nil"/>
              <w:left w:val="nil"/>
              <w:bottom w:val="nil"/>
              <w:right w:val="nil"/>
            </w:tcBorders>
          </w:tcPr>
          <w:p>
            <w:pPr>
              <w:pStyle w:val="82"/>
              <w:framePr/>
              <w:rPr>
                <w:rFonts w:hint="eastAsia"/>
              </w:rPr>
            </w:pPr>
            <w:r>
              <w:fldChar w:fldCharType="begin">
                <w:ffData>
                  <w:name w:val="WCRQ"/>
                  <w:enabled/>
                  <w:calcOnExit w:val="0"/>
                  <w:textInput/>
                </w:ffData>
              </w:fldChar>
            </w:r>
            <w:bookmarkStart w:id="11" w:name="WCRQ"/>
            <w:r>
              <w:instrText xml:space="preserve"> FORMTEXT </w:instrText>
            </w:r>
            <w:r>
              <w:fldChar w:fldCharType="separate"/>
            </w:r>
            <w:r>
              <w:t>     </w:t>
            </w:r>
            <w:r>
              <w:fldChar w:fldCharType="end"/>
            </w:r>
            <w:bookmarkEnd w:id="11"/>
          </w:p>
          <w:p>
            <w:pPr>
              <w:pStyle w:val="82"/>
              <w:framePr/>
              <w:rPr>
                <w:rFonts w:hint="eastAsia"/>
              </w:rPr>
            </w:pPr>
          </w:p>
          <w:p>
            <w:pPr>
              <w:pStyle w:val="82"/>
              <w:framePr/>
              <w:rPr>
                <w:rFonts w:hint="eastAsia"/>
              </w:rPr>
            </w:pPr>
          </w:p>
          <w:p>
            <w:pPr>
              <w:pStyle w:val="82"/>
              <w:framePr/>
              <w:rPr>
                <w:rFonts w:hint="eastAsia"/>
              </w:rPr>
            </w:pPr>
          </w:p>
          <w:p>
            <w:pPr>
              <w:pStyle w:val="82"/>
              <w:framePr/>
              <w:rPr>
                <w:rFonts w:hint="eastAsia"/>
              </w:rPr>
            </w:pPr>
          </w:p>
          <w:p>
            <w:pPr>
              <w:pStyle w:val="82"/>
              <w:framePr/>
              <w:rPr>
                <w:rFonts w:hint="eastAsia"/>
              </w:rPr>
            </w:pPr>
          </w:p>
          <w:p>
            <w:pPr>
              <w:pStyle w:val="82"/>
              <w:framePr/>
              <w:rPr>
                <w:rFonts w:hint="eastAsia"/>
              </w:rPr>
            </w:pPr>
          </w:p>
        </w:tc>
      </w:tr>
    </w:tbl>
    <w:p>
      <w:pPr>
        <w:pStyle w:val="128"/>
        <w:framePr w:w="9481" w:h="12571" w:hRule="exact" w:wrap="around" w:vAnchor="margin" w:hAnchor="page" w:x="1276" w:y="1"/>
        <w:rPr>
          <w:rFonts w:hint="eastAsia" w:ascii="黑体" w:hAnsi="黑体"/>
        </w:rPr>
      </w:pPr>
      <w:r>
        <w:rPr>
          <w:rFonts w:ascii="黑体" w:hAnsi="黑体"/>
        </w:rPr>
        <w:fldChar w:fldCharType="begin">
          <w:ffData>
            <w:name w:val="FY"/>
            <w:enabled/>
            <w:calcOnExit w:val="0"/>
            <w:entryMacro w:val="ShowHelp8"/>
            <w:textInput>
              <w:default w:val="××××"/>
              <w:maxLength w:val="4"/>
            </w:textInput>
          </w:ffData>
        </w:fldChar>
      </w:r>
      <w:bookmarkStart w:id="12" w:name="FY"/>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2"/>
      <w:r>
        <w:rPr>
          <w:rFonts w:ascii="黑体" w:hAnsi="黑体"/>
        </w:rPr>
        <w:t xml:space="preserve"> - </w:t>
      </w:r>
      <w:r>
        <w:rPr>
          <w:rFonts w:ascii="黑体" w:hAnsi="黑体"/>
        </w:rPr>
        <w:fldChar w:fldCharType="begin">
          <w:ffData>
            <w:name w:val="FM"/>
            <w:enabled/>
            <w:calcOnExit w:val="0"/>
            <w:entryMacro w:val="ShowHelp8"/>
            <w:textInput>
              <w:default w:val="××"/>
              <w:maxLength w:val="2"/>
            </w:textInput>
          </w:ffData>
        </w:fldChar>
      </w:r>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r>
        <w:rPr>
          <w:rFonts w:ascii="黑体" w:hAnsi="黑体"/>
        </w:rPr>
        <w:t xml:space="preserve"> - </w:t>
      </w:r>
      <w:r>
        <w:rPr>
          <w:rFonts w:ascii="黑体" w:hAnsi="黑体"/>
        </w:rPr>
        <w:fldChar w:fldCharType="begin">
          <w:ffData>
            <w:name w:val="FD"/>
            <w:enabled/>
            <w:calcOnExit w:val="0"/>
            <w:entryMacro w:val="ShowHelp8"/>
            <w:textInput>
              <w:default w:val="××"/>
              <w:maxLength w:val="2"/>
            </w:textInput>
          </w:ffData>
        </w:fldChar>
      </w:r>
      <w:bookmarkStart w:id="13" w:name="FD"/>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3"/>
      <w:r>
        <w:rPr>
          <w:rFonts w:hint="eastAsia" w:ascii="黑体" w:hAnsi="黑体"/>
        </w:rPr>
        <w:t xml:space="preserve">发布             </w:t>
      </w:r>
      <w:r>
        <w:rPr>
          <w:rFonts w:ascii="黑体" w:hAnsi="黑体"/>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8891905</wp:posOffset>
                </wp:positionV>
                <wp:extent cx="6120130" cy="635"/>
                <wp:effectExtent l="13335" t="13335" r="10160" b="5080"/>
                <wp:wrapNone/>
                <wp:docPr id="680097892" name="直接连接符 1"/>
                <wp:cNvGraphicFramePr/>
                <a:graphic xmlns:a="http://schemas.openxmlformats.org/drawingml/2006/main">
                  <a:graphicData uri="http://schemas.microsoft.com/office/word/2010/wordprocessingShape">
                    <wps:wsp>
                      <wps:cNvCnPr>
                        <a:cxnSpLocks noChangeShapeType="true"/>
                      </wps:cNvCnPr>
                      <wps:spPr bwMode="auto">
                        <a:xfrm>
                          <a:off x="0" y="0"/>
                          <a:ext cx="6120130" cy="635"/>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margin-left:-0.05pt;margin-top:700.15pt;height:0.05pt;width:481.9pt;z-index:251660288;mso-width-relative:page;mso-height-relative:page;" filled="f" stroked="t" coordsize="21600,21600" o:gfxdata="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kE6H&#10;udcAAAALAQAADwAAAAAAAAABACAAAAA4AAAAZHJzL2Rvd25yZXYueG1sUEsBAhQAFAAAAAgAh07i&#10;QPjXfnbUAQAAaQMAAA4AAAAAAAAAAQAgAAAAPAEAAGRycy9lMm9Eb2MueG1sUEsFBgAAAAAGAAYA&#10;WQEAAIIFAAAAAA==&#10;">
                <v:fill on="f" focussize="0,0"/>
                <v:stroke color="#000000" joinstyle="round"/>
                <v:imagedata o:title=""/>
                <o:lock v:ext="edit" aspectratio="f"/>
              </v:line>
            </w:pict>
          </mc:Fallback>
        </mc:AlternateContent>
      </w:r>
      <w:r>
        <w:rPr>
          <w:rFonts w:ascii="黑体" w:hAnsi="黑体"/>
        </w:rPr>
        <w:fldChar w:fldCharType="begin">
          <w:ffData>
            <w:name w:val="SY"/>
            <w:enabled/>
            <w:calcOnExit w:val="0"/>
            <w:entryMacro w:val="ShowHelp9"/>
            <w:textInput>
              <w:default w:val="××××"/>
              <w:maxLength w:val="4"/>
            </w:textInput>
          </w:ffData>
        </w:fldChar>
      </w:r>
      <w:bookmarkStart w:id="14" w:name="SY"/>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4"/>
      <w:r>
        <w:rPr>
          <w:rFonts w:ascii="黑体" w:hAnsi="黑体"/>
        </w:rPr>
        <w:t xml:space="preserve"> - </w:t>
      </w:r>
      <w:r>
        <w:rPr>
          <w:rFonts w:ascii="黑体" w:hAnsi="黑体"/>
        </w:rPr>
        <w:fldChar w:fldCharType="begin">
          <w:ffData>
            <w:name w:val="SM"/>
            <w:enabled/>
            <w:calcOnExit w:val="0"/>
            <w:entryMacro w:val="ShowHelp9"/>
            <w:textInput>
              <w:default w:val="××"/>
              <w:maxLength w:val="2"/>
            </w:textInput>
          </w:ffData>
        </w:fldChar>
      </w:r>
      <w:bookmarkStart w:id="15" w:name="SM"/>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5"/>
      <w:r>
        <w:rPr>
          <w:rFonts w:ascii="黑体" w:hAnsi="黑体"/>
        </w:rPr>
        <w:t xml:space="preserve"> - </w:t>
      </w:r>
      <w:r>
        <w:rPr>
          <w:rFonts w:ascii="黑体" w:hAnsi="黑体"/>
        </w:rPr>
        <w:fldChar w:fldCharType="begin">
          <w:ffData>
            <w:name w:val="SD"/>
            <w:enabled/>
            <w:calcOnExit w:val="0"/>
            <w:entryMacro w:val="ShowHelp9"/>
            <w:textInput>
              <w:default w:val="××"/>
              <w:maxLength w:val="2"/>
            </w:textInput>
          </w:ffData>
        </w:fldChar>
      </w:r>
      <w:bookmarkStart w:id="16" w:name="SD"/>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6"/>
      <w:r>
        <w:rPr>
          <w:rFonts w:hint="eastAsia" w:ascii="黑体" w:hAnsi="黑体"/>
        </w:rPr>
        <w:t>实施</w:t>
      </w:r>
    </w:p>
    <w:p>
      <w:pPr>
        <w:pStyle w:val="110"/>
        <w:framePr/>
      </w:pPr>
      <w:r>
        <w:rPr>
          <w:spacing w:val="0"/>
          <w:w w:val="100"/>
        </w:rPr>
        <w:fldChar w:fldCharType="begin">
          <w:ffData>
            <w:name w:val="fm"/>
            <w:enabled/>
            <w:calcOnExit w:val="0"/>
            <w:textInput/>
          </w:ffData>
        </w:fldChar>
      </w:r>
      <w:bookmarkStart w:id="17" w:name="fm"/>
      <w:r>
        <w:rPr>
          <w:spacing w:val="0"/>
          <w:w w:val="100"/>
        </w:rPr>
        <w:instrText xml:space="preserve"> FORMTEXT </w:instrText>
      </w:r>
      <w:r>
        <w:rPr>
          <w:spacing w:val="0"/>
          <w:w w:val="100"/>
        </w:rPr>
        <w:fldChar w:fldCharType="separate"/>
      </w:r>
      <w:r>
        <w:rPr>
          <w:rFonts w:hint="eastAsia"/>
          <w:spacing w:val="0"/>
          <w:w w:val="100"/>
        </w:rPr>
        <w:t>北京市市场监督管理局</w:t>
      </w:r>
      <w:r>
        <w:rPr>
          <w:spacing w:val="0"/>
          <w:w w:val="100"/>
        </w:rPr>
        <w:fldChar w:fldCharType="end"/>
      </w:r>
      <w:bookmarkEnd w:id="17"/>
      <w:r>
        <w:t xml:space="preserve"> </w:t>
      </w:r>
      <w:r>
        <w:rPr>
          <w:rStyle w:val="137"/>
        </w:rPr>
        <w:t xml:space="preserve"> </w:t>
      </w:r>
      <w:r>
        <w:rPr>
          <w:rStyle w:val="137"/>
          <w:rFonts w:hint="eastAsia"/>
        </w:rPr>
        <w:t>发布</w:t>
      </w:r>
    </w:p>
    <w:p>
      <w:pPr>
        <w:pStyle w:val="129"/>
        <w:framePr w:vAnchor="page" w:hAnchor="page" w:x="8611" w:y="13846"/>
        <w:rPr>
          <w:color w:val="000000"/>
        </w:rPr>
      </w:pPr>
      <w:r>
        <w:rPr>
          <w:rFonts w:ascii="黑体"/>
          <w:color w:val="000000"/>
        </w:rPr>
        <w:fldChar w:fldCharType="begin">
          <w:ffData>
            <w:name w:val="CROT_DATE_Y"/>
            <w:enabled/>
            <w:calcOnExit w:val="0"/>
            <w:textInput>
              <w:default w:val="XXXX"/>
              <w:maxLength w:val="4"/>
            </w:textInput>
          </w:ffData>
        </w:fldChar>
      </w:r>
      <w:bookmarkStart w:id="18" w:name="CROT_DATE_Y"/>
      <w:r>
        <w:rPr>
          <w:rFonts w:ascii="黑体"/>
          <w:color w:val="000000"/>
        </w:rPr>
        <w:instrText xml:space="preserve"> FORMTEXT </w:instrText>
      </w:r>
      <w:r>
        <w:rPr>
          <w:rFonts w:ascii="黑体"/>
          <w:color w:val="000000"/>
        </w:rPr>
        <w:fldChar w:fldCharType="separate"/>
      </w:r>
      <w:r>
        <w:rPr>
          <w:rFonts w:ascii="黑体"/>
          <w:color w:val="000000"/>
        </w:rPr>
        <w:t>XXXX</w:t>
      </w:r>
      <w:r>
        <w:rPr>
          <w:rFonts w:ascii="黑体"/>
          <w:color w:val="000000"/>
        </w:rPr>
        <w:fldChar w:fldCharType="end"/>
      </w:r>
      <w:bookmarkEnd w:id="18"/>
      <w:r>
        <w:rPr>
          <w:color w:val="000000"/>
        </w:rPr>
        <w:t xml:space="preserve"> </w:t>
      </w:r>
      <w:r>
        <w:rPr>
          <w:rFonts w:ascii="黑体"/>
          <w:color w:val="000000"/>
        </w:rPr>
        <w:t>-</w:t>
      </w:r>
      <w:r>
        <w:rPr>
          <w:color w:val="000000"/>
        </w:rPr>
        <w:t xml:space="preserve"> </w:t>
      </w:r>
      <w:r>
        <w:rPr>
          <w:rFonts w:ascii="黑体"/>
          <w:color w:val="000000"/>
        </w:rPr>
        <w:fldChar w:fldCharType="begin">
          <w:ffData>
            <w:name w:val="CROT_DATE_M"/>
            <w:enabled/>
            <w:calcOnExit w:val="0"/>
            <w:textInput>
              <w:default w:val="XX"/>
              <w:maxLength w:val="2"/>
            </w:textInput>
          </w:ffData>
        </w:fldChar>
      </w:r>
      <w:bookmarkStart w:id="19" w:name="CROT_DATE_M"/>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19"/>
      <w:r>
        <w:rPr>
          <w:color w:val="000000"/>
        </w:rPr>
        <w:t xml:space="preserve"> </w:t>
      </w:r>
      <w:r>
        <w:rPr>
          <w:rFonts w:ascii="黑体"/>
          <w:color w:val="000000"/>
        </w:rPr>
        <w:t>-</w:t>
      </w:r>
      <w:r>
        <w:rPr>
          <w:color w:val="000000"/>
        </w:rPr>
        <w:t xml:space="preserve"> </w:t>
      </w:r>
      <w:r>
        <w:rPr>
          <w:rFonts w:ascii="黑体"/>
          <w:color w:val="000000"/>
        </w:rPr>
        <w:fldChar w:fldCharType="begin">
          <w:ffData>
            <w:name w:val="CROT_DATE_D"/>
            <w:enabled/>
            <w:calcOnExit w:val="0"/>
            <w:textInput>
              <w:default w:val="XX"/>
              <w:maxLength w:val="2"/>
            </w:textInput>
          </w:ffData>
        </w:fldChar>
      </w:r>
      <w:bookmarkStart w:id="20" w:name="CROT_DATE_D"/>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bookmarkEnd w:id="20"/>
      <w:r>
        <w:rPr>
          <w:rFonts w:hint="eastAsia"/>
          <w:color w:val="000000"/>
        </w:rPr>
        <w:t>实施</w:t>
      </w:r>
    </w:p>
    <w:p>
      <w:pPr>
        <w:pStyle w:val="128"/>
        <w:framePr w:wrap="auto" w:vAnchor="page" w:hAnchor="page" w:x="1381" w:y="13936"/>
        <w:rPr>
          <w:color w:val="000000"/>
        </w:rPr>
      </w:pPr>
      <w:r>
        <w:rPr>
          <w:rFonts w:ascii="黑体"/>
          <w:color w:val="000000"/>
        </w:rPr>
        <w:fldChar w:fldCharType="begin">
          <w:ffData>
            <w:name w:val="CROT_DATE_Y"/>
            <w:enabled/>
            <w:calcOnExit w:val="0"/>
            <w:textInput>
              <w:default w:val="XXXX"/>
              <w:maxLength w:val="4"/>
            </w:textInput>
          </w:ffData>
        </w:fldChar>
      </w:r>
      <w:r>
        <w:rPr>
          <w:rFonts w:ascii="黑体"/>
          <w:color w:val="000000"/>
        </w:rPr>
        <w:instrText xml:space="preserve"> FORMTEXT </w:instrText>
      </w:r>
      <w:r>
        <w:rPr>
          <w:rFonts w:ascii="黑体"/>
          <w:color w:val="000000"/>
        </w:rPr>
        <w:fldChar w:fldCharType="separate"/>
      </w:r>
      <w:r>
        <w:rPr>
          <w:rFonts w:ascii="黑体"/>
          <w:color w:val="000000"/>
        </w:rPr>
        <w:t>XXXX</w:t>
      </w:r>
      <w:r>
        <w:rPr>
          <w:rFonts w:ascii="黑体"/>
          <w:color w:val="000000"/>
        </w:rPr>
        <w:fldChar w:fldCharType="end"/>
      </w:r>
      <w:r>
        <w:rPr>
          <w:color w:val="000000"/>
        </w:rPr>
        <w:t xml:space="preserve"> </w:t>
      </w:r>
      <w:r>
        <w:rPr>
          <w:rFonts w:ascii="黑体"/>
          <w:color w:val="000000"/>
        </w:rPr>
        <w:t>-</w:t>
      </w:r>
      <w:r>
        <w:rPr>
          <w:color w:val="000000"/>
        </w:rPr>
        <w:t xml:space="preserve"> </w:t>
      </w:r>
      <w:r>
        <w:rPr>
          <w:rFonts w:ascii="黑体"/>
          <w:color w:val="000000"/>
        </w:rPr>
        <w:fldChar w:fldCharType="begin">
          <w:ffData>
            <w:name w:val="CROT_DATE_M"/>
            <w:enabled/>
            <w:calcOnExit w:val="0"/>
            <w:textInput>
              <w:default w:val="XX"/>
              <w:maxLength w:val="2"/>
            </w:textInput>
          </w:ffData>
        </w:fldChar>
      </w:r>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r>
        <w:rPr>
          <w:color w:val="000000"/>
        </w:rPr>
        <w:t xml:space="preserve"> </w:t>
      </w:r>
      <w:r>
        <w:rPr>
          <w:rFonts w:ascii="黑体"/>
          <w:color w:val="000000"/>
        </w:rPr>
        <w:t>-</w:t>
      </w:r>
      <w:r>
        <w:rPr>
          <w:color w:val="000000"/>
        </w:rPr>
        <w:t xml:space="preserve"> </w:t>
      </w:r>
      <w:r>
        <w:rPr>
          <w:rFonts w:ascii="黑体"/>
          <w:color w:val="000000"/>
        </w:rPr>
        <w:fldChar w:fldCharType="begin">
          <w:ffData>
            <w:name w:val="CROT_DATE_D"/>
            <w:enabled/>
            <w:calcOnExit w:val="0"/>
            <w:textInput>
              <w:default w:val="XX"/>
              <w:maxLength w:val="2"/>
            </w:textInput>
          </w:ffData>
        </w:fldChar>
      </w:r>
      <w:r>
        <w:rPr>
          <w:rFonts w:ascii="黑体"/>
          <w:color w:val="000000"/>
        </w:rPr>
        <w:instrText xml:space="preserve"> FORMTEXT </w:instrText>
      </w:r>
      <w:r>
        <w:rPr>
          <w:rFonts w:ascii="黑体"/>
          <w:color w:val="000000"/>
        </w:rPr>
        <w:fldChar w:fldCharType="separate"/>
      </w:r>
      <w:r>
        <w:rPr>
          <w:rFonts w:ascii="黑体"/>
          <w:color w:val="000000"/>
        </w:rPr>
        <w:t>XX</w:t>
      </w:r>
      <w:r>
        <w:rPr>
          <w:rFonts w:ascii="黑体"/>
          <w:color w:val="000000"/>
        </w:rPr>
        <w:fldChar w:fldCharType="end"/>
      </w:r>
      <w:r>
        <w:rPr>
          <w:rFonts w:hint="eastAsia" w:ascii="黑体"/>
          <w:color w:val="000000"/>
        </w:rPr>
        <w:t>发布</w:t>
      </w:r>
    </w:p>
    <w:p>
      <w:pPr>
        <w:pStyle w:val="25"/>
        <w:rPr>
          <w:rFonts w:hint="eastAsia"/>
        </w:rPr>
        <w:sectPr>
          <w:headerReference r:id="rId3" w:type="even"/>
          <w:footerReference r:id="rId4" w:type="even"/>
          <w:pgSz w:w="11906" w:h="16838"/>
          <w:pgMar w:top="567" w:right="1134" w:bottom="1134" w:left="1417" w:header="0" w:footer="0" w:gutter="0"/>
          <w:pgNumType w:fmt="upperRoman" w:start="1"/>
          <w:cols w:space="425" w:num="1"/>
          <w:docGrid w:type="lines" w:linePitch="312" w:charSpace="0"/>
        </w:sectPr>
      </w:pPr>
      <w:r>
        <mc:AlternateContent>
          <mc:Choice Requires="wps">
            <w:drawing>
              <wp:anchor distT="0" distB="0" distL="114300" distR="114300" simplePos="0" relativeHeight="251667456" behindDoc="1" locked="0" layoutInCell="1" allowOverlap="1">
                <wp:simplePos x="0" y="0"/>
                <wp:positionH relativeFrom="column">
                  <wp:posOffset>-66675</wp:posOffset>
                </wp:positionH>
                <wp:positionV relativeFrom="paragraph">
                  <wp:posOffset>396240</wp:posOffset>
                </wp:positionV>
                <wp:extent cx="866775" cy="198120"/>
                <wp:effectExtent l="4445" t="3810" r="0" b="0"/>
                <wp:wrapNone/>
                <wp:docPr id="758759344" name="BAH"/>
                <wp:cNvGraphicFramePr/>
                <a:graphic xmlns:a="http://schemas.openxmlformats.org/drawingml/2006/main">
                  <a:graphicData uri="http://schemas.microsoft.com/office/word/2010/wordprocessingShape">
                    <wps:wsp>
                      <wps:cNvSpPr>
                        <a:spLocks noChangeArrowheads="true"/>
                      </wps:cNvSpPr>
                      <wps:spPr bwMode="auto">
                        <a:xfrm>
                          <a:off x="0" y="0"/>
                          <a:ext cx="866775" cy="19812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31.2pt;height:15.6pt;width:68.25pt;z-index:-251649024;mso-width-relative:page;mso-height-relative:page;" fillcolor="#FFFFFF" filled="t" stroked="f" coordsize="21600,21600" o:gfxdata="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ZBkAU9cAAAAJAQAADwAAAAAA&#10;AAABACAAAAA4AAAAZHJzL2Rvd25yZXYueG1sUEsBAhQAFAAAAAgAh07iQE70UFn+AQAA5AMAAA4A&#10;AAAAAAAAAQAgAAAAPAEAAGRycy9lMm9Eb2MueG1sUEsFBgAAAAAGAAYAWQEAAKwFAAAAAA==&#10;">
                <v:fill on="t" focussize="0,0"/>
                <v:stroke on="f"/>
                <v:imagedata o:title=""/>
                <o:lock v:ext="edit" aspectratio="f"/>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2339975</wp:posOffset>
                </wp:positionV>
                <wp:extent cx="6120130" cy="635"/>
                <wp:effectExtent l="13335" t="13970" r="10160" b="13970"/>
                <wp:wrapNone/>
                <wp:docPr id="1162095233"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6120130" cy="635"/>
                        </a:xfrm>
                        <a:prstGeom prst="line">
                          <a:avLst/>
                        </a:prstGeom>
                        <a:noFill/>
                        <a:ln w="9525">
                          <a:solidFill>
                            <a:srgbClr val="000000"/>
                          </a:solidFill>
                          <a:round/>
                        </a:ln>
                      </wps:spPr>
                      <wps:bodyPr/>
                    </wps:wsp>
                  </a:graphicData>
                </a:graphic>
              </wp:anchor>
            </w:drawing>
          </mc:Choice>
          <mc:Fallback>
            <w:pict>
              <v:line id="直接连接符 4" o:spid="_x0000_s1026" o:spt="20" style="position:absolute;left:0pt;margin-left:-0.05pt;margin-top:184.25pt;height:0.05pt;width:481.9pt;z-index:251663360;mso-width-relative:page;mso-height-relative:page;" filled="f" stroked="t" coordsize="21600,21600" o:gfxdata="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rx7T8&#10;1wAAAAkBAAAPAAAAAAAAAAEAIAAAADgAAABkcnMvZG93bnJldi54bWxQSwECFAAUAAAACACHTuJA&#10;6kQzW9MBAABqAwAADgAAAAAAAAABACAAAAA8AQAAZHJzL2Uyb0RvYy54bWxQSwUGAAAAAAYABgBZ&#10;AQAAg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8891905</wp:posOffset>
                </wp:positionV>
                <wp:extent cx="6120130" cy="635"/>
                <wp:effectExtent l="13335" t="12700" r="10160" b="5715"/>
                <wp:wrapNone/>
                <wp:docPr id="1643814173" name="直接连接符 3"/>
                <wp:cNvGraphicFramePr/>
                <a:graphic xmlns:a="http://schemas.openxmlformats.org/drawingml/2006/main">
                  <a:graphicData uri="http://schemas.microsoft.com/office/word/2010/wordprocessingShape">
                    <wps:wsp>
                      <wps:cNvCnPr>
                        <a:cxnSpLocks noChangeShapeType="true"/>
                      </wps:cNvCnPr>
                      <wps:spPr bwMode="auto">
                        <a:xfrm>
                          <a:off x="0" y="0"/>
                          <a:ext cx="6120130" cy="635"/>
                        </a:xfrm>
                        <a:prstGeom prst="line">
                          <a:avLst/>
                        </a:prstGeom>
                        <a:noFill/>
                        <a:ln w="9525">
                          <a:solidFill>
                            <a:srgbClr val="000000"/>
                          </a:solidFill>
                          <a:round/>
                        </a:ln>
                      </wps:spPr>
                      <wps:bodyPr/>
                    </wps:wsp>
                  </a:graphicData>
                </a:graphic>
              </wp:anchor>
            </w:drawing>
          </mc:Choice>
          <mc:Fallback>
            <w:pict>
              <v:line id="直接连接符 3" o:spid="_x0000_s1026" o:spt="20" style="position:absolute;left:0pt;margin-left:-0.05pt;margin-top:700.15pt;height:0.05pt;width:481.9pt;z-index:251662336;mso-width-relative:page;mso-height-relative:page;" filled="f" stroked="t" coordsize="21600,21600" o:gfxdata="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JBO&#10;h7nXAAAACwEAAA8AAAAAAAAAAQAgAAAAOAAAAGRycy9kb3ducmV2LnhtbFBLAQIUABQAAAAIAIdO&#10;4kAPFgne1QEAAGoDAAAOAAAAAAAAAAEAIAAAADwBAABkcnMvZTJvRG9jLnhtbFBLBQYAAAAABgAG&#10;AFkBAACDBQAAAAA=&#10;">
                <v:fill on="f" focussize="0,0"/>
                <v:stroke color="#000000" joinstyle="round"/>
                <v:imagedata o:title=""/>
                <o:lock v:ext="edit" aspectratio="f"/>
              </v:line>
            </w:pict>
          </mc:Fallback>
        </mc:AlternateContent>
      </w:r>
    </w:p>
    <w:p>
      <w:pPr>
        <w:pStyle w:val="51"/>
      </w:pPr>
      <w:bookmarkStart w:id="21" w:name="_Toc188841280"/>
      <w:r>
        <w:rPr>
          <w:rFonts w:hint="eastAsia"/>
        </w:rPr>
        <w:t>目</w:t>
      </w:r>
      <w:bookmarkStart w:id="22" w:name="BKML"/>
      <w:r>
        <w:rPr>
          <w:rFonts w:hAnsi="黑体"/>
        </w:rPr>
        <w:t>  </w:t>
      </w:r>
      <w:r>
        <w:rPr>
          <w:rFonts w:hint="eastAsia"/>
        </w:rPr>
        <w:t>次</w:t>
      </w:r>
      <w:bookmarkEnd w:id="21"/>
      <w:bookmarkEnd w:id="22"/>
    </w:p>
    <w:p>
      <w:pPr>
        <w:pStyle w:val="21"/>
        <w:spacing w:line="276" w:lineRule="auto"/>
      </w:pPr>
      <w:r>
        <w:rPr>
          <w:rFonts w:hint="eastAsia"/>
        </w:rPr>
        <w:t>前 言</w:t>
      </w:r>
      <w:r>
        <w:ptab w:relativeTo="margin" w:alignment="right" w:leader="dot"/>
      </w:r>
      <w:r>
        <w:rPr>
          <w:rFonts w:hint="eastAsia"/>
        </w:rPr>
        <w:t>Ⅱ</w:t>
      </w:r>
    </w:p>
    <w:p>
      <w:pPr>
        <w:pStyle w:val="21"/>
        <w:spacing w:line="276" w:lineRule="auto"/>
      </w:pPr>
      <w:r>
        <w:rPr>
          <w:rFonts w:hint="eastAsia"/>
        </w:rPr>
        <w:t>引 言</w:t>
      </w:r>
      <w:r>
        <w:ptab w:relativeTo="margin" w:alignment="right" w:leader="dot"/>
      </w:r>
      <w:r>
        <w:rPr>
          <w:rFonts w:hint="eastAsia"/>
        </w:rPr>
        <w:t>Ⅲ</w:t>
      </w:r>
    </w:p>
    <w:p>
      <w:pPr>
        <w:pStyle w:val="21"/>
        <w:spacing w:line="276" w:lineRule="auto"/>
      </w:pPr>
      <w:r>
        <w:rPr>
          <w:rFonts w:hint="eastAsia"/>
        </w:rPr>
        <w:t>1 范围</w:t>
      </w:r>
      <w:r>
        <w:ptab w:relativeTo="margin" w:alignment="right" w:leader="dot"/>
      </w:r>
      <w:r>
        <w:rPr>
          <w:rFonts w:hint="eastAsia"/>
        </w:rPr>
        <w:t>1</w:t>
      </w:r>
    </w:p>
    <w:p>
      <w:pPr>
        <w:pStyle w:val="21"/>
        <w:spacing w:line="276" w:lineRule="auto"/>
      </w:pPr>
      <w:r>
        <w:rPr>
          <w:rFonts w:hint="eastAsia"/>
        </w:rPr>
        <w:t>2 规范性引用文件</w:t>
      </w:r>
      <w:r>
        <w:ptab w:relativeTo="margin" w:alignment="right" w:leader="dot"/>
      </w:r>
      <w:r>
        <w:rPr>
          <w:rFonts w:hint="eastAsia"/>
        </w:rPr>
        <w:t>1</w:t>
      </w:r>
    </w:p>
    <w:p>
      <w:pPr>
        <w:pStyle w:val="21"/>
        <w:spacing w:line="276" w:lineRule="auto"/>
      </w:pPr>
      <w:r>
        <w:rPr>
          <w:rFonts w:hint="eastAsia"/>
        </w:rPr>
        <w:t>3 术语和定义</w:t>
      </w:r>
      <w:r>
        <w:ptab w:relativeTo="margin" w:alignment="right" w:leader="dot"/>
      </w:r>
      <w:r>
        <w:rPr>
          <w:rFonts w:hint="eastAsia"/>
        </w:rPr>
        <w:t>2</w:t>
      </w:r>
    </w:p>
    <w:p>
      <w:pPr>
        <w:pStyle w:val="21"/>
        <w:spacing w:line="276" w:lineRule="auto"/>
        <w:rPr>
          <w:rFonts w:hint="eastAsia"/>
          <w:lang w:val="zh-CN"/>
        </w:rPr>
      </w:pPr>
      <w:r>
        <w:rPr>
          <w:rFonts w:hint="eastAsia"/>
        </w:rPr>
        <w:t>4 缩略语</w:t>
      </w:r>
      <w:bookmarkStart w:id="23" w:name="_Hlk188844130"/>
      <w:r>
        <w:ptab w:relativeTo="margin" w:alignment="right" w:leader="dot"/>
      </w:r>
      <w:r>
        <w:rPr>
          <w:rFonts w:hint="eastAsia"/>
          <w:lang w:val="zh-CN"/>
        </w:rPr>
        <w:t>2</w:t>
      </w:r>
      <w:bookmarkEnd w:id="23"/>
    </w:p>
    <w:p>
      <w:pPr>
        <w:pStyle w:val="21"/>
        <w:spacing w:line="276" w:lineRule="auto"/>
        <w:rPr>
          <w:lang w:val="zh-CN"/>
        </w:rPr>
      </w:pPr>
      <w:r>
        <w:rPr>
          <w:rFonts w:hint="eastAsia"/>
        </w:rPr>
        <w:t>5 数据集元数据属性</w:t>
      </w:r>
      <w:r>
        <w:ptab w:relativeTo="margin" w:alignment="right" w:leader="dot"/>
      </w:r>
      <w:r>
        <w:rPr>
          <w:rFonts w:hint="eastAsia"/>
          <w:lang w:val="zh-CN"/>
        </w:rPr>
        <w:t>2</w:t>
      </w:r>
    </w:p>
    <w:p>
      <w:pPr>
        <w:pStyle w:val="21"/>
        <w:spacing w:line="276" w:lineRule="auto"/>
        <w:rPr>
          <w:lang w:val="zh-CN"/>
        </w:rPr>
      </w:pPr>
      <w:r>
        <w:rPr>
          <w:rFonts w:hint="eastAsia"/>
        </w:rPr>
        <w:t>6 数据元属性</w:t>
      </w:r>
      <w:r>
        <w:ptab w:relativeTo="margin" w:alignment="right" w:leader="dot"/>
      </w:r>
      <w:r>
        <w:rPr>
          <w:rFonts w:hint="eastAsia"/>
          <w:lang w:val="zh-CN"/>
        </w:rPr>
        <w:t>3</w:t>
      </w:r>
    </w:p>
    <w:p>
      <w:pPr>
        <w:pStyle w:val="21"/>
        <w:spacing w:line="276" w:lineRule="auto"/>
        <w:rPr>
          <w:lang w:val="zh-CN"/>
        </w:rPr>
      </w:pPr>
      <w:r>
        <w:rPr>
          <w:rFonts w:hint="eastAsia"/>
        </w:rPr>
        <w:t>7 数据元值域代码表</w:t>
      </w:r>
      <w:r>
        <w:ptab w:relativeTo="margin" w:alignment="right" w:leader="dot"/>
      </w:r>
      <w:r>
        <w:rPr>
          <w:rFonts w:hint="eastAsia"/>
          <w:lang w:val="zh-CN"/>
        </w:rPr>
        <w:t>38</w:t>
      </w:r>
    </w:p>
    <w:p>
      <w:pPr>
        <w:pStyle w:val="111"/>
        <w:tabs>
          <w:tab w:val="left" w:pos="1105"/>
          <w:tab w:val="center" w:pos="4677"/>
          <w:tab w:val="right" w:pos="9355"/>
        </w:tabs>
        <w:jc w:val="left"/>
      </w:pPr>
      <w:bookmarkStart w:id="24" w:name="_Toc17878125"/>
      <w:r>
        <w:tab/>
      </w:r>
      <w:r>
        <w:tab/>
      </w:r>
      <w:r>
        <w:rPr>
          <w:rFonts w:hint="eastAsia"/>
        </w:rPr>
        <w:t>前</w:t>
      </w:r>
      <w:bookmarkStart w:id="25" w:name="BKQY"/>
      <w:r>
        <w:rPr>
          <w:rFonts w:hAnsi="黑体"/>
        </w:rPr>
        <w:t>  </w:t>
      </w:r>
      <w:r>
        <w:rPr>
          <w:rFonts w:hint="eastAsia"/>
        </w:rPr>
        <w:t>言</w:t>
      </w:r>
      <w:bookmarkEnd w:id="24"/>
      <w:bookmarkEnd w:id="25"/>
      <w:r>
        <w:tab/>
      </w:r>
    </w:p>
    <w:p>
      <w:pPr>
        <w:pStyle w:val="25"/>
        <w:spacing w:line="276" w:lineRule="auto"/>
        <w:ind w:firstLine="420"/>
        <w:rPr>
          <w:rFonts w:hint="eastAsia"/>
        </w:rPr>
      </w:pPr>
      <w:r>
        <w:rPr>
          <w:rFonts w:hint="eastAsia"/>
        </w:rPr>
        <w:t>本</w:t>
      </w:r>
      <w:r>
        <w:t>文件按照</w:t>
      </w:r>
      <w:r>
        <w:rPr>
          <w:rFonts w:hint="eastAsia"/>
        </w:rPr>
        <w:t>GB/T 1.1—2020《标准化</w:t>
      </w:r>
      <w:r>
        <w:t>工作导则</w:t>
      </w:r>
      <w:r>
        <w:rPr>
          <w:rFonts w:hint="eastAsia"/>
        </w:rPr>
        <w:t xml:space="preserve"> 第1部分</w:t>
      </w:r>
      <w:r>
        <w:t>：标准化文件的结构和起草规则</w:t>
      </w:r>
      <w:r>
        <w:rPr>
          <w:rFonts w:hint="eastAsia"/>
        </w:rPr>
        <w:t>》的</w:t>
      </w:r>
      <w:r>
        <w:t>规定起草。</w:t>
      </w:r>
    </w:p>
    <w:p>
      <w:pPr>
        <w:pStyle w:val="25"/>
        <w:ind w:firstLine="420"/>
        <w:rPr>
          <w:rFonts w:hint="eastAsia"/>
        </w:rPr>
      </w:pPr>
      <w:r>
        <w:t>本文件是DB11/T 2275《恶性肿瘤临床研究数据集》的第</w:t>
      </w:r>
      <w:r>
        <w:rPr>
          <w:rFonts w:hint="eastAsia"/>
        </w:rPr>
        <w:t>5</w:t>
      </w:r>
      <w:r>
        <w:t xml:space="preserve">部分。DB11/T 2275已经确定以下部分: </w:t>
      </w:r>
    </w:p>
    <w:p>
      <w:pPr>
        <w:pStyle w:val="25"/>
        <w:ind w:firstLine="420"/>
        <w:rPr>
          <w:rFonts w:hint="eastAsia"/>
        </w:rPr>
      </w:pPr>
      <w:r>
        <w:t>—— 第1部分: 通则；</w:t>
      </w:r>
    </w:p>
    <w:p>
      <w:pPr>
        <w:pStyle w:val="25"/>
        <w:ind w:firstLine="420"/>
        <w:rPr>
          <w:rFonts w:hint="eastAsia"/>
        </w:rPr>
      </w:pPr>
      <w:r>
        <w:t xml:space="preserve">—— 第2部分: 乳腺癌； </w:t>
      </w:r>
    </w:p>
    <w:p>
      <w:pPr>
        <w:pStyle w:val="25"/>
        <w:ind w:firstLine="420"/>
        <w:rPr>
          <w:rFonts w:hint="eastAsia"/>
        </w:rPr>
      </w:pPr>
      <w:r>
        <w:t xml:space="preserve">—— 第3部分: 肺癌； </w:t>
      </w:r>
    </w:p>
    <w:p>
      <w:pPr>
        <w:pStyle w:val="25"/>
        <w:ind w:firstLine="420"/>
        <w:rPr>
          <w:rFonts w:hint="eastAsia"/>
        </w:rPr>
      </w:pPr>
      <w:r>
        <w:t>—— 第4部分: 淋巴瘤</w:t>
      </w:r>
      <w:r>
        <w:rPr>
          <w:rFonts w:hint="eastAsia"/>
        </w:rPr>
        <w:t>；</w:t>
      </w:r>
    </w:p>
    <w:p>
      <w:pPr>
        <w:pStyle w:val="25"/>
        <w:ind w:firstLine="420"/>
        <w:rPr>
          <w:rFonts w:hint="eastAsia"/>
        </w:rPr>
      </w:pPr>
      <w:r>
        <w:t>—— 第</w:t>
      </w:r>
      <w:r>
        <w:rPr>
          <w:rFonts w:hint="eastAsia"/>
        </w:rPr>
        <w:t>5</w:t>
      </w:r>
      <w:r>
        <w:t xml:space="preserve">部分: </w:t>
      </w:r>
      <w:r>
        <w:rPr>
          <w:rFonts w:hint="eastAsia"/>
        </w:rPr>
        <w:t>肾癌。</w:t>
      </w:r>
    </w:p>
    <w:p>
      <w:pPr>
        <w:pStyle w:val="25"/>
        <w:spacing w:line="276" w:lineRule="auto"/>
        <w:rPr>
          <w:rFonts w:hint="eastAsia"/>
        </w:rPr>
      </w:pPr>
      <w:r>
        <w:rPr>
          <w:rFonts w:hint="eastAsia"/>
        </w:rPr>
        <w:t xml:space="preserve">    </w:t>
      </w:r>
      <w:r>
        <w:t xml:space="preserve">本文件由北京市卫生健康委员会提出并归口。 </w:t>
      </w:r>
    </w:p>
    <w:p>
      <w:pPr>
        <w:pStyle w:val="25"/>
        <w:spacing w:line="276" w:lineRule="auto"/>
        <w:rPr>
          <w:rFonts w:hint="eastAsia"/>
        </w:rPr>
      </w:pPr>
      <w:r>
        <w:rPr>
          <w:rFonts w:hint="eastAsia"/>
        </w:rPr>
        <w:t xml:space="preserve">    </w:t>
      </w:r>
      <w:r>
        <w:t xml:space="preserve">本文件由北京市卫生健康委员会组织实施。 </w:t>
      </w:r>
    </w:p>
    <w:p>
      <w:pPr>
        <w:pStyle w:val="25"/>
        <w:spacing w:line="276" w:lineRule="auto"/>
        <w:rPr>
          <w:rFonts w:hint="eastAsia"/>
        </w:rPr>
      </w:pPr>
      <w:r>
        <w:rPr>
          <w:rFonts w:hint="eastAsia"/>
        </w:rPr>
        <w:t xml:space="preserve">    </w:t>
      </w:r>
      <w:r>
        <w:t xml:space="preserve">本文件起草单位：。 </w:t>
      </w:r>
    </w:p>
    <w:p>
      <w:pPr>
        <w:pStyle w:val="25"/>
        <w:spacing w:line="276" w:lineRule="auto"/>
        <w:rPr>
          <w:rFonts w:hint="eastAsia"/>
        </w:rPr>
      </w:pPr>
      <w:r>
        <w:rPr>
          <w:rFonts w:hint="eastAsia"/>
        </w:rPr>
        <w:t xml:space="preserve">    </w:t>
      </w:r>
      <w:r>
        <w:t>本文件主要起草人</w:t>
      </w:r>
      <w:r>
        <w:rPr>
          <w:rFonts w:hint="eastAsia"/>
        </w:rPr>
        <w:t>：。</w:t>
      </w:r>
    </w:p>
    <w:p>
      <w:pPr>
        <w:pStyle w:val="111"/>
        <w:tabs>
          <w:tab w:val="left" w:pos="653"/>
          <w:tab w:val="center" w:pos="4677"/>
        </w:tabs>
        <w:jc w:val="left"/>
      </w:pPr>
      <w:bookmarkStart w:id="26" w:name="_Toc17878126"/>
      <w:r>
        <w:tab/>
      </w:r>
      <w:r>
        <w:tab/>
      </w:r>
      <w:r>
        <w:rPr>
          <w:rFonts w:hint="eastAsia"/>
        </w:rPr>
        <w:t>引</w:t>
      </w:r>
      <w:bookmarkStart w:id="27" w:name="BKYY"/>
      <w:r>
        <w:rPr>
          <w:rFonts w:hAnsi="黑体"/>
        </w:rPr>
        <w:t>  </w:t>
      </w:r>
      <w:r>
        <w:rPr>
          <w:rFonts w:hint="eastAsia"/>
        </w:rPr>
        <w:t>言</w:t>
      </w:r>
      <w:bookmarkEnd w:id="26"/>
      <w:bookmarkEnd w:id="27"/>
    </w:p>
    <w:p>
      <w:pPr>
        <w:spacing w:line="276" w:lineRule="auto"/>
      </w:pPr>
      <w:r>
        <w:tab/>
      </w:r>
      <w:r>
        <w:t>为了满足本行政区域内各类医疗机构、科研院所、高校等单位开展恶性肿瘤疾病科研工作和信息化平台建设的需求，提高本行政区域内医疗卫生机构开展恶性肿瘤的临床研究水平，推动恶性肿瘤临床研究数据共享，根据《北京市关于加强医疗卫生机构研究创新功能的实施方案（2020-2022年）》的总体部署，编制《恶性肿瘤临床研究数据集》系列标准。</w:t>
      </w:r>
    </w:p>
    <w:p>
      <w:pPr>
        <w:spacing w:line="276" w:lineRule="auto"/>
      </w:pPr>
      <w:r>
        <w:rPr>
          <w:rFonts w:hint="eastAsia"/>
        </w:rPr>
        <w:t xml:space="preserve">    </w:t>
      </w:r>
      <w:r>
        <w:t>DB11/T</w:t>
      </w:r>
      <w:r>
        <w:rPr>
          <w:rFonts w:hint="eastAsia"/>
        </w:rPr>
        <w:t xml:space="preserve"> 2275</w:t>
      </w:r>
      <w:r>
        <w:t>《恶性肿瘤临床研究数据集》系列标准，是在参考卫生信息及临床研究方面相关国家标准和行业标准的基础上，通过综合考虑恶性肿瘤临床研究过程管理及研究数据类型的需求，</w:t>
      </w:r>
      <w:r>
        <w:rPr>
          <w:rFonts w:hint="eastAsia"/>
        </w:rPr>
        <w:t>参考</w:t>
      </w:r>
      <w:r>
        <w:t>CDISC标准体系，规范了开展恶性肿瘤临床研究中所采集数据的数据元属性和数据元值域代码。该标准将为行政区域内医疗机构开展恶性肿瘤疾病临床研究的数据采集、管理、交换共享及相关信息平台建设提供参考。</w:t>
      </w:r>
    </w:p>
    <w:p>
      <w:pPr>
        <w:spacing w:line="276" w:lineRule="auto"/>
        <w:rPr>
          <w:color w:val="FF0000"/>
        </w:rPr>
      </w:pPr>
      <w:r>
        <w:rPr>
          <w:rFonts w:hint="eastAsia"/>
        </w:rPr>
        <w:t xml:space="preserve">    </w:t>
      </w:r>
      <w:r>
        <w:t>本文件《恶性肿瘤临床研究数据集</w:t>
      </w:r>
      <w:r>
        <w:rPr>
          <w:rFonts w:hint="eastAsia"/>
        </w:rPr>
        <w:t xml:space="preserve"> </w:t>
      </w:r>
      <w:r>
        <w:t>第</w:t>
      </w:r>
      <w:r>
        <w:rPr>
          <w:rFonts w:hint="eastAsia"/>
        </w:rPr>
        <w:t>5</w:t>
      </w:r>
      <w:r>
        <w:t>部分：</w:t>
      </w:r>
      <w:r>
        <w:rPr>
          <w:rFonts w:hint="eastAsia"/>
        </w:rPr>
        <w:t>肾癌</w:t>
      </w:r>
      <w:r>
        <w:t>》是《恶性肿瘤临床研究数据集》系列分则中针对</w:t>
      </w:r>
      <w:r>
        <w:rPr>
          <w:rFonts w:hint="eastAsia"/>
        </w:rPr>
        <w:t>肾癌</w:t>
      </w:r>
      <w:r>
        <w:t>的部分，该数据集根据</w:t>
      </w:r>
      <w:r>
        <w:rPr>
          <w:rFonts w:hint="eastAsia"/>
        </w:rPr>
        <w:t>肾癌</w:t>
      </w:r>
      <w:r>
        <w:t>临床研究的特性进一步细化和补充，其总体性和原则性均符合《恶性肿瘤临床研究数据集</w:t>
      </w:r>
      <w:r>
        <w:rPr>
          <w:rFonts w:hint="eastAsia"/>
        </w:rPr>
        <w:t xml:space="preserve"> </w:t>
      </w:r>
      <w:r>
        <w:t>第1部分：通则》的要求。</w:t>
      </w:r>
    </w:p>
    <w:p>
      <w:pPr>
        <w:pStyle w:val="25"/>
        <w:rPr>
          <w:rFonts w:hint="eastAsia"/>
        </w:rPr>
        <w:sectPr>
          <w:headerReference r:id="rId5" w:type="default"/>
          <w:footerReference r:id="rId6" w:type="default"/>
          <w:pgSz w:w="11906" w:h="16838"/>
          <w:pgMar w:top="567" w:right="1134" w:bottom="1134" w:left="1417" w:header="1418" w:footer="1134" w:gutter="0"/>
          <w:pgNumType w:fmt="upperRoman" w:start="1"/>
          <w:cols w:space="425" w:num="1"/>
          <w:formProt w:val="0"/>
          <w:docGrid w:type="lines" w:linePitch="312" w:charSpace="0"/>
        </w:sectPr>
      </w:pPr>
    </w:p>
    <w:p>
      <w:pPr>
        <w:pStyle w:val="135"/>
      </w:pPr>
      <w:r>
        <w:rPr>
          <w:rFonts w:hint="eastAsia"/>
        </w:rPr>
        <w:t>恶性肿瘤临床研究数据集 第5部分：肾癌</w:t>
      </w:r>
    </w:p>
    <w:p>
      <w:pPr>
        <w:pStyle w:val="46"/>
        <w:spacing w:before="312" w:after="312"/>
      </w:pPr>
      <w:bookmarkStart w:id="28" w:name="_Toc17878127"/>
      <w:r>
        <w:rPr>
          <w:rFonts w:hint="eastAsia"/>
        </w:rPr>
        <w:t>范围</w:t>
      </w:r>
      <w:bookmarkEnd w:id="28"/>
    </w:p>
    <w:p>
      <w:pPr>
        <w:spacing w:line="276" w:lineRule="auto"/>
      </w:pPr>
      <w:r>
        <w:rPr>
          <w:rFonts w:hint="eastAsia"/>
        </w:rPr>
        <w:t xml:space="preserve">    本文件规定了肾癌临床研究数据集的总体要求、元数据属性、数据元值域代码。 </w:t>
      </w:r>
    </w:p>
    <w:p>
      <w:pPr>
        <w:spacing w:line="276" w:lineRule="auto"/>
      </w:pPr>
      <w:r>
        <w:rPr>
          <w:rFonts w:hint="eastAsia"/>
        </w:rPr>
        <w:t xml:space="preserve">    本文件适用于医疗机构开展的肾癌临床研究中数据采集、管理、交换、共享及应用。科研院所开展的肾癌相关研究的信息化管理可参照执行。</w:t>
      </w:r>
    </w:p>
    <w:p>
      <w:pPr>
        <w:pStyle w:val="46"/>
        <w:spacing w:before="312" w:after="312"/>
      </w:pPr>
      <w:bookmarkStart w:id="29" w:name="_Toc17878128"/>
      <w:r>
        <w:rPr>
          <w:rFonts w:hint="eastAsia"/>
        </w:rPr>
        <w:t>规范性引用文件</w:t>
      </w:r>
      <w:bookmarkEnd w:id="29"/>
    </w:p>
    <w:p>
      <w:pPr>
        <w:spacing w:line="276" w:lineRule="auto"/>
      </w:pPr>
      <w:r>
        <w:rPr>
          <w:rFonts w:hint="eastAsia"/>
        </w:rPr>
        <w:t xml:space="preserve">    下列文件中的内容通过文中的规范性引用，构成本文件必不可少的条款。其中，标注日期的引用文件，仅该日期对应的版本适用于本文件；不标注日期的引用文件，其最新版本（包括所有的修改单）适用于本文件。</w:t>
      </w:r>
    </w:p>
    <w:p>
      <w:pPr>
        <w:spacing w:line="276" w:lineRule="auto"/>
      </w:pPr>
      <w:r>
        <w:rPr>
          <w:rFonts w:hint="eastAsia"/>
        </w:rPr>
        <w:t xml:space="preserve">    GB/T 20000.1</w:t>
      </w:r>
      <w:r>
        <w:rPr>
          <w:rFonts w:hint="eastAsia"/>
          <w:color w:val="000000" w:themeColor="text1"/>
          <w14:textFill>
            <w14:solidFill>
              <w14:schemeClr w14:val="tx1"/>
            </w14:solidFill>
          </w14:textFill>
        </w:rPr>
        <w:t xml:space="preserve"> </w:t>
      </w:r>
      <w:r>
        <w:rPr>
          <w:rFonts w:hint="eastAsia"/>
        </w:rPr>
        <w:t>标准化工作指南 第1部分：标准化和相关活动的通用术语</w:t>
      </w:r>
    </w:p>
    <w:p>
      <w:pPr>
        <w:spacing w:line="276" w:lineRule="auto"/>
      </w:pPr>
      <w:r>
        <w:rPr>
          <w:rFonts w:hint="eastAsia"/>
        </w:rPr>
        <w:t xml:space="preserve">    GB/T 2261.1 个人基本信息分类与代码 第 1 部分：人的性别代码 </w:t>
      </w:r>
    </w:p>
    <w:p>
      <w:pPr>
        <w:spacing w:line="276" w:lineRule="auto"/>
      </w:pPr>
      <w:r>
        <w:rPr>
          <w:rFonts w:hint="eastAsia"/>
        </w:rPr>
        <w:t xml:space="preserve">    GB/T 2261.2 个人基本信息分类与代码 第 2 部分: 婚姻状况代码 </w:t>
      </w:r>
    </w:p>
    <w:p>
      <w:pPr>
        <w:spacing w:line="276" w:lineRule="auto"/>
      </w:pPr>
      <w:r>
        <w:rPr>
          <w:rFonts w:hint="eastAsia"/>
        </w:rPr>
        <w:t xml:space="preserve">    GB/T 2312 信息交换用汉字编码字符集·基本集 </w:t>
      </w:r>
    </w:p>
    <w:p>
      <w:pPr>
        <w:spacing w:line="276" w:lineRule="auto"/>
      </w:pPr>
      <w:r>
        <w:rPr>
          <w:rFonts w:hint="eastAsia"/>
        </w:rPr>
        <w:t xml:space="preserve">    GB/T 2659 世界各国和地区及其行政区划名称代码 第 1 部分：国家和地区代码 </w:t>
      </w:r>
    </w:p>
    <w:p>
      <w:pPr>
        <w:spacing w:line="276" w:lineRule="auto"/>
      </w:pPr>
      <w:r>
        <w:rPr>
          <w:rFonts w:hint="eastAsia"/>
        </w:rPr>
        <w:t xml:space="preserve">    GB/T 3304 中国各民族名称的罗马字母拼写法和代码 </w:t>
      </w:r>
    </w:p>
    <w:p>
      <w:pPr>
        <w:spacing w:line="276" w:lineRule="auto"/>
      </w:pPr>
      <w:r>
        <w:rPr>
          <w:rFonts w:hint="eastAsia"/>
        </w:rPr>
        <w:t xml:space="preserve">    GB/T 4761 家庭关系代码 </w:t>
      </w:r>
    </w:p>
    <w:p>
      <w:pPr>
        <w:spacing w:line="276" w:lineRule="auto"/>
      </w:pPr>
      <w:r>
        <w:rPr>
          <w:rFonts w:hint="eastAsia"/>
        </w:rPr>
        <w:t xml:space="preserve">    GB/T 7408 数据元和交换格式 信息交换 日期和时间表示法 </w:t>
      </w:r>
    </w:p>
    <w:p>
      <w:pPr>
        <w:spacing w:line="276" w:lineRule="auto"/>
      </w:pPr>
      <w:r>
        <w:rPr>
          <w:rFonts w:hint="eastAsia"/>
        </w:rPr>
        <w:t xml:space="preserve">    WS/T 305 卫生信息数据集元数据规范 </w:t>
      </w:r>
    </w:p>
    <w:p>
      <w:pPr>
        <w:spacing w:line="276" w:lineRule="auto"/>
      </w:pPr>
      <w:r>
        <w:rPr>
          <w:rFonts w:hint="eastAsia"/>
        </w:rPr>
        <w:t xml:space="preserve">    WS 363.1 卫生信息数据元目录 第 1 部分：总则 </w:t>
      </w:r>
    </w:p>
    <w:p>
      <w:pPr>
        <w:spacing w:line="276" w:lineRule="auto"/>
      </w:pPr>
      <w:r>
        <w:rPr>
          <w:rFonts w:hint="eastAsia"/>
        </w:rPr>
        <w:t xml:space="preserve">    WS 364.1 卫生信息数据元值域代码 第 1 部分：总则 </w:t>
      </w:r>
    </w:p>
    <w:p>
      <w:pPr>
        <w:spacing w:line="276" w:lineRule="auto"/>
      </w:pPr>
      <w:r>
        <w:rPr>
          <w:rFonts w:hint="eastAsia"/>
        </w:rPr>
        <w:t xml:space="preserve">    WS 364.3 卫生信息数据元值域代码 第 3 部分：人口学及社会经济学特征 </w:t>
      </w:r>
    </w:p>
    <w:p>
      <w:pPr>
        <w:spacing w:line="276" w:lineRule="auto"/>
      </w:pPr>
      <w:r>
        <w:rPr>
          <w:rFonts w:hint="eastAsia"/>
        </w:rPr>
        <w:t xml:space="preserve">    WS 364.9 卫生信息数据元值域代码 第 9 部分：实验室检查 </w:t>
      </w:r>
    </w:p>
    <w:p>
      <w:pPr>
        <w:spacing w:line="276" w:lineRule="auto"/>
      </w:pPr>
      <w:r>
        <w:rPr>
          <w:rFonts w:hint="eastAsia"/>
        </w:rPr>
        <w:t xml:space="preserve">    WS 364.11 卫生信息数据元值域代码 第 11 部分：医学评估 </w:t>
      </w:r>
    </w:p>
    <w:p>
      <w:pPr>
        <w:spacing w:line="276" w:lineRule="auto"/>
      </w:pPr>
      <w:r>
        <w:rPr>
          <w:rFonts w:hint="eastAsia"/>
        </w:rPr>
        <w:t xml:space="preserve">    WS 365 城乡居民健康档案基本数据集 </w:t>
      </w:r>
    </w:p>
    <w:p>
      <w:pPr>
        <w:spacing w:line="276" w:lineRule="auto"/>
      </w:pPr>
      <w:r>
        <w:rPr>
          <w:rFonts w:hint="eastAsia"/>
        </w:rPr>
        <w:t xml:space="preserve">    WS 370 卫生信息基本数据集编制规范 </w:t>
      </w:r>
    </w:p>
    <w:p>
      <w:pPr>
        <w:spacing w:line="276" w:lineRule="auto"/>
      </w:pPr>
      <w:r>
        <w:rPr>
          <w:rFonts w:hint="eastAsia"/>
        </w:rPr>
        <w:t xml:space="preserve">    WS 371 基本信息基本数据集 个人信息 </w:t>
      </w:r>
    </w:p>
    <w:p>
      <w:pPr>
        <w:spacing w:line="276" w:lineRule="auto"/>
      </w:pPr>
      <w:r>
        <w:rPr>
          <w:rFonts w:hint="eastAsia"/>
        </w:rPr>
        <w:t xml:space="preserve">    WS 373.2 医疗服务基本数据集 第 2 部分：住院摘要 </w:t>
      </w:r>
    </w:p>
    <w:p>
      <w:pPr>
        <w:spacing w:line="276" w:lineRule="auto"/>
      </w:pPr>
      <w:r>
        <w:rPr>
          <w:rFonts w:hint="eastAsia"/>
        </w:rPr>
        <w:t xml:space="preserve">    WS 445.10 电子病历基本数据集 第 10 部分：住院病案首页 </w:t>
      </w:r>
    </w:p>
    <w:p>
      <w:pPr>
        <w:spacing w:line="276" w:lineRule="auto"/>
        <w:ind w:firstLine="420" w:firstLineChars="200"/>
      </w:pPr>
      <w:r>
        <w:rPr>
          <w:rFonts w:hint="eastAsia"/>
        </w:rPr>
        <w:t xml:space="preserve">WS 445.12 电子病历基本数据集 第 12 部分：入院记录 </w:t>
      </w:r>
    </w:p>
    <w:p>
      <w:pPr>
        <w:spacing w:line="276" w:lineRule="auto"/>
        <w:ind w:firstLine="420" w:firstLineChars="200"/>
      </w:pPr>
      <w:r>
        <w:rPr>
          <w:rFonts w:hint="eastAsia"/>
        </w:rPr>
        <w:t>DB11/T 2275.1 恶性肿瘤临床研究数据集 第 1 部分：通则</w:t>
      </w:r>
    </w:p>
    <w:p>
      <w:pPr>
        <w:spacing w:line="276" w:lineRule="auto"/>
        <w:ind w:firstLine="420" w:firstLineChars="200"/>
      </w:pPr>
      <w:r>
        <w:rPr>
          <w:rFonts w:hint="eastAsia"/>
        </w:rPr>
        <w:t>ICD-O-3 国际疾病分类肿瘤学专辑第三版</w:t>
      </w:r>
    </w:p>
    <w:p>
      <w:pPr>
        <w:adjustRightInd w:val="0"/>
        <w:spacing w:line="276" w:lineRule="auto"/>
        <w:ind w:firstLine="420" w:firstLineChars="200"/>
      </w:pPr>
      <w:r>
        <w:t>ICD-9-CM-3</w:t>
      </w:r>
      <w:r>
        <w:rPr>
          <w:rFonts w:hint="eastAsia"/>
        </w:rPr>
        <w:t xml:space="preserve"> </w:t>
      </w:r>
      <w:r>
        <w:t>国际疾病分类手术代码</w:t>
      </w:r>
    </w:p>
    <w:p>
      <w:pPr>
        <w:adjustRightInd w:val="0"/>
        <w:snapToGrid w:val="0"/>
        <w:spacing w:line="276" w:lineRule="auto"/>
        <w:ind w:firstLine="420" w:firstLineChars="200"/>
      </w:pPr>
      <w:r>
        <w:rPr>
          <w:rFonts w:hint="eastAsia"/>
        </w:rPr>
        <w:t>ICD-10 国际疾病分类标准编码</w:t>
      </w:r>
    </w:p>
    <w:p>
      <w:pPr>
        <w:pStyle w:val="46"/>
        <w:spacing w:before="312" w:after="312"/>
      </w:pPr>
      <w:bookmarkStart w:id="30" w:name="_Toc17878129"/>
      <w:bookmarkEnd w:id="30"/>
      <w:r>
        <w:rPr>
          <w:rFonts w:hint="eastAsia"/>
        </w:rPr>
        <w:t>术语</w:t>
      </w:r>
      <w:r>
        <w:t>和定义</w:t>
      </w:r>
    </w:p>
    <w:p>
      <w:pPr>
        <w:spacing w:line="276" w:lineRule="auto"/>
        <w:ind w:firstLine="420" w:firstLineChars="200"/>
      </w:pPr>
      <w:r>
        <w:rPr>
          <w:rFonts w:hint="eastAsia"/>
        </w:rPr>
        <w:t>WS/T 305—2009、WS 363.1—2011、WS 365、WS 371、WS 373.2界定的以及</w:t>
      </w:r>
      <w:r>
        <w:t>下列</w:t>
      </w:r>
      <w:r>
        <w:rPr>
          <w:rFonts w:hint="eastAsia"/>
        </w:rPr>
        <w:t>术语和定义适用于本文件。</w:t>
      </w:r>
    </w:p>
    <w:p>
      <w:pPr>
        <w:pStyle w:val="43"/>
      </w:pPr>
    </w:p>
    <w:p>
      <w:pPr>
        <w:pStyle w:val="43"/>
        <w:numPr>
          <w:ilvl w:val="0"/>
          <w:numId w:val="0"/>
        </w:numPr>
        <w:ind w:firstLine="420"/>
      </w:pPr>
      <w:r>
        <w:rPr>
          <w:rFonts w:hint="eastAsia"/>
        </w:rPr>
        <w:t xml:space="preserve">肾癌 </w:t>
      </w:r>
      <w:r>
        <w:t>kidney cancer</w:t>
      </w:r>
    </w:p>
    <w:p>
      <w:pPr>
        <w:spacing w:line="276" w:lineRule="auto"/>
        <w:ind w:firstLine="420" w:firstLineChars="200"/>
      </w:pPr>
      <w:r>
        <w:rPr>
          <w:rFonts w:hint="eastAsia"/>
        </w:rPr>
        <w:t>起源于肾小管上皮的恶性肿瘤。</w:t>
      </w:r>
    </w:p>
    <w:p>
      <w:pPr>
        <w:pStyle w:val="46"/>
        <w:spacing w:before="312" w:after="312"/>
      </w:pPr>
      <w:r>
        <w:rPr>
          <w:rFonts w:hint="eastAsia"/>
        </w:rPr>
        <w:t>缩略语</w:t>
      </w:r>
    </w:p>
    <w:p>
      <w:pPr>
        <w:pStyle w:val="25"/>
        <w:adjustRightInd w:val="0"/>
        <w:spacing w:line="276" w:lineRule="auto"/>
        <w:ind w:firstLine="420" w:firstLineChars="200"/>
        <w:rPr>
          <w:rFonts w:hint="eastAsia"/>
        </w:rPr>
      </w:pPr>
      <w:r>
        <w:t>下列缩略语适用于本文本。</w:t>
      </w:r>
    </w:p>
    <w:p>
      <w:pPr>
        <w:pStyle w:val="25"/>
        <w:adjustRightInd w:val="0"/>
        <w:spacing w:line="276" w:lineRule="auto"/>
        <w:ind w:firstLine="420" w:firstLineChars="200"/>
        <w:rPr>
          <w:rFonts w:hint="eastAsia"/>
        </w:rPr>
      </w:pPr>
      <w:r>
        <w:rPr>
          <w:rFonts w:hint="eastAsia"/>
        </w:rPr>
        <w:t xml:space="preserve">ECOG：美国东部肿瘤协作组（Eastern Cooperative Oncology Group） </w:t>
      </w:r>
    </w:p>
    <w:p>
      <w:pPr>
        <w:pStyle w:val="25"/>
        <w:adjustRightInd w:val="0"/>
        <w:spacing w:line="276" w:lineRule="auto"/>
        <w:ind w:firstLine="420" w:firstLineChars="200"/>
        <w:rPr>
          <w:rFonts w:hint="eastAsia"/>
        </w:rPr>
      </w:pPr>
      <w:r>
        <w:rPr>
          <w:rFonts w:hint="eastAsia"/>
        </w:rPr>
        <w:t xml:space="preserve">KPS：卡氏功能状态评分标准（Karnofsky performance status，KPS） </w:t>
      </w:r>
    </w:p>
    <w:p>
      <w:pPr>
        <w:pStyle w:val="25"/>
        <w:adjustRightInd w:val="0"/>
        <w:spacing w:line="276" w:lineRule="auto"/>
        <w:ind w:firstLine="420" w:firstLineChars="200"/>
        <w:rPr>
          <w:rFonts w:hint="eastAsia"/>
        </w:rPr>
      </w:pPr>
      <w:r>
        <w:rPr>
          <w:rFonts w:hint="eastAsia"/>
        </w:rPr>
        <w:t xml:space="preserve">VTE：静脉血栓栓塞症（Venous Thromboembolism） </w:t>
      </w:r>
    </w:p>
    <w:p>
      <w:pPr>
        <w:pStyle w:val="25"/>
        <w:adjustRightInd w:val="0"/>
        <w:spacing w:line="276" w:lineRule="auto"/>
        <w:ind w:firstLine="420" w:firstLineChars="200"/>
        <w:rPr>
          <w:rFonts w:hint="eastAsia"/>
        </w:rPr>
      </w:pPr>
      <w:r>
        <w:rPr>
          <w:rFonts w:hint="eastAsia"/>
        </w:rPr>
        <w:t xml:space="preserve">PD-L1：程序性死亡配体1（Programmed Death Lighnd 1） </w:t>
      </w:r>
    </w:p>
    <w:p>
      <w:pPr>
        <w:pStyle w:val="25"/>
        <w:adjustRightInd w:val="0"/>
        <w:spacing w:line="276" w:lineRule="auto"/>
        <w:ind w:firstLine="420" w:firstLineChars="200"/>
        <w:rPr>
          <w:rFonts w:hint="eastAsia"/>
        </w:rPr>
      </w:pPr>
      <w:r>
        <w:rPr>
          <w:rFonts w:hint="eastAsia"/>
        </w:rPr>
        <w:t xml:space="preserve">TPS：肿瘤细胞阳性比例分数（Tumor Cell Proportion Score） </w:t>
      </w:r>
    </w:p>
    <w:p>
      <w:pPr>
        <w:pStyle w:val="25"/>
        <w:adjustRightInd w:val="0"/>
        <w:spacing w:line="276" w:lineRule="auto"/>
        <w:ind w:firstLine="420" w:firstLineChars="200"/>
        <w:rPr>
          <w:rFonts w:hint="eastAsia"/>
        </w:rPr>
      </w:pPr>
      <w:r>
        <w:rPr>
          <w:rFonts w:hint="eastAsia"/>
        </w:rPr>
        <w:t xml:space="preserve">TILs：肿瘤浸润淋巴细胞（Tumor Infiltrating Lymphocytes） </w:t>
      </w:r>
    </w:p>
    <w:p>
      <w:pPr>
        <w:pStyle w:val="25"/>
        <w:adjustRightInd w:val="0"/>
        <w:spacing w:line="276" w:lineRule="auto"/>
        <w:ind w:firstLine="420" w:firstLineChars="200"/>
        <w:rPr>
          <w:rFonts w:hint="eastAsia"/>
        </w:rPr>
      </w:pPr>
      <w:r>
        <w:rPr>
          <w:rFonts w:hint="eastAsia"/>
        </w:rPr>
        <w:t xml:space="preserve">PT：凝血酶原时间（Prothrombin Time） </w:t>
      </w:r>
    </w:p>
    <w:p>
      <w:pPr>
        <w:pStyle w:val="25"/>
        <w:adjustRightInd w:val="0"/>
        <w:spacing w:line="276" w:lineRule="auto"/>
        <w:ind w:firstLine="420" w:firstLineChars="200"/>
        <w:rPr>
          <w:rFonts w:hint="eastAsia"/>
        </w:rPr>
      </w:pPr>
      <w:r>
        <w:rPr>
          <w:rFonts w:hint="eastAsia"/>
        </w:rPr>
        <w:t xml:space="preserve">INR：国际标准化比值（International Normalized Ratio） </w:t>
      </w:r>
    </w:p>
    <w:p>
      <w:pPr>
        <w:pStyle w:val="25"/>
        <w:adjustRightInd w:val="0"/>
        <w:spacing w:line="276" w:lineRule="auto"/>
        <w:ind w:firstLine="420" w:firstLineChars="200"/>
        <w:rPr>
          <w:rFonts w:hint="eastAsia"/>
        </w:rPr>
      </w:pPr>
      <w:r>
        <w:rPr>
          <w:rFonts w:hint="eastAsia"/>
        </w:rPr>
        <w:t xml:space="preserve">APTT：活化部分凝血活酶时间（Activated Partial Thromboplatin Time） </w:t>
      </w:r>
    </w:p>
    <w:p>
      <w:pPr>
        <w:pStyle w:val="25"/>
        <w:adjustRightInd w:val="0"/>
        <w:spacing w:line="276" w:lineRule="auto"/>
        <w:ind w:firstLine="420" w:firstLineChars="200"/>
        <w:rPr>
          <w:rFonts w:hint="eastAsia"/>
        </w:rPr>
      </w:pPr>
      <w:r>
        <w:rPr>
          <w:rFonts w:hint="eastAsia"/>
        </w:rPr>
        <w:t xml:space="preserve">TT：凝血酶时间（Thrombin Time） </w:t>
      </w:r>
    </w:p>
    <w:p>
      <w:pPr>
        <w:pStyle w:val="25"/>
        <w:adjustRightInd w:val="0"/>
        <w:spacing w:line="276" w:lineRule="auto"/>
        <w:ind w:firstLine="420" w:firstLineChars="200"/>
        <w:rPr>
          <w:rFonts w:hint="eastAsia"/>
        </w:rPr>
      </w:pPr>
      <w:r>
        <w:rPr>
          <w:rFonts w:hint="eastAsia"/>
        </w:rPr>
        <w:t xml:space="preserve">CT：计算机体层成像（Computed Tomography） </w:t>
      </w:r>
    </w:p>
    <w:p>
      <w:pPr>
        <w:pStyle w:val="25"/>
        <w:adjustRightInd w:val="0"/>
        <w:spacing w:line="276" w:lineRule="auto"/>
        <w:ind w:firstLine="420" w:firstLineChars="200"/>
        <w:rPr>
          <w:rFonts w:hint="eastAsia"/>
        </w:rPr>
      </w:pPr>
      <w:r>
        <w:rPr>
          <w:rFonts w:hint="eastAsia"/>
        </w:rPr>
        <w:t xml:space="preserve">MR：磁共振成像（Magnetic Resonance） </w:t>
      </w:r>
    </w:p>
    <w:p>
      <w:pPr>
        <w:pStyle w:val="25"/>
        <w:adjustRightInd w:val="0"/>
        <w:spacing w:line="276" w:lineRule="auto"/>
        <w:ind w:firstLine="420" w:firstLineChars="200"/>
        <w:rPr>
          <w:rFonts w:hint="eastAsia"/>
        </w:rPr>
      </w:pPr>
      <w:r>
        <w:rPr>
          <w:rFonts w:hint="eastAsia"/>
        </w:rPr>
        <w:t xml:space="preserve">D-dimer：D-二聚体 </w:t>
      </w:r>
    </w:p>
    <w:p>
      <w:pPr>
        <w:pStyle w:val="25"/>
        <w:adjustRightInd w:val="0"/>
        <w:spacing w:line="276" w:lineRule="auto"/>
        <w:ind w:firstLine="420" w:firstLineChars="200"/>
        <w:rPr>
          <w:rFonts w:hint="eastAsia"/>
        </w:rPr>
      </w:pPr>
      <w:r>
        <w:rPr>
          <w:rFonts w:hint="eastAsia"/>
        </w:rPr>
        <w:t xml:space="preserve">QT间期：心电图中从QRS波群的起点至T波的终点 </w:t>
      </w:r>
    </w:p>
    <w:p>
      <w:pPr>
        <w:pStyle w:val="25"/>
        <w:adjustRightInd w:val="0"/>
        <w:spacing w:line="276" w:lineRule="auto"/>
        <w:ind w:firstLine="420" w:firstLineChars="200"/>
        <w:rPr>
          <w:rFonts w:hint="eastAsia"/>
        </w:rPr>
      </w:pPr>
      <w:r>
        <w:rPr>
          <w:rFonts w:hint="eastAsia"/>
        </w:rPr>
        <w:t xml:space="preserve">DCG：动态心电图（Dynamic Electrocardiography） </w:t>
      </w:r>
    </w:p>
    <w:p>
      <w:pPr>
        <w:pStyle w:val="25"/>
        <w:adjustRightInd w:val="0"/>
        <w:spacing w:line="276" w:lineRule="auto"/>
        <w:ind w:firstLine="420" w:firstLineChars="200"/>
        <w:rPr>
          <w:rFonts w:hint="eastAsia"/>
        </w:rPr>
      </w:pPr>
      <w:r>
        <w:rPr>
          <w:rFonts w:hint="eastAsia"/>
        </w:rPr>
        <w:t xml:space="preserve">PET-CT：正电子发射计算机断层显像（Positron Emission Tomography-computed tomography） </w:t>
      </w:r>
    </w:p>
    <w:p>
      <w:pPr>
        <w:pStyle w:val="25"/>
        <w:adjustRightInd w:val="0"/>
        <w:spacing w:line="276" w:lineRule="auto"/>
        <w:ind w:firstLine="420" w:firstLineChars="200"/>
        <w:rPr>
          <w:rFonts w:hint="eastAsia"/>
        </w:rPr>
      </w:pPr>
      <w:r>
        <w:rPr>
          <w:rFonts w:hint="eastAsia"/>
        </w:rPr>
        <w:t xml:space="preserve">CCTA：冠状动脉CT血管造影（Coronary Computed Tomography Angiography） </w:t>
      </w:r>
    </w:p>
    <w:p>
      <w:pPr>
        <w:pStyle w:val="25"/>
        <w:adjustRightInd w:val="0"/>
        <w:spacing w:line="276" w:lineRule="auto"/>
        <w:ind w:firstLine="420" w:firstLineChars="200"/>
        <w:rPr>
          <w:rFonts w:hint="eastAsia"/>
        </w:rPr>
      </w:pPr>
      <w:r>
        <w:rPr>
          <w:rFonts w:hint="eastAsia"/>
        </w:rPr>
        <w:t xml:space="preserve">CTCAE：常见不良反应标准（Common Terminology Criteria for Adverse Events） </w:t>
      </w:r>
    </w:p>
    <w:p>
      <w:pPr>
        <w:pStyle w:val="25"/>
        <w:adjustRightInd w:val="0"/>
        <w:spacing w:line="276" w:lineRule="auto"/>
        <w:ind w:firstLine="420" w:firstLineChars="200"/>
        <w:rPr>
          <w:rFonts w:hint="eastAsia"/>
        </w:rPr>
      </w:pPr>
      <w:r>
        <w:rPr>
          <w:rFonts w:hint="eastAsia"/>
        </w:rPr>
        <w:t xml:space="preserve">EROTC：欧洲癌症研究与治疗组织（European Organisation for Rearch and Treatment of Cancer） </w:t>
      </w:r>
    </w:p>
    <w:p>
      <w:pPr>
        <w:pStyle w:val="25"/>
        <w:adjustRightInd w:val="0"/>
        <w:spacing w:line="276" w:lineRule="auto"/>
        <w:ind w:firstLine="420" w:firstLineChars="200"/>
        <w:rPr>
          <w:rFonts w:hint="eastAsia"/>
        </w:rPr>
      </w:pPr>
      <w:r>
        <w:rPr>
          <w:rFonts w:hint="eastAsia"/>
        </w:rPr>
        <w:t>QLQ-C30：生命质量测定量表（Quality of Life Questionnaire-Core30）</w:t>
      </w:r>
    </w:p>
    <w:p>
      <w:pPr>
        <w:pStyle w:val="46"/>
        <w:spacing w:before="312" w:after="312"/>
      </w:pPr>
      <w:r>
        <w:rPr>
          <w:rFonts w:hint="eastAsia"/>
        </w:rPr>
        <w:t>数据集元数据属性</w:t>
      </w:r>
    </w:p>
    <w:p>
      <w:pPr>
        <w:pStyle w:val="25"/>
        <w:rPr>
          <w:rFonts w:hint="eastAsia"/>
        </w:rPr>
      </w:pPr>
      <w:r>
        <w:rPr>
          <w:rFonts w:hint="eastAsia"/>
        </w:rPr>
        <w:t xml:space="preserve">   数据集元数据属性见表1。</w:t>
      </w:r>
    </w:p>
    <w:p>
      <w:pPr>
        <w:pStyle w:val="124"/>
      </w:pPr>
      <w:r>
        <w:rPr>
          <w:rFonts w:hint="eastAsia"/>
        </w:rPr>
        <w:t>表1数据集元数据属性</w:t>
      </w:r>
    </w:p>
    <w:tbl>
      <w:tblPr>
        <w:tblStyle w:val="3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91"/>
        <w:gridCol w:w="3191"/>
        <w:gridCol w:w="3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7" w:type="pct"/>
            <w:tcBorders>
              <w:top w:val="single" w:color="000000" w:sz="8" w:space="0"/>
              <w:left w:val="single" w:color="000000" w:sz="8" w:space="0"/>
              <w:bottom w:val="single" w:color="000000" w:sz="8" w:space="0"/>
            </w:tcBorders>
            <w:vAlign w:val="center"/>
          </w:tcPr>
          <w:p>
            <w:pPr>
              <w:spacing w:line="276"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元数据子集</w:t>
            </w:r>
          </w:p>
        </w:tc>
        <w:tc>
          <w:tcPr>
            <w:tcW w:w="1667" w:type="pct"/>
            <w:tcBorders>
              <w:top w:val="single" w:color="000000" w:sz="8" w:space="0"/>
              <w:bottom w:val="single" w:color="000000" w:sz="8" w:space="0"/>
            </w:tcBorders>
            <w:vAlign w:val="center"/>
          </w:tcPr>
          <w:p>
            <w:pPr>
              <w:spacing w:line="276"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元数据项</w:t>
            </w:r>
          </w:p>
        </w:tc>
        <w:tc>
          <w:tcPr>
            <w:tcW w:w="1666" w:type="pct"/>
            <w:tcBorders>
              <w:top w:val="single" w:color="000000" w:sz="8" w:space="0"/>
              <w:bottom w:val="single" w:color="000000" w:sz="8" w:space="0"/>
            </w:tcBorders>
            <w:vAlign w:val="center"/>
          </w:tcPr>
          <w:p>
            <w:pPr>
              <w:spacing w:line="276"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元数据值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7" w:type="pct"/>
            <w:vMerge w:val="restart"/>
            <w:tcBorders>
              <w:top w:val="single" w:color="000000" w:sz="8" w:space="0"/>
              <w:left w:val="single" w:color="000000" w:sz="8" w:space="0"/>
            </w:tcBorders>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标识信息子集</w:t>
            </w:r>
          </w:p>
        </w:tc>
        <w:tc>
          <w:tcPr>
            <w:tcW w:w="1667" w:type="pct"/>
            <w:tcBorders>
              <w:top w:val="single" w:color="000000" w:sz="8" w:space="0"/>
            </w:tcBorders>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数据集标准名称</w:t>
            </w:r>
          </w:p>
        </w:tc>
        <w:tc>
          <w:tcPr>
            <w:tcW w:w="1666" w:type="pct"/>
            <w:tcBorders>
              <w:top w:val="single" w:color="000000" w:sz="8" w:space="0"/>
            </w:tcBorders>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恶性肿瘤临床研究数据集</w:t>
            </w:r>
            <w:r>
              <w:rPr>
                <w:rFonts w:hint="eastAsia" w:asciiTheme="minorEastAsia" w:hAnsiTheme="minorEastAsia" w:eastAsiaTheme="minorEastAsia"/>
                <w:sz w:val="18"/>
                <w:szCs w:val="18"/>
              </w:rPr>
              <w:t xml:space="preserve"> 第5部分</w:t>
            </w:r>
            <w:r>
              <w:rPr>
                <w:rFonts w:asciiTheme="minorEastAsia" w:hAnsiTheme="minorEastAsia" w:eastAsiaTheme="minorEastAsia"/>
                <w:sz w:val="18"/>
                <w:szCs w:val="18"/>
              </w:rPr>
              <w:t>：</w:t>
            </w:r>
            <w:r>
              <w:rPr>
                <w:rFonts w:hint="eastAsia" w:asciiTheme="minorEastAsia" w:hAnsiTheme="minorEastAsia" w:eastAsiaTheme="minorEastAsia"/>
                <w:sz w:val="18"/>
                <w:szCs w:val="18"/>
              </w:rPr>
              <w:t>肾癌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7" w:type="pct"/>
            <w:vMerge w:val="continue"/>
            <w:tcBorders>
              <w:left w:val="single" w:color="000000" w:sz="8" w:space="0"/>
            </w:tcBorders>
            <w:vAlign w:val="center"/>
          </w:tcPr>
          <w:p>
            <w:pPr>
              <w:spacing w:line="276" w:lineRule="auto"/>
              <w:rPr>
                <w:rFonts w:hint="eastAsia" w:asciiTheme="minorEastAsia" w:hAnsiTheme="minorEastAsia" w:eastAsiaTheme="minorEastAsia"/>
                <w:sz w:val="18"/>
                <w:szCs w:val="18"/>
              </w:rPr>
            </w:pPr>
          </w:p>
        </w:tc>
        <w:tc>
          <w:tcPr>
            <w:tcW w:w="1667"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数据集</w:t>
            </w:r>
            <w:r>
              <w:rPr>
                <w:rFonts w:hint="eastAsia" w:asciiTheme="minorEastAsia" w:hAnsiTheme="minorEastAsia" w:eastAsiaTheme="minorEastAsia"/>
                <w:sz w:val="18"/>
                <w:szCs w:val="18"/>
              </w:rPr>
              <w:t>发布者</w:t>
            </w:r>
          </w:p>
        </w:tc>
        <w:tc>
          <w:tcPr>
            <w:tcW w:w="1666"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北京市市场监督管理局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7" w:type="pct"/>
            <w:vMerge w:val="continue"/>
            <w:tcBorders>
              <w:left w:val="single" w:color="000000" w:sz="8" w:space="0"/>
            </w:tcBorders>
            <w:vAlign w:val="center"/>
          </w:tcPr>
          <w:p>
            <w:pPr>
              <w:spacing w:line="276" w:lineRule="auto"/>
              <w:rPr>
                <w:rFonts w:hint="eastAsia" w:asciiTheme="minorEastAsia" w:hAnsiTheme="minorEastAsia" w:eastAsiaTheme="minorEastAsia"/>
                <w:sz w:val="18"/>
                <w:szCs w:val="18"/>
              </w:rPr>
            </w:pPr>
          </w:p>
        </w:tc>
        <w:tc>
          <w:tcPr>
            <w:tcW w:w="1667"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关键词</w:t>
            </w:r>
          </w:p>
        </w:tc>
        <w:tc>
          <w:tcPr>
            <w:tcW w:w="1666"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w:t>
            </w:r>
            <w:r>
              <w:rPr>
                <w:rFonts w:asciiTheme="minorEastAsia" w:hAnsiTheme="minorEastAsia" w:eastAsiaTheme="minorEastAsia"/>
                <w:sz w:val="18"/>
                <w:szCs w:val="18"/>
              </w:rPr>
              <w:t>临床研究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7" w:type="pct"/>
            <w:vMerge w:val="continue"/>
            <w:tcBorders>
              <w:left w:val="single" w:color="000000" w:sz="8" w:space="0"/>
            </w:tcBorders>
            <w:vAlign w:val="center"/>
          </w:tcPr>
          <w:p>
            <w:pPr>
              <w:spacing w:line="276" w:lineRule="auto"/>
              <w:rPr>
                <w:rFonts w:hint="eastAsia" w:asciiTheme="minorEastAsia" w:hAnsiTheme="minorEastAsia" w:eastAsiaTheme="minorEastAsia"/>
                <w:sz w:val="18"/>
                <w:szCs w:val="18"/>
              </w:rPr>
            </w:pPr>
          </w:p>
        </w:tc>
        <w:tc>
          <w:tcPr>
            <w:tcW w:w="1667"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数据集语种</w:t>
            </w:r>
          </w:p>
        </w:tc>
        <w:tc>
          <w:tcPr>
            <w:tcW w:w="1666"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中文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7" w:type="pct"/>
            <w:vMerge w:val="continue"/>
            <w:tcBorders>
              <w:left w:val="single" w:color="000000" w:sz="8" w:space="0"/>
            </w:tcBorders>
            <w:vAlign w:val="center"/>
          </w:tcPr>
          <w:p>
            <w:pPr>
              <w:spacing w:line="276" w:lineRule="auto"/>
              <w:rPr>
                <w:rFonts w:hint="eastAsia" w:asciiTheme="minorEastAsia" w:hAnsiTheme="minorEastAsia" w:eastAsiaTheme="minorEastAsia"/>
                <w:sz w:val="18"/>
                <w:szCs w:val="18"/>
              </w:rPr>
            </w:pPr>
          </w:p>
        </w:tc>
        <w:tc>
          <w:tcPr>
            <w:tcW w:w="1667"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数据集分类-类目名称</w:t>
            </w:r>
          </w:p>
        </w:tc>
        <w:tc>
          <w:tcPr>
            <w:tcW w:w="1666"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卫生-卫生服务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7" w:type="pct"/>
            <w:tcBorders>
              <w:left w:val="single" w:color="000000" w:sz="8" w:space="0"/>
            </w:tcBorders>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内容信息子集</w:t>
            </w:r>
          </w:p>
        </w:tc>
        <w:tc>
          <w:tcPr>
            <w:tcW w:w="1667"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数据集摘要</w:t>
            </w:r>
          </w:p>
        </w:tc>
        <w:tc>
          <w:tcPr>
            <w:tcW w:w="1666"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w:t>
            </w:r>
            <w:r>
              <w:rPr>
                <w:rFonts w:asciiTheme="minorEastAsia" w:hAnsiTheme="minorEastAsia" w:eastAsiaTheme="minorEastAsia"/>
                <w:sz w:val="18"/>
                <w:szCs w:val="18"/>
              </w:rPr>
              <w:t>临床研究数据集，主要包括</w:t>
            </w:r>
            <w:r>
              <w:rPr>
                <w:rFonts w:hint="eastAsia" w:asciiTheme="minorEastAsia" w:hAnsiTheme="minorEastAsia" w:eastAsiaTheme="minorEastAsia"/>
                <w:spacing w:val="5"/>
                <w:sz w:val="18"/>
                <w:szCs w:val="18"/>
              </w:rPr>
              <w:t>肾癌</w:t>
            </w:r>
            <w:r>
              <w:rPr>
                <w:rFonts w:asciiTheme="minorEastAsia" w:hAnsiTheme="minorEastAsia" w:eastAsiaTheme="minorEastAsia"/>
                <w:spacing w:val="5"/>
                <w:sz w:val="18"/>
                <w:szCs w:val="18"/>
              </w:rPr>
              <w:t>临床研究过程中采集的数</w:t>
            </w:r>
            <w:r>
              <w:rPr>
                <w:rFonts w:asciiTheme="minorEastAsia" w:hAnsiTheme="minorEastAsia" w:eastAsiaTheme="minorEastAsia"/>
                <w:sz w:val="18"/>
                <w:szCs w:val="18"/>
              </w:rPr>
              <w:t>据元，为恶性肿瘤临床研究提供一套术语规范、定义明确、语义语境</w:t>
            </w:r>
            <w:r>
              <w:rPr>
                <w:rFonts w:asciiTheme="minorEastAsia" w:hAnsiTheme="minorEastAsia" w:eastAsiaTheme="minorEastAsia"/>
                <w:spacing w:val="-1"/>
                <w:sz w:val="18"/>
                <w:szCs w:val="18"/>
              </w:rPr>
              <w:t>无歧义的基本数据集数据元标准。</w:t>
            </w:r>
          </w:p>
        </w:tc>
      </w:tr>
    </w:tbl>
    <w:p>
      <w:pPr>
        <w:pStyle w:val="46"/>
        <w:spacing w:before="312" w:after="312"/>
      </w:pPr>
      <w:r>
        <w:rPr>
          <w:rFonts w:hint="eastAsia"/>
        </w:rPr>
        <w:t>数据元属性</w:t>
      </w:r>
    </w:p>
    <w:p>
      <w:pPr>
        <w:pStyle w:val="43"/>
      </w:pPr>
      <w:r>
        <w:rPr>
          <w:rFonts w:hint="eastAsia"/>
        </w:rPr>
        <w:t>数据元共用属性</w:t>
      </w:r>
    </w:p>
    <w:p>
      <w:pPr>
        <w:pStyle w:val="25"/>
        <w:rPr>
          <w:rFonts w:hint="eastAsia"/>
        </w:rPr>
      </w:pPr>
      <w:r>
        <w:rPr>
          <w:rFonts w:hint="eastAsia"/>
        </w:rPr>
        <w:t xml:space="preserve">     肾</w:t>
      </w:r>
      <w:r>
        <w:t>癌的数据元</w:t>
      </w:r>
      <w:r>
        <w:rPr>
          <w:rFonts w:hint="eastAsia"/>
        </w:rPr>
        <w:t>共</w:t>
      </w:r>
      <w:r>
        <w:t>用属性应符合DB11/T 2275.1的要求</w:t>
      </w:r>
      <w:r>
        <w:rPr>
          <w:rFonts w:hint="eastAsia"/>
        </w:rPr>
        <w:t>。</w:t>
      </w:r>
    </w:p>
    <w:p>
      <w:pPr>
        <w:pStyle w:val="43"/>
      </w:pPr>
      <w:r>
        <w:rPr>
          <w:rFonts w:hint="eastAsia"/>
        </w:rPr>
        <w:t>数据元专用属性</w:t>
      </w:r>
    </w:p>
    <w:p>
      <w:pPr>
        <w:pStyle w:val="47"/>
      </w:pPr>
      <w:r>
        <w:rPr>
          <w:rFonts w:hint="eastAsia"/>
        </w:rPr>
        <w:t>属性描述</w:t>
      </w:r>
    </w:p>
    <w:p>
      <w:pPr>
        <w:pStyle w:val="25"/>
        <w:rPr>
          <w:rFonts w:hint="eastAsia"/>
        </w:rPr>
      </w:pPr>
      <w:r>
        <w:rPr>
          <w:rFonts w:hint="eastAsia"/>
        </w:rPr>
        <w:t xml:space="preserve">     肾</w:t>
      </w:r>
      <w:r>
        <w:t>癌的数据元属性描述应符合DB11/T 2275.1的要求。</w:t>
      </w:r>
    </w:p>
    <w:p>
      <w:pPr>
        <w:pStyle w:val="47"/>
      </w:pPr>
      <w:r>
        <w:rPr>
          <w:rFonts w:hint="eastAsia"/>
        </w:rPr>
        <w:t>内部编码</w:t>
      </w:r>
    </w:p>
    <w:p>
      <w:pPr>
        <w:pStyle w:val="112"/>
        <w:spacing w:before="0" w:after="0"/>
      </w:pPr>
      <w:r>
        <w:rPr>
          <w:rFonts w:hint="eastAsia"/>
        </w:rPr>
        <w:t>肾癌的数据元内部编码结构和子域应符合</w:t>
      </w:r>
      <w:r>
        <w:t>DB11/T 2275.1的要求。</w:t>
      </w:r>
    </w:p>
    <w:p>
      <w:pPr>
        <w:pStyle w:val="112"/>
        <w:spacing w:before="0" w:after="0"/>
      </w:pPr>
      <w:r>
        <w:rPr>
          <w:rFonts w:hint="eastAsia"/>
        </w:rPr>
        <w:t>恶性肿瘤的亚类别代码除应符合</w:t>
      </w:r>
      <w:r>
        <w:t>DB11/T 2275.1的要求</w:t>
      </w:r>
      <w:r>
        <w:rPr>
          <w:rFonts w:hint="eastAsia"/>
        </w:rPr>
        <w:t>外，还应符合以下要求：</w:t>
      </w:r>
    </w:p>
    <w:p>
      <w:pPr>
        <w:pStyle w:val="60"/>
      </w:pPr>
      <w:r>
        <w:rPr>
          <w:rFonts w:hint="eastAsia"/>
        </w:rPr>
        <w:t>人口学资料增加的亚类别码定义应符合表2的要求；</w:t>
      </w:r>
    </w:p>
    <w:p>
      <w:pPr>
        <w:pStyle w:val="60"/>
      </w:pPr>
      <w:r>
        <w:rPr>
          <w:rFonts w:hint="eastAsia"/>
        </w:rPr>
        <w:t>个人家族及既往疾病情况；</w:t>
      </w:r>
    </w:p>
    <w:p>
      <w:pPr>
        <w:pStyle w:val="60"/>
      </w:pPr>
      <w:r>
        <w:rPr>
          <w:rFonts w:hint="eastAsia"/>
        </w:rPr>
        <w:t>一般状况及体格检查。</w:t>
      </w:r>
    </w:p>
    <w:p>
      <w:pPr>
        <w:pStyle w:val="124"/>
      </w:pPr>
      <w:r>
        <w:t>表</w:t>
      </w:r>
      <w:r>
        <w:rPr>
          <w:spacing w:val="-31"/>
        </w:rPr>
        <w:t xml:space="preserve"> </w:t>
      </w:r>
      <w:r>
        <w:t>2  人口学资料增加的亚类别码</w:t>
      </w:r>
    </w:p>
    <w:tbl>
      <w:tblPr>
        <w:tblStyle w:val="147"/>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762"/>
        <w:gridCol w:w="2338"/>
        <w:gridCol w:w="52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1" w:type="pct"/>
            <w:vAlign w:val="center"/>
          </w:tcPr>
          <w:p>
            <w:pPr>
              <w:pStyle w:val="146"/>
              <w:spacing w:before="53" w:line="276" w:lineRule="auto"/>
              <w:ind w:left="293"/>
              <w:rPr>
                <w:rFonts w:hint="eastAsia" w:asciiTheme="minorEastAsia" w:hAnsiTheme="minorEastAsia" w:eastAsiaTheme="minorEastAsia"/>
                <w:b/>
                <w:bCs/>
              </w:rPr>
            </w:pPr>
            <w:r>
              <w:rPr>
                <w:rFonts w:asciiTheme="minorEastAsia" w:hAnsiTheme="minorEastAsia" w:eastAsiaTheme="minorEastAsia"/>
                <w:b/>
                <w:bCs/>
                <w:spacing w:val="-1"/>
              </w:rPr>
              <w:t>亚类别码编号</w:t>
            </w:r>
          </w:p>
        </w:tc>
        <w:tc>
          <w:tcPr>
            <w:tcW w:w="1249" w:type="pct"/>
            <w:vAlign w:val="center"/>
          </w:tcPr>
          <w:p>
            <w:pPr>
              <w:pStyle w:val="146"/>
              <w:spacing w:before="53" w:line="276" w:lineRule="auto"/>
              <w:ind w:left="923"/>
              <w:rPr>
                <w:rFonts w:hint="eastAsia" w:asciiTheme="minorEastAsia" w:hAnsiTheme="minorEastAsia" w:eastAsiaTheme="minorEastAsia"/>
                <w:b/>
                <w:bCs/>
              </w:rPr>
            </w:pPr>
            <w:r>
              <w:rPr>
                <w:rFonts w:asciiTheme="minorEastAsia" w:hAnsiTheme="minorEastAsia" w:eastAsiaTheme="minorEastAsia"/>
                <w:b/>
                <w:bCs/>
                <w:spacing w:val="-3"/>
              </w:rPr>
              <w:t>名称</w:t>
            </w:r>
          </w:p>
        </w:tc>
        <w:tc>
          <w:tcPr>
            <w:tcW w:w="2810" w:type="pct"/>
            <w:vAlign w:val="center"/>
          </w:tcPr>
          <w:p>
            <w:pPr>
              <w:pStyle w:val="146"/>
              <w:spacing w:before="53" w:line="276" w:lineRule="auto"/>
              <w:ind w:left="2297"/>
              <w:rPr>
                <w:rFonts w:hint="eastAsia" w:asciiTheme="minorEastAsia" w:hAnsiTheme="minorEastAsia" w:eastAsiaTheme="minorEastAsia"/>
                <w:b/>
                <w:bCs/>
              </w:rPr>
            </w:pPr>
            <w:r>
              <w:rPr>
                <w:rFonts w:asciiTheme="minorEastAsia" w:hAnsiTheme="minorEastAsia" w:eastAsiaTheme="minorEastAsia"/>
                <w:b/>
                <w:bCs/>
                <w:spacing w:val="-2"/>
              </w:rPr>
              <w:t>定义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1" w:type="pct"/>
            <w:vAlign w:val="center"/>
          </w:tcPr>
          <w:p>
            <w:pPr>
              <w:pStyle w:val="146"/>
              <w:spacing w:before="79" w:line="276" w:lineRule="auto"/>
              <w:ind w:left="742"/>
              <w:rPr>
                <w:rFonts w:hint="eastAsia" w:asciiTheme="minorEastAsia" w:hAnsiTheme="minorEastAsia" w:eastAsiaTheme="minorEastAsia"/>
              </w:rPr>
            </w:pPr>
            <w:r>
              <w:rPr>
                <w:rFonts w:asciiTheme="minorEastAsia" w:hAnsiTheme="minorEastAsia" w:eastAsiaTheme="minorEastAsia"/>
                <w:spacing w:val="-11"/>
              </w:rPr>
              <w:t>05</w:t>
            </w:r>
          </w:p>
        </w:tc>
        <w:tc>
          <w:tcPr>
            <w:tcW w:w="1249" w:type="pct"/>
            <w:vAlign w:val="center"/>
          </w:tcPr>
          <w:p>
            <w:pPr>
              <w:pStyle w:val="146"/>
              <w:spacing w:before="51" w:line="276" w:lineRule="auto"/>
              <w:ind w:left="745"/>
              <w:rPr>
                <w:rFonts w:hint="eastAsia" w:asciiTheme="minorEastAsia" w:hAnsiTheme="minorEastAsia" w:eastAsiaTheme="minorEastAsia"/>
              </w:rPr>
            </w:pPr>
            <w:r>
              <w:rPr>
                <w:rFonts w:asciiTheme="minorEastAsia" w:hAnsiTheme="minorEastAsia" w:eastAsiaTheme="minorEastAsia"/>
                <w:spacing w:val="-2"/>
              </w:rPr>
              <w:t>月经情况</w:t>
            </w:r>
          </w:p>
        </w:tc>
        <w:tc>
          <w:tcPr>
            <w:tcW w:w="2810" w:type="pct"/>
            <w:vAlign w:val="center"/>
          </w:tcPr>
          <w:p>
            <w:pPr>
              <w:pStyle w:val="146"/>
              <w:spacing w:before="51" w:line="276" w:lineRule="auto"/>
              <w:ind w:left="1314"/>
              <w:rPr>
                <w:rFonts w:hint="eastAsia" w:asciiTheme="minorEastAsia" w:hAnsiTheme="minorEastAsia" w:eastAsiaTheme="minorEastAsia"/>
                <w:lang w:eastAsia="zh-CN"/>
              </w:rPr>
            </w:pPr>
            <w:r>
              <w:rPr>
                <w:rFonts w:asciiTheme="minorEastAsia" w:hAnsiTheme="minorEastAsia" w:eastAsiaTheme="minorEastAsia"/>
                <w:spacing w:val="-1"/>
                <w:lang w:eastAsia="zh-CN"/>
              </w:rPr>
              <w:t>与月经情况相关的数据元亚类</w:t>
            </w:r>
          </w:p>
        </w:tc>
      </w:tr>
    </w:tbl>
    <w:p>
      <w:pPr>
        <w:pStyle w:val="43"/>
      </w:pPr>
      <w:r>
        <w:rPr>
          <w:rFonts w:hint="eastAsia"/>
        </w:rPr>
        <w:t>项目基本情况数据元专用属性</w:t>
      </w:r>
    </w:p>
    <w:p>
      <w:pPr>
        <w:pStyle w:val="25"/>
        <w:rPr>
          <w:rFonts w:hint="eastAsia"/>
        </w:rPr>
      </w:pPr>
      <w:r>
        <w:rPr>
          <w:rFonts w:hint="eastAsia"/>
        </w:rPr>
        <w:t xml:space="preserve">     研究项目基本情况数据元专用属性见表3。</w:t>
      </w:r>
    </w:p>
    <w:p>
      <w:pPr>
        <w:pStyle w:val="124"/>
      </w:pPr>
      <w:r>
        <w:rPr>
          <w:rFonts w:hint="eastAsia"/>
        </w:rPr>
        <w:t>表3  研究项目基本情况数据元专用属性</w:t>
      </w:r>
    </w:p>
    <w:tbl>
      <w:tblPr>
        <w:tblStyle w:val="147"/>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87"/>
        <w:gridCol w:w="1646"/>
        <w:gridCol w:w="2194"/>
        <w:gridCol w:w="1093"/>
        <w:gridCol w:w="1093"/>
        <w:gridCol w:w="16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1" w:type="pct"/>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内部编码</w:t>
            </w:r>
          </w:p>
        </w:tc>
        <w:tc>
          <w:tcPr>
            <w:tcW w:w="879" w:type="pct"/>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数据元名称</w:t>
            </w:r>
          </w:p>
        </w:tc>
        <w:tc>
          <w:tcPr>
            <w:tcW w:w="1172" w:type="pct"/>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定义</w:t>
            </w:r>
          </w:p>
        </w:tc>
        <w:tc>
          <w:tcPr>
            <w:tcW w:w="584" w:type="pct"/>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数据类型</w:t>
            </w:r>
          </w:p>
        </w:tc>
        <w:tc>
          <w:tcPr>
            <w:tcW w:w="584" w:type="pct"/>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表示格式</w:t>
            </w:r>
          </w:p>
        </w:tc>
        <w:tc>
          <w:tcPr>
            <w:tcW w:w="880" w:type="pct"/>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数据元允许值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1"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CA.04.FA.00.0001</w:t>
            </w:r>
          </w:p>
        </w:tc>
        <w:tc>
          <w:tcPr>
            <w:tcW w:w="879"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研究方案名称</w:t>
            </w:r>
          </w:p>
        </w:tc>
        <w:tc>
          <w:tcPr>
            <w:tcW w:w="1172"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研究方案中文名称</w:t>
            </w:r>
          </w:p>
        </w:tc>
        <w:tc>
          <w:tcPr>
            <w:tcW w:w="584"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584"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AN..200</w:t>
            </w:r>
          </w:p>
        </w:tc>
        <w:tc>
          <w:tcPr>
            <w:tcW w:w="880"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1"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CA.04.FA.00.0002</w:t>
            </w:r>
          </w:p>
        </w:tc>
        <w:tc>
          <w:tcPr>
            <w:tcW w:w="879"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研究方案</w:t>
            </w:r>
            <w:r>
              <w:rPr>
                <w:rFonts w:hint="eastAsia" w:asciiTheme="minorEastAsia" w:hAnsiTheme="minorEastAsia" w:eastAsiaTheme="minorEastAsia"/>
                <w:sz w:val="18"/>
                <w:szCs w:val="18"/>
              </w:rPr>
              <w:t>注册</w:t>
            </w:r>
            <w:r>
              <w:rPr>
                <w:rFonts w:asciiTheme="minorEastAsia" w:hAnsiTheme="minorEastAsia" w:eastAsiaTheme="minorEastAsia"/>
                <w:sz w:val="18"/>
                <w:szCs w:val="18"/>
              </w:rPr>
              <w:t>编号</w:t>
            </w:r>
          </w:p>
        </w:tc>
        <w:tc>
          <w:tcPr>
            <w:tcW w:w="1172"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研究方案文书的唯一识别号</w:t>
            </w:r>
          </w:p>
        </w:tc>
        <w:tc>
          <w:tcPr>
            <w:tcW w:w="584"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584"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AN..50</w:t>
            </w:r>
          </w:p>
        </w:tc>
        <w:tc>
          <w:tcPr>
            <w:tcW w:w="880"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1"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CA.04.FA.00.000</w:t>
            </w:r>
            <w:r>
              <w:rPr>
                <w:rFonts w:hint="eastAsia" w:asciiTheme="minorEastAsia" w:hAnsiTheme="minorEastAsia" w:eastAsiaTheme="minorEastAsia"/>
                <w:sz w:val="18"/>
                <w:szCs w:val="18"/>
              </w:rPr>
              <w:t>3</w:t>
            </w:r>
          </w:p>
        </w:tc>
        <w:tc>
          <w:tcPr>
            <w:tcW w:w="879"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研究方案备案编码</w:t>
            </w:r>
          </w:p>
        </w:tc>
        <w:tc>
          <w:tcPr>
            <w:tcW w:w="1172"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研究方案备案的</w:t>
            </w:r>
            <w:r>
              <w:rPr>
                <w:rFonts w:asciiTheme="minorEastAsia" w:hAnsiTheme="minorEastAsia" w:eastAsiaTheme="minorEastAsia"/>
                <w:sz w:val="18"/>
                <w:szCs w:val="18"/>
              </w:rPr>
              <w:t>一识别号</w:t>
            </w:r>
          </w:p>
        </w:tc>
        <w:tc>
          <w:tcPr>
            <w:tcW w:w="584"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584"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AN..50</w:t>
            </w:r>
          </w:p>
        </w:tc>
        <w:tc>
          <w:tcPr>
            <w:tcW w:w="880"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1"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CA.04.FA.00.0004</w:t>
            </w:r>
          </w:p>
        </w:tc>
        <w:tc>
          <w:tcPr>
            <w:tcW w:w="879"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研究方案版本日期</w:t>
            </w:r>
          </w:p>
        </w:tc>
        <w:tc>
          <w:tcPr>
            <w:tcW w:w="1172"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研究方案版本当日的公元纪年日期</w:t>
            </w:r>
          </w:p>
        </w:tc>
        <w:tc>
          <w:tcPr>
            <w:tcW w:w="584"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w:t>
            </w:r>
          </w:p>
        </w:tc>
        <w:tc>
          <w:tcPr>
            <w:tcW w:w="584"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D8</w:t>
            </w:r>
          </w:p>
        </w:tc>
        <w:tc>
          <w:tcPr>
            <w:tcW w:w="880"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1"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CA.04.FA.00.0005</w:t>
            </w:r>
          </w:p>
        </w:tc>
        <w:tc>
          <w:tcPr>
            <w:tcW w:w="879"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知情同意书版本日期</w:t>
            </w:r>
          </w:p>
        </w:tc>
        <w:tc>
          <w:tcPr>
            <w:tcW w:w="1172"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知情同意书版本当日的公元纪年日期</w:t>
            </w:r>
          </w:p>
        </w:tc>
        <w:tc>
          <w:tcPr>
            <w:tcW w:w="584"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w:t>
            </w:r>
          </w:p>
        </w:tc>
        <w:tc>
          <w:tcPr>
            <w:tcW w:w="584"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D8</w:t>
            </w:r>
          </w:p>
        </w:tc>
        <w:tc>
          <w:tcPr>
            <w:tcW w:w="880"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1"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CA.04.FA.00.0006</w:t>
            </w:r>
          </w:p>
        </w:tc>
        <w:tc>
          <w:tcPr>
            <w:tcW w:w="879"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申办单位名称</w:t>
            </w:r>
          </w:p>
        </w:tc>
        <w:tc>
          <w:tcPr>
            <w:tcW w:w="1172"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申办单位的名称</w:t>
            </w:r>
          </w:p>
        </w:tc>
        <w:tc>
          <w:tcPr>
            <w:tcW w:w="584"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584"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AN..100</w:t>
            </w:r>
          </w:p>
        </w:tc>
        <w:tc>
          <w:tcPr>
            <w:tcW w:w="880"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1"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CA.04.FA.00.0007</w:t>
            </w:r>
          </w:p>
        </w:tc>
        <w:tc>
          <w:tcPr>
            <w:tcW w:w="879"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研究单位名称</w:t>
            </w:r>
          </w:p>
        </w:tc>
        <w:tc>
          <w:tcPr>
            <w:tcW w:w="1172"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研究单位的名称</w:t>
            </w:r>
          </w:p>
        </w:tc>
        <w:tc>
          <w:tcPr>
            <w:tcW w:w="584"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584"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AN..100</w:t>
            </w:r>
          </w:p>
        </w:tc>
        <w:tc>
          <w:tcPr>
            <w:tcW w:w="880"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1"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CA.04.FA.00.0008</w:t>
            </w:r>
          </w:p>
        </w:tc>
        <w:tc>
          <w:tcPr>
            <w:tcW w:w="879"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研究单位编号</w:t>
            </w:r>
          </w:p>
        </w:tc>
        <w:tc>
          <w:tcPr>
            <w:tcW w:w="1172"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参与研究单位的唯一标识号</w:t>
            </w:r>
          </w:p>
        </w:tc>
        <w:tc>
          <w:tcPr>
            <w:tcW w:w="584"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584"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AN..50</w:t>
            </w:r>
          </w:p>
        </w:tc>
        <w:tc>
          <w:tcPr>
            <w:tcW w:w="880"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1"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CA.04.FA.00.0009</w:t>
            </w:r>
          </w:p>
        </w:tc>
        <w:tc>
          <w:tcPr>
            <w:tcW w:w="879"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牵头研究者</w:t>
            </w:r>
          </w:p>
        </w:tc>
        <w:tc>
          <w:tcPr>
            <w:tcW w:w="1172"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在多中心临床研究中，负责整个临床研究的研究者，即牵头单位或组长单位的主要研究者姓名</w:t>
            </w:r>
          </w:p>
        </w:tc>
        <w:tc>
          <w:tcPr>
            <w:tcW w:w="584"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584"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AN..10</w:t>
            </w:r>
          </w:p>
        </w:tc>
        <w:tc>
          <w:tcPr>
            <w:tcW w:w="880"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1"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CA.04.FA.00.0010</w:t>
            </w:r>
          </w:p>
        </w:tc>
        <w:tc>
          <w:tcPr>
            <w:tcW w:w="879"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研究单位主要研究者</w:t>
            </w:r>
          </w:p>
        </w:tc>
        <w:tc>
          <w:tcPr>
            <w:tcW w:w="1172"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研究单位负责临床研究的主要研究者姓名</w:t>
            </w:r>
          </w:p>
        </w:tc>
        <w:tc>
          <w:tcPr>
            <w:tcW w:w="584"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584"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AN..10</w:t>
            </w:r>
          </w:p>
        </w:tc>
        <w:tc>
          <w:tcPr>
            <w:tcW w:w="880"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1"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CA.04.FA.00.0011</w:t>
            </w:r>
          </w:p>
        </w:tc>
        <w:tc>
          <w:tcPr>
            <w:tcW w:w="879"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临床研究状态</w:t>
            </w:r>
          </w:p>
        </w:tc>
        <w:tc>
          <w:tcPr>
            <w:tcW w:w="1172"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临床研究所处的阶段</w:t>
            </w:r>
          </w:p>
        </w:tc>
        <w:tc>
          <w:tcPr>
            <w:tcW w:w="584"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S3</w:t>
            </w:r>
          </w:p>
        </w:tc>
        <w:tc>
          <w:tcPr>
            <w:tcW w:w="584"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N1</w:t>
            </w:r>
          </w:p>
        </w:tc>
        <w:tc>
          <w:tcPr>
            <w:tcW w:w="88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表3</w:t>
            </w:r>
            <w:r>
              <w:rPr>
                <w:rFonts w:hint="eastAsia" w:asciiTheme="minorEastAsia" w:hAnsiTheme="minorEastAsia" w:eastAsiaTheme="minorEastAsia"/>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1"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CA.04.FA.00.0012</w:t>
            </w:r>
          </w:p>
        </w:tc>
        <w:tc>
          <w:tcPr>
            <w:tcW w:w="879"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研究开始日期</w:t>
            </w:r>
          </w:p>
        </w:tc>
        <w:tc>
          <w:tcPr>
            <w:tcW w:w="1172"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临床研究启动会召开当日的公元纪年日期</w:t>
            </w:r>
          </w:p>
        </w:tc>
        <w:tc>
          <w:tcPr>
            <w:tcW w:w="584"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w:t>
            </w:r>
          </w:p>
        </w:tc>
        <w:tc>
          <w:tcPr>
            <w:tcW w:w="584"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D8</w:t>
            </w:r>
          </w:p>
        </w:tc>
        <w:tc>
          <w:tcPr>
            <w:tcW w:w="880"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1"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CA.04.FA.00.001</w:t>
            </w:r>
            <w:r>
              <w:rPr>
                <w:rFonts w:hint="eastAsia" w:asciiTheme="minorEastAsia" w:hAnsiTheme="minorEastAsia" w:eastAsiaTheme="minorEastAsia"/>
                <w:sz w:val="18"/>
                <w:szCs w:val="18"/>
              </w:rPr>
              <w:t>3</w:t>
            </w:r>
          </w:p>
        </w:tc>
        <w:tc>
          <w:tcPr>
            <w:tcW w:w="879"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研究结束日期</w:t>
            </w:r>
          </w:p>
        </w:tc>
        <w:tc>
          <w:tcPr>
            <w:tcW w:w="1172"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对最后一例受试者完成全部研究相关数据采集当日的公</w:t>
            </w:r>
            <w:r>
              <w:rPr>
                <w:rFonts w:hint="eastAsia" w:asciiTheme="minorEastAsia" w:hAnsiTheme="minorEastAsia" w:eastAsiaTheme="minorEastAsia"/>
                <w:sz w:val="18"/>
                <w:szCs w:val="18"/>
              </w:rPr>
              <w:t>元纪年日期</w:t>
            </w:r>
          </w:p>
        </w:tc>
        <w:tc>
          <w:tcPr>
            <w:tcW w:w="584"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w:t>
            </w:r>
          </w:p>
        </w:tc>
        <w:tc>
          <w:tcPr>
            <w:tcW w:w="584"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D8</w:t>
            </w:r>
          </w:p>
        </w:tc>
        <w:tc>
          <w:tcPr>
            <w:tcW w:w="880" w:type="pct"/>
            <w:vAlign w:val="center"/>
          </w:tcPr>
          <w:p>
            <w:pPr>
              <w:pStyle w:val="25"/>
              <w:spacing w:line="276" w:lineRule="auto"/>
              <w:rPr>
                <w:rFonts w:hint="eastAsia" w:asciiTheme="minorEastAsia" w:hAnsiTheme="minorEastAsia" w:eastAsiaTheme="minorEastAsia"/>
                <w:sz w:val="18"/>
                <w:szCs w:val="18"/>
              </w:rPr>
            </w:pPr>
          </w:p>
        </w:tc>
      </w:tr>
    </w:tbl>
    <w:p>
      <w:pPr>
        <w:pStyle w:val="43"/>
      </w:pPr>
      <w:r>
        <w:rPr>
          <w:rFonts w:hint="eastAsia"/>
        </w:rPr>
        <w:t>入组及知情同意数据元专用属性</w:t>
      </w:r>
    </w:p>
    <w:p>
      <w:pPr>
        <w:pStyle w:val="25"/>
        <w:spacing w:line="276" w:lineRule="auto"/>
        <w:rPr>
          <w:rFonts w:hint="eastAsia"/>
        </w:rPr>
      </w:pPr>
      <w:r>
        <w:rPr>
          <w:rFonts w:hint="eastAsia"/>
        </w:rPr>
        <w:t xml:space="preserve">     </w:t>
      </w:r>
      <w:r>
        <w:t>入组及知情同意数据元专用属性见表</w:t>
      </w:r>
      <w:r>
        <w:rPr>
          <w:rFonts w:hint="eastAsia"/>
        </w:rPr>
        <w:t>4</w:t>
      </w:r>
      <w:r>
        <w:t>。</w:t>
      </w:r>
    </w:p>
    <w:p>
      <w:pPr>
        <w:pStyle w:val="124"/>
        <w:spacing w:line="276" w:lineRule="auto"/>
      </w:pPr>
      <w:r>
        <w:t>表 4</w:t>
      </w:r>
      <w:r>
        <w:rPr>
          <w:rFonts w:hint="eastAsia"/>
        </w:rPr>
        <w:t xml:space="preserve"> </w:t>
      </w:r>
      <w:r>
        <w:t xml:space="preserve"> 入组及知情同意数据元专用属性</w:t>
      </w:r>
    </w:p>
    <w:tbl>
      <w:tblPr>
        <w:tblStyle w:val="34"/>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1941"/>
        <w:gridCol w:w="1637"/>
        <w:gridCol w:w="1933"/>
        <w:gridCol w:w="1162"/>
        <w:gridCol w:w="1254"/>
        <w:gridCol w:w="16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1014" w:type="pct"/>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内部编码</w:t>
            </w:r>
          </w:p>
        </w:tc>
        <w:tc>
          <w:tcPr>
            <w:tcW w:w="855" w:type="pct"/>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数据元名称</w:t>
            </w:r>
          </w:p>
        </w:tc>
        <w:tc>
          <w:tcPr>
            <w:tcW w:w="1010" w:type="pct"/>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定义</w:t>
            </w:r>
          </w:p>
        </w:tc>
        <w:tc>
          <w:tcPr>
            <w:tcW w:w="607" w:type="pct"/>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数据类型</w:t>
            </w:r>
          </w:p>
        </w:tc>
        <w:tc>
          <w:tcPr>
            <w:tcW w:w="655" w:type="pct"/>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表示格式</w:t>
            </w:r>
          </w:p>
        </w:tc>
        <w:tc>
          <w:tcPr>
            <w:tcW w:w="859" w:type="pct"/>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数据元允许值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1014"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CA.04.RZ.00.0001</w:t>
            </w:r>
          </w:p>
        </w:tc>
        <w:tc>
          <w:tcPr>
            <w:tcW w:w="85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受试者标识</w:t>
            </w:r>
          </w:p>
        </w:tc>
        <w:tc>
          <w:tcPr>
            <w:tcW w:w="101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研究中分配给受试者以辨识其身份的唯一编号</w:t>
            </w:r>
          </w:p>
        </w:tc>
        <w:tc>
          <w:tcPr>
            <w:tcW w:w="607"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65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AN..20</w:t>
            </w:r>
          </w:p>
        </w:tc>
        <w:tc>
          <w:tcPr>
            <w:tcW w:w="859"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1014"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CA.04.RZ.00.0002</w:t>
            </w:r>
          </w:p>
        </w:tc>
        <w:tc>
          <w:tcPr>
            <w:tcW w:w="85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知情同意书签署日期</w:t>
            </w:r>
          </w:p>
        </w:tc>
        <w:tc>
          <w:tcPr>
            <w:tcW w:w="101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受试者签署知情同意书的日期</w:t>
            </w:r>
          </w:p>
        </w:tc>
        <w:tc>
          <w:tcPr>
            <w:tcW w:w="607"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w:t>
            </w:r>
          </w:p>
        </w:tc>
        <w:tc>
          <w:tcPr>
            <w:tcW w:w="65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D8</w:t>
            </w:r>
          </w:p>
        </w:tc>
        <w:tc>
          <w:tcPr>
            <w:tcW w:w="859"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1014"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CA.04.RZ.00.000</w:t>
            </w:r>
            <w:r>
              <w:rPr>
                <w:rFonts w:hint="eastAsia" w:asciiTheme="minorEastAsia" w:hAnsiTheme="minorEastAsia" w:eastAsiaTheme="minorEastAsia"/>
                <w:sz w:val="18"/>
                <w:szCs w:val="18"/>
              </w:rPr>
              <w:t>3</w:t>
            </w:r>
          </w:p>
        </w:tc>
        <w:tc>
          <w:tcPr>
            <w:tcW w:w="85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受试者筛选日期</w:t>
            </w:r>
          </w:p>
        </w:tc>
        <w:tc>
          <w:tcPr>
            <w:tcW w:w="101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受试者接受入组筛选的日期</w:t>
            </w:r>
          </w:p>
        </w:tc>
        <w:tc>
          <w:tcPr>
            <w:tcW w:w="607"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w:t>
            </w:r>
          </w:p>
        </w:tc>
        <w:tc>
          <w:tcPr>
            <w:tcW w:w="65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D8</w:t>
            </w:r>
          </w:p>
        </w:tc>
        <w:tc>
          <w:tcPr>
            <w:tcW w:w="859"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1014"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CA.04.RZ.00.0004</w:t>
            </w:r>
          </w:p>
        </w:tc>
        <w:tc>
          <w:tcPr>
            <w:tcW w:w="85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受试者入组状态</w:t>
            </w:r>
          </w:p>
        </w:tc>
        <w:tc>
          <w:tcPr>
            <w:tcW w:w="101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受试者经筛选后是否成功入组</w:t>
            </w:r>
          </w:p>
        </w:tc>
        <w:tc>
          <w:tcPr>
            <w:tcW w:w="607"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L</w:t>
            </w:r>
          </w:p>
        </w:tc>
        <w:tc>
          <w:tcPr>
            <w:tcW w:w="65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T/F</w:t>
            </w:r>
          </w:p>
        </w:tc>
        <w:tc>
          <w:tcPr>
            <w:tcW w:w="859"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1014"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CA.04.RZ.00.0005</w:t>
            </w:r>
          </w:p>
        </w:tc>
        <w:tc>
          <w:tcPr>
            <w:tcW w:w="85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受试者入组失败原因</w:t>
            </w:r>
          </w:p>
        </w:tc>
        <w:tc>
          <w:tcPr>
            <w:tcW w:w="101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受试者经筛选后无法入组的原因</w:t>
            </w:r>
          </w:p>
        </w:tc>
        <w:tc>
          <w:tcPr>
            <w:tcW w:w="607"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65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AN..50</w:t>
            </w:r>
          </w:p>
        </w:tc>
        <w:tc>
          <w:tcPr>
            <w:tcW w:w="859"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1014"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CA.04.RZ.00.0006</w:t>
            </w:r>
          </w:p>
        </w:tc>
        <w:tc>
          <w:tcPr>
            <w:tcW w:w="85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受试者是否符合所有入排标准</w:t>
            </w:r>
          </w:p>
        </w:tc>
        <w:tc>
          <w:tcPr>
            <w:tcW w:w="101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受试者是否符合所有入组标准且不符合任何一条排除标准</w:t>
            </w:r>
          </w:p>
        </w:tc>
        <w:tc>
          <w:tcPr>
            <w:tcW w:w="607"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L</w:t>
            </w:r>
          </w:p>
        </w:tc>
        <w:tc>
          <w:tcPr>
            <w:tcW w:w="65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T/F</w:t>
            </w:r>
          </w:p>
        </w:tc>
        <w:tc>
          <w:tcPr>
            <w:tcW w:w="859"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1014"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CA.04.RZ.00.0007</w:t>
            </w:r>
          </w:p>
        </w:tc>
        <w:tc>
          <w:tcPr>
            <w:tcW w:w="85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受试者不符合入排标准的编号</w:t>
            </w:r>
          </w:p>
        </w:tc>
        <w:tc>
          <w:tcPr>
            <w:tcW w:w="101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如果受试者不符合的入排标准的具体编号</w:t>
            </w:r>
          </w:p>
        </w:tc>
        <w:tc>
          <w:tcPr>
            <w:tcW w:w="607"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65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AN..10</w:t>
            </w:r>
          </w:p>
        </w:tc>
        <w:tc>
          <w:tcPr>
            <w:tcW w:w="859"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1014"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CA.04.RZ.00.0008</w:t>
            </w:r>
          </w:p>
        </w:tc>
        <w:tc>
          <w:tcPr>
            <w:tcW w:w="85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受试者是否接受随机分组</w:t>
            </w:r>
          </w:p>
        </w:tc>
        <w:tc>
          <w:tcPr>
            <w:tcW w:w="101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受试者是否接受随机分组</w:t>
            </w:r>
          </w:p>
        </w:tc>
        <w:tc>
          <w:tcPr>
            <w:tcW w:w="607"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S2</w:t>
            </w:r>
          </w:p>
        </w:tc>
        <w:tc>
          <w:tcPr>
            <w:tcW w:w="65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N1</w:t>
            </w:r>
          </w:p>
        </w:tc>
        <w:tc>
          <w:tcPr>
            <w:tcW w:w="859"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1：是；2：否；9：不适用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1014"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CA.04.RZ.00.0009</w:t>
            </w:r>
          </w:p>
        </w:tc>
        <w:tc>
          <w:tcPr>
            <w:tcW w:w="85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受试者接受随机分组时间</w:t>
            </w:r>
          </w:p>
        </w:tc>
        <w:tc>
          <w:tcPr>
            <w:tcW w:w="101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受试者接受随机分组的时间</w:t>
            </w:r>
          </w:p>
        </w:tc>
        <w:tc>
          <w:tcPr>
            <w:tcW w:w="607"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w:t>
            </w:r>
          </w:p>
        </w:tc>
        <w:tc>
          <w:tcPr>
            <w:tcW w:w="65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D8</w:t>
            </w:r>
          </w:p>
        </w:tc>
        <w:tc>
          <w:tcPr>
            <w:tcW w:w="859"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1014"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CA.04.RZ.00.0010</w:t>
            </w:r>
          </w:p>
        </w:tc>
        <w:tc>
          <w:tcPr>
            <w:tcW w:w="85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受试者随机号</w:t>
            </w:r>
          </w:p>
        </w:tc>
        <w:tc>
          <w:tcPr>
            <w:tcW w:w="101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受试者随机号</w:t>
            </w:r>
          </w:p>
        </w:tc>
        <w:tc>
          <w:tcPr>
            <w:tcW w:w="607"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65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AN..20</w:t>
            </w:r>
          </w:p>
        </w:tc>
        <w:tc>
          <w:tcPr>
            <w:tcW w:w="859"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1014"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CA.04.RZ.00.0011</w:t>
            </w:r>
          </w:p>
        </w:tc>
        <w:tc>
          <w:tcPr>
            <w:tcW w:w="85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受试者所分配的研究组</w:t>
            </w:r>
          </w:p>
        </w:tc>
        <w:tc>
          <w:tcPr>
            <w:tcW w:w="101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受试者所分配进入的研究组名称</w:t>
            </w:r>
          </w:p>
        </w:tc>
        <w:tc>
          <w:tcPr>
            <w:tcW w:w="607"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65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AN..20</w:t>
            </w:r>
          </w:p>
        </w:tc>
        <w:tc>
          <w:tcPr>
            <w:tcW w:w="859" w:type="pct"/>
            <w:vAlign w:val="center"/>
          </w:tcPr>
          <w:p>
            <w:pPr>
              <w:pStyle w:val="25"/>
              <w:spacing w:line="276" w:lineRule="auto"/>
              <w:rPr>
                <w:rFonts w:hint="eastAsia" w:asciiTheme="minorEastAsia" w:hAnsiTheme="minorEastAsia" w:eastAsiaTheme="minorEastAsia"/>
                <w:sz w:val="18"/>
                <w:szCs w:val="18"/>
              </w:rPr>
            </w:pPr>
          </w:p>
        </w:tc>
      </w:tr>
    </w:tbl>
    <w:p>
      <w:pPr>
        <w:pStyle w:val="43"/>
        <w:spacing w:line="276" w:lineRule="auto"/>
      </w:pPr>
      <w:r>
        <w:t>人口学资料数据元专用属性</w:t>
      </w:r>
    </w:p>
    <w:p>
      <w:pPr>
        <w:spacing w:line="276" w:lineRule="auto"/>
      </w:pPr>
      <w:r>
        <w:rPr>
          <w:rFonts w:hint="eastAsia"/>
        </w:rPr>
        <w:t xml:space="preserve">     </w:t>
      </w:r>
      <w:r>
        <w:t>人口学资料亚类别码定义见表</w:t>
      </w:r>
      <w:r>
        <w:rPr>
          <w:rFonts w:hint="eastAsia"/>
        </w:rPr>
        <w:t>5</w:t>
      </w:r>
      <w:r>
        <w:rPr>
          <w:spacing w:val="-16"/>
        </w:rPr>
        <w:t xml:space="preserve"> </w:t>
      </w:r>
      <w:r>
        <w:t>，数据元专用属性见表</w:t>
      </w:r>
      <w:r>
        <w:rPr>
          <w:rFonts w:hint="eastAsia"/>
        </w:rPr>
        <w:t>6</w:t>
      </w:r>
      <w:r>
        <w:t>。</w:t>
      </w:r>
    </w:p>
    <w:p>
      <w:pPr>
        <w:pStyle w:val="124"/>
        <w:spacing w:line="276" w:lineRule="auto"/>
      </w:pPr>
      <w:r>
        <w:rPr>
          <w:rFonts w:hint="eastAsia"/>
        </w:rPr>
        <w:t>表5  人口学资料亚类别码</w:t>
      </w:r>
    </w:p>
    <w:tbl>
      <w:tblPr>
        <w:tblStyle w:val="34"/>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2506"/>
        <w:gridCol w:w="2176"/>
        <w:gridCol w:w="48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309" w:type="pct"/>
            <w:vAlign w:val="center"/>
          </w:tcPr>
          <w:p>
            <w:pPr>
              <w:pStyle w:val="25"/>
              <w:spacing w:line="276" w:lineRule="auto"/>
              <w:jc w:val="center"/>
              <w:rPr>
                <w:rFonts w:hint="eastAsia" w:asciiTheme="minorEastAsia" w:hAnsiTheme="minorEastAsia" w:eastAsiaTheme="minorEastAsia"/>
                <w:b/>
                <w:bCs/>
                <w:sz w:val="18"/>
                <w:szCs w:val="18"/>
              </w:rPr>
            </w:pPr>
            <w:bookmarkStart w:id="31" w:name="_Hlk162792686"/>
            <w:r>
              <w:rPr>
                <w:rFonts w:asciiTheme="minorEastAsia" w:hAnsiTheme="minorEastAsia" w:eastAsiaTheme="minorEastAsia"/>
                <w:b/>
                <w:bCs/>
                <w:sz w:val="18"/>
                <w:szCs w:val="18"/>
              </w:rPr>
              <w:t>亚类别码编号</w:t>
            </w:r>
          </w:p>
        </w:tc>
        <w:tc>
          <w:tcPr>
            <w:tcW w:w="1137" w:type="pct"/>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名称</w:t>
            </w:r>
          </w:p>
        </w:tc>
        <w:tc>
          <w:tcPr>
            <w:tcW w:w="2555" w:type="pct"/>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定义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309" w:type="pct"/>
            <w:vAlign w:val="center"/>
          </w:tcPr>
          <w:p>
            <w:pPr>
              <w:pStyle w:val="25"/>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00</w:t>
            </w:r>
          </w:p>
        </w:tc>
        <w:tc>
          <w:tcPr>
            <w:tcW w:w="1137" w:type="pct"/>
            <w:vAlign w:val="center"/>
          </w:tcPr>
          <w:p>
            <w:pPr>
              <w:pStyle w:val="25"/>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通用型</w:t>
            </w:r>
          </w:p>
        </w:tc>
        <w:tc>
          <w:tcPr>
            <w:tcW w:w="2555" w:type="pct"/>
            <w:vAlign w:val="center"/>
          </w:tcPr>
          <w:p>
            <w:pPr>
              <w:pStyle w:val="25"/>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未指定亚类别码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309" w:type="pct"/>
            <w:vAlign w:val="center"/>
          </w:tcPr>
          <w:p>
            <w:pPr>
              <w:pStyle w:val="25"/>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01</w:t>
            </w:r>
          </w:p>
        </w:tc>
        <w:tc>
          <w:tcPr>
            <w:tcW w:w="1137" w:type="pct"/>
            <w:vAlign w:val="center"/>
          </w:tcPr>
          <w:p>
            <w:pPr>
              <w:pStyle w:val="25"/>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年龄相关信息</w:t>
            </w:r>
          </w:p>
        </w:tc>
        <w:tc>
          <w:tcPr>
            <w:tcW w:w="2555" w:type="pct"/>
            <w:vAlign w:val="center"/>
          </w:tcPr>
          <w:p>
            <w:pPr>
              <w:pStyle w:val="25"/>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与受试者年龄相关的数据元亚类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309" w:type="pct"/>
            <w:vAlign w:val="center"/>
          </w:tcPr>
          <w:p>
            <w:pPr>
              <w:pStyle w:val="25"/>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02</w:t>
            </w:r>
          </w:p>
        </w:tc>
        <w:tc>
          <w:tcPr>
            <w:tcW w:w="1137" w:type="pct"/>
            <w:vAlign w:val="center"/>
          </w:tcPr>
          <w:p>
            <w:pPr>
              <w:pStyle w:val="25"/>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性别</w:t>
            </w:r>
          </w:p>
        </w:tc>
        <w:tc>
          <w:tcPr>
            <w:tcW w:w="2555" w:type="pct"/>
            <w:vAlign w:val="center"/>
          </w:tcPr>
          <w:p>
            <w:pPr>
              <w:pStyle w:val="25"/>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与性别相关的数据元亚类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309" w:type="pct"/>
            <w:vAlign w:val="center"/>
          </w:tcPr>
          <w:p>
            <w:pPr>
              <w:pStyle w:val="25"/>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03</w:t>
            </w:r>
          </w:p>
        </w:tc>
        <w:tc>
          <w:tcPr>
            <w:tcW w:w="1137" w:type="pct"/>
            <w:vAlign w:val="center"/>
          </w:tcPr>
          <w:p>
            <w:pPr>
              <w:pStyle w:val="25"/>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国籍及民族</w:t>
            </w:r>
          </w:p>
        </w:tc>
        <w:tc>
          <w:tcPr>
            <w:tcW w:w="2555" w:type="pct"/>
            <w:vAlign w:val="center"/>
          </w:tcPr>
          <w:p>
            <w:pPr>
              <w:pStyle w:val="25"/>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与国籍及民族相关的数据元亚类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309" w:type="pct"/>
            <w:vAlign w:val="center"/>
          </w:tcPr>
          <w:p>
            <w:pPr>
              <w:pStyle w:val="25"/>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04</w:t>
            </w:r>
          </w:p>
        </w:tc>
        <w:tc>
          <w:tcPr>
            <w:tcW w:w="1137" w:type="pct"/>
            <w:vAlign w:val="center"/>
          </w:tcPr>
          <w:p>
            <w:pPr>
              <w:pStyle w:val="25"/>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婚育情况</w:t>
            </w:r>
          </w:p>
        </w:tc>
        <w:tc>
          <w:tcPr>
            <w:tcW w:w="2555" w:type="pct"/>
            <w:vAlign w:val="center"/>
          </w:tcPr>
          <w:p>
            <w:pPr>
              <w:pStyle w:val="25"/>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与婚育情况相关的数据元亚类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309" w:type="pct"/>
            <w:vAlign w:val="center"/>
          </w:tcPr>
          <w:p>
            <w:pPr>
              <w:pStyle w:val="25"/>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05</w:t>
            </w:r>
          </w:p>
        </w:tc>
        <w:tc>
          <w:tcPr>
            <w:tcW w:w="1137" w:type="pct"/>
            <w:vAlign w:val="center"/>
          </w:tcPr>
          <w:p>
            <w:pPr>
              <w:pStyle w:val="25"/>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月经情况</w:t>
            </w:r>
          </w:p>
        </w:tc>
        <w:tc>
          <w:tcPr>
            <w:tcW w:w="2555" w:type="pct"/>
            <w:vAlign w:val="center"/>
          </w:tcPr>
          <w:p>
            <w:pPr>
              <w:pStyle w:val="25"/>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与月经情况相关的数据元亚类</w:t>
            </w:r>
          </w:p>
        </w:tc>
      </w:tr>
      <w:bookmarkEnd w:id="31"/>
    </w:tbl>
    <w:p>
      <w:pPr>
        <w:pStyle w:val="124"/>
        <w:spacing w:line="276" w:lineRule="auto"/>
      </w:pPr>
      <w:r>
        <w:rPr>
          <w:rFonts w:hint="eastAsia"/>
        </w:rPr>
        <w:t>表6  人口学资料数据元专用属性</w:t>
      </w:r>
    </w:p>
    <w:tbl>
      <w:tblPr>
        <w:tblStyle w:val="147"/>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775"/>
        <w:gridCol w:w="1595"/>
        <w:gridCol w:w="2131"/>
        <w:gridCol w:w="1062"/>
        <w:gridCol w:w="1062"/>
        <w:gridCol w:w="17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8" w:type="pct"/>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内部编码</w:t>
            </w:r>
          </w:p>
        </w:tc>
        <w:tc>
          <w:tcPr>
            <w:tcW w:w="852" w:type="pct"/>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数据元名称</w:t>
            </w:r>
          </w:p>
        </w:tc>
        <w:tc>
          <w:tcPr>
            <w:tcW w:w="1138" w:type="pct"/>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定义</w:t>
            </w:r>
          </w:p>
        </w:tc>
        <w:tc>
          <w:tcPr>
            <w:tcW w:w="567" w:type="pct"/>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数据类型</w:t>
            </w:r>
          </w:p>
        </w:tc>
        <w:tc>
          <w:tcPr>
            <w:tcW w:w="567" w:type="pct"/>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表示格式</w:t>
            </w:r>
          </w:p>
        </w:tc>
        <w:tc>
          <w:tcPr>
            <w:tcW w:w="927" w:type="pct"/>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数据元允许值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8"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w:t>
            </w:r>
            <w:r>
              <w:rPr>
                <w:rFonts w:asciiTheme="minorEastAsia" w:hAnsiTheme="minorEastAsia" w:eastAsiaTheme="minorEastAsia"/>
                <w:sz w:val="18"/>
                <w:szCs w:val="18"/>
              </w:rPr>
              <w:t>.RK.01.0001</w:t>
            </w:r>
          </w:p>
        </w:tc>
        <w:tc>
          <w:tcPr>
            <w:tcW w:w="852"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出生日期</w:t>
            </w:r>
          </w:p>
        </w:tc>
        <w:tc>
          <w:tcPr>
            <w:tcW w:w="1138"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受试者出生当日的公元纪年日期</w:t>
            </w:r>
          </w:p>
        </w:tc>
        <w:tc>
          <w:tcPr>
            <w:tcW w:w="567"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w:t>
            </w:r>
          </w:p>
        </w:tc>
        <w:tc>
          <w:tcPr>
            <w:tcW w:w="567"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D8</w:t>
            </w:r>
          </w:p>
        </w:tc>
        <w:tc>
          <w:tcPr>
            <w:tcW w:w="927"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8"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w:t>
            </w:r>
            <w:r>
              <w:rPr>
                <w:rFonts w:asciiTheme="minorEastAsia" w:hAnsiTheme="minorEastAsia" w:eastAsiaTheme="minorEastAsia"/>
                <w:sz w:val="18"/>
                <w:szCs w:val="18"/>
              </w:rPr>
              <w:t>.RK.01.0002</w:t>
            </w:r>
          </w:p>
        </w:tc>
        <w:tc>
          <w:tcPr>
            <w:tcW w:w="852"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年龄</w:t>
            </w:r>
          </w:p>
        </w:tc>
        <w:tc>
          <w:tcPr>
            <w:tcW w:w="1138"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受试者从出生当日公元纪年日起到签署知情同意书当日</w:t>
            </w:r>
            <w:r>
              <w:rPr>
                <w:rFonts w:hint="eastAsia" w:asciiTheme="minorEastAsia" w:hAnsiTheme="minorEastAsia" w:eastAsiaTheme="minorEastAsia"/>
                <w:sz w:val="18"/>
                <w:szCs w:val="18"/>
              </w:rPr>
              <w:t>为</w:t>
            </w:r>
            <w:r>
              <w:rPr>
                <w:rFonts w:asciiTheme="minorEastAsia" w:hAnsiTheme="minorEastAsia" w:eastAsiaTheme="minorEastAsia"/>
                <w:sz w:val="18"/>
                <w:szCs w:val="18"/>
              </w:rPr>
              <w:t>止生存的时间长度。年龄满1周岁者，以实足年龄的相应整数为准；不足1岁的，以实足天数为准</w:t>
            </w:r>
          </w:p>
        </w:tc>
        <w:tc>
          <w:tcPr>
            <w:tcW w:w="567"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67"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N3</w:t>
            </w:r>
          </w:p>
        </w:tc>
        <w:tc>
          <w:tcPr>
            <w:tcW w:w="927"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0-365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8"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w:t>
            </w:r>
            <w:r>
              <w:rPr>
                <w:rFonts w:asciiTheme="minorEastAsia" w:hAnsiTheme="minorEastAsia" w:eastAsiaTheme="minorEastAsia"/>
                <w:sz w:val="18"/>
                <w:szCs w:val="18"/>
              </w:rPr>
              <w:t>.RK.01.0003</w:t>
            </w:r>
          </w:p>
        </w:tc>
        <w:tc>
          <w:tcPr>
            <w:tcW w:w="852"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年龄计量单位</w:t>
            </w:r>
          </w:p>
        </w:tc>
        <w:tc>
          <w:tcPr>
            <w:tcW w:w="1138"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年龄的计量单位。年龄满1周岁者，选择年为计量单位；不满1岁者，以天为计量单位</w:t>
            </w:r>
          </w:p>
        </w:tc>
        <w:tc>
          <w:tcPr>
            <w:tcW w:w="567"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S2</w:t>
            </w:r>
          </w:p>
        </w:tc>
        <w:tc>
          <w:tcPr>
            <w:tcW w:w="567"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N1</w:t>
            </w:r>
          </w:p>
        </w:tc>
        <w:tc>
          <w:tcPr>
            <w:tcW w:w="927"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0：年；1：天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8"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w:t>
            </w:r>
            <w:r>
              <w:rPr>
                <w:rFonts w:asciiTheme="minorEastAsia" w:hAnsiTheme="minorEastAsia" w:eastAsiaTheme="minorEastAsia"/>
                <w:sz w:val="18"/>
                <w:szCs w:val="18"/>
              </w:rPr>
              <w:t>.RK.02.0001</w:t>
            </w:r>
          </w:p>
        </w:tc>
        <w:tc>
          <w:tcPr>
            <w:tcW w:w="852"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性别</w:t>
            </w:r>
          </w:p>
        </w:tc>
        <w:tc>
          <w:tcPr>
            <w:tcW w:w="1138"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受试者生理性别在特定编码体系中的代码</w:t>
            </w:r>
          </w:p>
        </w:tc>
        <w:tc>
          <w:tcPr>
            <w:tcW w:w="567"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S3</w:t>
            </w:r>
          </w:p>
        </w:tc>
        <w:tc>
          <w:tcPr>
            <w:tcW w:w="567"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N1</w:t>
            </w:r>
          </w:p>
        </w:tc>
        <w:tc>
          <w:tcPr>
            <w:tcW w:w="927"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GB/T</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2261.1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8"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w:t>
            </w:r>
            <w:r>
              <w:rPr>
                <w:rFonts w:asciiTheme="minorEastAsia" w:hAnsiTheme="minorEastAsia" w:eastAsiaTheme="minorEastAsia"/>
                <w:sz w:val="18"/>
                <w:szCs w:val="18"/>
              </w:rPr>
              <w:t>.RK.03.0001</w:t>
            </w:r>
          </w:p>
        </w:tc>
        <w:tc>
          <w:tcPr>
            <w:tcW w:w="852"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国籍</w:t>
            </w:r>
          </w:p>
        </w:tc>
        <w:tc>
          <w:tcPr>
            <w:tcW w:w="1138"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受试者所属国籍在特定编码体系中的代码</w:t>
            </w:r>
          </w:p>
        </w:tc>
        <w:tc>
          <w:tcPr>
            <w:tcW w:w="567"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S3</w:t>
            </w:r>
          </w:p>
        </w:tc>
        <w:tc>
          <w:tcPr>
            <w:tcW w:w="567"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AN3</w:t>
            </w:r>
          </w:p>
        </w:tc>
        <w:tc>
          <w:tcPr>
            <w:tcW w:w="927"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GB/T</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2659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8"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w:t>
            </w:r>
            <w:r>
              <w:rPr>
                <w:rFonts w:asciiTheme="minorEastAsia" w:hAnsiTheme="minorEastAsia" w:eastAsiaTheme="minorEastAsia"/>
                <w:sz w:val="18"/>
                <w:szCs w:val="18"/>
              </w:rPr>
              <w:t>.RK.03.0002</w:t>
            </w:r>
          </w:p>
        </w:tc>
        <w:tc>
          <w:tcPr>
            <w:tcW w:w="852"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民族</w:t>
            </w:r>
          </w:p>
        </w:tc>
        <w:tc>
          <w:tcPr>
            <w:tcW w:w="1138"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受试者所属民族类别在特定编码体系中的代码</w:t>
            </w:r>
          </w:p>
        </w:tc>
        <w:tc>
          <w:tcPr>
            <w:tcW w:w="567"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S3</w:t>
            </w:r>
          </w:p>
        </w:tc>
        <w:tc>
          <w:tcPr>
            <w:tcW w:w="567"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N2</w:t>
            </w:r>
          </w:p>
        </w:tc>
        <w:tc>
          <w:tcPr>
            <w:tcW w:w="927"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GB/T</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3304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8"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w:t>
            </w:r>
            <w:r>
              <w:rPr>
                <w:rFonts w:asciiTheme="minorEastAsia" w:hAnsiTheme="minorEastAsia" w:eastAsiaTheme="minorEastAsia"/>
                <w:sz w:val="18"/>
                <w:szCs w:val="18"/>
              </w:rPr>
              <w:t>.RK.03.0003</w:t>
            </w:r>
          </w:p>
        </w:tc>
        <w:tc>
          <w:tcPr>
            <w:tcW w:w="852"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其他民族或种族</w:t>
            </w:r>
          </w:p>
        </w:tc>
        <w:tc>
          <w:tcPr>
            <w:tcW w:w="1138"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受试者所属民族或人种类别未在特定编码体系范围内时，记录的民族或种族信息</w:t>
            </w:r>
          </w:p>
        </w:tc>
        <w:tc>
          <w:tcPr>
            <w:tcW w:w="567"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567"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AN..20</w:t>
            </w:r>
          </w:p>
        </w:tc>
        <w:tc>
          <w:tcPr>
            <w:tcW w:w="927"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8"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w:t>
            </w:r>
            <w:r>
              <w:rPr>
                <w:rFonts w:asciiTheme="minorEastAsia" w:hAnsiTheme="minorEastAsia" w:eastAsiaTheme="minorEastAsia"/>
                <w:sz w:val="18"/>
                <w:szCs w:val="18"/>
              </w:rPr>
              <w:t>.RK.04.0001</w:t>
            </w:r>
          </w:p>
        </w:tc>
        <w:tc>
          <w:tcPr>
            <w:tcW w:w="852"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婚姻状况</w:t>
            </w:r>
          </w:p>
        </w:tc>
        <w:tc>
          <w:tcPr>
            <w:tcW w:w="1138"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受试者当前婚姻状况的代码</w:t>
            </w:r>
          </w:p>
        </w:tc>
        <w:tc>
          <w:tcPr>
            <w:tcW w:w="567"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S3</w:t>
            </w:r>
          </w:p>
        </w:tc>
        <w:tc>
          <w:tcPr>
            <w:tcW w:w="567"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N2</w:t>
            </w:r>
          </w:p>
        </w:tc>
        <w:tc>
          <w:tcPr>
            <w:tcW w:w="927"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GB/T</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2261.2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8"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w:t>
            </w:r>
            <w:r>
              <w:rPr>
                <w:rFonts w:asciiTheme="minorEastAsia" w:hAnsiTheme="minorEastAsia" w:eastAsiaTheme="minorEastAsia"/>
                <w:sz w:val="18"/>
                <w:szCs w:val="18"/>
              </w:rPr>
              <w:t>.RK.05.0001</w:t>
            </w:r>
          </w:p>
        </w:tc>
        <w:tc>
          <w:tcPr>
            <w:tcW w:w="852"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月经状况</w:t>
            </w:r>
          </w:p>
        </w:tc>
        <w:tc>
          <w:tcPr>
            <w:tcW w:w="1138"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受试者入组时的月经状况</w:t>
            </w:r>
          </w:p>
        </w:tc>
        <w:tc>
          <w:tcPr>
            <w:tcW w:w="567"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S2</w:t>
            </w:r>
          </w:p>
        </w:tc>
        <w:tc>
          <w:tcPr>
            <w:tcW w:w="567"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N1</w:t>
            </w:r>
          </w:p>
        </w:tc>
        <w:tc>
          <w:tcPr>
            <w:tcW w:w="927"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表3</w:t>
            </w:r>
            <w:r>
              <w:rPr>
                <w:rFonts w:hint="eastAsia" w:asciiTheme="minorEastAsia" w:hAnsiTheme="minorEastAsia" w:eastAsiaTheme="minorEastAsia"/>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8"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w:t>
            </w:r>
            <w:r>
              <w:rPr>
                <w:rFonts w:asciiTheme="minorEastAsia" w:hAnsiTheme="minorEastAsia" w:eastAsiaTheme="minorEastAsia"/>
                <w:sz w:val="18"/>
                <w:szCs w:val="18"/>
              </w:rPr>
              <w:t>.RK.05.0002</w:t>
            </w:r>
          </w:p>
        </w:tc>
        <w:tc>
          <w:tcPr>
            <w:tcW w:w="852"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初潮年龄（岁）</w:t>
            </w:r>
          </w:p>
        </w:tc>
        <w:tc>
          <w:tcPr>
            <w:tcW w:w="1138"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受试者首次月经来潮时的年龄，计量单位为岁</w:t>
            </w:r>
          </w:p>
        </w:tc>
        <w:tc>
          <w:tcPr>
            <w:tcW w:w="567"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67"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N..2</w:t>
            </w:r>
          </w:p>
        </w:tc>
        <w:tc>
          <w:tcPr>
            <w:tcW w:w="927"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8"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w:t>
            </w:r>
            <w:r>
              <w:rPr>
                <w:rFonts w:asciiTheme="minorEastAsia" w:hAnsiTheme="minorEastAsia" w:eastAsiaTheme="minorEastAsia"/>
                <w:sz w:val="18"/>
                <w:szCs w:val="18"/>
              </w:rPr>
              <w:t>.RK.05.0003</w:t>
            </w:r>
          </w:p>
        </w:tc>
        <w:tc>
          <w:tcPr>
            <w:tcW w:w="852"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月经持续时间（天）</w:t>
            </w:r>
          </w:p>
        </w:tc>
        <w:tc>
          <w:tcPr>
            <w:tcW w:w="1138"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受试者月经周期中持续出血的平均天数，剂量单位为天</w:t>
            </w:r>
          </w:p>
        </w:tc>
        <w:tc>
          <w:tcPr>
            <w:tcW w:w="567"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67"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N..2</w:t>
            </w:r>
          </w:p>
        </w:tc>
        <w:tc>
          <w:tcPr>
            <w:tcW w:w="927"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8"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w:t>
            </w:r>
            <w:r>
              <w:rPr>
                <w:rFonts w:asciiTheme="minorEastAsia" w:hAnsiTheme="minorEastAsia" w:eastAsiaTheme="minorEastAsia"/>
                <w:sz w:val="18"/>
                <w:szCs w:val="18"/>
              </w:rPr>
              <w:t>.RK.05.0004</w:t>
            </w:r>
          </w:p>
        </w:tc>
        <w:tc>
          <w:tcPr>
            <w:tcW w:w="852"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月经周期（天）</w:t>
            </w:r>
          </w:p>
        </w:tc>
        <w:tc>
          <w:tcPr>
            <w:tcW w:w="1138"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受试者两次月经来潮第一天间隔的平均时间天数，剂量单位为天</w:t>
            </w:r>
          </w:p>
        </w:tc>
        <w:tc>
          <w:tcPr>
            <w:tcW w:w="567"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67"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N..3</w:t>
            </w:r>
          </w:p>
        </w:tc>
        <w:tc>
          <w:tcPr>
            <w:tcW w:w="927"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8"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w:t>
            </w:r>
            <w:r>
              <w:rPr>
                <w:rFonts w:asciiTheme="minorEastAsia" w:hAnsiTheme="minorEastAsia" w:eastAsiaTheme="minorEastAsia"/>
                <w:sz w:val="18"/>
                <w:szCs w:val="18"/>
              </w:rPr>
              <w:t>.RK.05.000</w:t>
            </w:r>
            <w:r>
              <w:rPr>
                <w:rFonts w:hint="eastAsia" w:asciiTheme="minorEastAsia" w:hAnsiTheme="minorEastAsia" w:eastAsiaTheme="minorEastAsia"/>
                <w:sz w:val="18"/>
                <w:szCs w:val="18"/>
              </w:rPr>
              <w:t>5</w:t>
            </w:r>
          </w:p>
        </w:tc>
        <w:tc>
          <w:tcPr>
            <w:tcW w:w="852"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末次月经日期</w:t>
            </w:r>
          </w:p>
        </w:tc>
        <w:tc>
          <w:tcPr>
            <w:tcW w:w="1138"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受试者末次月经第一日的公元纪年日期</w:t>
            </w:r>
          </w:p>
        </w:tc>
        <w:tc>
          <w:tcPr>
            <w:tcW w:w="567"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w:t>
            </w:r>
          </w:p>
        </w:tc>
        <w:tc>
          <w:tcPr>
            <w:tcW w:w="567"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D8</w:t>
            </w:r>
          </w:p>
        </w:tc>
        <w:tc>
          <w:tcPr>
            <w:tcW w:w="927" w:type="pct"/>
            <w:vAlign w:val="center"/>
          </w:tcPr>
          <w:p>
            <w:pPr>
              <w:pStyle w:val="25"/>
              <w:spacing w:line="276" w:lineRule="auto"/>
              <w:rPr>
                <w:rFonts w:hint="eastAsia" w:asciiTheme="minorEastAsia" w:hAnsiTheme="minorEastAsia" w:eastAsiaTheme="minorEastAsia"/>
                <w:sz w:val="18"/>
                <w:szCs w:val="18"/>
              </w:rPr>
            </w:pPr>
          </w:p>
        </w:tc>
      </w:tr>
    </w:tbl>
    <w:p>
      <w:pPr>
        <w:pStyle w:val="43"/>
        <w:spacing w:line="276" w:lineRule="auto"/>
      </w:pPr>
      <w:r>
        <w:t>个人家族及既往疾病情况数据元专用属性</w:t>
      </w:r>
    </w:p>
    <w:p>
      <w:pPr>
        <w:spacing w:line="276" w:lineRule="auto"/>
        <w:rPr>
          <w:spacing w:val="6"/>
        </w:rPr>
      </w:pPr>
      <w:r>
        <w:rPr>
          <w:rFonts w:hint="eastAsia"/>
        </w:rPr>
        <w:t xml:space="preserve">     </w:t>
      </w:r>
      <w:r>
        <w:t>个人家族及既往疾病情况亚类别码定义见表</w:t>
      </w:r>
      <w:r>
        <w:rPr>
          <w:rFonts w:hint="eastAsia"/>
        </w:rPr>
        <w:t>7</w:t>
      </w:r>
      <w:r>
        <w:rPr>
          <w:spacing w:val="-21"/>
        </w:rPr>
        <w:t xml:space="preserve"> </w:t>
      </w:r>
      <w:r>
        <w:t>，数据元专用属性见表</w:t>
      </w:r>
      <w:r>
        <w:rPr>
          <w:rFonts w:hint="eastAsia"/>
          <w:spacing w:val="6"/>
        </w:rPr>
        <w:t>8</w:t>
      </w:r>
      <w:r>
        <w:rPr>
          <w:spacing w:val="6"/>
        </w:rPr>
        <w:t>。</w:t>
      </w:r>
    </w:p>
    <w:p>
      <w:pPr>
        <w:pStyle w:val="124"/>
        <w:spacing w:line="276" w:lineRule="auto"/>
      </w:pPr>
      <w:r>
        <w:t>表</w:t>
      </w:r>
      <w:r>
        <w:rPr>
          <w:spacing w:val="-21"/>
        </w:rPr>
        <w:t xml:space="preserve"> </w:t>
      </w:r>
      <w:r>
        <w:t>7  个人家族及既往疾病情况亚类别码</w:t>
      </w:r>
    </w:p>
    <w:tbl>
      <w:tblPr>
        <w:tblStyle w:val="147"/>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827"/>
        <w:gridCol w:w="2241"/>
        <w:gridCol w:w="52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76" w:type="pct"/>
            <w:vAlign w:val="center"/>
          </w:tcPr>
          <w:p>
            <w:pPr>
              <w:pStyle w:val="146"/>
              <w:spacing w:before="166" w:line="276" w:lineRule="auto"/>
              <w:jc w:val="center"/>
              <w:rPr>
                <w:rFonts w:hint="eastAsia" w:asciiTheme="minorEastAsia" w:hAnsiTheme="minorEastAsia" w:eastAsiaTheme="minorEastAsia"/>
                <w:b/>
                <w:bCs/>
              </w:rPr>
            </w:pPr>
            <w:r>
              <w:rPr>
                <w:rFonts w:asciiTheme="minorEastAsia" w:hAnsiTheme="minorEastAsia" w:eastAsiaTheme="minorEastAsia"/>
                <w:b/>
                <w:bCs/>
                <w:spacing w:val="-1"/>
              </w:rPr>
              <w:t>亚类别码编号</w:t>
            </w:r>
          </w:p>
        </w:tc>
        <w:tc>
          <w:tcPr>
            <w:tcW w:w="1197" w:type="pct"/>
            <w:vAlign w:val="center"/>
          </w:tcPr>
          <w:p>
            <w:pPr>
              <w:pStyle w:val="146"/>
              <w:spacing w:before="166" w:line="276" w:lineRule="auto"/>
              <w:jc w:val="center"/>
              <w:rPr>
                <w:rFonts w:hint="eastAsia" w:asciiTheme="minorEastAsia" w:hAnsiTheme="minorEastAsia" w:eastAsiaTheme="minorEastAsia"/>
                <w:b/>
                <w:bCs/>
              </w:rPr>
            </w:pPr>
            <w:r>
              <w:rPr>
                <w:rFonts w:asciiTheme="minorEastAsia" w:hAnsiTheme="minorEastAsia" w:eastAsiaTheme="minorEastAsia"/>
                <w:b/>
                <w:bCs/>
                <w:spacing w:val="-3"/>
              </w:rPr>
              <w:t>名称</w:t>
            </w:r>
          </w:p>
        </w:tc>
        <w:tc>
          <w:tcPr>
            <w:tcW w:w="2827" w:type="pct"/>
            <w:vAlign w:val="center"/>
          </w:tcPr>
          <w:p>
            <w:pPr>
              <w:pStyle w:val="146"/>
              <w:spacing w:before="166" w:line="276" w:lineRule="auto"/>
              <w:jc w:val="center"/>
              <w:rPr>
                <w:rFonts w:hint="eastAsia" w:asciiTheme="minorEastAsia" w:hAnsiTheme="minorEastAsia" w:eastAsiaTheme="minorEastAsia"/>
                <w:b/>
                <w:bCs/>
              </w:rPr>
            </w:pPr>
            <w:r>
              <w:rPr>
                <w:rFonts w:asciiTheme="minorEastAsia" w:hAnsiTheme="minorEastAsia" w:eastAsiaTheme="minorEastAsia"/>
                <w:b/>
                <w:bCs/>
                <w:spacing w:val="-2"/>
              </w:rPr>
              <w:t>定义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76" w:type="pct"/>
            <w:vAlign w:val="center"/>
          </w:tcPr>
          <w:p>
            <w:pPr>
              <w:pStyle w:val="146"/>
              <w:spacing w:before="189" w:line="276" w:lineRule="auto"/>
              <w:jc w:val="center"/>
              <w:rPr>
                <w:rFonts w:hint="eastAsia" w:asciiTheme="minorEastAsia" w:hAnsiTheme="minorEastAsia" w:eastAsiaTheme="minorEastAsia"/>
              </w:rPr>
            </w:pPr>
            <w:r>
              <w:rPr>
                <w:rFonts w:asciiTheme="minorEastAsia" w:hAnsiTheme="minorEastAsia" w:eastAsiaTheme="minorEastAsia"/>
                <w:spacing w:val="-11"/>
              </w:rPr>
              <w:t>00</w:t>
            </w:r>
          </w:p>
        </w:tc>
        <w:tc>
          <w:tcPr>
            <w:tcW w:w="1197" w:type="pct"/>
            <w:vAlign w:val="center"/>
          </w:tcPr>
          <w:p>
            <w:pPr>
              <w:pStyle w:val="146"/>
              <w:spacing w:before="161" w:line="276" w:lineRule="auto"/>
              <w:jc w:val="center"/>
              <w:rPr>
                <w:rFonts w:hint="eastAsia" w:asciiTheme="minorEastAsia" w:hAnsiTheme="minorEastAsia" w:eastAsiaTheme="minorEastAsia"/>
              </w:rPr>
            </w:pPr>
            <w:r>
              <w:rPr>
                <w:rFonts w:asciiTheme="minorEastAsia" w:hAnsiTheme="minorEastAsia" w:eastAsiaTheme="minorEastAsia"/>
                <w:spacing w:val="-2"/>
              </w:rPr>
              <w:t>通用型</w:t>
            </w:r>
          </w:p>
        </w:tc>
        <w:tc>
          <w:tcPr>
            <w:tcW w:w="2827" w:type="pct"/>
            <w:vAlign w:val="center"/>
          </w:tcPr>
          <w:p>
            <w:pPr>
              <w:pStyle w:val="146"/>
              <w:spacing w:before="161" w:line="276" w:lineRule="auto"/>
              <w:jc w:val="center"/>
              <w:rPr>
                <w:rFonts w:hint="eastAsia" w:asciiTheme="minorEastAsia" w:hAnsiTheme="minorEastAsia" w:eastAsiaTheme="minorEastAsia"/>
              </w:rPr>
            </w:pPr>
            <w:r>
              <w:rPr>
                <w:rFonts w:asciiTheme="minorEastAsia" w:hAnsiTheme="minorEastAsia" w:eastAsiaTheme="minorEastAsia"/>
                <w:spacing w:val="-1"/>
              </w:rPr>
              <w:t>未指定亚类别码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76" w:type="pct"/>
            <w:vAlign w:val="center"/>
          </w:tcPr>
          <w:p>
            <w:pPr>
              <w:pStyle w:val="146"/>
              <w:spacing w:before="190" w:line="276" w:lineRule="auto"/>
              <w:jc w:val="center"/>
              <w:rPr>
                <w:rFonts w:hint="eastAsia" w:asciiTheme="minorEastAsia" w:hAnsiTheme="minorEastAsia" w:eastAsiaTheme="minorEastAsia"/>
              </w:rPr>
            </w:pPr>
            <w:r>
              <w:rPr>
                <w:rFonts w:asciiTheme="minorEastAsia" w:hAnsiTheme="minorEastAsia" w:eastAsiaTheme="minorEastAsia"/>
                <w:spacing w:val="-11"/>
              </w:rPr>
              <w:t>01</w:t>
            </w:r>
          </w:p>
        </w:tc>
        <w:tc>
          <w:tcPr>
            <w:tcW w:w="1197" w:type="pct"/>
            <w:vAlign w:val="center"/>
          </w:tcPr>
          <w:p>
            <w:pPr>
              <w:pStyle w:val="146"/>
              <w:spacing w:before="162" w:line="276" w:lineRule="auto"/>
              <w:jc w:val="center"/>
              <w:rPr>
                <w:rFonts w:hint="eastAsia" w:asciiTheme="minorEastAsia" w:hAnsiTheme="minorEastAsia" w:eastAsiaTheme="minorEastAsia"/>
              </w:rPr>
            </w:pPr>
            <w:r>
              <w:rPr>
                <w:rFonts w:asciiTheme="minorEastAsia" w:hAnsiTheme="minorEastAsia" w:eastAsiaTheme="minorEastAsia"/>
                <w:spacing w:val="-1"/>
              </w:rPr>
              <w:t>个人史</w:t>
            </w:r>
          </w:p>
        </w:tc>
        <w:tc>
          <w:tcPr>
            <w:tcW w:w="2827" w:type="pct"/>
            <w:vAlign w:val="center"/>
          </w:tcPr>
          <w:p>
            <w:pPr>
              <w:pStyle w:val="146"/>
              <w:spacing w:before="162" w:line="276" w:lineRule="auto"/>
              <w:jc w:val="center"/>
              <w:rPr>
                <w:rFonts w:hint="eastAsia" w:asciiTheme="minorEastAsia" w:hAnsiTheme="minorEastAsia" w:eastAsiaTheme="minorEastAsia"/>
                <w:lang w:eastAsia="zh-CN"/>
              </w:rPr>
            </w:pPr>
            <w:r>
              <w:rPr>
                <w:rFonts w:asciiTheme="minorEastAsia" w:hAnsiTheme="minorEastAsia" w:eastAsiaTheme="minorEastAsia"/>
                <w:spacing w:val="-1"/>
                <w:lang w:eastAsia="zh-CN"/>
              </w:rPr>
              <w:t>与受试者职业、饮食嗜好等相关的数据元亚类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76" w:type="pct"/>
            <w:vAlign w:val="center"/>
          </w:tcPr>
          <w:p>
            <w:pPr>
              <w:pStyle w:val="146"/>
              <w:spacing w:before="191" w:line="276" w:lineRule="auto"/>
              <w:jc w:val="center"/>
              <w:rPr>
                <w:rFonts w:hint="eastAsia" w:asciiTheme="minorEastAsia" w:hAnsiTheme="minorEastAsia" w:eastAsiaTheme="minorEastAsia"/>
              </w:rPr>
            </w:pPr>
            <w:r>
              <w:rPr>
                <w:rFonts w:asciiTheme="minorEastAsia" w:hAnsiTheme="minorEastAsia" w:eastAsiaTheme="minorEastAsia"/>
                <w:spacing w:val="-11"/>
              </w:rPr>
              <w:t>02</w:t>
            </w:r>
          </w:p>
        </w:tc>
        <w:tc>
          <w:tcPr>
            <w:tcW w:w="1197" w:type="pct"/>
            <w:vAlign w:val="center"/>
          </w:tcPr>
          <w:p>
            <w:pPr>
              <w:pStyle w:val="146"/>
              <w:spacing w:before="163" w:line="276" w:lineRule="auto"/>
              <w:jc w:val="center"/>
              <w:rPr>
                <w:rFonts w:hint="eastAsia" w:asciiTheme="minorEastAsia" w:hAnsiTheme="minorEastAsia" w:eastAsiaTheme="minorEastAsia"/>
              </w:rPr>
            </w:pPr>
            <w:r>
              <w:rPr>
                <w:rFonts w:asciiTheme="minorEastAsia" w:hAnsiTheme="minorEastAsia" w:eastAsiaTheme="minorEastAsia"/>
                <w:spacing w:val="-3"/>
              </w:rPr>
              <w:t>家族史</w:t>
            </w:r>
          </w:p>
        </w:tc>
        <w:tc>
          <w:tcPr>
            <w:tcW w:w="2827" w:type="pct"/>
            <w:vAlign w:val="center"/>
          </w:tcPr>
          <w:p>
            <w:pPr>
              <w:pStyle w:val="146"/>
              <w:spacing w:before="163" w:line="276" w:lineRule="auto"/>
              <w:jc w:val="center"/>
              <w:rPr>
                <w:rFonts w:hint="eastAsia" w:asciiTheme="minorEastAsia" w:hAnsiTheme="minorEastAsia" w:eastAsiaTheme="minorEastAsia"/>
                <w:lang w:eastAsia="zh-CN"/>
              </w:rPr>
            </w:pPr>
            <w:r>
              <w:rPr>
                <w:rFonts w:asciiTheme="minorEastAsia" w:hAnsiTheme="minorEastAsia" w:eastAsiaTheme="minorEastAsia"/>
                <w:spacing w:val="-1"/>
                <w:lang w:eastAsia="zh-CN"/>
              </w:rPr>
              <w:t>与受试者家族遗传性疾病史相关的数据元亚类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76" w:type="pct"/>
            <w:vAlign w:val="center"/>
          </w:tcPr>
          <w:p>
            <w:pPr>
              <w:pStyle w:val="146"/>
              <w:spacing w:before="194" w:line="276" w:lineRule="auto"/>
              <w:jc w:val="center"/>
              <w:rPr>
                <w:rFonts w:hint="eastAsia" w:asciiTheme="minorEastAsia" w:hAnsiTheme="minorEastAsia" w:eastAsiaTheme="minorEastAsia"/>
              </w:rPr>
            </w:pPr>
            <w:r>
              <w:rPr>
                <w:rFonts w:asciiTheme="minorEastAsia" w:hAnsiTheme="minorEastAsia" w:eastAsiaTheme="minorEastAsia"/>
                <w:spacing w:val="-11"/>
              </w:rPr>
              <w:t>03</w:t>
            </w:r>
          </w:p>
        </w:tc>
        <w:tc>
          <w:tcPr>
            <w:tcW w:w="1197" w:type="pct"/>
            <w:vAlign w:val="center"/>
          </w:tcPr>
          <w:p>
            <w:pPr>
              <w:pStyle w:val="146"/>
              <w:spacing w:before="164" w:line="276" w:lineRule="auto"/>
              <w:jc w:val="center"/>
              <w:rPr>
                <w:rFonts w:hint="eastAsia" w:asciiTheme="minorEastAsia" w:hAnsiTheme="minorEastAsia" w:eastAsiaTheme="minorEastAsia"/>
              </w:rPr>
            </w:pPr>
            <w:r>
              <w:rPr>
                <w:rFonts w:asciiTheme="minorEastAsia" w:hAnsiTheme="minorEastAsia" w:eastAsiaTheme="minorEastAsia"/>
                <w:spacing w:val="-2"/>
              </w:rPr>
              <w:t>既往疾病史</w:t>
            </w:r>
          </w:p>
        </w:tc>
        <w:tc>
          <w:tcPr>
            <w:tcW w:w="2827" w:type="pct"/>
            <w:vAlign w:val="center"/>
          </w:tcPr>
          <w:p>
            <w:pPr>
              <w:pStyle w:val="146"/>
              <w:spacing w:before="164" w:line="276" w:lineRule="auto"/>
              <w:jc w:val="center"/>
              <w:rPr>
                <w:rFonts w:hint="eastAsia" w:asciiTheme="minorEastAsia" w:hAnsiTheme="minorEastAsia" w:eastAsiaTheme="minorEastAsia"/>
                <w:lang w:eastAsia="zh-CN"/>
              </w:rPr>
            </w:pPr>
            <w:r>
              <w:rPr>
                <w:rFonts w:asciiTheme="minorEastAsia" w:hAnsiTheme="minorEastAsia" w:eastAsiaTheme="minorEastAsia"/>
                <w:spacing w:val="-1"/>
                <w:lang w:eastAsia="zh-CN"/>
              </w:rPr>
              <w:t>与受试者既往或合并疾病史相关的数据元亚类</w:t>
            </w:r>
          </w:p>
        </w:tc>
      </w:tr>
    </w:tbl>
    <w:p>
      <w:pPr>
        <w:pStyle w:val="124"/>
        <w:spacing w:line="276" w:lineRule="auto"/>
      </w:pPr>
      <w:r>
        <w:t>表</w:t>
      </w:r>
      <w:r>
        <w:rPr>
          <w:spacing w:val="-21"/>
        </w:rPr>
        <w:t xml:space="preserve"> </w:t>
      </w:r>
      <w:r>
        <w:rPr>
          <w:rFonts w:hint="eastAsia"/>
          <w:spacing w:val="-21"/>
        </w:rPr>
        <w:t>8</w:t>
      </w:r>
      <w:r>
        <w:t xml:space="preserve">  </w:t>
      </w:r>
      <w:r>
        <w:rPr>
          <w:rFonts w:hint="eastAsia"/>
        </w:rPr>
        <w:t>个人家族及既往疾病情况数据元专用属性</w:t>
      </w:r>
    </w:p>
    <w:tbl>
      <w:tblPr>
        <w:tblStyle w:val="147"/>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776"/>
        <w:gridCol w:w="1594"/>
        <w:gridCol w:w="2131"/>
        <w:gridCol w:w="1062"/>
        <w:gridCol w:w="1062"/>
        <w:gridCol w:w="17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9" w:type="pct"/>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内部编码</w:t>
            </w:r>
          </w:p>
        </w:tc>
        <w:tc>
          <w:tcPr>
            <w:tcW w:w="851" w:type="pct"/>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数据元名称</w:t>
            </w:r>
          </w:p>
        </w:tc>
        <w:tc>
          <w:tcPr>
            <w:tcW w:w="1138" w:type="pct"/>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定义</w:t>
            </w:r>
          </w:p>
        </w:tc>
        <w:tc>
          <w:tcPr>
            <w:tcW w:w="567" w:type="pct"/>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数据类型</w:t>
            </w:r>
          </w:p>
        </w:tc>
        <w:tc>
          <w:tcPr>
            <w:tcW w:w="567" w:type="pct"/>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表示格式</w:t>
            </w:r>
          </w:p>
        </w:tc>
        <w:tc>
          <w:tcPr>
            <w:tcW w:w="927" w:type="pct"/>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数据元允许值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9"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CA.04.JW.01.0001</w:t>
            </w:r>
          </w:p>
        </w:tc>
        <w:tc>
          <w:tcPr>
            <w:tcW w:w="851"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吸烟状况代码</w:t>
            </w:r>
          </w:p>
        </w:tc>
        <w:tc>
          <w:tcPr>
            <w:tcW w:w="1138"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受试者过去和现在的吸烟情况代码</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S2</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N1</w:t>
            </w:r>
          </w:p>
        </w:tc>
        <w:tc>
          <w:tcPr>
            <w:tcW w:w="92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WS 365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9"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CA.04.JW.01.0002</w:t>
            </w:r>
          </w:p>
        </w:tc>
        <w:tc>
          <w:tcPr>
            <w:tcW w:w="851"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开始吸烟年龄（岁）</w:t>
            </w:r>
          </w:p>
        </w:tc>
        <w:tc>
          <w:tcPr>
            <w:tcW w:w="1138"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受试者开始吸第一支烟的周岁年龄，计量单位为岁</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N..2</w:t>
            </w:r>
          </w:p>
        </w:tc>
        <w:tc>
          <w:tcPr>
            <w:tcW w:w="927"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9"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CA.04.JW.01.0003</w:t>
            </w:r>
          </w:p>
        </w:tc>
        <w:tc>
          <w:tcPr>
            <w:tcW w:w="851"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日吸烟量（支）</w:t>
            </w:r>
          </w:p>
        </w:tc>
        <w:tc>
          <w:tcPr>
            <w:tcW w:w="1138"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平均每天的吸烟量，计量单位为支</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N..3</w:t>
            </w:r>
          </w:p>
        </w:tc>
        <w:tc>
          <w:tcPr>
            <w:tcW w:w="927"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9"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CA.04.JW.01.0004</w:t>
            </w:r>
          </w:p>
        </w:tc>
        <w:tc>
          <w:tcPr>
            <w:tcW w:w="851"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戒烟年龄（岁）</w:t>
            </w:r>
          </w:p>
        </w:tc>
        <w:tc>
          <w:tcPr>
            <w:tcW w:w="1138"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受试者曾吸烟但已成功戒烟时的周岁年龄，计量单位岁</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N..2</w:t>
            </w:r>
          </w:p>
        </w:tc>
        <w:tc>
          <w:tcPr>
            <w:tcW w:w="927"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9"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CA.04.JW.01.0005</w:t>
            </w:r>
          </w:p>
        </w:tc>
        <w:tc>
          <w:tcPr>
            <w:tcW w:w="851"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饮酒频率代码</w:t>
            </w:r>
          </w:p>
        </w:tc>
        <w:tc>
          <w:tcPr>
            <w:tcW w:w="1138"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受试者饮酒的频率代码</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S3</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N1</w:t>
            </w:r>
          </w:p>
        </w:tc>
        <w:tc>
          <w:tcPr>
            <w:tcW w:w="92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WS 364.5卫生信息数据元值域代码第5部分：健康危险因素 CV03.00.104 饮酒频率代码表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9"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CA.04.JW.01.0006</w:t>
            </w:r>
          </w:p>
        </w:tc>
        <w:tc>
          <w:tcPr>
            <w:tcW w:w="851"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开始饮酒年龄（岁）</w:t>
            </w:r>
          </w:p>
        </w:tc>
        <w:tc>
          <w:tcPr>
            <w:tcW w:w="1138"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受试者第一次饮酒时的周岁年龄，计量单位为岁</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N..2</w:t>
            </w:r>
          </w:p>
        </w:tc>
        <w:tc>
          <w:tcPr>
            <w:tcW w:w="927"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9"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CA.04.JW.01.0007</w:t>
            </w:r>
          </w:p>
        </w:tc>
        <w:tc>
          <w:tcPr>
            <w:tcW w:w="851"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日饮酒量（两）</w:t>
            </w:r>
          </w:p>
        </w:tc>
        <w:tc>
          <w:tcPr>
            <w:tcW w:w="1138"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受试者平均每天的饮酒量相当于白酒量，计量单位为两</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N..3</w:t>
            </w:r>
          </w:p>
        </w:tc>
        <w:tc>
          <w:tcPr>
            <w:tcW w:w="927"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9"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CA.04.JW.01.0008</w:t>
            </w:r>
          </w:p>
        </w:tc>
        <w:tc>
          <w:tcPr>
            <w:tcW w:w="851"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戒酒标志</w:t>
            </w:r>
          </w:p>
        </w:tc>
        <w:tc>
          <w:tcPr>
            <w:tcW w:w="1138"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标识受试者曾饮酒者是否成功戒酒</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L</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T/F</w:t>
            </w:r>
          </w:p>
        </w:tc>
        <w:tc>
          <w:tcPr>
            <w:tcW w:w="927"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9"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CA.04.JW.01.0009</w:t>
            </w:r>
          </w:p>
        </w:tc>
        <w:tc>
          <w:tcPr>
            <w:tcW w:w="851"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戒酒年龄（岁）</w:t>
            </w:r>
          </w:p>
        </w:tc>
        <w:tc>
          <w:tcPr>
            <w:tcW w:w="1138"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受试者曾饮酒但现已戒酒者成功戒酒时的周岁年龄，计量单位为岁</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N..2</w:t>
            </w:r>
          </w:p>
        </w:tc>
        <w:tc>
          <w:tcPr>
            <w:tcW w:w="927"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9"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CA.04.JW.01.0010</w:t>
            </w:r>
          </w:p>
        </w:tc>
        <w:tc>
          <w:tcPr>
            <w:tcW w:w="851"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饮酒种类代码</w:t>
            </w:r>
          </w:p>
        </w:tc>
        <w:tc>
          <w:tcPr>
            <w:tcW w:w="1138"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受试者饮酒种类代码</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S3</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N1</w:t>
            </w:r>
          </w:p>
        </w:tc>
        <w:tc>
          <w:tcPr>
            <w:tcW w:w="92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WS 364.5卫生信息数据元值域代码第5部分：健康危险因素 CV03.00.105 饮酒种类代码表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9"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CA.04.JW.01.0011</w:t>
            </w:r>
          </w:p>
        </w:tc>
        <w:tc>
          <w:tcPr>
            <w:tcW w:w="851"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放射暴露史标志</w:t>
            </w:r>
          </w:p>
        </w:tc>
        <w:tc>
          <w:tcPr>
            <w:tcW w:w="1138"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标识受试者既往是否有放射暴露史</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L</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T/F</w:t>
            </w:r>
          </w:p>
        </w:tc>
        <w:tc>
          <w:tcPr>
            <w:tcW w:w="927"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9"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CA.04.JW.01.0012</w:t>
            </w:r>
          </w:p>
        </w:tc>
        <w:tc>
          <w:tcPr>
            <w:tcW w:w="851"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放射暴露史情况</w:t>
            </w:r>
          </w:p>
        </w:tc>
        <w:tc>
          <w:tcPr>
            <w:tcW w:w="1138"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受试者既往放射暴露情况的具体说明</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S1</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AN..100</w:t>
            </w:r>
          </w:p>
        </w:tc>
        <w:tc>
          <w:tcPr>
            <w:tcW w:w="927"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9"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CA.04.JW.01.0013</w:t>
            </w:r>
          </w:p>
        </w:tc>
        <w:tc>
          <w:tcPr>
            <w:tcW w:w="851"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化学暴露史标志</w:t>
            </w:r>
          </w:p>
        </w:tc>
        <w:tc>
          <w:tcPr>
            <w:tcW w:w="1138"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标识受试者既往是否有化学暴露史</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L</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T/F</w:t>
            </w:r>
          </w:p>
        </w:tc>
        <w:tc>
          <w:tcPr>
            <w:tcW w:w="927"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9"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CA.04.JW.01.0014</w:t>
            </w:r>
          </w:p>
        </w:tc>
        <w:tc>
          <w:tcPr>
            <w:tcW w:w="851"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化学暴露史情况</w:t>
            </w:r>
          </w:p>
        </w:tc>
        <w:tc>
          <w:tcPr>
            <w:tcW w:w="1138"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受试者既往化学暴露情况的具体说明</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S1</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AN..100</w:t>
            </w:r>
          </w:p>
        </w:tc>
        <w:tc>
          <w:tcPr>
            <w:tcW w:w="927"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9"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CA.04.JW.02.0001</w:t>
            </w:r>
          </w:p>
        </w:tc>
        <w:tc>
          <w:tcPr>
            <w:tcW w:w="851"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肿瘤家族史标志</w:t>
            </w:r>
          </w:p>
        </w:tc>
        <w:tc>
          <w:tcPr>
            <w:tcW w:w="1138"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标识受试者家族成员中是否有肿瘤患者</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L</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T/F</w:t>
            </w:r>
          </w:p>
        </w:tc>
        <w:tc>
          <w:tcPr>
            <w:tcW w:w="927"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9"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CA.04.JW.02.0002</w:t>
            </w:r>
          </w:p>
        </w:tc>
        <w:tc>
          <w:tcPr>
            <w:tcW w:w="851"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患肿瘤亲属与受试者关系代码</w:t>
            </w:r>
          </w:p>
        </w:tc>
        <w:tc>
          <w:tcPr>
            <w:tcW w:w="1138"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患肿瘤家族成员与受试者的家庭和社会关系所属类别在特定编码体系中的代码</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S3</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N2</w:t>
            </w:r>
          </w:p>
        </w:tc>
        <w:tc>
          <w:tcPr>
            <w:tcW w:w="92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GB/T 4761-2008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9"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CA.04.JW.02.0003</w:t>
            </w:r>
          </w:p>
        </w:tc>
        <w:tc>
          <w:tcPr>
            <w:tcW w:w="851"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肿瘤家族史瘤别</w:t>
            </w:r>
          </w:p>
        </w:tc>
        <w:tc>
          <w:tcPr>
            <w:tcW w:w="1138"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家族成员所患肿瘤的国际疾病分类代码</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S3</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AN..5</w:t>
            </w:r>
          </w:p>
        </w:tc>
        <w:tc>
          <w:tcPr>
            <w:tcW w:w="92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ICD-10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9"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CA.04.JW.03.0001</w:t>
            </w:r>
          </w:p>
        </w:tc>
        <w:tc>
          <w:tcPr>
            <w:tcW w:w="851"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药物过敏史标志</w:t>
            </w:r>
          </w:p>
        </w:tc>
        <w:tc>
          <w:tcPr>
            <w:tcW w:w="1138"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标识受试者既往有无药物过敏经历</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L</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T/F</w:t>
            </w:r>
          </w:p>
        </w:tc>
        <w:tc>
          <w:tcPr>
            <w:tcW w:w="927"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9"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CA.04.JW.03.0002</w:t>
            </w:r>
          </w:p>
        </w:tc>
        <w:tc>
          <w:tcPr>
            <w:tcW w:w="851"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过敏史</w:t>
            </w:r>
          </w:p>
        </w:tc>
        <w:tc>
          <w:tcPr>
            <w:tcW w:w="1138"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受试者既往发生过敏情况的详细描述</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S1</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AN..100</w:t>
            </w:r>
          </w:p>
        </w:tc>
        <w:tc>
          <w:tcPr>
            <w:tcW w:w="927"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9"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CA.04.JW.03.0003</w:t>
            </w:r>
          </w:p>
        </w:tc>
        <w:tc>
          <w:tcPr>
            <w:tcW w:w="851"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既往或伴随疾病标志</w:t>
            </w:r>
          </w:p>
        </w:tc>
        <w:tc>
          <w:tcPr>
            <w:tcW w:w="1138"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受试者是否存在既往或伴随疾病</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L</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T/F</w:t>
            </w:r>
          </w:p>
        </w:tc>
        <w:tc>
          <w:tcPr>
            <w:tcW w:w="927"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9"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CA.04.JW.03.0004</w:t>
            </w:r>
          </w:p>
        </w:tc>
        <w:tc>
          <w:tcPr>
            <w:tcW w:w="851"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既往或伴随疾病名称</w:t>
            </w:r>
          </w:p>
        </w:tc>
        <w:tc>
          <w:tcPr>
            <w:tcW w:w="1138"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受试者存在的既往或伴随疾病名称</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S3</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AN..5</w:t>
            </w:r>
          </w:p>
        </w:tc>
        <w:tc>
          <w:tcPr>
            <w:tcW w:w="92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ICD-10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9"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CA.04.JW.03.0005</w:t>
            </w:r>
          </w:p>
        </w:tc>
        <w:tc>
          <w:tcPr>
            <w:tcW w:w="851"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既往或伴随疾病编号</w:t>
            </w:r>
          </w:p>
        </w:tc>
        <w:tc>
          <w:tcPr>
            <w:tcW w:w="1138"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受试者存在的既往或伴随疾病顺序号</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N..2</w:t>
            </w:r>
          </w:p>
        </w:tc>
        <w:tc>
          <w:tcPr>
            <w:tcW w:w="927"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9"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CA.04.JW.03.0006</w:t>
            </w:r>
          </w:p>
        </w:tc>
        <w:tc>
          <w:tcPr>
            <w:tcW w:w="851"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既往或伴随疾病开始时间</w:t>
            </w:r>
          </w:p>
        </w:tc>
        <w:tc>
          <w:tcPr>
            <w:tcW w:w="1138"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受试者存在的既往或伴随疾病发病时间</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D</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D8</w:t>
            </w:r>
          </w:p>
        </w:tc>
        <w:tc>
          <w:tcPr>
            <w:tcW w:w="927"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9"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CA.04.JW.03.0007</w:t>
            </w:r>
          </w:p>
        </w:tc>
        <w:tc>
          <w:tcPr>
            <w:tcW w:w="851"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既往或伴随疾病目前状态</w:t>
            </w:r>
          </w:p>
        </w:tc>
        <w:tc>
          <w:tcPr>
            <w:tcW w:w="1138"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受试者既往或伴随疾病当前的情况</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S2</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N1</w:t>
            </w:r>
          </w:p>
        </w:tc>
        <w:tc>
          <w:tcPr>
            <w:tcW w:w="92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0：已治愈；1：仍存在；9：不详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9"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CA.04.JW.03.0008</w:t>
            </w:r>
          </w:p>
        </w:tc>
        <w:tc>
          <w:tcPr>
            <w:tcW w:w="851"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既往或伴随疾病治愈时间</w:t>
            </w:r>
          </w:p>
        </w:tc>
        <w:tc>
          <w:tcPr>
            <w:tcW w:w="1138"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受试者既往或当前伴随疾病的治愈时间</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D</w:t>
            </w:r>
          </w:p>
        </w:tc>
        <w:tc>
          <w:tcPr>
            <w:tcW w:w="567"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D8</w:t>
            </w:r>
          </w:p>
        </w:tc>
        <w:tc>
          <w:tcPr>
            <w:tcW w:w="927" w:type="pct"/>
            <w:vAlign w:val="center"/>
          </w:tcPr>
          <w:p>
            <w:pPr>
              <w:pStyle w:val="25"/>
              <w:spacing w:line="276" w:lineRule="auto"/>
              <w:rPr>
                <w:rFonts w:hint="eastAsia" w:asciiTheme="minorEastAsia" w:hAnsiTheme="minorEastAsia" w:eastAsiaTheme="minorEastAsia"/>
                <w:sz w:val="18"/>
                <w:szCs w:val="18"/>
              </w:rPr>
            </w:pPr>
          </w:p>
        </w:tc>
      </w:tr>
    </w:tbl>
    <w:p>
      <w:pPr>
        <w:pStyle w:val="43"/>
        <w:spacing w:line="276" w:lineRule="auto"/>
      </w:pPr>
      <w:r>
        <w:rPr>
          <w:rFonts w:hint="eastAsia"/>
        </w:rPr>
        <w:t>一般状况及体格检查数据元专用属性</w:t>
      </w:r>
    </w:p>
    <w:p>
      <w:pPr>
        <w:pStyle w:val="148"/>
        <w:spacing w:line="276" w:lineRule="auto"/>
        <w:ind w:firstLine="420"/>
      </w:pPr>
      <w:r>
        <w:rPr>
          <w:rFonts w:hint="eastAsia"/>
        </w:rPr>
        <w:t>一般状况及体格检查亚类别码定义见表9，数据元专用属性见表10。</w:t>
      </w:r>
    </w:p>
    <w:p>
      <w:pPr>
        <w:pStyle w:val="124"/>
        <w:spacing w:line="276" w:lineRule="auto"/>
      </w:pPr>
      <w:r>
        <w:rPr>
          <w:rFonts w:hint="eastAsia"/>
        </w:rPr>
        <w:t>表9  一般状况及体格检查亚类别码</w:t>
      </w:r>
    </w:p>
    <w:tbl>
      <w:tblPr>
        <w:tblStyle w:val="147"/>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827"/>
        <w:gridCol w:w="2241"/>
        <w:gridCol w:w="52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76" w:type="pct"/>
            <w:vAlign w:val="center"/>
          </w:tcPr>
          <w:p>
            <w:pPr>
              <w:pStyle w:val="146"/>
              <w:spacing w:before="166" w:line="276" w:lineRule="auto"/>
              <w:ind w:left="390"/>
              <w:rPr>
                <w:rFonts w:hint="eastAsia" w:asciiTheme="minorEastAsia" w:hAnsiTheme="minorEastAsia" w:eastAsiaTheme="minorEastAsia"/>
                <w:b/>
                <w:bCs/>
              </w:rPr>
            </w:pPr>
            <w:r>
              <w:rPr>
                <w:rFonts w:asciiTheme="minorEastAsia" w:hAnsiTheme="minorEastAsia" w:eastAsiaTheme="minorEastAsia"/>
                <w:b/>
                <w:bCs/>
                <w:spacing w:val="-1"/>
              </w:rPr>
              <w:t>亚类别码编号</w:t>
            </w:r>
          </w:p>
        </w:tc>
        <w:tc>
          <w:tcPr>
            <w:tcW w:w="1197" w:type="pct"/>
            <w:vAlign w:val="center"/>
          </w:tcPr>
          <w:p>
            <w:pPr>
              <w:pStyle w:val="146"/>
              <w:spacing w:before="166" w:line="276" w:lineRule="auto"/>
              <w:ind w:left="960"/>
              <w:rPr>
                <w:rFonts w:hint="eastAsia" w:asciiTheme="minorEastAsia" w:hAnsiTheme="minorEastAsia" w:eastAsiaTheme="minorEastAsia"/>
                <w:b/>
                <w:bCs/>
              </w:rPr>
            </w:pPr>
            <w:r>
              <w:rPr>
                <w:rFonts w:asciiTheme="minorEastAsia" w:hAnsiTheme="minorEastAsia" w:eastAsiaTheme="minorEastAsia"/>
                <w:b/>
                <w:bCs/>
                <w:spacing w:val="-3"/>
              </w:rPr>
              <w:t>名称</w:t>
            </w:r>
          </w:p>
        </w:tc>
        <w:tc>
          <w:tcPr>
            <w:tcW w:w="2827" w:type="pct"/>
            <w:vAlign w:val="center"/>
          </w:tcPr>
          <w:p>
            <w:pPr>
              <w:pStyle w:val="146"/>
              <w:spacing w:before="166" w:line="276" w:lineRule="auto"/>
              <w:ind w:left="2506"/>
              <w:rPr>
                <w:rFonts w:hint="eastAsia" w:asciiTheme="minorEastAsia" w:hAnsiTheme="minorEastAsia" w:eastAsiaTheme="minorEastAsia"/>
                <w:b/>
                <w:bCs/>
              </w:rPr>
            </w:pPr>
            <w:r>
              <w:rPr>
                <w:rFonts w:asciiTheme="minorEastAsia" w:hAnsiTheme="minorEastAsia" w:eastAsiaTheme="minorEastAsia"/>
                <w:b/>
                <w:bCs/>
                <w:spacing w:val="-2"/>
              </w:rPr>
              <w:t>定义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76" w:type="pct"/>
            <w:vAlign w:val="center"/>
          </w:tcPr>
          <w:p>
            <w:pPr>
              <w:pStyle w:val="146"/>
              <w:spacing w:before="189" w:line="276" w:lineRule="auto"/>
              <w:jc w:val="center"/>
              <w:rPr>
                <w:rFonts w:hint="eastAsia" w:asciiTheme="minorEastAsia" w:hAnsiTheme="minorEastAsia" w:eastAsiaTheme="minorEastAsia"/>
              </w:rPr>
            </w:pPr>
            <w:r>
              <w:rPr>
                <w:rFonts w:asciiTheme="minorEastAsia" w:hAnsiTheme="minorEastAsia" w:eastAsiaTheme="minorEastAsia"/>
                <w:spacing w:val="-11"/>
              </w:rPr>
              <w:t>00</w:t>
            </w:r>
          </w:p>
        </w:tc>
        <w:tc>
          <w:tcPr>
            <w:tcW w:w="1197" w:type="pct"/>
            <w:vAlign w:val="center"/>
          </w:tcPr>
          <w:p>
            <w:pPr>
              <w:pStyle w:val="146"/>
              <w:spacing w:before="161" w:line="276" w:lineRule="auto"/>
              <w:jc w:val="center"/>
              <w:rPr>
                <w:rFonts w:hint="eastAsia" w:asciiTheme="minorEastAsia" w:hAnsiTheme="minorEastAsia" w:eastAsiaTheme="minorEastAsia"/>
              </w:rPr>
            </w:pPr>
            <w:r>
              <w:rPr>
                <w:rFonts w:asciiTheme="minorEastAsia" w:hAnsiTheme="minorEastAsia" w:eastAsiaTheme="minorEastAsia"/>
                <w:spacing w:val="-2"/>
              </w:rPr>
              <w:t>通用型</w:t>
            </w:r>
          </w:p>
        </w:tc>
        <w:tc>
          <w:tcPr>
            <w:tcW w:w="2827" w:type="pct"/>
            <w:vAlign w:val="center"/>
          </w:tcPr>
          <w:p>
            <w:pPr>
              <w:pStyle w:val="146"/>
              <w:spacing w:before="161" w:line="276" w:lineRule="auto"/>
              <w:jc w:val="center"/>
              <w:rPr>
                <w:rFonts w:hint="eastAsia" w:asciiTheme="minorEastAsia" w:hAnsiTheme="minorEastAsia" w:eastAsiaTheme="minorEastAsia"/>
              </w:rPr>
            </w:pPr>
            <w:r>
              <w:rPr>
                <w:rFonts w:asciiTheme="minorEastAsia" w:hAnsiTheme="minorEastAsia" w:eastAsiaTheme="minorEastAsia"/>
                <w:spacing w:val="-1"/>
              </w:rPr>
              <w:t>未指定亚类别码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76" w:type="pct"/>
            <w:vAlign w:val="center"/>
          </w:tcPr>
          <w:p>
            <w:pPr>
              <w:pStyle w:val="146"/>
              <w:spacing w:before="190" w:line="276" w:lineRule="auto"/>
              <w:jc w:val="center"/>
              <w:rPr>
                <w:rFonts w:hint="eastAsia" w:asciiTheme="minorEastAsia" w:hAnsiTheme="minorEastAsia" w:eastAsiaTheme="minorEastAsia"/>
              </w:rPr>
            </w:pPr>
            <w:r>
              <w:rPr>
                <w:rFonts w:asciiTheme="minorEastAsia" w:hAnsiTheme="minorEastAsia" w:eastAsiaTheme="minorEastAsia"/>
                <w:spacing w:val="-11"/>
              </w:rPr>
              <w:t>01</w:t>
            </w:r>
          </w:p>
        </w:tc>
        <w:tc>
          <w:tcPr>
            <w:tcW w:w="1197" w:type="pct"/>
            <w:vAlign w:val="center"/>
          </w:tcPr>
          <w:p>
            <w:pPr>
              <w:pStyle w:val="146"/>
              <w:spacing w:before="162" w:line="276" w:lineRule="auto"/>
              <w:jc w:val="center"/>
              <w:rPr>
                <w:rFonts w:hint="eastAsia" w:asciiTheme="minorEastAsia" w:hAnsiTheme="minorEastAsia" w:eastAsiaTheme="minorEastAsia"/>
                <w:lang w:eastAsia="zh-CN"/>
              </w:rPr>
            </w:pPr>
            <w:r>
              <w:rPr>
                <w:rFonts w:hint="eastAsia" w:asciiTheme="minorEastAsia" w:hAnsiTheme="minorEastAsia" w:eastAsiaTheme="minorEastAsia"/>
                <w:spacing w:val="-1"/>
                <w:lang w:eastAsia="zh-CN"/>
              </w:rPr>
              <w:t>一般状况</w:t>
            </w:r>
          </w:p>
        </w:tc>
        <w:tc>
          <w:tcPr>
            <w:tcW w:w="2827" w:type="pct"/>
            <w:vAlign w:val="center"/>
          </w:tcPr>
          <w:p>
            <w:pPr>
              <w:pStyle w:val="146"/>
              <w:spacing w:before="162" w:line="276" w:lineRule="auto"/>
              <w:jc w:val="center"/>
              <w:rPr>
                <w:rFonts w:hint="eastAsia" w:asciiTheme="minorEastAsia" w:hAnsiTheme="minorEastAsia" w:eastAsiaTheme="minorEastAsia"/>
                <w:lang w:eastAsia="zh-CN"/>
              </w:rPr>
            </w:pPr>
            <w:r>
              <w:rPr>
                <w:rFonts w:asciiTheme="minorEastAsia" w:hAnsiTheme="minorEastAsia" w:eastAsiaTheme="minorEastAsia"/>
                <w:spacing w:val="-1"/>
                <w:lang w:eastAsia="zh-CN"/>
              </w:rPr>
              <w:t>与受试</w:t>
            </w:r>
            <w:r>
              <w:rPr>
                <w:rFonts w:hint="eastAsia" w:asciiTheme="minorEastAsia" w:hAnsiTheme="minorEastAsia" w:eastAsiaTheme="minorEastAsia"/>
                <w:spacing w:val="-1"/>
                <w:lang w:eastAsia="zh-CN"/>
              </w:rPr>
              <w:t>者一般状况</w:t>
            </w:r>
            <w:r>
              <w:rPr>
                <w:rFonts w:asciiTheme="minorEastAsia" w:hAnsiTheme="minorEastAsia" w:eastAsiaTheme="minorEastAsia"/>
                <w:spacing w:val="-1"/>
                <w:lang w:eastAsia="zh-CN"/>
              </w:rPr>
              <w:t>相关的数据元亚类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76" w:type="pct"/>
            <w:vAlign w:val="center"/>
          </w:tcPr>
          <w:p>
            <w:pPr>
              <w:pStyle w:val="146"/>
              <w:spacing w:before="191" w:line="276" w:lineRule="auto"/>
              <w:jc w:val="center"/>
              <w:rPr>
                <w:rFonts w:hint="eastAsia" w:asciiTheme="minorEastAsia" w:hAnsiTheme="minorEastAsia" w:eastAsiaTheme="minorEastAsia"/>
              </w:rPr>
            </w:pPr>
            <w:r>
              <w:rPr>
                <w:rFonts w:asciiTheme="minorEastAsia" w:hAnsiTheme="minorEastAsia" w:eastAsiaTheme="minorEastAsia"/>
                <w:spacing w:val="-11"/>
              </w:rPr>
              <w:t>02</w:t>
            </w:r>
          </w:p>
        </w:tc>
        <w:tc>
          <w:tcPr>
            <w:tcW w:w="1197" w:type="pct"/>
            <w:vAlign w:val="center"/>
          </w:tcPr>
          <w:p>
            <w:pPr>
              <w:pStyle w:val="146"/>
              <w:spacing w:before="163" w:line="276" w:lineRule="auto"/>
              <w:jc w:val="center"/>
              <w:rPr>
                <w:rFonts w:hint="eastAsia" w:asciiTheme="minorEastAsia" w:hAnsiTheme="minorEastAsia" w:eastAsiaTheme="minorEastAsia"/>
                <w:lang w:eastAsia="zh-CN"/>
              </w:rPr>
            </w:pPr>
            <w:r>
              <w:rPr>
                <w:rFonts w:hint="eastAsia" w:asciiTheme="minorEastAsia" w:hAnsiTheme="minorEastAsia" w:eastAsiaTheme="minorEastAsia"/>
                <w:spacing w:val="-3"/>
                <w:lang w:eastAsia="zh-CN"/>
              </w:rPr>
              <w:t>生命体征</w:t>
            </w:r>
          </w:p>
        </w:tc>
        <w:tc>
          <w:tcPr>
            <w:tcW w:w="2827" w:type="pct"/>
            <w:vAlign w:val="center"/>
          </w:tcPr>
          <w:p>
            <w:pPr>
              <w:pStyle w:val="146"/>
              <w:spacing w:before="163" w:line="276" w:lineRule="auto"/>
              <w:jc w:val="center"/>
              <w:rPr>
                <w:rFonts w:hint="eastAsia" w:asciiTheme="minorEastAsia" w:hAnsiTheme="minorEastAsia" w:eastAsiaTheme="minorEastAsia"/>
                <w:lang w:eastAsia="zh-CN"/>
              </w:rPr>
            </w:pPr>
            <w:r>
              <w:rPr>
                <w:rFonts w:asciiTheme="minorEastAsia" w:hAnsiTheme="minorEastAsia" w:eastAsiaTheme="minorEastAsia"/>
                <w:spacing w:val="-1"/>
                <w:lang w:eastAsia="zh-CN"/>
              </w:rPr>
              <w:t>与受试者</w:t>
            </w:r>
            <w:r>
              <w:rPr>
                <w:rFonts w:hint="eastAsia" w:asciiTheme="minorEastAsia" w:hAnsiTheme="minorEastAsia" w:eastAsiaTheme="minorEastAsia"/>
                <w:spacing w:val="-1"/>
                <w:lang w:eastAsia="zh-CN"/>
              </w:rPr>
              <w:t>基本生命体征</w:t>
            </w:r>
            <w:r>
              <w:rPr>
                <w:rFonts w:asciiTheme="minorEastAsia" w:hAnsiTheme="minorEastAsia" w:eastAsiaTheme="minorEastAsia"/>
                <w:spacing w:val="-1"/>
                <w:lang w:eastAsia="zh-CN"/>
              </w:rPr>
              <w:t>相关的数据元亚类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76" w:type="pct"/>
            <w:vAlign w:val="center"/>
          </w:tcPr>
          <w:p>
            <w:pPr>
              <w:pStyle w:val="146"/>
              <w:spacing w:before="194" w:line="276" w:lineRule="auto"/>
              <w:jc w:val="center"/>
              <w:rPr>
                <w:rFonts w:hint="eastAsia" w:asciiTheme="minorEastAsia" w:hAnsiTheme="minorEastAsia" w:eastAsiaTheme="minorEastAsia"/>
              </w:rPr>
            </w:pPr>
            <w:r>
              <w:rPr>
                <w:rFonts w:asciiTheme="minorEastAsia" w:hAnsiTheme="minorEastAsia" w:eastAsiaTheme="minorEastAsia"/>
                <w:spacing w:val="-11"/>
              </w:rPr>
              <w:t>03</w:t>
            </w:r>
          </w:p>
        </w:tc>
        <w:tc>
          <w:tcPr>
            <w:tcW w:w="1197" w:type="pct"/>
            <w:vAlign w:val="center"/>
          </w:tcPr>
          <w:p>
            <w:pPr>
              <w:pStyle w:val="146"/>
              <w:spacing w:before="164" w:line="276" w:lineRule="auto"/>
              <w:jc w:val="center"/>
              <w:rPr>
                <w:rFonts w:hint="eastAsia" w:asciiTheme="minorEastAsia" w:hAnsiTheme="minorEastAsia" w:eastAsiaTheme="minorEastAsia"/>
                <w:lang w:eastAsia="zh-CN"/>
              </w:rPr>
            </w:pPr>
            <w:r>
              <w:rPr>
                <w:rFonts w:hint="eastAsia" w:asciiTheme="minorEastAsia" w:hAnsiTheme="minorEastAsia" w:eastAsiaTheme="minorEastAsia"/>
                <w:spacing w:val="-2"/>
                <w:lang w:eastAsia="zh-CN"/>
              </w:rPr>
              <w:t>体格检查</w:t>
            </w:r>
          </w:p>
        </w:tc>
        <w:tc>
          <w:tcPr>
            <w:tcW w:w="2827" w:type="pct"/>
            <w:vAlign w:val="center"/>
          </w:tcPr>
          <w:p>
            <w:pPr>
              <w:pStyle w:val="146"/>
              <w:spacing w:before="164" w:line="276" w:lineRule="auto"/>
              <w:jc w:val="center"/>
              <w:rPr>
                <w:rFonts w:hint="eastAsia" w:asciiTheme="minorEastAsia" w:hAnsiTheme="minorEastAsia" w:eastAsiaTheme="minorEastAsia"/>
                <w:lang w:eastAsia="zh-CN"/>
              </w:rPr>
            </w:pPr>
            <w:r>
              <w:rPr>
                <w:rFonts w:asciiTheme="minorEastAsia" w:hAnsiTheme="minorEastAsia" w:eastAsiaTheme="minorEastAsia"/>
                <w:spacing w:val="-1"/>
                <w:lang w:eastAsia="zh-CN"/>
              </w:rPr>
              <w:t>与受试者</w:t>
            </w:r>
            <w:r>
              <w:rPr>
                <w:rFonts w:hint="eastAsia" w:asciiTheme="minorEastAsia" w:hAnsiTheme="minorEastAsia" w:eastAsiaTheme="minorEastAsia"/>
                <w:spacing w:val="-1"/>
                <w:lang w:eastAsia="zh-CN"/>
              </w:rPr>
              <w:t>体格检查</w:t>
            </w:r>
            <w:r>
              <w:rPr>
                <w:rFonts w:asciiTheme="minorEastAsia" w:hAnsiTheme="minorEastAsia" w:eastAsiaTheme="minorEastAsia"/>
                <w:spacing w:val="-1"/>
                <w:lang w:eastAsia="zh-CN"/>
              </w:rPr>
              <w:t>相关的数据元亚类</w:t>
            </w:r>
          </w:p>
        </w:tc>
      </w:tr>
    </w:tbl>
    <w:p>
      <w:pPr>
        <w:pStyle w:val="124"/>
        <w:spacing w:line="276" w:lineRule="auto"/>
      </w:pPr>
      <w:r>
        <w:rPr>
          <w:rFonts w:hint="eastAsia"/>
        </w:rPr>
        <w:t>表10  一般状况及体格检查数据元专用属性</w:t>
      </w:r>
    </w:p>
    <w:tbl>
      <w:tblPr>
        <w:tblStyle w:val="147"/>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776"/>
        <w:gridCol w:w="1594"/>
        <w:gridCol w:w="2131"/>
        <w:gridCol w:w="1062"/>
        <w:gridCol w:w="1062"/>
        <w:gridCol w:w="17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9" w:type="pct"/>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内部编码</w:t>
            </w:r>
          </w:p>
        </w:tc>
        <w:tc>
          <w:tcPr>
            <w:tcW w:w="851" w:type="pct"/>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数据元名称</w:t>
            </w:r>
          </w:p>
        </w:tc>
        <w:tc>
          <w:tcPr>
            <w:tcW w:w="1138" w:type="pct"/>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定义</w:t>
            </w:r>
          </w:p>
        </w:tc>
        <w:tc>
          <w:tcPr>
            <w:tcW w:w="567" w:type="pct"/>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数据类型</w:t>
            </w:r>
          </w:p>
        </w:tc>
        <w:tc>
          <w:tcPr>
            <w:tcW w:w="567" w:type="pct"/>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表示格式</w:t>
            </w:r>
          </w:p>
        </w:tc>
        <w:tc>
          <w:tcPr>
            <w:tcW w:w="927" w:type="pct"/>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数据元允许值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CA.04.TC.00.0001</w:t>
            </w:r>
          </w:p>
        </w:tc>
        <w:tc>
          <w:tcPr>
            <w:tcW w:w="851"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体格检查状态</w:t>
            </w:r>
          </w:p>
        </w:tc>
        <w:tc>
          <w:tcPr>
            <w:tcW w:w="1138"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受试者是否进行了体格检查</w:t>
            </w:r>
          </w:p>
        </w:tc>
        <w:tc>
          <w:tcPr>
            <w:tcW w:w="567"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L</w:t>
            </w:r>
          </w:p>
        </w:tc>
        <w:tc>
          <w:tcPr>
            <w:tcW w:w="567"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T/F</w:t>
            </w:r>
          </w:p>
        </w:tc>
        <w:tc>
          <w:tcPr>
            <w:tcW w:w="927" w:type="pct"/>
            <w:vAlign w:val="center"/>
          </w:tcPr>
          <w:p>
            <w:pPr>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CA.04.TC.00.0002</w:t>
            </w:r>
          </w:p>
        </w:tc>
        <w:tc>
          <w:tcPr>
            <w:tcW w:w="851"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体格检查日期</w:t>
            </w:r>
          </w:p>
        </w:tc>
        <w:tc>
          <w:tcPr>
            <w:tcW w:w="1138"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受试者接受体格检查的日期</w:t>
            </w:r>
          </w:p>
        </w:tc>
        <w:tc>
          <w:tcPr>
            <w:tcW w:w="567"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D</w:t>
            </w:r>
          </w:p>
        </w:tc>
        <w:tc>
          <w:tcPr>
            <w:tcW w:w="567"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D8</w:t>
            </w:r>
          </w:p>
        </w:tc>
        <w:tc>
          <w:tcPr>
            <w:tcW w:w="927" w:type="pct"/>
            <w:vAlign w:val="center"/>
          </w:tcPr>
          <w:p>
            <w:pPr>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94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CA.04.TC.00.0003</w:t>
            </w:r>
          </w:p>
        </w:tc>
        <w:tc>
          <w:tcPr>
            <w:tcW w:w="851"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体格检查时间</w:t>
            </w:r>
          </w:p>
        </w:tc>
        <w:tc>
          <w:tcPr>
            <w:tcW w:w="1138"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受试者接受体格检查的时间</w:t>
            </w:r>
          </w:p>
        </w:tc>
        <w:tc>
          <w:tcPr>
            <w:tcW w:w="567"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T</w:t>
            </w:r>
          </w:p>
        </w:tc>
        <w:tc>
          <w:tcPr>
            <w:tcW w:w="567"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T6</w:t>
            </w:r>
          </w:p>
        </w:tc>
        <w:tc>
          <w:tcPr>
            <w:tcW w:w="927" w:type="pct"/>
            <w:vAlign w:val="center"/>
          </w:tcPr>
          <w:p>
            <w:pPr>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CA.04.TC.01.0001</w:t>
            </w:r>
          </w:p>
        </w:tc>
        <w:tc>
          <w:tcPr>
            <w:tcW w:w="851"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ECOG评分</w:t>
            </w:r>
          </w:p>
        </w:tc>
        <w:tc>
          <w:tcPr>
            <w:tcW w:w="1138"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肿瘤患者体力状况ECOG评分</w:t>
            </w:r>
          </w:p>
        </w:tc>
        <w:tc>
          <w:tcPr>
            <w:tcW w:w="567"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S3</w:t>
            </w:r>
          </w:p>
        </w:tc>
        <w:tc>
          <w:tcPr>
            <w:tcW w:w="567"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N1</w:t>
            </w:r>
          </w:p>
        </w:tc>
        <w:tc>
          <w:tcPr>
            <w:tcW w:w="927"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表32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CA.04.TC.01.0002</w:t>
            </w:r>
          </w:p>
        </w:tc>
        <w:tc>
          <w:tcPr>
            <w:tcW w:w="851"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KPS评分</w:t>
            </w:r>
          </w:p>
        </w:tc>
        <w:tc>
          <w:tcPr>
            <w:tcW w:w="1138"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肿瘤患者功能状态KPS评分</w:t>
            </w:r>
          </w:p>
        </w:tc>
        <w:tc>
          <w:tcPr>
            <w:tcW w:w="567"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S3</w:t>
            </w:r>
          </w:p>
        </w:tc>
        <w:tc>
          <w:tcPr>
            <w:tcW w:w="567"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N2</w:t>
            </w:r>
          </w:p>
        </w:tc>
        <w:tc>
          <w:tcPr>
            <w:tcW w:w="927"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表33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CA.04.TC.02.0001</w:t>
            </w:r>
          </w:p>
        </w:tc>
        <w:tc>
          <w:tcPr>
            <w:tcW w:w="851"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体重(kg)</w:t>
            </w:r>
          </w:p>
        </w:tc>
        <w:tc>
          <w:tcPr>
            <w:tcW w:w="1138"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受试者体重的测量值，计量单位为kg</w:t>
            </w:r>
          </w:p>
        </w:tc>
        <w:tc>
          <w:tcPr>
            <w:tcW w:w="567"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w:t>
            </w:r>
          </w:p>
        </w:tc>
        <w:tc>
          <w:tcPr>
            <w:tcW w:w="567"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N3..5,1</w:t>
            </w:r>
          </w:p>
        </w:tc>
        <w:tc>
          <w:tcPr>
            <w:tcW w:w="927" w:type="pct"/>
            <w:vAlign w:val="center"/>
          </w:tcPr>
          <w:p>
            <w:pPr>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94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CA.04.TC.02.0002</w:t>
            </w:r>
          </w:p>
        </w:tc>
        <w:tc>
          <w:tcPr>
            <w:tcW w:w="851"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身高(cm)</w:t>
            </w:r>
          </w:p>
        </w:tc>
        <w:tc>
          <w:tcPr>
            <w:tcW w:w="1138"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受试者身高的测量值，计量单位为cm</w:t>
            </w:r>
          </w:p>
        </w:tc>
        <w:tc>
          <w:tcPr>
            <w:tcW w:w="567"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w:t>
            </w:r>
          </w:p>
        </w:tc>
        <w:tc>
          <w:tcPr>
            <w:tcW w:w="567"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N4..5,1</w:t>
            </w:r>
          </w:p>
        </w:tc>
        <w:tc>
          <w:tcPr>
            <w:tcW w:w="927" w:type="pct"/>
            <w:vAlign w:val="center"/>
          </w:tcPr>
          <w:p>
            <w:pPr>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CA.04.TC.02.0003</w:t>
            </w:r>
          </w:p>
        </w:tc>
        <w:tc>
          <w:tcPr>
            <w:tcW w:w="851"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收缩压(mmHg)</w:t>
            </w:r>
          </w:p>
        </w:tc>
        <w:tc>
          <w:tcPr>
            <w:tcW w:w="1138"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受试者收缩压的测量值，计量单位为mmHg</w:t>
            </w:r>
          </w:p>
        </w:tc>
        <w:tc>
          <w:tcPr>
            <w:tcW w:w="567"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w:t>
            </w:r>
          </w:p>
        </w:tc>
        <w:tc>
          <w:tcPr>
            <w:tcW w:w="567"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N2..3</w:t>
            </w:r>
          </w:p>
        </w:tc>
        <w:tc>
          <w:tcPr>
            <w:tcW w:w="927" w:type="pct"/>
            <w:vAlign w:val="center"/>
          </w:tcPr>
          <w:p>
            <w:pPr>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CA.04.TC.02.0004</w:t>
            </w:r>
          </w:p>
        </w:tc>
        <w:tc>
          <w:tcPr>
            <w:tcW w:w="851"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舒张压(mmHg)</w:t>
            </w:r>
          </w:p>
        </w:tc>
        <w:tc>
          <w:tcPr>
            <w:tcW w:w="1138"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受试者舒张压的测量值，计量单位为mmHg</w:t>
            </w:r>
          </w:p>
        </w:tc>
        <w:tc>
          <w:tcPr>
            <w:tcW w:w="567"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w:t>
            </w:r>
          </w:p>
        </w:tc>
        <w:tc>
          <w:tcPr>
            <w:tcW w:w="567"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N2..3</w:t>
            </w:r>
          </w:p>
        </w:tc>
        <w:tc>
          <w:tcPr>
            <w:tcW w:w="927" w:type="pct"/>
            <w:vAlign w:val="center"/>
          </w:tcPr>
          <w:p>
            <w:pPr>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CA.04.TC.02.0005</w:t>
            </w:r>
          </w:p>
        </w:tc>
        <w:tc>
          <w:tcPr>
            <w:tcW w:w="851"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呼吸频率(次/min)</w:t>
            </w:r>
          </w:p>
        </w:tc>
        <w:tc>
          <w:tcPr>
            <w:tcW w:w="1138"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受试者每分钟呼吸次数的测量值，计量单位为次/min</w:t>
            </w:r>
          </w:p>
        </w:tc>
        <w:tc>
          <w:tcPr>
            <w:tcW w:w="567"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w:t>
            </w:r>
          </w:p>
        </w:tc>
        <w:tc>
          <w:tcPr>
            <w:tcW w:w="567"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N..3</w:t>
            </w:r>
          </w:p>
        </w:tc>
        <w:tc>
          <w:tcPr>
            <w:tcW w:w="927" w:type="pct"/>
            <w:vAlign w:val="center"/>
          </w:tcPr>
          <w:p>
            <w:pPr>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94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CA.04.TC.02.0006</w:t>
            </w:r>
          </w:p>
        </w:tc>
        <w:tc>
          <w:tcPr>
            <w:tcW w:w="851"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脉率(次/min)</w:t>
            </w:r>
          </w:p>
        </w:tc>
        <w:tc>
          <w:tcPr>
            <w:tcW w:w="1138"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受试者每分钟脉搏的次数测量值,计量单位为次/min</w:t>
            </w:r>
          </w:p>
        </w:tc>
        <w:tc>
          <w:tcPr>
            <w:tcW w:w="567"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w:t>
            </w:r>
          </w:p>
        </w:tc>
        <w:tc>
          <w:tcPr>
            <w:tcW w:w="567"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N2..3</w:t>
            </w:r>
          </w:p>
        </w:tc>
        <w:tc>
          <w:tcPr>
            <w:tcW w:w="927" w:type="pct"/>
            <w:vAlign w:val="center"/>
          </w:tcPr>
          <w:p>
            <w:pPr>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CA.04.TC.02.0007</w:t>
            </w:r>
          </w:p>
        </w:tc>
        <w:tc>
          <w:tcPr>
            <w:tcW w:w="851"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体温(℃)</w:t>
            </w:r>
          </w:p>
        </w:tc>
        <w:tc>
          <w:tcPr>
            <w:tcW w:w="1138"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受试者体温的测量值，计量单位为℃</w:t>
            </w:r>
          </w:p>
        </w:tc>
        <w:tc>
          <w:tcPr>
            <w:tcW w:w="567"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w:t>
            </w:r>
          </w:p>
        </w:tc>
        <w:tc>
          <w:tcPr>
            <w:tcW w:w="567"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N4,1</w:t>
            </w:r>
          </w:p>
        </w:tc>
        <w:tc>
          <w:tcPr>
            <w:tcW w:w="927" w:type="pct"/>
            <w:vAlign w:val="center"/>
          </w:tcPr>
          <w:p>
            <w:pPr>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CA.04.TC.03.0001</w:t>
            </w:r>
          </w:p>
        </w:tc>
        <w:tc>
          <w:tcPr>
            <w:tcW w:w="851"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体格检查部位</w:t>
            </w:r>
          </w:p>
        </w:tc>
        <w:tc>
          <w:tcPr>
            <w:tcW w:w="1138"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受试者体格检查具体部位</w:t>
            </w:r>
          </w:p>
        </w:tc>
        <w:tc>
          <w:tcPr>
            <w:tcW w:w="567"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S3</w:t>
            </w:r>
          </w:p>
        </w:tc>
        <w:tc>
          <w:tcPr>
            <w:tcW w:w="567"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N1</w:t>
            </w:r>
          </w:p>
        </w:tc>
        <w:tc>
          <w:tcPr>
            <w:tcW w:w="927"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表34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4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CA.04.TC.03.0002</w:t>
            </w:r>
          </w:p>
        </w:tc>
        <w:tc>
          <w:tcPr>
            <w:tcW w:w="851"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体格检查结果</w:t>
            </w:r>
          </w:p>
        </w:tc>
        <w:tc>
          <w:tcPr>
            <w:tcW w:w="1138"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受试者体格检查结果</w:t>
            </w:r>
          </w:p>
        </w:tc>
        <w:tc>
          <w:tcPr>
            <w:tcW w:w="567"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S2</w:t>
            </w:r>
          </w:p>
        </w:tc>
        <w:tc>
          <w:tcPr>
            <w:tcW w:w="567"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N1</w:t>
            </w:r>
          </w:p>
        </w:tc>
        <w:tc>
          <w:tcPr>
            <w:tcW w:w="927"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1：正常；2：异常；9：未查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trPr>
        <w:tc>
          <w:tcPr>
            <w:tcW w:w="94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CA.04.TC.03.0003</w:t>
            </w:r>
          </w:p>
        </w:tc>
        <w:tc>
          <w:tcPr>
            <w:tcW w:w="851"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体格检查异常描述</w:t>
            </w:r>
          </w:p>
        </w:tc>
        <w:tc>
          <w:tcPr>
            <w:tcW w:w="1138"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受试者体格检查发现异常状况的具体描述</w:t>
            </w:r>
          </w:p>
        </w:tc>
        <w:tc>
          <w:tcPr>
            <w:tcW w:w="567"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S1</w:t>
            </w:r>
          </w:p>
        </w:tc>
        <w:tc>
          <w:tcPr>
            <w:tcW w:w="567"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AN..100</w:t>
            </w:r>
          </w:p>
        </w:tc>
        <w:tc>
          <w:tcPr>
            <w:tcW w:w="927" w:type="pct"/>
            <w:vAlign w:val="center"/>
          </w:tcPr>
          <w:p>
            <w:pPr>
              <w:spacing w:line="276" w:lineRule="auto"/>
              <w:rPr>
                <w:rFonts w:hint="eastAsia" w:asciiTheme="minorEastAsia" w:hAnsiTheme="minorEastAsia" w:eastAsiaTheme="minorEastAsia"/>
                <w:sz w:val="18"/>
                <w:szCs w:val="18"/>
              </w:rPr>
            </w:pPr>
          </w:p>
        </w:tc>
      </w:tr>
    </w:tbl>
    <w:p>
      <w:pPr>
        <w:pStyle w:val="43"/>
        <w:spacing w:line="276" w:lineRule="auto"/>
      </w:pPr>
      <w:r>
        <w:rPr>
          <w:rFonts w:hint="eastAsia"/>
        </w:rPr>
        <w:t>肾癌诊断数据元专用属性</w:t>
      </w:r>
    </w:p>
    <w:p>
      <w:pPr>
        <w:pStyle w:val="64"/>
        <w:spacing w:line="276" w:lineRule="auto"/>
      </w:pPr>
      <w:r>
        <w:rPr>
          <w:rFonts w:hint="eastAsia"/>
        </w:rPr>
        <w:t>肾癌诊断亚类别码定义见表11，数据元专用属性见表12。</w:t>
      </w:r>
    </w:p>
    <w:p>
      <w:pPr>
        <w:pStyle w:val="124"/>
        <w:spacing w:line="276" w:lineRule="auto"/>
      </w:pPr>
      <w:r>
        <w:rPr>
          <w:rFonts w:hint="eastAsia"/>
        </w:rPr>
        <w:t>表11  肾癌诊断亚类别码</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1"/>
        <w:gridCol w:w="3191"/>
        <w:gridCol w:w="3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7" w:type="pct"/>
            <w:shd w:val="clear" w:color="auto" w:fill="auto"/>
            <w:vAlign w:val="center"/>
          </w:tcPr>
          <w:p>
            <w:pPr>
              <w:pStyle w:val="25"/>
              <w:spacing w:line="276"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亚类别编码号</w:t>
            </w:r>
          </w:p>
        </w:tc>
        <w:tc>
          <w:tcPr>
            <w:tcW w:w="1667" w:type="pct"/>
            <w:shd w:val="clear" w:color="auto" w:fill="auto"/>
            <w:vAlign w:val="center"/>
          </w:tcPr>
          <w:p>
            <w:pPr>
              <w:pStyle w:val="25"/>
              <w:spacing w:line="276"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名称</w:t>
            </w:r>
          </w:p>
        </w:tc>
        <w:tc>
          <w:tcPr>
            <w:tcW w:w="1666" w:type="pct"/>
            <w:shd w:val="clear" w:color="auto" w:fill="auto"/>
            <w:vAlign w:val="center"/>
          </w:tcPr>
          <w:p>
            <w:pPr>
              <w:pStyle w:val="25"/>
              <w:spacing w:line="276"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7" w:type="pct"/>
            <w:shd w:val="clear" w:color="auto" w:fill="auto"/>
            <w:vAlign w:val="center"/>
          </w:tcPr>
          <w:p>
            <w:pPr>
              <w:pStyle w:val="25"/>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00</w:t>
            </w:r>
          </w:p>
        </w:tc>
        <w:tc>
          <w:tcPr>
            <w:tcW w:w="1667" w:type="pct"/>
            <w:shd w:val="clear" w:color="auto" w:fill="auto"/>
            <w:vAlign w:val="center"/>
          </w:tcPr>
          <w:p>
            <w:pPr>
              <w:pStyle w:val="25"/>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通用型</w:t>
            </w:r>
          </w:p>
        </w:tc>
        <w:tc>
          <w:tcPr>
            <w:tcW w:w="1666" w:type="pct"/>
            <w:shd w:val="clear" w:color="auto" w:fill="auto"/>
            <w:vAlign w:val="center"/>
          </w:tcPr>
          <w:p>
            <w:pPr>
              <w:pStyle w:val="25"/>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未指定亚类别码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7" w:type="pct"/>
            <w:shd w:val="clear" w:color="auto" w:fill="auto"/>
            <w:vAlign w:val="center"/>
          </w:tcPr>
          <w:p>
            <w:pPr>
              <w:pStyle w:val="25"/>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01</w:t>
            </w:r>
          </w:p>
        </w:tc>
        <w:tc>
          <w:tcPr>
            <w:tcW w:w="1667" w:type="pct"/>
            <w:shd w:val="clear" w:color="auto" w:fill="auto"/>
            <w:vAlign w:val="center"/>
          </w:tcPr>
          <w:p>
            <w:pPr>
              <w:pStyle w:val="25"/>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解剖位置诊断</w:t>
            </w:r>
          </w:p>
        </w:tc>
        <w:tc>
          <w:tcPr>
            <w:tcW w:w="1666" w:type="pct"/>
            <w:shd w:val="clear" w:color="auto" w:fill="auto"/>
            <w:vAlign w:val="center"/>
          </w:tcPr>
          <w:p>
            <w:pPr>
              <w:pStyle w:val="25"/>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与受试者恶性肿瘤诊断相关的数据元亚类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7" w:type="pct"/>
            <w:shd w:val="clear" w:color="auto" w:fill="auto"/>
            <w:vAlign w:val="center"/>
          </w:tcPr>
          <w:p>
            <w:pPr>
              <w:pStyle w:val="25"/>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02</w:t>
            </w:r>
          </w:p>
        </w:tc>
        <w:tc>
          <w:tcPr>
            <w:tcW w:w="1667" w:type="pct"/>
            <w:shd w:val="clear" w:color="auto" w:fill="auto"/>
            <w:vAlign w:val="center"/>
          </w:tcPr>
          <w:p>
            <w:pPr>
              <w:pStyle w:val="25"/>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病理检测及诊断</w:t>
            </w:r>
          </w:p>
        </w:tc>
        <w:tc>
          <w:tcPr>
            <w:tcW w:w="1666" w:type="pct"/>
            <w:shd w:val="clear" w:color="auto" w:fill="auto"/>
            <w:vAlign w:val="center"/>
          </w:tcPr>
          <w:p>
            <w:pPr>
              <w:pStyle w:val="25"/>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与受试者恶性肿瘤病理检测及诊断相关的数据元亚类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7" w:type="pct"/>
            <w:shd w:val="clear" w:color="auto" w:fill="auto"/>
            <w:vAlign w:val="center"/>
          </w:tcPr>
          <w:p>
            <w:pPr>
              <w:pStyle w:val="25"/>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03</w:t>
            </w:r>
          </w:p>
        </w:tc>
        <w:tc>
          <w:tcPr>
            <w:tcW w:w="1667" w:type="pct"/>
            <w:shd w:val="clear" w:color="auto" w:fill="auto"/>
            <w:vAlign w:val="center"/>
          </w:tcPr>
          <w:p>
            <w:pPr>
              <w:pStyle w:val="25"/>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肿瘤分期</w:t>
            </w:r>
          </w:p>
        </w:tc>
        <w:tc>
          <w:tcPr>
            <w:tcW w:w="1666" w:type="pct"/>
            <w:shd w:val="clear" w:color="auto" w:fill="auto"/>
            <w:vAlign w:val="center"/>
          </w:tcPr>
          <w:p>
            <w:pPr>
              <w:pStyle w:val="25"/>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与受试者恶性肿瘤初始分期相关的数据元亚类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7" w:type="pct"/>
            <w:shd w:val="clear" w:color="auto" w:fill="auto"/>
            <w:vAlign w:val="center"/>
          </w:tcPr>
          <w:p>
            <w:pPr>
              <w:pStyle w:val="25"/>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04</w:t>
            </w:r>
          </w:p>
        </w:tc>
        <w:tc>
          <w:tcPr>
            <w:tcW w:w="1667" w:type="pct"/>
            <w:shd w:val="clear" w:color="auto" w:fill="auto"/>
            <w:vAlign w:val="center"/>
          </w:tcPr>
          <w:p>
            <w:pPr>
              <w:pStyle w:val="25"/>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目前肿瘤状态</w:t>
            </w:r>
          </w:p>
        </w:tc>
        <w:tc>
          <w:tcPr>
            <w:tcW w:w="1666" w:type="pct"/>
            <w:shd w:val="clear" w:color="auto" w:fill="auto"/>
            <w:vAlign w:val="center"/>
          </w:tcPr>
          <w:p>
            <w:pPr>
              <w:pStyle w:val="25"/>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与受试者参加临床研究时肿瘤分布状态相关的数据元亚类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7" w:type="pct"/>
            <w:shd w:val="clear" w:color="auto" w:fill="auto"/>
            <w:vAlign w:val="center"/>
          </w:tcPr>
          <w:p>
            <w:pPr>
              <w:pStyle w:val="25"/>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05</w:t>
            </w:r>
          </w:p>
        </w:tc>
        <w:tc>
          <w:tcPr>
            <w:tcW w:w="1667" w:type="pct"/>
            <w:shd w:val="clear" w:color="auto" w:fill="auto"/>
            <w:vAlign w:val="center"/>
          </w:tcPr>
          <w:p>
            <w:pPr>
              <w:pStyle w:val="25"/>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基因突变情况</w:t>
            </w:r>
          </w:p>
        </w:tc>
        <w:tc>
          <w:tcPr>
            <w:tcW w:w="1666" w:type="pct"/>
            <w:shd w:val="clear" w:color="auto" w:fill="auto"/>
            <w:vAlign w:val="center"/>
          </w:tcPr>
          <w:p>
            <w:pPr>
              <w:pStyle w:val="25"/>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与受试者恶性肿瘤病理检测中基因检测相关的数据元亚类</w:t>
            </w:r>
          </w:p>
        </w:tc>
      </w:tr>
    </w:tbl>
    <w:p>
      <w:pPr>
        <w:pStyle w:val="124"/>
        <w:spacing w:line="276" w:lineRule="auto"/>
      </w:pPr>
      <w:r>
        <w:rPr>
          <w:rFonts w:hint="eastAsia"/>
        </w:rPr>
        <w:t>表12  肾癌诊断数据元专用属性</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1308"/>
        <w:gridCol w:w="2302"/>
        <w:gridCol w:w="1133"/>
        <w:gridCol w:w="1277"/>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内部编码</w:t>
            </w:r>
          </w:p>
        </w:tc>
        <w:tc>
          <w:tcPr>
            <w:tcW w:w="683" w:type="pct"/>
            <w:shd w:val="clear" w:color="auto" w:fill="auto"/>
            <w:noWrap/>
            <w:vAlign w:val="center"/>
          </w:tcPr>
          <w:p>
            <w:pPr>
              <w:spacing w:line="276"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数据元名称</w:t>
            </w:r>
          </w:p>
        </w:tc>
        <w:tc>
          <w:tcPr>
            <w:tcW w:w="1203" w:type="pct"/>
            <w:shd w:val="clear" w:color="auto" w:fill="auto"/>
            <w:noWrap/>
            <w:vAlign w:val="center"/>
          </w:tcPr>
          <w:p>
            <w:pPr>
              <w:spacing w:line="276"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定义</w:t>
            </w:r>
          </w:p>
        </w:tc>
        <w:tc>
          <w:tcPr>
            <w:tcW w:w="592" w:type="pct"/>
            <w:shd w:val="clear" w:color="auto" w:fill="auto"/>
            <w:noWrap/>
            <w:vAlign w:val="center"/>
          </w:tcPr>
          <w:p>
            <w:pPr>
              <w:spacing w:line="276"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数据类型</w:t>
            </w:r>
          </w:p>
        </w:tc>
        <w:tc>
          <w:tcPr>
            <w:tcW w:w="667" w:type="pct"/>
            <w:shd w:val="clear" w:color="auto" w:fill="auto"/>
            <w:noWrap/>
            <w:vAlign w:val="center"/>
          </w:tcPr>
          <w:p>
            <w:pPr>
              <w:spacing w:line="276"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表示格式</w:t>
            </w:r>
          </w:p>
        </w:tc>
        <w:tc>
          <w:tcPr>
            <w:tcW w:w="796" w:type="pct"/>
            <w:shd w:val="clear" w:color="auto" w:fill="auto"/>
            <w:noWrap/>
            <w:vAlign w:val="center"/>
          </w:tcPr>
          <w:p>
            <w:pPr>
              <w:spacing w:line="276"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数据元允许值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CA.04.ZD.00.0001</w:t>
            </w:r>
          </w:p>
        </w:tc>
        <w:tc>
          <w:tcPr>
            <w:tcW w:w="68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肾癌诊断</w:t>
            </w:r>
          </w:p>
        </w:tc>
        <w:tc>
          <w:tcPr>
            <w:tcW w:w="120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本次临床研究针对的受试者肾癌诊断代码</w:t>
            </w:r>
          </w:p>
        </w:tc>
        <w:tc>
          <w:tcPr>
            <w:tcW w:w="592"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S3</w:t>
            </w:r>
          </w:p>
        </w:tc>
        <w:tc>
          <w:tcPr>
            <w:tcW w:w="667"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AN..5</w:t>
            </w:r>
          </w:p>
        </w:tc>
        <w:tc>
          <w:tcPr>
            <w:tcW w:w="796"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ICD-10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CA.04.ZD.00.0002</w:t>
            </w:r>
          </w:p>
        </w:tc>
        <w:tc>
          <w:tcPr>
            <w:tcW w:w="68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肾癌诊断具体描述</w:t>
            </w:r>
          </w:p>
        </w:tc>
        <w:tc>
          <w:tcPr>
            <w:tcW w:w="120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本次临床研究所诊治的受试者肾癌诊断，在 ICD10中未找到具体描述者</w:t>
            </w:r>
          </w:p>
        </w:tc>
        <w:tc>
          <w:tcPr>
            <w:tcW w:w="592"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S1</w:t>
            </w:r>
          </w:p>
        </w:tc>
        <w:tc>
          <w:tcPr>
            <w:tcW w:w="667"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AN..20</w:t>
            </w:r>
          </w:p>
        </w:tc>
        <w:tc>
          <w:tcPr>
            <w:tcW w:w="796"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CA.04.ZD.00.0003</w:t>
            </w:r>
          </w:p>
        </w:tc>
        <w:tc>
          <w:tcPr>
            <w:tcW w:w="68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发现肾癌方法</w:t>
            </w:r>
          </w:p>
        </w:tc>
        <w:tc>
          <w:tcPr>
            <w:tcW w:w="120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患者就诊发现肾癌的原因</w:t>
            </w:r>
          </w:p>
        </w:tc>
        <w:tc>
          <w:tcPr>
            <w:tcW w:w="592"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S2</w:t>
            </w:r>
          </w:p>
        </w:tc>
        <w:tc>
          <w:tcPr>
            <w:tcW w:w="667"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N1</w:t>
            </w:r>
          </w:p>
        </w:tc>
        <w:tc>
          <w:tcPr>
            <w:tcW w:w="796"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1：体检；2：不适症状；9：不详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CA.04.ZD.00.0004</w:t>
            </w:r>
          </w:p>
        </w:tc>
        <w:tc>
          <w:tcPr>
            <w:tcW w:w="68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肾癌首次诊断日期</w:t>
            </w:r>
          </w:p>
        </w:tc>
        <w:tc>
          <w:tcPr>
            <w:tcW w:w="120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受试者首次诊断为临床研究所针对侧位肾癌的日期</w:t>
            </w:r>
          </w:p>
        </w:tc>
        <w:tc>
          <w:tcPr>
            <w:tcW w:w="592"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D</w:t>
            </w:r>
          </w:p>
        </w:tc>
        <w:tc>
          <w:tcPr>
            <w:tcW w:w="667"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D8</w:t>
            </w:r>
          </w:p>
        </w:tc>
        <w:tc>
          <w:tcPr>
            <w:tcW w:w="796"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CA.04.ZD.00.0005</w:t>
            </w:r>
          </w:p>
        </w:tc>
        <w:tc>
          <w:tcPr>
            <w:tcW w:w="683"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诊断方法</w:t>
            </w:r>
          </w:p>
        </w:tc>
        <w:tc>
          <w:tcPr>
            <w:tcW w:w="1203"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患者以何种方式诊断肾癌</w:t>
            </w:r>
          </w:p>
        </w:tc>
        <w:tc>
          <w:tcPr>
            <w:tcW w:w="592"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S2</w:t>
            </w:r>
          </w:p>
        </w:tc>
        <w:tc>
          <w:tcPr>
            <w:tcW w:w="667"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N1</w:t>
            </w:r>
          </w:p>
        </w:tc>
        <w:tc>
          <w:tcPr>
            <w:tcW w:w="796"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1：影像学；2：组织学；3：细胞学；9：不详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CA.04.ZD.00.0006</w:t>
            </w:r>
          </w:p>
        </w:tc>
        <w:tc>
          <w:tcPr>
            <w:tcW w:w="68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肾癌诊断依据代码</w:t>
            </w:r>
          </w:p>
        </w:tc>
        <w:tc>
          <w:tcPr>
            <w:tcW w:w="120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肾癌诊断依据在特定编码体系中的代码</w:t>
            </w:r>
          </w:p>
        </w:tc>
        <w:tc>
          <w:tcPr>
            <w:tcW w:w="592"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S3</w:t>
            </w:r>
          </w:p>
        </w:tc>
        <w:tc>
          <w:tcPr>
            <w:tcW w:w="667"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N2</w:t>
            </w:r>
          </w:p>
        </w:tc>
        <w:tc>
          <w:tcPr>
            <w:tcW w:w="796"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WS 364.10 卫生信息数据源值域代码第10 部分：医学诊断   CV05.01.027 肿瘤诊断依据代码表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CA.04.ZD.01.0001</w:t>
            </w:r>
          </w:p>
        </w:tc>
        <w:tc>
          <w:tcPr>
            <w:tcW w:w="68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肾癌侧别</w:t>
            </w:r>
          </w:p>
        </w:tc>
        <w:tc>
          <w:tcPr>
            <w:tcW w:w="120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肾癌原发于左侧或右侧的位置代码</w:t>
            </w:r>
          </w:p>
        </w:tc>
        <w:tc>
          <w:tcPr>
            <w:tcW w:w="592"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S2</w:t>
            </w:r>
          </w:p>
        </w:tc>
        <w:tc>
          <w:tcPr>
            <w:tcW w:w="667"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N1</w:t>
            </w:r>
          </w:p>
        </w:tc>
        <w:tc>
          <w:tcPr>
            <w:tcW w:w="796"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1：左侧；2：右侧；3：双侧；9：不详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CA.04.ZD.01.0002</w:t>
            </w:r>
          </w:p>
        </w:tc>
        <w:tc>
          <w:tcPr>
            <w:tcW w:w="68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肾癌生长类型</w:t>
            </w:r>
          </w:p>
        </w:tc>
        <w:tc>
          <w:tcPr>
            <w:tcW w:w="120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肾癌肿瘤原发灶的生长类型</w:t>
            </w:r>
          </w:p>
        </w:tc>
        <w:tc>
          <w:tcPr>
            <w:tcW w:w="592"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S2</w:t>
            </w:r>
          </w:p>
        </w:tc>
        <w:tc>
          <w:tcPr>
            <w:tcW w:w="667"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N1</w:t>
            </w:r>
          </w:p>
        </w:tc>
        <w:tc>
          <w:tcPr>
            <w:tcW w:w="796"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1：外生≥50%；2：外生≤50%；3：完全内生；9：未明确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CA.04.ZD.01.0003</w:t>
            </w:r>
          </w:p>
        </w:tc>
        <w:tc>
          <w:tcPr>
            <w:tcW w:w="68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肾癌前后位置</w:t>
            </w:r>
          </w:p>
        </w:tc>
        <w:tc>
          <w:tcPr>
            <w:tcW w:w="120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肾癌肿瘤原发灶位于肾脏腹背侧的情况</w:t>
            </w:r>
          </w:p>
        </w:tc>
        <w:tc>
          <w:tcPr>
            <w:tcW w:w="592"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S2</w:t>
            </w:r>
          </w:p>
        </w:tc>
        <w:tc>
          <w:tcPr>
            <w:tcW w:w="667"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N1</w:t>
            </w:r>
          </w:p>
        </w:tc>
        <w:tc>
          <w:tcPr>
            <w:tcW w:w="796"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1：前方；2：后方；9：不适用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CA.04.ZD.01.0004</w:t>
            </w:r>
          </w:p>
        </w:tc>
        <w:tc>
          <w:tcPr>
            <w:tcW w:w="68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肾癌纵向位置</w:t>
            </w:r>
          </w:p>
        </w:tc>
        <w:tc>
          <w:tcPr>
            <w:tcW w:w="120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肾癌肿瘤原发灶在肾脏长轴的分布情况</w:t>
            </w:r>
          </w:p>
        </w:tc>
        <w:tc>
          <w:tcPr>
            <w:tcW w:w="592"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S2</w:t>
            </w:r>
          </w:p>
        </w:tc>
        <w:tc>
          <w:tcPr>
            <w:tcW w:w="667"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N1</w:t>
            </w:r>
          </w:p>
        </w:tc>
        <w:tc>
          <w:tcPr>
            <w:tcW w:w="796"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表35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CA.04.ZD.01.0005</w:t>
            </w:r>
          </w:p>
        </w:tc>
        <w:tc>
          <w:tcPr>
            <w:tcW w:w="68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多发肾癌</w:t>
            </w:r>
          </w:p>
        </w:tc>
        <w:tc>
          <w:tcPr>
            <w:tcW w:w="120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是否双肾多发肾癌</w:t>
            </w:r>
          </w:p>
        </w:tc>
        <w:tc>
          <w:tcPr>
            <w:tcW w:w="592"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S2</w:t>
            </w:r>
          </w:p>
        </w:tc>
        <w:tc>
          <w:tcPr>
            <w:tcW w:w="667"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N1</w:t>
            </w:r>
          </w:p>
        </w:tc>
        <w:tc>
          <w:tcPr>
            <w:tcW w:w="796"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1：是；2：否；9：不适用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CA.04.ZD.02.0001</w:t>
            </w:r>
          </w:p>
        </w:tc>
        <w:tc>
          <w:tcPr>
            <w:tcW w:w="68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肾癌病理检测</w:t>
            </w:r>
          </w:p>
        </w:tc>
        <w:tc>
          <w:tcPr>
            <w:tcW w:w="120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肾癌是否行病理活检</w:t>
            </w:r>
          </w:p>
        </w:tc>
        <w:tc>
          <w:tcPr>
            <w:tcW w:w="592"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L</w:t>
            </w:r>
          </w:p>
        </w:tc>
        <w:tc>
          <w:tcPr>
            <w:tcW w:w="667"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T/F</w:t>
            </w:r>
          </w:p>
        </w:tc>
        <w:tc>
          <w:tcPr>
            <w:tcW w:w="796" w:type="pct"/>
            <w:shd w:val="clear" w:color="auto" w:fill="auto"/>
            <w:noWrap/>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CA.04.ZD.02.0002</w:t>
            </w:r>
          </w:p>
        </w:tc>
        <w:tc>
          <w:tcPr>
            <w:tcW w:w="68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病理活检部位</w:t>
            </w:r>
          </w:p>
        </w:tc>
        <w:tc>
          <w:tcPr>
            <w:tcW w:w="120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肾癌病理活检部位</w:t>
            </w:r>
          </w:p>
        </w:tc>
        <w:tc>
          <w:tcPr>
            <w:tcW w:w="592"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S3</w:t>
            </w:r>
          </w:p>
        </w:tc>
        <w:tc>
          <w:tcPr>
            <w:tcW w:w="667"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N1</w:t>
            </w:r>
          </w:p>
        </w:tc>
        <w:tc>
          <w:tcPr>
            <w:tcW w:w="796"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表36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CA.04.ZD.02.0003</w:t>
            </w:r>
          </w:p>
        </w:tc>
        <w:tc>
          <w:tcPr>
            <w:tcW w:w="68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具体病理活检部位</w:t>
            </w:r>
          </w:p>
        </w:tc>
        <w:tc>
          <w:tcPr>
            <w:tcW w:w="120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肾癌病理活检具体部位，详细到器官</w:t>
            </w:r>
          </w:p>
        </w:tc>
        <w:tc>
          <w:tcPr>
            <w:tcW w:w="592"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S1</w:t>
            </w:r>
          </w:p>
        </w:tc>
        <w:tc>
          <w:tcPr>
            <w:tcW w:w="667"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N..2</w:t>
            </w:r>
          </w:p>
        </w:tc>
        <w:tc>
          <w:tcPr>
            <w:tcW w:w="796"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表37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CA.04.ZD.02.0004</w:t>
            </w:r>
          </w:p>
        </w:tc>
        <w:tc>
          <w:tcPr>
            <w:tcW w:w="68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病理组织学类型编码</w:t>
            </w:r>
          </w:p>
        </w:tc>
        <w:tc>
          <w:tcPr>
            <w:tcW w:w="120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受试者病理标本在 ICD-O-3 中的病理学编码，包括形态学、行为学、组织学等级和分化程度编码</w:t>
            </w:r>
          </w:p>
        </w:tc>
        <w:tc>
          <w:tcPr>
            <w:tcW w:w="592"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S3</w:t>
            </w:r>
          </w:p>
        </w:tc>
        <w:tc>
          <w:tcPr>
            <w:tcW w:w="667"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AN7</w:t>
            </w:r>
          </w:p>
        </w:tc>
        <w:tc>
          <w:tcPr>
            <w:tcW w:w="796"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ICD-O-3 中病理学的编码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CA.04.ZD.02.0005</w:t>
            </w:r>
          </w:p>
        </w:tc>
        <w:tc>
          <w:tcPr>
            <w:tcW w:w="68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病理组织学类型</w:t>
            </w:r>
          </w:p>
        </w:tc>
        <w:tc>
          <w:tcPr>
            <w:tcW w:w="120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受试者病理组织学类型的具体描述</w:t>
            </w:r>
          </w:p>
        </w:tc>
        <w:tc>
          <w:tcPr>
            <w:tcW w:w="592"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S1</w:t>
            </w:r>
          </w:p>
        </w:tc>
        <w:tc>
          <w:tcPr>
            <w:tcW w:w="667"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AN..20</w:t>
            </w:r>
          </w:p>
        </w:tc>
        <w:tc>
          <w:tcPr>
            <w:tcW w:w="796" w:type="pct"/>
            <w:shd w:val="clear" w:color="auto" w:fill="auto"/>
            <w:noWrap/>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rPr>
                <w:rFonts w:hint="eastAsia" w:asciiTheme="minorEastAsia" w:hAnsiTheme="minorEastAsia" w:eastAsiaTheme="minorEastAsia"/>
                <w:sz w:val="18"/>
                <w:szCs w:val="18"/>
              </w:rPr>
            </w:pPr>
            <w:bookmarkStart w:id="32" w:name="_Hlk162388550"/>
            <w:r>
              <w:rPr>
                <w:rFonts w:hint="eastAsia" w:asciiTheme="minorEastAsia" w:hAnsiTheme="minorEastAsia" w:eastAsiaTheme="minorEastAsia"/>
                <w:sz w:val="18"/>
                <w:szCs w:val="18"/>
              </w:rPr>
              <w:t>CA.04.ZD.02.0006</w:t>
            </w:r>
          </w:p>
        </w:tc>
        <w:tc>
          <w:tcPr>
            <w:tcW w:w="683"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肾癌病理类型</w:t>
            </w:r>
          </w:p>
        </w:tc>
        <w:tc>
          <w:tcPr>
            <w:tcW w:w="1203"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肾癌病理类型，参考WHO肾脏肿瘤分类2016年版</w:t>
            </w:r>
          </w:p>
        </w:tc>
        <w:tc>
          <w:tcPr>
            <w:tcW w:w="592"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w:t>
            </w:r>
          </w:p>
        </w:tc>
        <w:tc>
          <w:tcPr>
            <w:tcW w:w="667"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N1</w:t>
            </w:r>
          </w:p>
        </w:tc>
        <w:tc>
          <w:tcPr>
            <w:tcW w:w="796"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表38</w:t>
            </w:r>
          </w:p>
        </w:tc>
      </w:tr>
      <w:bookmark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CA.04.ZD.02.0007</w:t>
            </w:r>
          </w:p>
        </w:tc>
        <w:tc>
          <w:tcPr>
            <w:tcW w:w="683"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肿瘤直径</w:t>
            </w:r>
          </w:p>
        </w:tc>
        <w:tc>
          <w:tcPr>
            <w:tcW w:w="1203"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肿瘤大小</w:t>
            </w:r>
          </w:p>
        </w:tc>
        <w:tc>
          <w:tcPr>
            <w:tcW w:w="592"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w:t>
            </w:r>
          </w:p>
        </w:tc>
        <w:tc>
          <w:tcPr>
            <w:tcW w:w="667"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AN..20</w:t>
            </w:r>
          </w:p>
        </w:tc>
        <w:tc>
          <w:tcPr>
            <w:tcW w:w="796"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CA.04.ZD.02.0008</w:t>
            </w:r>
          </w:p>
        </w:tc>
        <w:tc>
          <w:tcPr>
            <w:tcW w:w="68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肾癌病理核分级</w:t>
            </w:r>
          </w:p>
        </w:tc>
        <w:tc>
          <w:tcPr>
            <w:tcW w:w="1203"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肾癌病理核分级，参考WHO/ISUP分级系统</w:t>
            </w:r>
          </w:p>
        </w:tc>
        <w:tc>
          <w:tcPr>
            <w:tcW w:w="592"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S3</w:t>
            </w:r>
          </w:p>
        </w:tc>
        <w:tc>
          <w:tcPr>
            <w:tcW w:w="667"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N1</w:t>
            </w:r>
          </w:p>
        </w:tc>
        <w:tc>
          <w:tcPr>
            <w:tcW w:w="796"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表39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CA.04.ZD.02.0009</w:t>
            </w:r>
          </w:p>
        </w:tc>
        <w:tc>
          <w:tcPr>
            <w:tcW w:w="683"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肉瘤样变</w:t>
            </w:r>
          </w:p>
        </w:tc>
        <w:tc>
          <w:tcPr>
            <w:tcW w:w="1203"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肾癌病灶在显微镜下是否观察到肉瘤样成分</w:t>
            </w:r>
          </w:p>
        </w:tc>
        <w:tc>
          <w:tcPr>
            <w:tcW w:w="592"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L</w:t>
            </w:r>
          </w:p>
        </w:tc>
        <w:tc>
          <w:tcPr>
            <w:tcW w:w="667"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T/F</w:t>
            </w:r>
          </w:p>
        </w:tc>
        <w:tc>
          <w:tcPr>
            <w:tcW w:w="796"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CA.04.ZD.02.0010</w:t>
            </w:r>
          </w:p>
        </w:tc>
        <w:tc>
          <w:tcPr>
            <w:tcW w:w="683"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累及肾盂/肾窦</w:t>
            </w:r>
          </w:p>
        </w:tc>
        <w:tc>
          <w:tcPr>
            <w:tcW w:w="1203"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肾癌病灶是否累及肾盂/肾窦脂肪</w:t>
            </w:r>
          </w:p>
        </w:tc>
        <w:tc>
          <w:tcPr>
            <w:tcW w:w="592"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L</w:t>
            </w:r>
          </w:p>
        </w:tc>
        <w:tc>
          <w:tcPr>
            <w:tcW w:w="667"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T/F</w:t>
            </w:r>
          </w:p>
        </w:tc>
        <w:tc>
          <w:tcPr>
            <w:tcW w:w="796"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CA.04.ZD.02.0011</w:t>
            </w:r>
          </w:p>
        </w:tc>
        <w:tc>
          <w:tcPr>
            <w:tcW w:w="683"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累及肾周脂肪</w:t>
            </w:r>
          </w:p>
        </w:tc>
        <w:tc>
          <w:tcPr>
            <w:tcW w:w="1203"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肾癌病灶是否累及肾周脂肪</w:t>
            </w:r>
          </w:p>
        </w:tc>
        <w:tc>
          <w:tcPr>
            <w:tcW w:w="592"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L</w:t>
            </w:r>
          </w:p>
        </w:tc>
        <w:tc>
          <w:tcPr>
            <w:tcW w:w="667"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T/F</w:t>
            </w:r>
          </w:p>
        </w:tc>
        <w:tc>
          <w:tcPr>
            <w:tcW w:w="796"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CA.04.ZD.02.0012</w:t>
            </w:r>
          </w:p>
        </w:tc>
        <w:tc>
          <w:tcPr>
            <w:tcW w:w="683"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阳性切缘</w:t>
            </w:r>
          </w:p>
        </w:tc>
        <w:tc>
          <w:tcPr>
            <w:tcW w:w="1203"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肿瘤切缘是否为阳性</w:t>
            </w:r>
          </w:p>
        </w:tc>
        <w:tc>
          <w:tcPr>
            <w:tcW w:w="592"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L</w:t>
            </w:r>
          </w:p>
        </w:tc>
        <w:tc>
          <w:tcPr>
            <w:tcW w:w="667"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T/F</w:t>
            </w:r>
          </w:p>
        </w:tc>
        <w:tc>
          <w:tcPr>
            <w:tcW w:w="796"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CA.04.ZD.02.0013</w:t>
            </w:r>
          </w:p>
        </w:tc>
        <w:tc>
          <w:tcPr>
            <w:tcW w:w="68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免疫组化结果</w:t>
            </w:r>
          </w:p>
        </w:tc>
        <w:tc>
          <w:tcPr>
            <w:tcW w:w="120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肾癌免疫组化检测结果，仅在临床研究需要时记录</w:t>
            </w:r>
          </w:p>
        </w:tc>
        <w:tc>
          <w:tcPr>
            <w:tcW w:w="592"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S1</w:t>
            </w:r>
          </w:p>
        </w:tc>
        <w:tc>
          <w:tcPr>
            <w:tcW w:w="667"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AN..100</w:t>
            </w:r>
          </w:p>
        </w:tc>
        <w:tc>
          <w:tcPr>
            <w:tcW w:w="796" w:type="pct"/>
            <w:shd w:val="clear" w:color="auto" w:fill="auto"/>
            <w:noWrap/>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CA.04.ZD.03.0001</w:t>
            </w:r>
          </w:p>
        </w:tc>
        <w:tc>
          <w:tcPr>
            <w:tcW w:w="68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肾癌初始诊断T分期</w:t>
            </w:r>
          </w:p>
        </w:tc>
        <w:tc>
          <w:tcPr>
            <w:tcW w:w="120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肾癌首次诊断时的T分期</w:t>
            </w:r>
          </w:p>
        </w:tc>
        <w:tc>
          <w:tcPr>
            <w:tcW w:w="592"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S3</w:t>
            </w:r>
          </w:p>
        </w:tc>
        <w:tc>
          <w:tcPr>
            <w:tcW w:w="667"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N1</w:t>
            </w:r>
          </w:p>
        </w:tc>
        <w:tc>
          <w:tcPr>
            <w:tcW w:w="796"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表40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CA.04.ZD.03.0002</w:t>
            </w:r>
          </w:p>
        </w:tc>
        <w:tc>
          <w:tcPr>
            <w:tcW w:w="68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肾癌初始诊断N分期</w:t>
            </w:r>
          </w:p>
        </w:tc>
        <w:tc>
          <w:tcPr>
            <w:tcW w:w="120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肾癌首次诊断时的N分期</w:t>
            </w:r>
          </w:p>
        </w:tc>
        <w:tc>
          <w:tcPr>
            <w:tcW w:w="592"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S3</w:t>
            </w:r>
          </w:p>
        </w:tc>
        <w:tc>
          <w:tcPr>
            <w:tcW w:w="667"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N1</w:t>
            </w:r>
          </w:p>
        </w:tc>
        <w:tc>
          <w:tcPr>
            <w:tcW w:w="796"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表41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CA.04.ZD.03.0003</w:t>
            </w:r>
          </w:p>
        </w:tc>
        <w:tc>
          <w:tcPr>
            <w:tcW w:w="68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肾癌初始诊断M分期</w:t>
            </w:r>
          </w:p>
        </w:tc>
        <w:tc>
          <w:tcPr>
            <w:tcW w:w="120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肾癌首次诊断时的M分期</w:t>
            </w:r>
          </w:p>
        </w:tc>
        <w:tc>
          <w:tcPr>
            <w:tcW w:w="592"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S2</w:t>
            </w:r>
          </w:p>
        </w:tc>
        <w:tc>
          <w:tcPr>
            <w:tcW w:w="667"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N1</w:t>
            </w:r>
          </w:p>
        </w:tc>
        <w:tc>
          <w:tcPr>
            <w:tcW w:w="796"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0：M0；1：M1；9：不详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CA.04.ZD.03.0004</w:t>
            </w:r>
          </w:p>
        </w:tc>
        <w:tc>
          <w:tcPr>
            <w:tcW w:w="68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肾癌初始诊断分期</w:t>
            </w:r>
          </w:p>
        </w:tc>
        <w:tc>
          <w:tcPr>
            <w:tcW w:w="120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肾癌初始诊断时的 TNM分期</w:t>
            </w:r>
          </w:p>
        </w:tc>
        <w:tc>
          <w:tcPr>
            <w:tcW w:w="592"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S3</w:t>
            </w:r>
          </w:p>
        </w:tc>
        <w:tc>
          <w:tcPr>
            <w:tcW w:w="667"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N1</w:t>
            </w:r>
          </w:p>
        </w:tc>
        <w:tc>
          <w:tcPr>
            <w:tcW w:w="796"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WS 364.10 卫生信息数据元值域代码第10 部分：医学诊断CV05.01.026 肿瘤临床分期代码表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CA.04.ZD.03.0005</w:t>
            </w:r>
          </w:p>
        </w:tc>
        <w:tc>
          <w:tcPr>
            <w:tcW w:w="68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肾癌病理诊断T分期</w:t>
            </w:r>
          </w:p>
        </w:tc>
        <w:tc>
          <w:tcPr>
            <w:tcW w:w="120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肾癌病理诊断的T分期</w:t>
            </w:r>
          </w:p>
        </w:tc>
        <w:tc>
          <w:tcPr>
            <w:tcW w:w="592"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S3</w:t>
            </w:r>
          </w:p>
        </w:tc>
        <w:tc>
          <w:tcPr>
            <w:tcW w:w="667"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N1</w:t>
            </w:r>
          </w:p>
        </w:tc>
        <w:tc>
          <w:tcPr>
            <w:tcW w:w="796"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表40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CA.04.ZD.03.0006</w:t>
            </w:r>
          </w:p>
        </w:tc>
        <w:tc>
          <w:tcPr>
            <w:tcW w:w="68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肾癌病理诊断 N 分期</w:t>
            </w:r>
          </w:p>
        </w:tc>
        <w:tc>
          <w:tcPr>
            <w:tcW w:w="120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肾癌病理诊断的N分期</w:t>
            </w:r>
          </w:p>
        </w:tc>
        <w:tc>
          <w:tcPr>
            <w:tcW w:w="592"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S3</w:t>
            </w:r>
          </w:p>
        </w:tc>
        <w:tc>
          <w:tcPr>
            <w:tcW w:w="667"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N1</w:t>
            </w:r>
          </w:p>
        </w:tc>
        <w:tc>
          <w:tcPr>
            <w:tcW w:w="796"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表41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CA.04.ZD.03.0007</w:t>
            </w:r>
          </w:p>
        </w:tc>
        <w:tc>
          <w:tcPr>
            <w:tcW w:w="68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肾癌病理诊断 M分期</w:t>
            </w:r>
          </w:p>
        </w:tc>
        <w:tc>
          <w:tcPr>
            <w:tcW w:w="120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肾癌病理诊断的M分期</w:t>
            </w:r>
          </w:p>
        </w:tc>
        <w:tc>
          <w:tcPr>
            <w:tcW w:w="592"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S2</w:t>
            </w:r>
          </w:p>
        </w:tc>
        <w:tc>
          <w:tcPr>
            <w:tcW w:w="667"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N1</w:t>
            </w:r>
          </w:p>
        </w:tc>
        <w:tc>
          <w:tcPr>
            <w:tcW w:w="796"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0：M0；1：M1；9：不详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CA.04.ZD.03.0008</w:t>
            </w:r>
          </w:p>
        </w:tc>
        <w:tc>
          <w:tcPr>
            <w:tcW w:w="68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肾癌病理诊断分期</w:t>
            </w:r>
          </w:p>
        </w:tc>
        <w:tc>
          <w:tcPr>
            <w:tcW w:w="120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肾癌病理诊断的 TNM分期</w:t>
            </w:r>
          </w:p>
        </w:tc>
        <w:tc>
          <w:tcPr>
            <w:tcW w:w="592"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S3</w:t>
            </w:r>
          </w:p>
        </w:tc>
        <w:tc>
          <w:tcPr>
            <w:tcW w:w="667"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N1</w:t>
            </w:r>
          </w:p>
        </w:tc>
        <w:tc>
          <w:tcPr>
            <w:tcW w:w="796"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WS 364.10 卫生信息数据元值域代码第10 部分：医学诊断CV05.01.026 肿瘤临床分期代码表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CA.04.ZD.04.0001</w:t>
            </w:r>
          </w:p>
        </w:tc>
        <w:tc>
          <w:tcPr>
            <w:tcW w:w="68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肾癌当前是否存在原发病变或局部复发</w:t>
            </w:r>
          </w:p>
        </w:tc>
        <w:tc>
          <w:tcPr>
            <w:tcW w:w="120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受试者当前是否存在肾癌原发灶或局部复发病灶</w:t>
            </w:r>
          </w:p>
        </w:tc>
        <w:tc>
          <w:tcPr>
            <w:tcW w:w="592"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L</w:t>
            </w:r>
          </w:p>
        </w:tc>
        <w:tc>
          <w:tcPr>
            <w:tcW w:w="667"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T/F</w:t>
            </w:r>
          </w:p>
        </w:tc>
        <w:tc>
          <w:tcPr>
            <w:tcW w:w="796" w:type="pct"/>
            <w:shd w:val="clear" w:color="auto" w:fill="auto"/>
            <w:noWrap/>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CA.04.ZD.04.0002</w:t>
            </w:r>
          </w:p>
        </w:tc>
        <w:tc>
          <w:tcPr>
            <w:tcW w:w="68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肾癌当前是否有区域淋巴结转移</w:t>
            </w:r>
          </w:p>
        </w:tc>
        <w:tc>
          <w:tcPr>
            <w:tcW w:w="120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受试者当前是否存在肾癌区域淋巴结转移</w:t>
            </w:r>
          </w:p>
        </w:tc>
        <w:tc>
          <w:tcPr>
            <w:tcW w:w="592"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L</w:t>
            </w:r>
          </w:p>
        </w:tc>
        <w:tc>
          <w:tcPr>
            <w:tcW w:w="667"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T/F</w:t>
            </w:r>
          </w:p>
        </w:tc>
        <w:tc>
          <w:tcPr>
            <w:tcW w:w="796"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CA.04.ZD.04.0003</w:t>
            </w:r>
          </w:p>
        </w:tc>
        <w:tc>
          <w:tcPr>
            <w:tcW w:w="68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肾癌当前是否有远处转移</w:t>
            </w:r>
          </w:p>
        </w:tc>
        <w:tc>
          <w:tcPr>
            <w:tcW w:w="120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受试者当前是否存在肾癌远处转移</w:t>
            </w:r>
          </w:p>
        </w:tc>
        <w:tc>
          <w:tcPr>
            <w:tcW w:w="592"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L</w:t>
            </w:r>
          </w:p>
        </w:tc>
        <w:tc>
          <w:tcPr>
            <w:tcW w:w="667"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T/F</w:t>
            </w:r>
          </w:p>
        </w:tc>
        <w:tc>
          <w:tcPr>
            <w:tcW w:w="796" w:type="pct"/>
            <w:shd w:val="clear" w:color="auto" w:fill="auto"/>
            <w:noWrap/>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CA.04.ZD.04.0004</w:t>
            </w:r>
          </w:p>
        </w:tc>
        <w:tc>
          <w:tcPr>
            <w:tcW w:w="68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肾癌当前远处转移部位</w:t>
            </w:r>
          </w:p>
        </w:tc>
        <w:tc>
          <w:tcPr>
            <w:tcW w:w="120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受试者当前肾癌远处转移的受累器官</w:t>
            </w:r>
          </w:p>
        </w:tc>
        <w:tc>
          <w:tcPr>
            <w:tcW w:w="592"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S3</w:t>
            </w:r>
          </w:p>
        </w:tc>
        <w:tc>
          <w:tcPr>
            <w:tcW w:w="667"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N..2</w:t>
            </w:r>
          </w:p>
        </w:tc>
        <w:tc>
          <w:tcPr>
            <w:tcW w:w="796"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表43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CA.04.ZD.04.0005</w:t>
            </w:r>
          </w:p>
        </w:tc>
        <w:tc>
          <w:tcPr>
            <w:tcW w:w="68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肾癌最近一次进展或复发日期</w:t>
            </w:r>
          </w:p>
        </w:tc>
        <w:tc>
          <w:tcPr>
            <w:tcW w:w="120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受试者参加临床研究前，最近一次肿瘤进展或复发日期；对于初治肿瘤，该日期等同于肿瘤首次诊断日期</w:t>
            </w:r>
          </w:p>
        </w:tc>
        <w:tc>
          <w:tcPr>
            <w:tcW w:w="592"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D</w:t>
            </w:r>
          </w:p>
        </w:tc>
        <w:tc>
          <w:tcPr>
            <w:tcW w:w="667"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D8</w:t>
            </w:r>
          </w:p>
        </w:tc>
        <w:tc>
          <w:tcPr>
            <w:tcW w:w="796" w:type="pct"/>
            <w:shd w:val="clear" w:color="auto" w:fill="auto"/>
            <w:noWrap/>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CA.04.ZD.05.0001</w:t>
            </w:r>
          </w:p>
        </w:tc>
        <w:tc>
          <w:tcPr>
            <w:tcW w:w="68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基因检测状态</w:t>
            </w:r>
          </w:p>
        </w:tc>
        <w:tc>
          <w:tcPr>
            <w:tcW w:w="120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是否行肾癌基因检测</w:t>
            </w:r>
          </w:p>
        </w:tc>
        <w:tc>
          <w:tcPr>
            <w:tcW w:w="592"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L</w:t>
            </w:r>
          </w:p>
        </w:tc>
        <w:tc>
          <w:tcPr>
            <w:tcW w:w="667"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T/F</w:t>
            </w:r>
          </w:p>
        </w:tc>
        <w:tc>
          <w:tcPr>
            <w:tcW w:w="796" w:type="pct"/>
            <w:shd w:val="clear" w:color="auto" w:fill="auto"/>
            <w:noWrap/>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CA.04.ZD.05.0002</w:t>
            </w:r>
          </w:p>
        </w:tc>
        <w:tc>
          <w:tcPr>
            <w:tcW w:w="68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基因检测取样部位</w:t>
            </w:r>
          </w:p>
        </w:tc>
        <w:tc>
          <w:tcPr>
            <w:tcW w:w="120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受试者行肾癌基因检测的取样部位</w:t>
            </w:r>
          </w:p>
        </w:tc>
        <w:tc>
          <w:tcPr>
            <w:tcW w:w="592"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S1</w:t>
            </w:r>
          </w:p>
        </w:tc>
        <w:tc>
          <w:tcPr>
            <w:tcW w:w="667"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AN..20</w:t>
            </w:r>
          </w:p>
        </w:tc>
        <w:tc>
          <w:tcPr>
            <w:tcW w:w="796" w:type="pct"/>
            <w:shd w:val="clear" w:color="auto" w:fill="auto"/>
            <w:noWrap/>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CA.04.ZD.05.0003</w:t>
            </w:r>
          </w:p>
        </w:tc>
        <w:tc>
          <w:tcPr>
            <w:tcW w:w="68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基因检测时间</w:t>
            </w:r>
          </w:p>
        </w:tc>
        <w:tc>
          <w:tcPr>
            <w:tcW w:w="120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基因检测的采样时间</w:t>
            </w:r>
          </w:p>
        </w:tc>
        <w:tc>
          <w:tcPr>
            <w:tcW w:w="592"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D</w:t>
            </w:r>
          </w:p>
        </w:tc>
        <w:tc>
          <w:tcPr>
            <w:tcW w:w="667"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D8</w:t>
            </w:r>
          </w:p>
        </w:tc>
        <w:tc>
          <w:tcPr>
            <w:tcW w:w="796" w:type="pct"/>
            <w:shd w:val="clear" w:color="auto" w:fill="auto"/>
            <w:noWrap/>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CA.04.ZD.05.0004</w:t>
            </w:r>
          </w:p>
        </w:tc>
        <w:tc>
          <w:tcPr>
            <w:tcW w:w="68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基因检测方法</w:t>
            </w:r>
          </w:p>
        </w:tc>
        <w:tc>
          <w:tcPr>
            <w:tcW w:w="120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基因检测技术方法</w:t>
            </w:r>
          </w:p>
        </w:tc>
        <w:tc>
          <w:tcPr>
            <w:tcW w:w="592"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S2</w:t>
            </w:r>
          </w:p>
        </w:tc>
        <w:tc>
          <w:tcPr>
            <w:tcW w:w="667"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N1</w:t>
            </w:r>
          </w:p>
        </w:tc>
        <w:tc>
          <w:tcPr>
            <w:tcW w:w="796"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1:荧光原位杂交；2：下一代基因测序；3：其它；9：不详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CA.04.ZD.05.0005</w:t>
            </w:r>
          </w:p>
        </w:tc>
        <w:tc>
          <w:tcPr>
            <w:tcW w:w="68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基因检测结果描述</w:t>
            </w:r>
          </w:p>
        </w:tc>
        <w:tc>
          <w:tcPr>
            <w:tcW w:w="120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肾癌基因检测结果，仅在临床研究需要时记录特定检测结果</w:t>
            </w:r>
          </w:p>
        </w:tc>
        <w:tc>
          <w:tcPr>
            <w:tcW w:w="592"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S1</w:t>
            </w:r>
          </w:p>
        </w:tc>
        <w:tc>
          <w:tcPr>
            <w:tcW w:w="667"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AN..100</w:t>
            </w:r>
          </w:p>
        </w:tc>
        <w:tc>
          <w:tcPr>
            <w:tcW w:w="796" w:type="pct"/>
            <w:shd w:val="clear" w:color="auto" w:fill="auto"/>
            <w:noWrap/>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CA.04.ZD.05.0006</w:t>
            </w:r>
          </w:p>
        </w:tc>
        <w:tc>
          <w:tcPr>
            <w:tcW w:w="68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肾癌是否伴随有基因突变</w:t>
            </w:r>
          </w:p>
        </w:tc>
        <w:tc>
          <w:tcPr>
            <w:tcW w:w="1203"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受试者所患肾癌是否有基因突变</w:t>
            </w:r>
          </w:p>
        </w:tc>
        <w:tc>
          <w:tcPr>
            <w:tcW w:w="592"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L</w:t>
            </w:r>
          </w:p>
        </w:tc>
        <w:tc>
          <w:tcPr>
            <w:tcW w:w="667"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T/F</w:t>
            </w:r>
          </w:p>
        </w:tc>
        <w:tc>
          <w:tcPr>
            <w:tcW w:w="796"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1：是；2：否；9：不详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59"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CA.04.ZD.05.0007</w:t>
            </w:r>
          </w:p>
        </w:tc>
        <w:tc>
          <w:tcPr>
            <w:tcW w:w="683" w:type="pct"/>
            <w:shd w:val="clear" w:color="auto" w:fill="auto"/>
            <w:noWrap/>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肾癌伴随基因突变的类型</w:t>
            </w:r>
          </w:p>
        </w:tc>
        <w:tc>
          <w:tcPr>
            <w:tcW w:w="1203"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受试者所患肾癌伴随基因突变类型</w:t>
            </w:r>
          </w:p>
        </w:tc>
        <w:tc>
          <w:tcPr>
            <w:tcW w:w="592"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S1</w:t>
            </w:r>
          </w:p>
        </w:tc>
        <w:tc>
          <w:tcPr>
            <w:tcW w:w="667"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AN.20</w:t>
            </w:r>
          </w:p>
        </w:tc>
        <w:tc>
          <w:tcPr>
            <w:tcW w:w="796" w:type="pct"/>
            <w:shd w:val="clear" w:color="auto" w:fill="auto"/>
            <w:vAlign w:val="center"/>
          </w:tcPr>
          <w:p>
            <w:pPr>
              <w:spacing w:line="276" w:lineRule="auto"/>
              <w:rPr>
                <w:rFonts w:hint="eastAsia" w:asciiTheme="minorEastAsia" w:hAnsiTheme="minorEastAsia" w:eastAsiaTheme="minorEastAsia"/>
                <w:sz w:val="18"/>
                <w:szCs w:val="18"/>
              </w:rPr>
            </w:pPr>
          </w:p>
        </w:tc>
      </w:tr>
    </w:tbl>
    <w:p>
      <w:pPr>
        <w:pStyle w:val="43"/>
        <w:spacing w:line="276" w:lineRule="auto"/>
      </w:pPr>
      <w:r>
        <w:rPr>
          <w:rFonts w:hint="eastAsia"/>
        </w:rPr>
        <w:t>肾癌既往治疗史数据元专用属性</w:t>
      </w:r>
    </w:p>
    <w:p>
      <w:pPr>
        <w:spacing w:line="276" w:lineRule="auto"/>
      </w:pPr>
      <w:r>
        <w:rPr>
          <w:rFonts w:hint="eastAsia"/>
        </w:rPr>
        <w:t xml:space="preserve">     肾癌既往治疗史亚类别代码定义见表13，数据元专用属性见表14。</w:t>
      </w:r>
    </w:p>
    <w:p>
      <w:pPr>
        <w:pStyle w:val="124"/>
        <w:spacing w:line="276" w:lineRule="auto"/>
      </w:pPr>
      <w:r>
        <w:t>表1</w:t>
      </w:r>
      <w:r>
        <w:rPr>
          <w:rFonts w:hint="eastAsia"/>
        </w:rPr>
        <w:t>3</w:t>
      </w:r>
      <w:r>
        <w:t xml:space="preserve"> </w:t>
      </w:r>
      <w:r>
        <w:rPr>
          <w:rFonts w:hint="eastAsia"/>
        </w:rPr>
        <w:t>肾</w:t>
      </w:r>
      <w:r>
        <w:t>癌既往治疗史亚类别码</w:t>
      </w:r>
    </w:p>
    <w:tbl>
      <w:tblPr>
        <w:tblStyle w:val="3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60"/>
        <w:gridCol w:w="2550"/>
        <w:gridCol w:w="4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90" w:type="pct"/>
            <w:vAlign w:val="center"/>
          </w:tcPr>
          <w:p>
            <w:pPr>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亚类别码编号</w:t>
            </w:r>
          </w:p>
        </w:tc>
        <w:tc>
          <w:tcPr>
            <w:tcW w:w="1332" w:type="pct"/>
            <w:vAlign w:val="center"/>
          </w:tcPr>
          <w:p>
            <w:pPr>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名称</w:t>
            </w:r>
          </w:p>
        </w:tc>
        <w:tc>
          <w:tcPr>
            <w:tcW w:w="2278" w:type="pct"/>
            <w:vAlign w:val="center"/>
          </w:tcPr>
          <w:p>
            <w:pPr>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90" w:type="pct"/>
            <w:vAlign w:val="center"/>
          </w:tcPr>
          <w:p>
            <w:pPr>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0</w:t>
            </w:r>
          </w:p>
        </w:tc>
        <w:tc>
          <w:tcPr>
            <w:tcW w:w="1332" w:type="pct"/>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通用型</w:t>
            </w:r>
          </w:p>
        </w:tc>
        <w:tc>
          <w:tcPr>
            <w:tcW w:w="2278" w:type="pct"/>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未指定亚类别码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90" w:type="pct"/>
            <w:vAlign w:val="center"/>
          </w:tcPr>
          <w:p>
            <w:pPr>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1</w:t>
            </w:r>
          </w:p>
        </w:tc>
        <w:tc>
          <w:tcPr>
            <w:tcW w:w="1332" w:type="pct"/>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手术</w:t>
            </w:r>
          </w:p>
        </w:tc>
        <w:tc>
          <w:tcPr>
            <w:tcW w:w="2278" w:type="pct"/>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与受试者恶性肿瘤既往接受手术相关的数据元亚类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90" w:type="pct"/>
            <w:vAlign w:val="center"/>
          </w:tcPr>
          <w:p>
            <w:pPr>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2</w:t>
            </w:r>
          </w:p>
        </w:tc>
        <w:tc>
          <w:tcPr>
            <w:tcW w:w="1332" w:type="pct"/>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放射治疗</w:t>
            </w:r>
          </w:p>
        </w:tc>
        <w:tc>
          <w:tcPr>
            <w:tcW w:w="2278" w:type="pct"/>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与受试者恶性肿瘤既往接受放射治疗相关的数据元亚类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90" w:type="pct"/>
            <w:vAlign w:val="center"/>
          </w:tcPr>
          <w:p>
            <w:pPr>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3</w:t>
            </w:r>
          </w:p>
        </w:tc>
        <w:tc>
          <w:tcPr>
            <w:tcW w:w="1332" w:type="pct"/>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药物治疗</w:t>
            </w:r>
          </w:p>
        </w:tc>
        <w:tc>
          <w:tcPr>
            <w:tcW w:w="2278" w:type="pct"/>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与受试者恶性肿瘤既往接受药物治疗相关的数据元亚类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90" w:type="pct"/>
            <w:vAlign w:val="center"/>
          </w:tcPr>
          <w:p>
            <w:pPr>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4</w:t>
            </w:r>
          </w:p>
        </w:tc>
        <w:tc>
          <w:tcPr>
            <w:tcW w:w="1332" w:type="pct"/>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其他治疗</w:t>
            </w:r>
          </w:p>
        </w:tc>
        <w:tc>
          <w:tcPr>
            <w:tcW w:w="2278" w:type="pct"/>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与受试者恶性肿瘤既往接受非手术</w:t>
            </w:r>
            <w:r>
              <w:rPr>
                <w:rFonts w:hint="eastAsia" w:asciiTheme="minorEastAsia" w:hAnsiTheme="minorEastAsia" w:eastAsiaTheme="minorEastAsia"/>
                <w:sz w:val="18"/>
                <w:szCs w:val="18"/>
              </w:rPr>
              <w:t>治疗</w:t>
            </w:r>
            <w:r>
              <w:rPr>
                <w:rFonts w:asciiTheme="minorEastAsia" w:hAnsiTheme="minorEastAsia" w:eastAsiaTheme="minorEastAsia"/>
                <w:sz w:val="18"/>
                <w:szCs w:val="18"/>
              </w:rPr>
              <w:t>、</w:t>
            </w:r>
            <w:r>
              <w:rPr>
                <w:rFonts w:hint="eastAsia" w:asciiTheme="minorEastAsia" w:hAnsiTheme="minorEastAsia" w:eastAsiaTheme="minorEastAsia"/>
                <w:sz w:val="18"/>
                <w:szCs w:val="18"/>
              </w:rPr>
              <w:t>放射治疗、</w:t>
            </w:r>
            <w:r>
              <w:rPr>
                <w:rFonts w:asciiTheme="minorEastAsia" w:hAnsiTheme="minorEastAsia" w:eastAsiaTheme="minorEastAsia"/>
                <w:sz w:val="18"/>
                <w:szCs w:val="18"/>
              </w:rPr>
              <w:t>药物治疗</w:t>
            </w:r>
            <w:r>
              <w:rPr>
                <w:rFonts w:hint="eastAsia" w:asciiTheme="minorEastAsia" w:hAnsiTheme="minorEastAsia" w:eastAsiaTheme="minorEastAsia"/>
                <w:sz w:val="18"/>
                <w:szCs w:val="18"/>
              </w:rPr>
              <w:t>或介入治疗</w:t>
            </w:r>
            <w:r>
              <w:rPr>
                <w:rFonts w:asciiTheme="minorEastAsia" w:hAnsiTheme="minorEastAsia" w:eastAsiaTheme="minorEastAsia"/>
                <w:sz w:val="18"/>
                <w:szCs w:val="18"/>
              </w:rPr>
              <w:t>的治疗相关的数据元亚类</w:t>
            </w:r>
          </w:p>
        </w:tc>
      </w:tr>
    </w:tbl>
    <w:p>
      <w:pPr>
        <w:pStyle w:val="124"/>
        <w:spacing w:line="276" w:lineRule="auto"/>
      </w:pPr>
      <w:r>
        <w:t>表1</w:t>
      </w:r>
      <w:r>
        <w:rPr>
          <w:rFonts w:hint="eastAsia"/>
        </w:rPr>
        <w:t>4</w:t>
      </w:r>
      <w:r>
        <w:t xml:space="preserve"> </w:t>
      </w:r>
      <w:r>
        <w:rPr>
          <w:rFonts w:hint="eastAsia"/>
        </w:rPr>
        <w:t>肾</w:t>
      </w:r>
      <w:r>
        <w:t>癌既往治疗史数据元专用属性</w:t>
      </w:r>
    </w:p>
    <w:tbl>
      <w:tblPr>
        <w:tblStyle w:val="3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27"/>
        <w:gridCol w:w="1790"/>
        <w:gridCol w:w="1439"/>
        <w:gridCol w:w="1407"/>
        <w:gridCol w:w="1319"/>
        <w:gridCol w:w="15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9" w:type="pct"/>
            <w:vAlign w:val="center"/>
          </w:tcPr>
          <w:p>
            <w:pPr>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内部编码</w:t>
            </w:r>
          </w:p>
        </w:tc>
        <w:tc>
          <w:tcPr>
            <w:tcW w:w="935" w:type="pct"/>
            <w:vAlign w:val="center"/>
          </w:tcPr>
          <w:p>
            <w:pPr>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数据元名称</w:t>
            </w:r>
          </w:p>
        </w:tc>
        <w:tc>
          <w:tcPr>
            <w:tcW w:w="752" w:type="pct"/>
            <w:vAlign w:val="center"/>
          </w:tcPr>
          <w:p>
            <w:pPr>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定义</w:t>
            </w:r>
          </w:p>
        </w:tc>
        <w:tc>
          <w:tcPr>
            <w:tcW w:w="735" w:type="pct"/>
            <w:vAlign w:val="center"/>
          </w:tcPr>
          <w:p>
            <w:pPr>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数据类型</w:t>
            </w:r>
          </w:p>
        </w:tc>
        <w:tc>
          <w:tcPr>
            <w:tcW w:w="689" w:type="pct"/>
            <w:vAlign w:val="center"/>
          </w:tcPr>
          <w:p>
            <w:pPr>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表示格式</w:t>
            </w:r>
          </w:p>
        </w:tc>
        <w:tc>
          <w:tcPr>
            <w:tcW w:w="830" w:type="pct"/>
            <w:vAlign w:val="center"/>
          </w:tcPr>
          <w:p>
            <w:pPr>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数据元允许值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9"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CA.04.ZL.01.0001</w:t>
            </w:r>
          </w:p>
        </w:tc>
        <w:tc>
          <w:tcPr>
            <w:tcW w:w="935"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既往肿瘤手术治疗状态</w:t>
            </w:r>
          </w:p>
        </w:tc>
        <w:tc>
          <w:tcPr>
            <w:tcW w:w="752"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受试者入组前是否接受</w:t>
            </w:r>
            <w:r>
              <w:rPr>
                <w:rFonts w:hint="eastAsia" w:asciiTheme="minorEastAsia" w:hAnsiTheme="minorEastAsia" w:eastAsiaTheme="minorEastAsia"/>
                <w:sz w:val="18"/>
                <w:szCs w:val="18"/>
              </w:rPr>
              <w:t>肾</w:t>
            </w:r>
            <w:r>
              <w:rPr>
                <w:rFonts w:asciiTheme="minorEastAsia" w:hAnsiTheme="minorEastAsia" w:eastAsiaTheme="minorEastAsia"/>
                <w:sz w:val="18"/>
                <w:szCs w:val="18"/>
              </w:rPr>
              <w:t>癌手术治疗</w:t>
            </w:r>
          </w:p>
        </w:tc>
        <w:tc>
          <w:tcPr>
            <w:tcW w:w="735"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L</w:t>
            </w:r>
          </w:p>
        </w:tc>
        <w:tc>
          <w:tcPr>
            <w:tcW w:w="68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T</w:t>
            </w:r>
            <w:r>
              <w:rPr>
                <w:rFonts w:asciiTheme="minorEastAsia" w:hAnsiTheme="minorEastAsia" w:eastAsiaTheme="minorEastAsia"/>
                <w:sz w:val="18"/>
                <w:szCs w:val="18"/>
              </w:rPr>
              <w:t>/</w:t>
            </w:r>
            <w:r>
              <w:rPr>
                <w:rFonts w:hint="eastAsia" w:asciiTheme="minorEastAsia" w:hAnsiTheme="minorEastAsia" w:eastAsiaTheme="minorEastAsia"/>
                <w:sz w:val="18"/>
                <w:szCs w:val="18"/>
              </w:rPr>
              <w:t>F</w:t>
            </w:r>
          </w:p>
        </w:tc>
        <w:tc>
          <w:tcPr>
            <w:tcW w:w="830" w:type="pct"/>
            <w:vAlign w:val="center"/>
          </w:tcPr>
          <w:p>
            <w:pPr>
              <w:spacing w:line="276" w:lineRule="auto"/>
              <w:rPr>
                <w:rFonts w:hint="eastAsia"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9"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CA.04.ZL.01.0002</w:t>
            </w:r>
          </w:p>
        </w:tc>
        <w:tc>
          <w:tcPr>
            <w:tcW w:w="935"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手术名称</w:t>
            </w:r>
          </w:p>
        </w:tc>
        <w:tc>
          <w:tcPr>
            <w:tcW w:w="752"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既往因</w:t>
            </w:r>
            <w:r>
              <w:rPr>
                <w:rFonts w:hint="eastAsia" w:asciiTheme="minorEastAsia" w:hAnsiTheme="minorEastAsia" w:eastAsiaTheme="minorEastAsia"/>
                <w:sz w:val="18"/>
                <w:szCs w:val="18"/>
              </w:rPr>
              <w:t>肾</w:t>
            </w:r>
            <w:r>
              <w:rPr>
                <w:rFonts w:asciiTheme="minorEastAsia" w:hAnsiTheme="minorEastAsia" w:eastAsiaTheme="minorEastAsia"/>
                <w:sz w:val="18"/>
                <w:szCs w:val="18"/>
              </w:rPr>
              <w:t>癌接受手术的名称</w:t>
            </w:r>
          </w:p>
        </w:tc>
        <w:tc>
          <w:tcPr>
            <w:tcW w:w="735"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S2</w:t>
            </w:r>
          </w:p>
        </w:tc>
        <w:tc>
          <w:tcPr>
            <w:tcW w:w="68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N1</w:t>
            </w:r>
          </w:p>
        </w:tc>
        <w:tc>
          <w:tcPr>
            <w:tcW w:w="830"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1：保留肾单位手术；2：根治性肾切除术；3：其他；9：不详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9"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CA.04.ZL.01.0003</w:t>
            </w:r>
          </w:p>
        </w:tc>
        <w:tc>
          <w:tcPr>
            <w:tcW w:w="935"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手术方式</w:t>
            </w:r>
          </w:p>
        </w:tc>
        <w:tc>
          <w:tcPr>
            <w:tcW w:w="752"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既往因肾癌接受手术的方式</w:t>
            </w:r>
          </w:p>
        </w:tc>
        <w:tc>
          <w:tcPr>
            <w:tcW w:w="735"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w:t>
            </w:r>
            <w:r>
              <w:rPr>
                <w:rFonts w:asciiTheme="minorEastAsia" w:hAnsiTheme="minorEastAsia" w:eastAsiaTheme="minorEastAsia"/>
                <w:sz w:val="18"/>
                <w:szCs w:val="18"/>
              </w:rPr>
              <w:t>2</w:t>
            </w:r>
          </w:p>
        </w:tc>
        <w:tc>
          <w:tcPr>
            <w:tcW w:w="68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w:t>
            </w:r>
            <w:r>
              <w:rPr>
                <w:rFonts w:asciiTheme="minorEastAsia" w:hAnsiTheme="minorEastAsia" w:eastAsiaTheme="minorEastAsia"/>
                <w:sz w:val="18"/>
                <w:szCs w:val="18"/>
              </w:rPr>
              <w:t>1</w:t>
            </w:r>
          </w:p>
        </w:tc>
        <w:tc>
          <w:tcPr>
            <w:tcW w:w="830"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w:t>
            </w:r>
            <w:r>
              <w:rPr>
                <w:rFonts w:hint="eastAsia" w:asciiTheme="minorEastAsia" w:hAnsiTheme="minorEastAsia" w:eastAsiaTheme="minorEastAsia"/>
                <w:sz w:val="18"/>
                <w:szCs w:val="18"/>
              </w:rPr>
              <w:t>开放手术；2</w:t>
            </w:r>
            <w:r>
              <w:rPr>
                <w:rFonts w:asciiTheme="minorEastAsia" w:hAnsiTheme="minorEastAsia" w:eastAsiaTheme="minorEastAsia"/>
                <w:sz w:val="18"/>
                <w:szCs w:val="18"/>
              </w:rPr>
              <w:t>:</w:t>
            </w:r>
            <w:r>
              <w:rPr>
                <w:rFonts w:hint="eastAsia" w:asciiTheme="minorEastAsia" w:hAnsiTheme="minorEastAsia" w:eastAsiaTheme="minorEastAsia"/>
                <w:sz w:val="18"/>
                <w:szCs w:val="18"/>
              </w:rPr>
              <w:t>单纯腹腔镜；3：机器人辅助腹腔镜；4</w:t>
            </w:r>
            <w:r>
              <w:rPr>
                <w:rFonts w:asciiTheme="minorEastAsia" w:hAnsiTheme="minorEastAsia" w:eastAsiaTheme="minorEastAsia"/>
                <w:sz w:val="18"/>
                <w:szCs w:val="18"/>
              </w:rPr>
              <w:t>:</w:t>
            </w:r>
            <w:r>
              <w:rPr>
                <w:rFonts w:hint="eastAsia" w:asciiTheme="minorEastAsia" w:hAnsiTheme="minorEastAsia" w:eastAsiaTheme="minorEastAsia"/>
                <w:sz w:val="18"/>
                <w:szCs w:val="18"/>
              </w:rPr>
              <w:t>腔镜中转开放手术；5</w:t>
            </w:r>
            <w:r>
              <w:rPr>
                <w:rFonts w:asciiTheme="minorEastAsia" w:hAnsiTheme="minorEastAsia" w:eastAsiaTheme="minorEastAsia"/>
                <w:sz w:val="18"/>
                <w:szCs w:val="18"/>
              </w:rPr>
              <w:t>:</w:t>
            </w:r>
            <w:r>
              <w:rPr>
                <w:rFonts w:hint="eastAsia" w:asciiTheme="minorEastAsia" w:hAnsiTheme="minorEastAsia" w:eastAsiaTheme="minorEastAsia"/>
                <w:sz w:val="18"/>
                <w:szCs w:val="18"/>
              </w:rPr>
              <w:t>其他；9：不详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CA.04.ZL.01.0004</w:t>
            </w:r>
          </w:p>
        </w:tc>
        <w:tc>
          <w:tcPr>
            <w:tcW w:w="935"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手术入路</w:t>
            </w:r>
          </w:p>
        </w:tc>
        <w:tc>
          <w:tcPr>
            <w:tcW w:w="752"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既往因肾癌接受手术的入路</w:t>
            </w:r>
          </w:p>
        </w:tc>
        <w:tc>
          <w:tcPr>
            <w:tcW w:w="735"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S2</w:t>
            </w:r>
          </w:p>
        </w:tc>
        <w:tc>
          <w:tcPr>
            <w:tcW w:w="68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N1</w:t>
            </w:r>
          </w:p>
        </w:tc>
        <w:tc>
          <w:tcPr>
            <w:tcW w:w="830"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1：经腹腔；2：后腹腔；3：联合；9：不详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9"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CA.04.ZL.01.000</w:t>
            </w:r>
            <w:r>
              <w:rPr>
                <w:rFonts w:hint="eastAsia" w:asciiTheme="minorEastAsia" w:hAnsiTheme="minorEastAsia" w:eastAsiaTheme="minorEastAsia"/>
                <w:sz w:val="18"/>
                <w:szCs w:val="18"/>
              </w:rPr>
              <w:t>5</w:t>
            </w:r>
          </w:p>
        </w:tc>
        <w:tc>
          <w:tcPr>
            <w:tcW w:w="935"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手术日期</w:t>
            </w:r>
          </w:p>
        </w:tc>
        <w:tc>
          <w:tcPr>
            <w:tcW w:w="752"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既往因</w:t>
            </w:r>
            <w:r>
              <w:rPr>
                <w:rFonts w:hint="eastAsia" w:asciiTheme="minorEastAsia" w:hAnsiTheme="minorEastAsia" w:eastAsiaTheme="minorEastAsia"/>
                <w:sz w:val="18"/>
                <w:szCs w:val="18"/>
              </w:rPr>
              <w:t>肾</w:t>
            </w:r>
            <w:r>
              <w:rPr>
                <w:rFonts w:asciiTheme="minorEastAsia" w:hAnsiTheme="minorEastAsia" w:eastAsiaTheme="minorEastAsia"/>
                <w:sz w:val="18"/>
                <w:szCs w:val="18"/>
              </w:rPr>
              <w:t>癌接受手术的日期</w:t>
            </w:r>
          </w:p>
        </w:tc>
        <w:tc>
          <w:tcPr>
            <w:tcW w:w="735"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D</w:t>
            </w:r>
          </w:p>
        </w:tc>
        <w:tc>
          <w:tcPr>
            <w:tcW w:w="68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D8</w:t>
            </w:r>
          </w:p>
        </w:tc>
        <w:tc>
          <w:tcPr>
            <w:tcW w:w="830" w:type="pct"/>
            <w:vAlign w:val="center"/>
          </w:tcPr>
          <w:p>
            <w:pPr>
              <w:spacing w:line="276" w:lineRule="auto"/>
              <w:rPr>
                <w:rFonts w:hint="eastAsia"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9"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CA.04.ZL.01.000</w:t>
            </w:r>
            <w:r>
              <w:rPr>
                <w:rFonts w:hint="eastAsia" w:asciiTheme="minorEastAsia" w:hAnsiTheme="minorEastAsia" w:eastAsiaTheme="minorEastAsia"/>
                <w:sz w:val="18"/>
                <w:szCs w:val="18"/>
              </w:rPr>
              <w:t>6</w:t>
            </w:r>
          </w:p>
        </w:tc>
        <w:tc>
          <w:tcPr>
            <w:tcW w:w="935"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手术目的</w:t>
            </w:r>
          </w:p>
        </w:tc>
        <w:tc>
          <w:tcPr>
            <w:tcW w:w="752"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既往因</w:t>
            </w:r>
            <w:r>
              <w:rPr>
                <w:rFonts w:hint="eastAsia" w:asciiTheme="minorEastAsia" w:hAnsiTheme="minorEastAsia" w:eastAsiaTheme="minorEastAsia"/>
                <w:sz w:val="18"/>
                <w:szCs w:val="18"/>
              </w:rPr>
              <w:t>肾</w:t>
            </w:r>
            <w:r>
              <w:rPr>
                <w:rFonts w:asciiTheme="minorEastAsia" w:hAnsiTheme="minorEastAsia" w:eastAsiaTheme="minorEastAsia"/>
                <w:sz w:val="18"/>
                <w:szCs w:val="18"/>
              </w:rPr>
              <w:t>癌接受手术的目的</w:t>
            </w:r>
          </w:p>
        </w:tc>
        <w:tc>
          <w:tcPr>
            <w:tcW w:w="735"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w:t>
            </w:r>
            <w:r>
              <w:rPr>
                <w:rFonts w:asciiTheme="minorEastAsia" w:hAnsiTheme="minorEastAsia" w:eastAsiaTheme="minorEastAsia"/>
                <w:sz w:val="18"/>
                <w:szCs w:val="18"/>
              </w:rPr>
              <w:t>2</w:t>
            </w:r>
          </w:p>
        </w:tc>
        <w:tc>
          <w:tcPr>
            <w:tcW w:w="68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w:t>
            </w:r>
            <w:r>
              <w:rPr>
                <w:rFonts w:asciiTheme="minorEastAsia" w:hAnsiTheme="minorEastAsia" w:eastAsiaTheme="minorEastAsia"/>
                <w:sz w:val="18"/>
                <w:szCs w:val="18"/>
              </w:rPr>
              <w:t>1</w:t>
            </w:r>
          </w:p>
        </w:tc>
        <w:tc>
          <w:tcPr>
            <w:tcW w:w="830"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根治</w:t>
            </w:r>
            <w:r>
              <w:rPr>
                <w:rFonts w:hint="eastAsia" w:asciiTheme="minorEastAsia" w:hAnsiTheme="minorEastAsia" w:eastAsiaTheme="minorEastAsia"/>
                <w:sz w:val="18"/>
                <w:szCs w:val="18"/>
              </w:rPr>
              <w:t>；</w:t>
            </w:r>
            <w:r>
              <w:rPr>
                <w:rFonts w:asciiTheme="minorEastAsia" w:hAnsiTheme="minorEastAsia" w:eastAsiaTheme="minorEastAsia"/>
                <w:sz w:val="18"/>
                <w:szCs w:val="18"/>
              </w:rPr>
              <w:t>2</w:t>
            </w:r>
            <w:r>
              <w:rPr>
                <w:rFonts w:hint="eastAsia" w:asciiTheme="minorEastAsia" w:hAnsiTheme="minorEastAsia" w:eastAsiaTheme="minorEastAsia"/>
                <w:sz w:val="18"/>
                <w:szCs w:val="18"/>
              </w:rPr>
              <w:t>：</w:t>
            </w:r>
            <w:r>
              <w:rPr>
                <w:rFonts w:asciiTheme="minorEastAsia" w:hAnsiTheme="minorEastAsia" w:eastAsiaTheme="minorEastAsia"/>
                <w:sz w:val="18"/>
                <w:szCs w:val="18"/>
              </w:rPr>
              <w:t>姑息</w:t>
            </w:r>
            <w:r>
              <w:rPr>
                <w:rFonts w:hint="eastAsia" w:asciiTheme="minorEastAsia" w:hAnsiTheme="minorEastAsia" w:eastAsiaTheme="minorEastAsia"/>
                <w:sz w:val="18"/>
                <w:szCs w:val="18"/>
              </w:rPr>
              <w:t>；</w:t>
            </w:r>
            <w:r>
              <w:rPr>
                <w:rFonts w:asciiTheme="minorEastAsia" w:hAnsiTheme="minorEastAsia" w:eastAsiaTheme="minorEastAsia"/>
                <w:sz w:val="18"/>
                <w:szCs w:val="18"/>
              </w:rPr>
              <w:t>3</w:t>
            </w:r>
            <w:r>
              <w:rPr>
                <w:rFonts w:hint="eastAsia" w:asciiTheme="minorEastAsia" w:hAnsiTheme="minorEastAsia" w:eastAsiaTheme="minorEastAsia"/>
                <w:sz w:val="18"/>
                <w:szCs w:val="18"/>
              </w:rPr>
              <w:t>：</w:t>
            </w:r>
            <w:r>
              <w:rPr>
                <w:rFonts w:asciiTheme="minorEastAsia" w:hAnsiTheme="minorEastAsia" w:eastAsiaTheme="minorEastAsia"/>
                <w:sz w:val="18"/>
                <w:szCs w:val="18"/>
              </w:rPr>
              <w:t>探查/活检</w:t>
            </w:r>
            <w:r>
              <w:rPr>
                <w:rFonts w:hint="eastAsia" w:asciiTheme="minorEastAsia" w:hAnsiTheme="minorEastAsia" w:eastAsiaTheme="minorEastAsia"/>
                <w:sz w:val="18"/>
                <w:szCs w:val="18"/>
              </w:rPr>
              <w:t>；9：不详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9"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CA.04.ZL.01.000</w:t>
            </w:r>
            <w:r>
              <w:rPr>
                <w:rFonts w:hint="eastAsia" w:asciiTheme="minorEastAsia" w:hAnsiTheme="minorEastAsia" w:eastAsiaTheme="minorEastAsia"/>
                <w:sz w:val="18"/>
                <w:szCs w:val="18"/>
              </w:rPr>
              <w:t>7</w:t>
            </w:r>
          </w:p>
        </w:tc>
        <w:tc>
          <w:tcPr>
            <w:tcW w:w="935"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手术其他部位的具体描述</w:t>
            </w:r>
          </w:p>
        </w:tc>
        <w:tc>
          <w:tcPr>
            <w:tcW w:w="752"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手术部位选择“其他”时，具体说明手术/操作部位</w:t>
            </w:r>
          </w:p>
        </w:tc>
        <w:tc>
          <w:tcPr>
            <w:tcW w:w="735"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w:t>
            </w:r>
            <w:r>
              <w:rPr>
                <w:rFonts w:asciiTheme="minorEastAsia" w:hAnsiTheme="minorEastAsia" w:eastAsiaTheme="minorEastAsia"/>
                <w:sz w:val="18"/>
                <w:szCs w:val="18"/>
              </w:rPr>
              <w:t>1</w:t>
            </w:r>
          </w:p>
        </w:tc>
        <w:tc>
          <w:tcPr>
            <w:tcW w:w="68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AN</w:t>
            </w:r>
            <w:r>
              <w:rPr>
                <w:rFonts w:asciiTheme="minorEastAsia" w:hAnsiTheme="minorEastAsia" w:eastAsiaTheme="minorEastAsia"/>
                <w:sz w:val="18"/>
                <w:szCs w:val="18"/>
              </w:rPr>
              <w:t>..20</w:t>
            </w:r>
          </w:p>
        </w:tc>
        <w:tc>
          <w:tcPr>
            <w:tcW w:w="830" w:type="pct"/>
            <w:vAlign w:val="center"/>
          </w:tcPr>
          <w:p>
            <w:pPr>
              <w:spacing w:line="276" w:lineRule="auto"/>
              <w:rPr>
                <w:rFonts w:hint="eastAsia"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9"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CA.04.ZL.01.000</w:t>
            </w:r>
            <w:r>
              <w:rPr>
                <w:rFonts w:hint="eastAsia" w:asciiTheme="minorEastAsia" w:hAnsiTheme="minorEastAsia" w:eastAsiaTheme="minorEastAsia"/>
                <w:sz w:val="18"/>
                <w:szCs w:val="18"/>
              </w:rPr>
              <w:t>8</w:t>
            </w:r>
          </w:p>
        </w:tc>
        <w:tc>
          <w:tcPr>
            <w:tcW w:w="935"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手术并发症标志</w:t>
            </w:r>
          </w:p>
        </w:tc>
        <w:tc>
          <w:tcPr>
            <w:tcW w:w="752"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标识受试者接受肾癌手术治疗是否出现并发症</w:t>
            </w:r>
          </w:p>
        </w:tc>
        <w:tc>
          <w:tcPr>
            <w:tcW w:w="735"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L</w:t>
            </w:r>
          </w:p>
        </w:tc>
        <w:tc>
          <w:tcPr>
            <w:tcW w:w="68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T</w:t>
            </w:r>
            <w:r>
              <w:rPr>
                <w:rFonts w:asciiTheme="minorEastAsia" w:hAnsiTheme="minorEastAsia" w:eastAsiaTheme="minorEastAsia"/>
                <w:sz w:val="18"/>
                <w:szCs w:val="18"/>
              </w:rPr>
              <w:t>/</w:t>
            </w:r>
            <w:r>
              <w:rPr>
                <w:rFonts w:hint="eastAsia" w:asciiTheme="minorEastAsia" w:hAnsiTheme="minorEastAsia" w:eastAsiaTheme="minorEastAsia"/>
                <w:sz w:val="18"/>
                <w:szCs w:val="18"/>
              </w:rPr>
              <w:t>F</w:t>
            </w:r>
          </w:p>
        </w:tc>
        <w:tc>
          <w:tcPr>
            <w:tcW w:w="830" w:type="pct"/>
            <w:vAlign w:val="center"/>
          </w:tcPr>
          <w:p>
            <w:pPr>
              <w:spacing w:line="276" w:lineRule="auto"/>
              <w:rPr>
                <w:rFonts w:hint="eastAsia"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9" w:type="pct"/>
            <w:vAlign w:val="center"/>
          </w:tcPr>
          <w:p>
            <w:pPr>
              <w:spacing w:line="276" w:lineRule="auto"/>
              <w:rPr>
                <w:rFonts w:hint="eastAsia" w:asciiTheme="minorEastAsia" w:hAnsiTheme="minorEastAsia" w:eastAsiaTheme="minorEastAsia"/>
                <w:sz w:val="18"/>
                <w:szCs w:val="18"/>
              </w:rPr>
            </w:pPr>
            <w:bookmarkStart w:id="33" w:name="_Hlk162170188"/>
            <w:r>
              <w:rPr>
                <w:rFonts w:asciiTheme="minorEastAsia" w:hAnsiTheme="minorEastAsia" w:eastAsiaTheme="minorEastAsia"/>
                <w:sz w:val="18"/>
                <w:szCs w:val="18"/>
              </w:rPr>
              <w:t>CA.04.ZL.01.000</w:t>
            </w:r>
            <w:r>
              <w:rPr>
                <w:rFonts w:hint="eastAsia" w:asciiTheme="minorEastAsia" w:hAnsiTheme="minorEastAsia" w:eastAsiaTheme="minorEastAsia"/>
                <w:sz w:val="18"/>
                <w:szCs w:val="18"/>
              </w:rPr>
              <w:t>9</w:t>
            </w:r>
          </w:p>
        </w:tc>
        <w:tc>
          <w:tcPr>
            <w:tcW w:w="935"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手术并发症具体描述</w:t>
            </w:r>
          </w:p>
        </w:tc>
        <w:tc>
          <w:tcPr>
            <w:tcW w:w="752"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受试者接受肾癌手术后并发症的具体描述</w:t>
            </w:r>
          </w:p>
        </w:tc>
        <w:tc>
          <w:tcPr>
            <w:tcW w:w="735"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w:t>
            </w:r>
            <w:r>
              <w:rPr>
                <w:rFonts w:asciiTheme="minorEastAsia" w:hAnsiTheme="minorEastAsia" w:eastAsiaTheme="minorEastAsia"/>
                <w:sz w:val="18"/>
                <w:szCs w:val="18"/>
              </w:rPr>
              <w:t>1</w:t>
            </w:r>
          </w:p>
        </w:tc>
        <w:tc>
          <w:tcPr>
            <w:tcW w:w="68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AN</w:t>
            </w:r>
            <w:r>
              <w:rPr>
                <w:rFonts w:asciiTheme="minorEastAsia" w:hAnsiTheme="minorEastAsia" w:eastAsiaTheme="minorEastAsia"/>
                <w:sz w:val="18"/>
                <w:szCs w:val="18"/>
              </w:rPr>
              <w:t>..50</w:t>
            </w:r>
          </w:p>
        </w:tc>
        <w:tc>
          <w:tcPr>
            <w:tcW w:w="830" w:type="pct"/>
            <w:vAlign w:val="center"/>
          </w:tcPr>
          <w:p>
            <w:pPr>
              <w:spacing w:line="276" w:lineRule="auto"/>
              <w:rPr>
                <w:rFonts w:hint="eastAsia" w:asciiTheme="minorEastAsia" w:hAnsiTheme="minorEastAsia" w:eastAsiaTheme="minorEastAsia"/>
                <w:sz w:val="18"/>
                <w:szCs w:val="18"/>
              </w:rPr>
            </w:pPr>
          </w:p>
        </w:tc>
      </w:tr>
      <w:bookmarkEnd w:id="3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9"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CA.04.ZL.02.0001</w:t>
            </w:r>
          </w:p>
        </w:tc>
        <w:tc>
          <w:tcPr>
            <w:tcW w:w="935"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既往肾癌放射治疗状态</w:t>
            </w:r>
          </w:p>
        </w:tc>
        <w:tc>
          <w:tcPr>
            <w:tcW w:w="752"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受试者入组前是否接受肾癌放射治疗</w:t>
            </w:r>
          </w:p>
        </w:tc>
        <w:tc>
          <w:tcPr>
            <w:tcW w:w="735"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L</w:t>
            </w:r>
          </w:p>
        </w:tc>
        <w:tc>
          <w:tcPr>
            <w:tcW w:w="68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T</w:t>
            </w:r>
            <w:r>
              <w:rPr>
                <w:rFonts w:asciiTheme="minorEastAsia" w:hAnsiTheme="minorEastAsia" w:eastAsiaTheme="minorEastAsia"/>
                <w:sz w:val="18"/>
                <w:szCs w:val="18"/>
              </w:rPr>
              <w:t>/</w:t>
            </w:r>
            <w:r>
              <w:rPr>
                <w:rFonts w:hint="eastAsia" w:asciiTheme="minorEastAsia" w:hAnsiTheme="minorEastAsia" w:eastAsiaTheme="minorEastAsia"/>
                <w:sz w:val="18"/>
                <w:szCs w:val="18"/>
              </w:rPr>
              <w:t>F</w:t>
            </w:r>
          </w:p>
        </w:tc>
        <w:tc>
          <w:tcPr>
            <w:tcW w:w="830" w:type="pct"/>
            <w:vAlign w:val="center"/>
          </w:tcPr>
          <w:p>
            <w:pPr>
              <w:spacing w:line="276" w:lineRule="auto"/>
              <w:rPr>
                <w:rFonts w:hint="eastAsia"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9"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CA.04.ZL.02.000</w:t>
            </w:r>
            <w:r>
              <w:rPr>
                <w:rFonts w:hint="eastAsia" w:asciiTheme="minorEastAsia" w:hAnsiTheme="minorEastAsia" w:eastAsiaTheme="minorEastAsia"/>
                <w:sz w:val="18"/>
                <w:szCs w:val="18"/>
              </w:rPr>
              <w:t>2</w:t>
            </w:r>
          </w:p>
        </w:tc>
        <w:tc>
          <w:tcPr>
            <w:tcW w:w="935"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放射治疗开始日期</w:t>
            </w:r>
          </w:p>
        </w:tc>
        <w:tc>
          <w:tcPr>
            <w:tcW w:w="752"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既往因</w:t>
            </w:r>
            <w:r>
              <w:rPr>
                <w:rFonts w:hint="eastAsia" w:asciiTheme="minorEastAsia" w:hAnsiTheme="minorEastAsia" w:eastAsiaTheme="minorEastAsia"/>
                <w:sz w:val="18"/>
                <w:szCs w:val="18"/>
              </w:rPr>
              <w:t>肾</w:t>
            </w:r>
            <w:r>
              <w:rPr>
                <w:rFonts w:asciiTheme="minorEastAsia" w:hAnsiTheme="minorEastAsia" w:eastAsiaTheme="minorEastAsia"/>
                <w:sz w:val="18"/>
                <w:szCs w:val="18"/>
              </w:rPr>
              <w:t>癌接受放射治疗的首次治疗日期</w:t>
            </w:r>
          </w:p>
        </w:tc>
        <w:tc>
          <w:tcPr>
            <w:tcW w:w="735"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D</w:t>
            </w:r>
          </w:p>
        </w:tc>
        <w:tc>
          <w:tcPr>
            <w:tcW w:w="68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D</w:t>
            </w:r>
            <w:r>
              <w:rPr>
                <w:rFonts w:asciiTheme="minorEastAsia" w:hAnsiTheme="minorEastAsia" w:eastAsiaTheme="minorEastAsia"/>
                <w:sz w:val="18"/>
                <w:szCs w:val="18"/>
              </w:rPr>
              <w:t>8</w:t>
            </w:r>
          </w:p>
        </w:tc>
        <w:tc>
          <w:tcPr>
            <w:tcW w:w="830" w:type="pct"/>
            <w:vAlign w:val="center"/>
          </w:tcPr>
          <w:p>
            <w:pPr>
              <w:spacing w:line="276" w:lineRule="auto"/>
              <w:rPr>
                <w:rFonts w:hint="eastAsia"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9"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CA.04.ZL.02.000</w:t>
            </w:r>
            <w:r>
              <w:rPr>
                <w:rFonts w:hint="eastAsia" w:asciiTheme="minorEastAsia" w:hAnsiTheme="minorEastAsia" w:eastAsiaTheme="minorEastAsia"/>
                <w:sz w:val="18"/>
                <w:szCs w:val="18"/>
              </w:rPr>
              <w:t>3</w:t>
            </w:r>
          </w:p>
        </w:tc>
        <w:tc>
          <w:tcPr>
            <w:tcW w:w="935"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放射治疗结束日期</w:t>
            </w:r>
          </w:p>
        </w:tc>
        <w:tc>
          <w:tcPr>
            <w:tcW w:w="752"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既往因</w:t>
            </w:r>
            <w:r>
              <w:rPr>
                <w:rFonts w:hint="eastAsia" w:asciiTheme="minorEastAsia" w:hAnsiTheme="minorEastAsia" w:eastAsiaTheme="minorEastAsia"/>
                <w:sz w:val="18"/>
                <w:szCs w:val="18"/>
              </w:rPr>
              <w:t>肾</w:t>
            </w:r>
            <w:r>
              <w:rPr>
                <w:rFonts w:asciiTheme="minorEastAsia" w:hAnsiTheme="minorEastAsia" w:eastAsiaTheme="minorEastAsia"/>
                <w:sz w:val="18"/>
                <w:szCs w:val="18"/>
              </w:rPr>
              <w:t>癌接受放射治疗的末次治疗日期</w:t>
            </w:r>
          </w:p>
        </w:tc>
        <w:tc>
          <w:tcPr>
            <w:tcW w:w="735"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D</w:t>
            </w:r>
          </w:p>
        </w:tc>
        <w:tc>
          <w:tcPr>
            <w:tcW w:w="68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D</w:t>
            </w:r>
            <w:r>
              <w:rPr>
                <w:rFonts w:asciiTheme="minorEastAsia" w:hAnsiTheme="minorEastAsia" w:eastAsiaTheme="minorEastAsia"/>
                <w:sz w:val="18"/>
                <w:szCs w:val="18"/>
              </w:rPr>
              <w:t>9</w:t>
            </w:r>
          </w:p>
        </w:tc>
        <w:tc>
          <w:tcPr>
            <w:tcW w:w="830" w:type="pct"/>
            <w:vAlign w:val="center"/>
          </w:tcPr>
          <w:p>
            <w:pPr>
              <w:spacing w:line="276" w:lineRule="auto"/>
              <w:rPr>
                <w:rFonts w:hint="eastAsia"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9"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CA.04.ZL.02.000</w:t>
            </w:r>
            <w:r>
              <w:rPr>
                <w:rFonts w:hint="eastAsia" w:asciiTheme="minorEastAsia" w:hAnsiTheme="minorEastAsia" w:eastAsiaTheme="minorEastAsia"/>
                <w:sz w:val="18"/>
                <w:szCs w:val="18"/>
              </w:rPr>
              <w:t>4</w:t>
            </w:r>
          </w:p>
        </w:tc>
        <w:tc>
          <w:tcPr>
            <w:tcW w:w="935"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放射治疗部位</w:t>
            </w:r>
          </w:p>
        </w:tc>
        <w:tc>
          <w:tcPr>
            <w:tcW w:w="752"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既往因</w:t>
            </w:r>
            <w:r>
              <w:rPr>
                <w:rFonts w:hint="eastAsia" w:asciiTheme="minorEastAsia" w:hAnsiTheme="minorEastAsia" w:eastAsiaTheme="minorEastAsia"/>
                <w:sz w:val="18"/>
                <w:szCs w:val="18"/>
              </w:rPr>
              <w:t>肾</w:t>
            </w:r>
            <w:r>
              <w:rPr>
                <w:rFonts w:asciiTheme="minorEastAsia" w:hAnsiTheme="minorEastAsia" w:eastAsiaTheme="minorEastAsia"/>
                <w:sz w:val="18"/>
                <w:szCs w:val="18"/>
              </w:rPr>
              <w:t>癌接受放射治疗的具体部位</w:t>
            </w:r>
          </w:p>
        </w:tc>
        <w:tc>
          <w:tcPr>
            <w:tcW w:w="735"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w:t>
            </w:r>
            <w:r>
              <w:rPr>
                <w:rFonts w:asciiTheme="minorEastAsia" w:hAnsiTheme="minorEastAsia" w:eastAsiaTheme="minorEastAsia"/>
                <w:sz w:val="18"/>
                <w:szCs w:val="18"/>
              </w:rPr>
              <w:t>3</w:t>
            </w:r>
          </w:p>
        </w:tc>
        <w:tc>
          <w:tcPr>
            <w:tcW w:w="68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w:t>
            </w:r>
            <w:r>
              <w:rPr>
                <w:rFonts w:asciiTheme="minorEastAsia" w:hAnsiTheme="minorEastAsia" w:eastAsiaTheme="minorEastAsia"/>
                <w:sz w:val="18"/>
                <w:szCs w:val="18"/>
              </w:rPr>
              <w:t>..</w:t>
            </w:r>
            <w:r>
              <w:rPr>
                <w:rFonts w:hint="eastAsia" w:asciiTheme="minorEastAsia" w:hAnsiTheme="minorEastAsia" w:eastAsiaTheme="minorEastAsia"/>
                <w:sz w:val="18"/>
                <w:szCs w:val="18"/>
              </w:rPr>
              <w:t>2</w:t>
            </w:r>
          </w:p>
        </w:tc>
        <w:tc>
          <w:tcPr>
            <w:tcW w:w="830"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表44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9"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CA.04.ZL.02.000</w:t>
            </w:r>
            <w:r>
              <w:rPr>
                <w:rFonts w:hint="eastAsia" w:asciiTheme="minorEastAsia" w:hAnsiTheme="minorEastAsia" w:eastAsiaTheme="minorEastAsia"/>
                <w:sz w:val="18"/>
                <w:szCs w:val="18"/>
              </w:rPr>
              <w:t>5</w:t>
            </w:r>
          </w:p>
        </w:tc>
        <w:tc>
          <w:tcPr>
            <w:tcW w:w="935"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放射治疗其他部位的具体描述</w:t>
            </w:r>
          </w:p>
        </w:tc>
        <w:tc>
          <w:tcPr>
            <w:tcW w:w="752"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放射治疗部位选择“其</w:t>
            </w:r>
          </w:p>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他”时，具体说明放射治疗部位</w:t>
            </w:r>
          </w:p>
        </w:tc>
        <w:tc>
          <w:tcPr>
            <w:tcW w:w="735"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w:t>
            </w:r>
            <w:r>
              <w:rPr>
                <w:rFonts w:asciiTheme="minorEastAsia" w:hAnsiTheme="minorEastAsia" w:eastAsiaTheme="minorEastAsia"/>
                <w:sz w:val="18"/>
                <w:szCs w:val="18"/>
              </w:rPr>
              <w:t>1</w:t>
            </w:r>
          </w:p>
        </w:tc>
        <w:tc>
          <w:tcPr>
            <w:tcW w:w="68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AN</w:t>
            </w:r>
            <w:r>
              <w:rPr>
                <w:rFonts w:asciiTheme="minorEastAsia" w:hAnsiTheme="minorEastAsia" w:eastAsiaTheme="minorEastAsia"/>
                <w:sz w:val="18"/>
                <w:szCs w:val="18"/>
              </w:rPr>
              <w:t>..</w:t>
            </w:r>
            <w:r>
              <w:rPr>
                <w:rFonts w:hint="eastAsia" w:asciiTheme="minorEastAsia" w:hAnsiTheme="minorEastAsia" w:eastAsiaTheme="minorEastAsia"/>
                <w:sz w:val="18"/>
                <w:szCs w:val="18"/>
              </w:rPr>
              <w:t>2</w:t>
            </w:r>
            <w:r>
              <w:rPr>
                <w:rFonts w:asciiTheme="minorEastAsia" w:hAnsiTheme="minorEastAsia" w:eastAsiaTheme="minorEastAsia"/>
                <w:sz w:val="18"/>
                <w:szCs w:val="18"/>
              </w:rPr>
              <w:t>0</w:t>
            </w:r>
          </w:p>
        </w:tc>
        <w:tc>
          <w:tcPr>
            <w:tcW w:w="830" w:type="pct"/>
            <w:vAlign w:val="center"/>
          </w:tcPr>
          <w:p>
            <w:pPr>
              <w:spacing w:line="276" w:lineRule="auto"/>
              <w:rPr>
                <w:rFonts w:hint="eastAsia"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9"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CA.04.ZL.02.000</w:t>
            </w:r>
            <w:r>
              <w:rPr>
                <w:rFonts w:hint="eastAsia" w:asciiTheme="minorEastAsia" w:hAnsiTheme="minorEastAsia" w:eastAsiaTheme="minorEastAsia"/>
                <w:sz w:val="18"/>
                <w:szCs w:val="18"/>
              </w:rPr>
              <w:t>6</w:t>
            </w:r>
          </w:p>
        </w:tc>
        <w:tc>
          <w:tcPr>
            <w:tcW w:w="935"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放射治疗单次剂量</w:t>
            </w:r>
          </w:p>
        </w:tc>
        <w:tc>
          <w:tcPr>
            <w:tcW w:w="752"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放射治疗单次剂量</w:t>
            </w:r>
          </w:p>
        </w:tc>
        <w:tc>
          <w:tcPr>
            <w:tcW w:w="735"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w:t>
            </w:r>
          </w:p>
        </w:tc>
        <w:tc>
          <w:tcPr>
            <w:tcW w:w="68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w:t>
            </w:r>
            <w:r>
              <w:rPr>
                <w:rFonts w:asciiTheme="minorEastAsia" w:hAnsiTheme="minorEastAsia" w:eastAsiaTheme="minorEastAsia"/>
                <w:sz w:val="18"/>
                <w:szCs w:val="18"/>
              </w:rPr>
              <w:t>..</w:t>
            </w:r>
            <w:r>
              <w:rPr>
                <w:rFonts w:hint="eastAsia" w:asciiTheme="minorEastAsia" w:hAnsiTheme="minorEastAsia" w:eastAsiaTheme="minorEastAsia"/>
                <w:sz w:val="18"/>
                <w:szCs w:val="18"/>
              </w:rPr>
              <w:t>4</w:t>
            </w:r>
            <w:r>
              <w:rPr>
                <w:rFonts w:asciiTheme="minorEastAsia" w:hAnsiTheme="minorEastAsia" w:eastAsiaTheme="minorEastAsia"/>
                <w:sz w:val="18"/>
                <w:szCs w:val="18"/>
              </w:rPr>
              <w:t>1</w:t>
            </w:r>
          </w:p>
        </w:tc>
        <w:tc>
          <w:tcPr>
            <w:tcW w:w="830" w:type="pct"/>
            <w:vAlign w:val="center"/>
          </w:tcPr>
          <w:p>
            <w:pPr>
              <w:spacing w:line="276" w:lineRule="auto"/>
              <w:rPr>
                <w:rFonts w:hint="eastAsia"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9"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CA.04.ZL.02.000</w:t>
            </w:r>
            <w:r>
              <w:rPr>
                <w:rFonts w:hint="eastAsia" w:asciiTheme="minorEastAsia" w:hAnsiTheme="minorEastAsia" w:eastAsiaTheme="minorEastAsia"/>
                <w:sz w:val="18"/>
                <w:szCs w:val="18"/>
              </w:rPr>
              <w:t>7</w:t>
            </w:r>
          </w:p>
        </w:tc>
        <w:tc>
          <w:tcPr>
            <w:tcW w:w="935"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放射治疗次数</w:t>
            </w:r>
          </w:p>
        </w:tc>
        <w:tc>
          <w:tcPr>
            <w:tcW w:w="752"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放射治疗次数</w:t>
            </w:r>
          </w:p>
        </w:tc>
        <w:tc>
          <w:tcPr>
            <w:tcW w:w="735"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w:t>
            </w:r>
          </w:p>
        </w:tc>
        <w:tc>
          <w:tcPr>
            <w:tcW w:w="68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w:t>
            </w:r>
            <w:r>
              <w:rPr>
                <w:rFonts w:asciiTheme="minorEastAsia" w:hAnsiTheme="minorEastAsia" w:eastAsiaTheme="minorEastAsia"/>
                <w:sz w:val="18"/>
                <w:szCs w:val="18"/>
              </w:rPr>
              <w:t>..2</w:t>
            </w:r>
          </w:p>
        </w:tc>
        <w:tc>
          <w:tcPr>
            <w:tcW w:w="830" w:type="pct"/>
            <w:vAlign w:val="center"/>
          </w:tcPr>
          <w:p>
            <w:pPr>
              <w:spacing w:line="276" w:lineRule="auto"/>
              <w:rPr>
                <w:rFonts w:hint="eastAsia"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9"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CA.04.ZL.02.00</w:t>
            </w:r>
            <w:r>
              <w:rPr>
                <w:rFonts w:hint="eastAsia" w:asciiTheme="minorEastAsia" w:hAnsiTheme="minorEastAsia" w:eastAsiaTheme="minorEastAsia"/>
                <w:sz w:val="18"/>
                <w:szCs w:val="18"/>
              </w:rPr>
              <w:t>08</w:t>
            </w:r>
          </w:p>
        </w:tc>
        <w:tc>
          <w:tcPr>
            <w:tcW w:w="935"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放射治疗疗效</w:t>
            </w:r>
          </w:p>
        </w:tc>
        <w:tc>
          <w:tcPr>
            <w:tcW w:w="752"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放射治疗疗效</w:t>
            </w:r>
          </w:p>
        </w:tc>
        <w:tc>
          <w:tcPr>
            <w:tcW w:w="735"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w:t>
            </w:r>
            <w:r>
              <w:rPr>
                <w:rFonts w:asciiTheme="minorEastAsia" w:hAnsiTheme="minorEastAsia" w:eastAsiaTheme="minorEastAsia"/>
                <w:sz w:val="18"/>
                <w:szCs w:val="18"/>
              </w:rPr>
              <w:t>3</w:t>
            </w:r>
          </w:p>
        </w:tc>
        <w:tc>
          <w:tcPr>
            <w:tcW w:w="68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w:t>
            </w:r>
            <w:r>
              <w:rPr>
                <w:rFonts w:asciiTheme="minorEastAsia" w:hAnsiTheme="minorEastAsia" w:eastAsiaTheme="minorEastAsia"/>
                <w:sz w:val="18"/>
                <w:szCs w:val="18"/>
              </w:rPr>
              <w:t>1</w:t>
            </w:r>
          </w:p>
        </w:tc>
        <w:tc>
          <w:tcPr>
            <w:tcW w:w="830"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表45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9"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CA.04.ZL.03.000</w:t>
            </w:r>
            <w:r>
              <w:rPr>
                <w:rFonts w:hint="eastAsia" w:asciiTheme="minorEastAsia" w:hAnsiTheme="minorEastAsia" w:eastAsiaTheme="minorEastAsia"/>
                <w:sz w:val="18"/>
                <w:szCs w:val="18"/>
              </w:rPr>
              <w:t>1</w:t>
            </w:r>
          </w:p>
        </w:tc>
        <w:tc>
          <w:tcPr>
            <w:tcW w:w="935"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既往</w:t>
            </w:r>
            <w:r>
              <w:rPr>
                <w:rFonts w:hint="eastAsia" w:asciiTheme="minorEastAsia" w:hAnsiTheme="minorEastAsia" w:eastAsiaTheme="minorEastAsia"/>
                <w:sz w:val="18"/>
                <w:szCs w:val="18"/>
              </w:rPr>
              <w:t>肾</w:t>
            </w:r>
            <w:r>
              <w:rPr>
                <w:rFonts w:asciiTheme="minorEastAsia" w:hAnsiTheme="minorEastAsia" w:eastAsiaTheme="minorEastAsia"/>
                <w:sz w:val="18"/>
                <w:szCs w:val="18"/>
              </w:rPr>
              <w:t>癌系统治疗状态</w:t>
            </w:r>
          </w:p>
        </w:tc>
        <w:tc>
          <w:tcPr>
            <w:tcW w:w="752"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受试者入组前是否接受</w:t>
            </w:r>
            <w:r>
              <w:rPr>
                <w:rFonts w:hint="eastAsia" w:asciiTheme="minorEastAsia" w:hAnsiTheme="minorEastAsia" w:eastAsiaTheme="minorEastAsia"/>
                <w:sz w:val="18"/>
                <w:szCs w:val="18"/>
              </w:rPr>
              <w:t>肾</w:t>
            </w:r>
            <w:r>
              <w:rPr>
                <w:rFonts w:asciiTheme="minorEastAsia" w:hAnsiTheme="minorEastAsia" w:eastAsiaTheme="minorEastAsia"/>
                <w:sz w:val="18"/>
                <w:szCs w:val="18"/>
              </w:rPr>
              <w:t>癌全身系统治疗</w:t>
            </w:r>
          </w:p>
        </w:tc>
        <w:tc>
          <w:tcPr>
            <w:tcW w:w="735"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L</w:t>
            </w:r>
          </w:p>
        </w:tc>
        <w:tc>
          <w:tcPr>
            <w:tcW w:w="68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T</w:t>
            </w:r>
            <w:r>
              <w:rPr>
                <w:rFonts w:asciiTheme="minorEastAsia" w:hAnsiTheme="minorEastAsia" w:eastAsiaTheme="minorEastAsia"/>
                <w:sz w:val="18"/>
                <w:szCs w:val="18"/>
              </w:rPr>
              <w:t>/</w:t>
            </w:r>
            <w:r>
              <w:rPr>
                <w:rFonts w:hint="eastAsia" w:asciiTheme="minorEastAsia" w:hAnsiTheme="minorEastAsia" w:eastAsiaTheme="minorEastAsia"/>
                <w:sz w:val="18"/>
                <w:szCs w:val="18"/>
              </w:rPr>
              <w:t>F</w:t>
            </w:r>
          </w:p>
        </w:tc>
        <w:tc>
          <w:tcPr>
            <w:tcW w:w="830" w:type="pct"/>
            <w:vAlign w:val="center"/>
          </w:tcPr>
          <w:p>
            <w:pPr>
              <w:spacing w:line="276" w:lineRule="auto"/>
              <w:rPr>
                <w:rFonts w:hint="eastAsia"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9"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CA.04.ZL.03.0002</w:t>
            </w:r>
          </w:p>
        </w:tc>
        <w:tc>
          <w:tcPr>
            <w:tcW w:w="935"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系统治疗目的</w:t>
            </w:r>
          </w:p>
        </w:tc>
        <w:tc>
          <w:tcPr>
            <w:tcW w:w="752"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既往因肾癌接受特定系统治疗的目的</w:t>
            </w:r>
          </w:p>
        </w:tc>
        <w:tc>
          <w:tcPr>
            <w:tcW w:w="735"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w:t>
            </w:r>
            <w:r>
              <w:rPr>
                <w:rFonts w:asciiTheme="minorEastAsia" w:hAnsiTheme="minorEastAsia" w:eastAsiaTheme="minorEastAsia"/>
                <w:sz w:val="18"/>
                <w:szCs w:val="18"/>
              </w:rPr>
              <w:t>2</w:t>
            </w:r>
          </w:p>
        </w:tc>
        <w:tc>
          <w:tcPr>
            <w:tcW w:w="68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w:t>
            </w:r>
            <w:r>
              <w:rPr>
                <w:rFonts w:asciiTheme="minorEastAsia" w:hAnsiTheme="minorEastAsia" w:eastAsiaTheme="minorEastAsia"/>
                <w:sz w:val="18"/>
                <w:szCs w:val="18"/>
              </w:rPr>
              <w:t>1</w:t>
            </w:r>
          </w:p>
        </w:tc>
        <w:tc>
          <w:tcPr>
            <w:tcW w:w="830"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新辅助治疗；2:辅助治疗；3</w:t>
            </w:r>
            <w:r>
              <w:rPr>
                <w:rFonts w:hint="eastAsia" w:asciiTheme="minorEastAsia" w:hAnsiTheme="minorEastAsia" w:eastAsiaTheme="minorEastAsia"/>
                <w:sz w:val="18"/>
                <w:szCs w:val="18"/>
              </w:rPr>
              <w:t>：</w:t>
            </w:r>
            <w:r>
              <w:rPr>
                <w:rFonts w:asciiTheme="minorEastAsia" w:hAnsiTheme="minorEastAsia" w:eastAsiaTheme="minorEastAsia"/>
                <w:sz w:val="18"/>
                <w:szCs w:val="18"/>
              </w:rPr>
              <w:t>晚期/转移性</w:t>
            </w:r>
            <w:r>
              <w:rPr>
                <w:rFonts w:hint="eastAsia" w:asciiTheme="minorEastAsia" w:hAnsiTheme="minorEastAsia" w:eastAsiaTheme="minorEastAsia"/>
                <w:sz w:val="18"/>
                <w:szCs w:val="18"/>
              </w:rPr>
              <w:t>；9：不详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9"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CA.04.ZL.03.0003</w:t>
            </w:r>
          </w:p>
        </w:tc>
        <w:tc>
          <w:tcPr>
            <w:tcW w:w="935"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系统治疗</w:t>
            </w:r>
            <w:r>
              <w:rPr>
                <w:rFonts w:hint="eastAsia" w:asciiTheme="minorEastAsia" w:hAnsiTheme="minorEastAsia" w:eastAsiaTheme="minorEastAsia"/>
                <w:sz w:val="18"/>
                <w:szCs w:val="18"/>
              </w:rPr>
              <w:t>线数</w:t>
            </w:r>
          </w:p>
        </w:tc>
        <w:tc>
          <w:tcPr>
            <w:tcW w:w="752"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因晚期/转移性</w:t>
            </w:r>
            <w:r>
              <w:rPr>
                <w:rFonts w:hint="eastAsia" w:asciiTheme="minorEastAsia" w:hAnsiTheme="minorEastAsia" w:eastAsiaTheme="minorEastAsia"/>
                <w:sz w:val="18"/>
                <w:szCs w:val="18"/>
              </w:rPr>
              <w:t>肾</w:t>
            </w:r>
            <w:r>
              <w:rPr>
                <w:rFonts w:asciiTheme="minorEastAsia" w:hAnsiTheme="minorEastAsia" w:eastAsiaTheme="minorEastAsia"/>
                <w:sz w:val="18"/>
                <w:szCs w:val="18"/>
              </w:rPr>
              <w:t>癌接受特定系统治疗的</w:t>
            </w:r>
            <w:r>
              <w:rPr>
                <w:rFonts w:hint="eastAsia" w:asciiTheme="minorEastAsia" w:hAnsiTheme="minorEastAsia" w:eastAsiaTheme="minorEastAsia"/>
                <w:sz w:val="18"/>
                <w:szCs w:val="18"/>
              </w:rPr>
              <w:t>线数</w:t>
            </w:r>
          </w:p>
        </w:tc>
        <w:tc>
          <w:tcPr>
            <w:tcW w:w="735"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S2</w:t>
            </w:r>
          </w:p>
        </w:tc>
        <w:tc>
          <w:tcPr>
            <w:tcW w:w="68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N1</w:t>
            </w:r>
          </w:p>
        </w:tc>
        <w:tc>
          <w:tcPr>
            <w:tcW w:w="830"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1:一线；2：二线；3：其他；；9：不详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9"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CA.04.ZL.03.0004</w:t>
            </w:r>
          </w:p>
        </w:tc>
        <w:tc>
          <w:tcPr>
            <w:tcW w:w="935"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系统治疗方案</w:t>
            </w:r>
          </w:p>
        </w:tc>
        <w:tc>
          <w:tcPr>
            <w:tcW w:w="752"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系统治疗方案类型</w:t>
            </w:r>
          </w:p>
        </w:tc>
        <w:tc>
          <w:tcPr>
            <w:tcW w:w="735"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S2</w:t>
            </w:r>
          </w:p>
        </w:tc>
        <w:tc>
          <w:tcPr>
            <w:tcW w:w="68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N1</w:t>
            </w:r>
          </w:p>
        </w:tc>
        <w:tc>
          <w:tcPr>
            <w:tcW w:w="830"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1:靶向治疗；2：免疫治疗；3：靶向联合免疫治疗；4：其他；9：不详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9"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CA.04.ZL.03.0005</w:t>
            </w:r>
          </w:p>
        </w:tc>
        <w:tc>
          <w:tcPr>
            <w:tcW w:w="935"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系统治疗</w:t>
            </w:r>
            <w:r>
              <w:rPr>
                <w:rFonts w:hint="eastAsia" w:asciiTheme="minorEastAsia" w:hAnsiTheme="minorEastAsia" w:eastAsiaTheme="minorEastAsia"/>
                <w:sz w:val="18"/>
                <w:szCs w:val="18"/>
              </w:rPr>
              <w:t>具体</w:t>
            </w:r>
            <w:r>
              <w:rPr>
                <w:rFonts w:asciiTheme="minorEastAsia" w:hAnsiTheme="minorEastAsia" w:eastAsiaTheme="minorEastAsia"/>
                <w:sz w:val="18"/>
                <w:szCs w:val="18"/>
              </w:rPr>
              <w:t>方案</w:t>
            </w:r>
          </w:p>
        </w:tc>
        <w:tc>
          <w:tcPr>
            <w:tcW w:w="752"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系统治疗</w:t>
            </w:r>
            <w:r>
              <w:rPr>
                <w:rFonts w:hint="eastAsia" w:asciiTheme="minorEastAsia" w:hAnsiTheme="minorEastAsia" w:eastAsiaTheme="minorEastAsia"/>
                <w:sz w:val="18"/>
                <w:szCs w:val="18"/>
              </w:rPr>
              <w:t>具体</w:t>
            </w:r>
            <w:r>
              <w:rPr>
                <w:rFonts w:asciiTheme="minorEastAsia" w:hAnsiTheme="minorEastAsia" w:eastAsiaTheme="minorEastAsia"/>
                <w:sz w:val="18"/>
                <w:szCs w:val="18"/>
              </w:rPr>
              <w:t>方案简述</w:t>
            </w:r>
          </w:p>
        </w:tc>
        <w:tc>
          <w:tcPr>
            <w:tcW w:w="735"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w:t>
            </w:r>
            <w:r>
              <w:rPr>
                <w:rFonts w:asciiTheme="minorEastAsia" w:hAnsiTheme="minorEastAsia" w:eastAsiaTheme="minorEastAsia"/>
                <w:sz w:val="18"/>
                <w:szCs w:val="18"/>
              </w:rPr>
              <w:t>1</w:t>
            </w:r>
          </w:p>
        </w:tc>
        <w:tc>
          <w:tcPr>
            <w:tcW w:w="68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AN</w:t>
            </w:r>
            <w:r>
              <w:rPr>
                <w:rFonts w:asciiTheme="minorEastAsia" w:hAnsiTheme="minorEastAsia" w:eastAsiaTheme="minorEastAsia"/>
                <w:sz w:val="18"/>
                <w:szCs w:val="18"/>
              </w:rPr>
              <w:t>..100</w:t>
            </w:r>
          </w:p>
        </w:tc>
        <w:tc>
          <w:tcPr>
            <w:tcW w:w="830" w:type="pct"/>
            <w:vAlign w:val="center"/>
          </w:tcPr>
          <w:p>
            <w:pPr>
              <w:spacing w:line="276" w:lineRule="auto"/>
              <w:rPr>
                <w:rFonts w:hint="eastAsia"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9"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CA.04.ZL.03.0006</w:t>
            </w:r>
          </w:p>
        </w:tc>
        <w:tc>
          <w:tcPr>
            <w:tcW w:w="935"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系统治疗周期数</w:t>
            </w:r>
          </w:p>
        </w:tc>
        <w:tc>
          <w:tcPr>
            <w:tcW w:w="752"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特定系统治疗使用周期数</w:t>
            </w:r>
          </w:p>
        </w:tc>
        <w:tc>
          <w:tcPr>
            <w:tcW w:w="735"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w:t>
            </w:r>
          </w:p>
        </w:tc>
        <w:tc>
          <w:tcPr>
            <w:tcW w:w="68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w:t>
            </w:r>
            <w:r>
              <w:rPr>
                <w:rFonts w:asciiTheme="minorEastAsia" w:hAnsiTheme="minorEastAsia" w:eastAsiaTheme="minorEastAsia"/>
                <w:sz w:val="18"/>
                <w:szCs w:val="18"/>
              </w:rPr>
              <w:t>..</w:t>
            </w:r>
            <w:r>
              <w:rPr>
                <w:rFonts w:hint="eastAsia" w:asciiTheme="minorEastAsia" w:hAnsiTheme="minorEastAsia" w:eastAsiaTheme="minorEastAsia"/>
                <w:sz w:val="18"/>
                <w:szCs w:val="18"/>
              </w:rPr>
              <w:t>2</w:t>
            </w:r>
          </w:p>
        </w:tc>
        <w:tc>
          <w:tcPr>
            <w:tcW w:w="830" w:type="pct"/>
            <w:vAlign w:val="center"/>
          </w:tcPr>
          <w:p>
            <w:pPr>
              <w:spacing w:line="276" w:lineRule="auto"/>
              <w:rPr>
                <w:rFonts w:hint="eastAsia"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9"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CA.04.ZL.03.0007</w:t>
            </w:r>
          </w:p>
        </w:tc>
        <w:tc>
          <w:tcPr>
            <w:tcW w:w="935"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系统治疗疗效</w:t>
            </w:r>
          </w:p>
        </w:tc>
        <w:tc>
          <w:tcPr>
            <w:tcW w:w="752"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特定系统治疗的最佳疗效</w:t>
            </w:r>
          </w:p>
        </w:tc>
        <w:tc>
          <w:tcPr>
            <w:tcW w:w="735"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w:t>
            </w:r>
            <w:r>
              <w:rPr>
                <w:rFonts w:asciiTheme="minorEastAsia" w:hAnsiTheme="minorEastAsia" w:eastAsiaTheme="minorEastAsia"/>
                <w:sz w:val="18"/>
                <w:szCs w:val="18"/>
              </w:rPr>
              <w:t>3</w:t>
            </w:r>
          </w:p>
        </w:tc>
        <w:tc>
          <w:tcPr>
            <w:tcW w:w="68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w:t>
            </w:r>
            <w:r>
              <w:rPr>
                <w:rFonts w:asciiTheme="minorEastAsia" w:hAnsiTheme="minorEastAsia" w:eastAsiaTheme="minorEastAsia"/>
                <w:sz w:val="18"/>
                <w:szCs w:val="18"/>
              </w:rPr>
              <w:t>1</w:t>
            </w:r>
          </w:p>
        </w:tc>
        <w:tc>
          <w:tcPr>
            <w:tcW w:w="830"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表46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9"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CA.04.ZL.03.0008</w:t>
            </w:r>
          </w:p>
        </w:tc>
        <w:tc>
          <w:tcPr>
            <w:tcW w:w="935"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中止系统治疗原因</w:t>
            </w:r>
          </w:p>
        </w:tc>
        <w:tc>
          <w:tcPr>
            <w:tcW w:w="752"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中止特定系统治疗的原因</w:t>
            </w:r>
          </w:p>
        </w:tc>
        <w:tc>
          <w:tcPr>
            <w:tcW w:w="735"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w:t>
            </w:r>
            <w:r>
              <w:rPr>
                <w:rFonts w:asciiTheme="minorEastAsia" w:hAnsiTheme="minorEastAsia" w:eastAsiaTheme="minorEastAsia"/>
                <w:sz w:val="18"/>
                <w:szCs w:val="18"/>
              </w:rPr>
              <w:t>3</w:t>
            </w:r>
          </w:p>
        </w:tc>
        <w:tc>
          <w:tcPr>
            <w:tcW w:w="68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w:t>
            </w:r>
            <w:r>
              <w:rPr>
                <w:rFonts w:asciiTheme="minorEastAsia" w:hAnsiTheme="minorEastAsia" w:eastAsiaTheme="minorEastAsia"/>
                <w:sz w:val="18"/>
                <w:szCs w:val="18"/>
              </w:rPr>
              <w:t>1</w:t>
            </w:r>
          </w:p>
        </w:tc>
        <w:tc>
          <w:tcPr>
            <w:tcW w:w="830"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表47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9"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CA.04.ZL.03.0009</w:t>
            </w:r>
          </w:p>
        </w:tc>
        <w:tc>
          <w:tcPr>
            <w:tcW w:w="935"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中止系统治疗的其他具体原因</w:t>
            </w:r>
          </w:p>
        </w:tc>
        <w:tc>
          <w:tcPr>
            <w:tcW w:w="752"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中止系统治疗的原因选</w:t>
            </w:r>
          </w:p>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“其他”时，具体说明治疗中止原因</w:t>
            </w:r>
          </w:p>
        </w:tc>
        <w:tc>
          <w:tcPr>
            <w:tcW w:w="735"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w:t>
            </w:r>
            <w:r>
              <w:rPr>
                <w:rFonts w:asciiTheme="minorEastAsia" w:hAnsiTheme="minorEastAsia" w:eastAsiaTheme="minorEastAsia"/>
                <w:sz w:val="18"/>
                <w:szCs w:val="18"/>
              </w:rPr>
              <w:t>1</w:t>
            </w:r>
          </w:p>
        </w:tc>
        <w:tc>
          <w:tcPr>
            <w:tcW w:w="68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AN</w:t>
            </w:r>
            <w:r>
              <w:rPr>
                <w:rFonts w:asciiTheme="minorEastAsia" w:hAnsiTheme="minorEastAsia" w:eastAsiaTheme="minorEastAsia"/>
                <w:sz w:val="18"/>
                <w:szCs w:val="18"/>
              </w:rPr>
              <w:t>..50</w:t>
            </w:r>
          </w:p>
        </w:tc>
        <w:tc>
          <w:tcPr>
            <w:tcW w:w="830" w:type="pct"/>
            <w:vAlign w:val="center"/>
          </w:tcPr>
          <w:p>
            <w:pPr>
              <w:spacing w:line="276" w:lineRule="auto"/>
              <w:rPr>
                <w:rFonts w:hint="eastAsia"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9"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CA.04.ZL.03.0010</w:t>
            </w:r>
          </w:p>
        </w:tc>
        <w:tc>
          <w:tcPr>
            <w:tcW w:w="935"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系统治疗后疾病进展时间</w:t>
            </w:r>
          </w:p>
        </w:tc>
        <w:tc>
          <w:tcPr>
            <w:tcW w:w="752"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特定系统治疗过程中或治疗后疾病进展时间</w:t>
            </w:r>
          </w:p>
        </w:tc>
        <w:tc>
          <w:tcPr>
            <w:tcW w:w="735"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D</w:t>
            </w:r>
          </w:p>
        </w:tc>
        <w:tc>
          <w:tcPr>
            <w:tcW w:w="68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D</w:t>
            </w:r>
            <w:r>
              <w:rPr>
                <w:rFonts w:asciiTheme="minorEastAsia" w:hAnsiTheme="minorEastAsia" w:eastAsiaTheme="minorEastAsia"/>
                <w:sz w:val="18"/>
                <w:szCs w:val="18"/>
              </w:rPr>
              <w:t>8</w:t>
            </w:r>
          </w:p>
        </w:tc>
        <w:tc>
          <w:tcPr>
            <w:tcW w:w="830" w:type="pct"/>
            <w:vAlign w:val="center"/>
          </w:tcPr>
          <w:p>
            <w:pPr>
              <w:spacing w:line="276" w:lineRule="auto"/>
              <w:rPr>
                <w:rFonts w:hint="eastAsia"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9"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CA.04.ZL.03.0011</w:t>
            </w:r>
          </w:p>
        </w:tc>
        <w:tc>
          <w:tcPr>
            <w:tcW w:w="935"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系统治疗药物名称</w:t>
            </w:r>
          </w:p>
        </w:tc>
        <w:tc>
          <w:tcPr>
            <w:tcW w:w="752"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系统治疗特定方案的每个具体药物名称</w:t>
            </w:r>
          </w:p>
        </w:tc>
        <w:tc>
          <w:tcPr>
            <w:tcW w:w="735"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w:t>
            </w:r>
            <w:r>
              <w:rPr>
                <w:rFonts w:asciiTheme="minorEastAsia" w:hAnsiTheme="minorEastAsia" w:eastAsiaTheme="minorEastAsia"/>
                <w:sz w:val="18"/>
                <w:szCs w:val="18"/>
              </w:rPr>
              <w:t>1</w:t>
            </w:r>
          </w:p>
        </w:tc>
        <w:tc>
          <w:tcPr>
            <w:tcW w:w="68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A</w:t>
            </w:r>
            <w:r>
              <w:rPr>
                <w:rFonts w:asciiTheme="minorEastAsia" w:hAnsiTheme="minorEastAsia" w:eastAsiaTheme="minorEastAsia"/>
                <w:sz w:val="18"/>
                <w:szCs w:val="18"/>
              </w:rPr>
              <w:t>N..50</w:t>
            </w:r>
          </w:p>
        </w:tc>
        <w:tc>
          <w:tcPr>
            <w:tcW w:w="830" w:type="pct"/>
            <w:vAlign w:val="center"/>
          </w:tcPr>
          <w:p>
            <w:pPr>
              <w:spacing w:line="276" w:lineRule="auto"/>
              <w:rPr>
                <w:rFonts w:hint="eastAsia"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9"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CA.04.ZL.03.0012</w:t>
            </w:r>
          </w:p>
        </w:tc>
        <w:tc>
          <w:tcPr>
            <w:tcW w:w="935"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系统治疗药物类型</w:t>
            </w:r>
          </w:p>
        </w:tc>
        <w:tc>
          <w:tcPr>
            <w:tcW w:w="752"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系统治疗特定方案的每个具体药物的类型</w:t>
            </w:r>
          </w:p>
        </w:tc>
        <w:tc>
          <w:tcPr>
            <w:tcW w:w="735"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w:t>
            </w:r>
            <w:r>
              <w:rPr>
                <w:rFonts w:asciiTheme="minorEastAsia" w:hAnsiTheme="minorEastAsia" w:eastAsiaTheme="minorEastAsia"/>
                <w:sz w:val="18"/>
                <w:szCs w:val="18"/>
              </w:rPr>
              <w:t>3</w:t>
            </w:r>
          </w:p>
        </w:tc>
        <w:tc>
          <w:tcPr>
            <w:tcW w:w="68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w:t>
            </w:r>
            <w:r>
              <w:rPr>
                <w:rFonts w:asciiTheme="minorEastAsia" w:hAnsiTheme="minorEastAsia" w:eastAsiaTheme="minorEastAsia"/>
                <w:sz w:val="18"/>
                <w:szCs w:val="18"/>
              </w:rPr>
              <w:t>1</w:t>
            </w:r>
          </w:p>
        </w:tc>
        <w:tc>
          <w:tcPr>
            <w:tcW w:w="830"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表48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9"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CA.04.ZL.03.0013</w:t>
            </w:r>
          </w:p>
        </w:tc>
        <w:tc>
          <w:tcPr>
            <w:tcW w:w="935"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系统治疗药物其他类型</w:t>
            </w:r>
          </w:p>
        </w:tc>
        <w:tc>
          <w:tcPr>
            <w:tcW w:w="752"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系统治疗药物类型选择</w:t>
            </w:r>
          </w:p>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“其他”时，具体说明药物类型</w:t>
            </w:r>
          </w:p>
        </w:tc>
        <w:tc>
          <w:tcPr>
            <w:tcW w:w="735"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w:t>
            </w:r>
            <w:r>
              <w:rPr>
                <w:rFonts w:asciiTheme="minorEastAsia" w:hAnsiTheme="minorEastAsia" w:eastAsiaTheme="minorEastAsia"/>
                <w:sz w:val="18"/>
                <w:szCs w:val="18"/>
              </w:rPr>
              <w:t>1</w:t>
            </w:r>
          </w:p>
        </w:tc>
        <w:tc>
          <w:tcPr>
            <w:tcW w:w="68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A</w:t>
            </w:r>
            <w:r>
              <w:rPr>
                <w:rFonts w:asciiTheme="minorEastAsia" w:hAnsiTheme="minorEastAsia" w:eastAsiaTheme="minorEastAsia"/>
                <w:sz w:val="18"/>
                <w:szCs w:val="18"/>
              </w:rPr>
              <w:t>N..20</w:t>
            </w:r>
          </w:p>
        </w:tc>
        <w:tc>
          <w:tcPr>
            <w:tcW w:w="830" w:type="pct"/>
            <w:vAlign w:val="center"/>
          </w:tcPr>
          <w:p>
            <w:pPr>
              <w:spacing w:line="276" w:lineRule="auto"/>
              <w:rPr>
                <w:rFonts w:hint="eastAsia"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9"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CA.04.ZL.03.0014</w:t>
            </w:r>
          </w:p>
        </w:tc>
        <w:tc>
          <w:tcPr>
            <w:tcW w:w="935"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系统治疗药物剂量</w:t>
            </w:r>
          </w:p>
        </w:tc>
        <w:tc>
          <w:tcPr>
            <w:tcW w:w="752"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系统治疗特定方案的每个具体药物的剂量单位</w:t>
            </w:r>
          </w:p>
        </w:tc>
        <w:tc>
          <w:tcPr>
            <w:tcW w:w="735"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w:t>
            </w:r>
          </w:p>
        </w:tc>
        <w:tc>
          <w:tcPr>
            <w:tcW w:w="68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w:t>
            </w:r>
            <w:r>
              <w:rPr>
                <w:rFonts w:asciiTheme="minorEastAsia" w:hAnsiTheme="minorEastAsia" w:eastAsiaTheme="minorEastAsia"/>
                <w:sz w:val="18"/>
                <w:szCs w:val="18"/>
              </w:rPr>
              <w:t>.7,2</w:t>
            </w:r>
          </w:p>
        </w:tc>
        <w:tc>
          <w:tcPr>
            <w:tcW w:w="830" w:type="pct"/>
            <w:vAlign w:val="center"/>
          </w:tcPr>
          <w:p>
            <w:pPr>
              <w:spacing w:line="276" w:lineRule="auto"/>
              <w:rPr>
                <w:rFonts w:hint="eastAsia"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9"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CA.04.ZL.03.0015</w:t>
            </w:r>
          </w:p>
        </w:tc>
        <w:tc>
          <w:tcPr>
            <w:tcW w:w="935"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药物剂量单位</w:t>
            </w:r>
          </w:p>
        </w:tc>
        <w:tc>
          <w:tcPr>
            <w:tcW w:w="752"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系统治疗特定方案的每个具体药物的剂量单位</w:t>
            </w:r>
          </w:p>
        </w:tc>
        <w:tc>
          <w:tcPr>
            <w:tcW w:w="735"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w:t>
            </w:r>
            <w:r>
              <w:rPr>
                <w:rFonts w:asciiTheme="minorEastAsia" w:hAnsiTheme="minorEastAsia" w:eastAsiaTheme="minorEastAsia"/>
                <w:sz w:val="18"/>
                <w:szCs w:val="18"/>
              </w:rPr>
              <w:t>3</w:t>
            </w:r>
          </w:p>
        </w:tc>
        <w:tc>
          <w:tcPr>
            <w:tcW w:w="68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w:t>
            </w:r>
            <w:r>
              <w:rPr>
                <w:rFonts w:asciiTheme="minorEastAsia" w:hAnsiTheme="minorEastAsia" w:eastAsiaTheme="minorEastAsia"/>
                <w:sz w:val="18"/>
                <w:szCs w:val="18"/>
              </w:rPr>
              <w:t>2</w:t>
            </w:r>
          </w:p>
        </w:tc>
        <w:tc>
          <w:tcPr>
            <w:tcW w:w="830"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表49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9"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CA.04.ZL.03.0016</w:t>
            </w:r>
          </w:p>
        </w:tc>
        <w:tc>
          <w:tcPr>
            <w:tcW w:w="935"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其他药物剂量单位</w:t>
            </w:r>
          </w:p>
        </w:tc>
        <w:tc>
          <w:tcPr>
            <w:tcW w:w="752"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药物剂量单位选择其他</w:t>
            </w:r>
          </w:p>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时，具体说明药物剂量单位</w:t>
            </w:r>
          </w:p>
        </w:tc>
        <w:tc>
          <w:tcPr>
            <w:tcW w:w="735"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68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A</w:t>
            </w:r>
            <w:r>
              <w:rPr>
                <w:rFonts w:asciiTheme="minorEastAsia" w:hAnsiTheme="minorEastAsia" w:eastAsiaTheme="minorEastAsia"/>
                <w:sz w:val="18"/>
                <w:szCs w:val="18"/>
              </w:rPr>
              <w:t>N..10</w:t>
            </w:r>
          </w:p>
        </w:tc>
        <w:tc>
          <w:tcPr>
            <w:tcW w:w="830" w:type="pct"/>
            <w:vAlign w:val="center"/>
          </w:tcPr>
          <w:p>
            <w:pPr>
              <w:spacing w:line="276" w:lineRule="auto"/>
              <w:rPr>
                <w:rFonts w:hint="eastAsia"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9"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CA.04.ZL.03.0017</w:t>
            </w:r>
          </w:p>
        </w:tc>
        <w:tc>
          <w:tcPr>
            <w:tcW w:w="935"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给药方式</w:t>
            </w:r>
          </w:p>
        </w:tc>
        <w:tc>
          <w:tcPr>
            <w:tcW w:w="752"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系统治疗特定方案的每个具体药物的给药方式在特定编码体系中的代码</w:t>
            </w:r>
          </w:p>
        </w:tc>
        <w:tc>
          <w:tcPr>
            <w:tcW w:w="735"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S3</w:t>
            </w:r>
          </w:p>
        </w:tc>
        <w:tc>
          <w:tcPr>
            <w:tcW w:w="68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A</w:t>
            </w:r>
            <w:r>
              <w:rPr>
                <w:rFonts w:asciiTheme="minorEastAsia" w:hAnsiTheme="minorEastAsia" w:eastAsiaTheme="minorEastAsia"/>
                <w:sz w:val="18"/>
                <w:szCs w:val="18"/>
              </w:rPr>
              <w:t>N.3</w:t>
            </w:r>
          </w:p>
        </w:tc>
        <w:tc>
          <w:tcPr>
            <w:tcW w:w="830"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WS</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364.12卫生信息数据元值域代码第12部分：计划与干预</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CV06.00.102用药途径代码表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9"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CA.04.ZL.03.0018</w:t>
            </w:r>
          </w:p>
        </w:tc>
        <w:tc>
          <w:tcPr>
            <w:tcW w:w="935"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给药频率</w:t>
            </w:r>
          </w:p>
        </w:tc>
        <w:tc>
          <w:tcPr>
            <w:tcW w:w="752"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系统治疗特定方案的每个具体药物的给药频率</w:t>
            </w:r>
          </w:p>
        </w:tc>
        <w:tc>
          <w:tcPr>
            <w:tcW w:w="735"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w:t>
            </w:r>
            <w:r>
              <w:rPr>
                <w:rFonts w:asciiTheme="minorEastAsia" w:hAnsiTheme="minorEastAsia" w:eastAsiaTheme="minorEastAsia"/>
                <w:sz w:val="18"/>
                <w:szCs w:val="18"/>
              </w:rPr>
              <w:t>1</w:t>
            </w:r>
          </w:p>
        </w:tc>
        <w:tc>
          <w:tcPr>
            <w:tcW w:w="689"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AN..20</w:t>
            </w:r>
          </w:p>
        </w:tc>
        <w:tc>
          <w:tcPr>
            <w:tcW w:w="830" w:type="pct"/>
            <w:vAlign w:val="center"/>
          </w:tcPr>
          <w:p>
            <w:pPr>
              <w:spacing w:line="276" w:lineRule="auto"/>
              <w:rPr>
                <w:rFonts w:hint="eastAsia"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9"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CA.04.ZL.03.0019</w:t>
            </w:r>
          </w:p>
        </w:tc>
        <w:tc>
          <w:tcPr>
            <w:tcW w:w="935"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首次给药时间</w:t>
            </w:r>
          </w:p>
        </w:tc>
        <w:tc>
          <w:tcPr>
            <w:tcW w:w="752"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系统治疗特定方案的每个具体药物的首次给药时间</w:t>
            </w:r>
          </w:p>
        </w:tc>
        <w:tc>
          <w:tcPr>
            <w:tcW w:w="735"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D</w:t>
            </w:r>
          </w:p>
        </w:tc>
        <w:tc>
          <w:tcPr>
            <w:tcW w:w="68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D</w:t>
            </w:r>
            <w:r>
              <w:rPr>
                <w:rFonts w:asciiTheme="minorEastAsia" w:hAnsiTheme="minorEastAsia" w:eastAsiaTheme="minorEastAsia"/>
                <w:sz w:val="18"/>
                <w:szCs w:val="18"/>
              </w:rPr>
              <w:t>8</w:t>
            </w:r>
          </w:p>
        </w:tc>
        <w:tc>
          <w:tcPr>
            <w:tcW w:w="830" w:type="pct"/>
            <w:vAlign w:val="center"/>
          </w:tcPr>
          <w:p>
            <w:pPr>
              <w:spacing w:line="276" w:lineRule="auto"/>
              <w:rPr>
                <w:rFonts w:hint="eastAsia"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9"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CA.04.ZL.03.00</w:t>
            </w:r>
            <w:r>
              <w:rPr>
                <w:rFonts w:hint="eastAsia" w:asciiTheme="minorEastAsia" w:hAnsiTheme="minorEastAsia" w:eastAsiaTheme="minorEastAsia"/>
                <w:sz w:val="18"/>
                <w:szCs w:val="18"/>
              </w:rPr>
              <w:t>20</w:t>
            </w:r>
          </w:p>
        </w:tc>
        <w:tc>
          <w:tcPr>
            <w:tcW w:w="935"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末次给药时间</w:t>
            </w:r>
          </w:p>
        </w:tc>
        <w:tc>
          <w:tcPr>
            <w:tcW w:w="752"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系统治疗特定方案的每个具体药物的末次给药时间</w:t>
            </w:r>
          </w:p>
        </w:tc>
        <w:tc>
          <w:tcPr>
            <w:tcW w:w="735"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D</w:t>
            </w:r>
          </w:p>
        </w:tc>
        <w:tc>
          <w:tcPr>
            <w:tcW w:w="68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D</w:t>
            </w:r>
            <w:r>
              <w:rPr>
                <w:rFonts w:asciiTheme="minorEastAsia" w:hAnsiTheme="minorEastAsia" w:eastAsiaTheme="minorEastAsia"/>
                <w:sz w:val="18"/>
                <w:szCs w:val="18"/>
              </w:rPr>
              <w:t>8</w:t>
            </w:r>
          </w:p>
        </w:tc>
        <w:tc>
          <w:tcPr>
            <w:tcW w:w="830" w:type="pct"/>
            <w:vAlign w:val="center"/>
          </w:tcPr>
          <w:p>
            <w:pPr>
              <w:spacing w:line="276" w:lineRule="auto"/>
              <w:rPr>
                <w:rFonts w:hint="eastAsia"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9"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CA.04.ZL.04.0001</w:t>
            </w:r>
          </w:p>
        </w:tc>
        <w:tc>
          <w:tcPr>
            <w:tcW w:w="935"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既往</w:t>
            </w:r>
            <w:r>
              <w:rPr>
                <w:rFonts w:hint="eastAsia" w:asciiTheme="minorEastAsia" w:hAnsiTheme="minorEastAsia" w:eastAsiaTheme="minorEastAsia"/>
                <w:sz w:val="18"/>
                <w:szCs w:val="18"/>
              </w:rPr>
              <w:t>肾</w:t>
            </w:r>
            <w:r>
              <w:rPr>
                <w:rFonts w:asciiTheme="minorEastAsia" w:hAnsiTheme="minorEastAsia" w:eastAsiaTheme="minorEastAsia"/>
                <w:sz w:val="18"/>
                <w:szCs w:val="18"/>
              </w:rPr>
              <w:t>癌其他治疗状态</w:t>
            </w:r>
          </w:p>
        </w:tc>
        <w:tc>
          <w:tcPr>
            <w:tcW w:w="752"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受试者入组前是否接受恶性肿瘤除手术、放疗及药物治疗以外的治疗</w:t>
            </w:r>
          </w:p>
        </w:tc>
        <w:tc>
          <w:tcPr>
            <w:tcW w:w="735"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L</w:t>
            </w:r>
          </w:p>
        </w:tc>
        <w:tc>
          <w:tcPr>
            <w:tcW w:w="68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T</w:t>
            </w:r>
            <w:r>
              <w:rPr>
                <w:rFonts w:asciiTheme="minorEastAsia" w:hAnsiTheme="minorEastAsia" w:eastAsiaTheme="minorEastAsia"/>
                <w:sz w:val="18"/>
                <w:szCs w:val="18"/>
              </w:rPr>
              <w:t>/</w:t>
            </w:r>
            <w:r>
              <w:rPr>
                <w:rFonts w:hint="eastAsia" w:asciiTheme="minorEastAsia" w:hAnsiTheme="minorEastAsia" w:eastAsiaTheme="minorEastAsia"/>
                <w:sz w:val="18"/>
                <w:szCs w:val="18"/>
              </w:rPr>
              <w:t>F</w:t>
            </w:r>
          </w:p>
        </w:tc>
        <w:tc>
          <w:tcPr>
            <w:tcW w:w="830" w:type="pct"/>
            <w:vAlign w:val="center"/>
          </w:tcPr>
          <w:p>
            <w:pPr>
              <w:spacing w:line="276" w:lineRule="auto"/>
              <w:rPr>
                <w:rFonts w:hint="eastAsia"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9"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CA.04.ZL.04.0002</w:t>
            </w:r>
          </w:p>
        </w:tc>
        <w:tc>
          <w:tcPr>
            <w:tcW w:w="935"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其他治疗名称</w:t>
            </w:r>
          </w:p>
        </w:tc>
        <w:tc>
          <w:tcPr>
            <w:tcW w:w="752"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既往因恶性肿瘤接受其他治疗的名称</w:t>
            </w:r>
          </w:p>
        </w:tc>
        <w:tc>
          <w:tcPr>
            <w:tcW w:w="735"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w:t>
            </w:r>
            <w:r>
              <w:rPr>
                <w:rFonts w:asciiTheme="minorEastAsia" w:hAnsiTheme="minorEastAsia" w:eastAsiaTheme="minorEastAsia"/>
                <w:sz w:val="18"/>
                <w:szCs w:val="18"/>
              </w:rPr>
              <w:t>1</w:t>
            </w:r>
          </w:p>
        </w:tc>
        <w:tc>
          <w:tcPr>
            <w:tcW w:w="68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A</w:t>
            </w:r>
            <w:r>
              <w:rPr>
                <w:rFonts w:asciiTheme="minorEastAsia" w:hAnsiTheme="minorEastAsia" w:eastAsiaTheme="minorEastAsia"/>
                <w:sz w:val="18"/>
                <w:szCs w:val="18"/>
              </w:rPr>
              <w:t>N..80</w:t>
            </w:r>
          </w:p>
        </w:tc>
        <w:tc>
          <w:tcPr>
            <w:tcW w:w="830" w:type="pct"/>
            <w:vAlign w:val="center"/>
          </w:tcPr>
          <w:p>
            <w:pPr>
              <w:spacing w:line="276" w:lineRule="auto"/>
              <w:rPr>
                <w:rFonts w:hint="eastAsia"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9"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CA.04.ZL.04.0003</w:t>
            </w:r>
          </w:p>
        </w:tc>
        <w:tc>
          <w:tcPr>
            <w:tcW w:w="935"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其他治疗日期</w:t>
            </w:r>
          </w:p>
        </w:tc>
        <w:tc>
          <w:tcPr>
            <w:tcW w:w="752"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既往因恶性肿瘤接受其他治疗的日期</w:t>
            </w:r>
          </w:p>
        </w:tc>
        <w:tc>
          <w:tcPr>
            <w:tcW w:w="735"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D</w:t>
            </w:r>
            <w:r>
              <w:rPr>
                <w:rFonts w:asciiTheme="minorEastAsia" w:hAnsiTheme="minorEastAsia" w:eastAsiaTheme="minorEastAsia"/>
                <w:sz w:val="18"/>
                <w:szCs w:val="18"/>
              </w:rPr>
              <w:t xml:space="preserve"> </w:t>
            </w:r>
          </w:p>
        </w:tc>
        <w:tc>
          <w:tcPr>
            <w:tcW w:w="68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D</w:t>
            </w:r>
            <w:r>
              <w:rPr>
                <w:rFonts w:asciiTheme="minorEastAsia" w:hAnsiTheme="minorEastAsia" w:eastAsiaTheme="minorEastAsia"/>
                <w:sz w:val="18"/>
                <w:szCs w:val="18"/>
              </w:rPr>
              <w:t>8</w:t>
            </w:r>
          </w:p>
        </w:tc>
        <w:tc>
          <w:tcPr>
            <w:tcW w:w="830" w:type="pct"/>
            <w:vAlign w:val="center"/>
          </w:tcPr>
          <w:p>
            <w:pPr>
              <w:spacing w:line="276" w:lineRule="auto"/>
              <w:rPr>
                <w:rFonts w:hint="eastAsia"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059"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CA.04.ZL.04.0004</w:t>
            </w:r>
          </w:p>
        </w:tc>
        <w:tc>
          <w:tcPr>
            <w:tcW w:w="935"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其他治疗具体情况</w:t>
            </w:r>
          </w:p>
        </w:tc>
        <w:tc>
          <w:tcPr>
            <w:tcW w:w="752" w:type="pct"/>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既往因恶性肿瘤接受其他治疗的具体情况</w:t>
            </w:r>
          </w:p>
        </w:tc>
        <w:tc>
          <w:tcPr>
            <w:tcW w:w="735"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w:t>
            </w:r>
            <w:r>
              <w:rPr>
                <w:rFonts w:asciiTheme="minorEastAsia" w:hAnsiTheme="minorEastAsia" w:eastAsiaTheme="minorEastAsia"/>
                <w:sz w:val="18"/>
                <w:szCs w:val="18"/>
              </w:rPr>
              <w:t>1</w:t>
            </w:r>
          </w:p>
        </w:tc>
        <w:tc>
          <w:tcPr>
            <w:tcW w:w="689"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A</w:t>
            </w:r>
            <w:r>
              <w:rPr>
                <w:rFonts w:asciiTheme="minorEastAsia" w:hAnsiTheme="minorEastAsia" w:eastAsiaTheme="minorEastAsia"/>
                <w:sz w:val="18"/>
                <w:szCs w:val="18"/>
              </w:rPr>
              <w:t>N..200</w:t>
            </w:r>
          </w:p>
        </w:tc>
        <w:tc>
          <w:tcPr>
            <w:tcW w:w="830" w:type="pct"/>
            <w:vAlign w:val="center"/>
          </w:tcPr>
          <w:p>
            <w:pPr>
              <w:spacing w:line="276" w:lineRule="auto"/>
              <w:rPr>
                <w:rFonts w:hint="eastAsia" w:asciiTheme="minorEastAsia" w:hAnsiTheme="minorEastAsia" w:eastAsiaTheme="minorEastAsia"/>
                <w:sz w:val="18"/>
                <w:szCs w:val="18"/>
              </w:rPr>
            </w:pPr>
          </w:p>
        </w:tc>
      </w:tr>
    </w:tbl>
    <w:p>
      <w:pPr>
        <w:pStyle w:val="43"/>
        <w:spacing w:line="276" w:lineRule="auto"/>
      </w:pPr>
      <w:r>
        <w:rPr>
          <w:rFonts w:hint="eastAsia"/>
        </w:rPr>
        <w:t>干预措施数据元专用属性</w:t>
      </w:r>
    </w:p>
    <w:p>
      <w:pPr>
        <w:spacing w:line="276" w:lineRule="auto"/>
      </w:pPr>
      <w:r>
        <w:rPr>
          <w:rFonts w:hint="eastAsia"/>
        </w:rPr>
        <w:t xml:space="preserve">     干预措施亚类别码定义见表15，数据元专用属性见表16。</w:t>
      </w:r>
    </w:p>
    <w:p>
      <w:pPr>
        <w:pStyle w:val="124"/>
        <w:spacing w:line="276" w:lineRule="auto"/>
      </w:pPr>
      <w:r>
        <w:rPr>
          <w:rFonts w:hint="eastAsia"/>
        </w:rPr>
        <w:t>表15 干预措施亚类别码</w:t>
      </w:r>
    </w:p>
    <w:tbl>
      <w:tblPr>
        <w:tblStyle w:val="147"/>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876"/>
        <w:gridCol w:w="1868"/>
        <w:gridCol w:w="56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02" w:type="pct"/>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亚类别码编号</w:t>
            </w:r>
          </w:p>
        </w:tc>
        <w:tc>
          <w:tcPr>
            <w:tcW w:w="998" w:type="pct"/>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名称</w:t>
            </w:r>
          </w:p>
        </w:tc>
        <w:tc>
          <w:tcPr>
            <w:tcW w:w="3000" w:type="pct"/>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定义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02" w:type="pct"/>
            <w:vAlign w:val="center"/>
          </w:tcPr>
          <w:p>
            <w:pPr>
              <w:pStyle w:val="25"/>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00</w:t>
            </w:r>
          </w:p>
        </w:tc>
        <w:tc>
          <w:tcPr>
            <w:tcW w:w="998" w:type="pct"/>
            <w:vAlign w:val="center"/>
          </w:tcPr>
          <w:p>
            <w:pPr>
              <w:pStyle w:val="25"/>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通用型</w:t>
            </w:r>
          </w:p>
        </w:tc>
        <w:tc>
          <w:tcPr>
            <w:tcW w:w="3000" w:type="pct"/>
            <w:vAlign w:val="center"/>
          </w:tcPr>
          <w:p>
            <w:pPr>
              <w:pStyle w:val="25"/>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未指定亚类别码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02" w:type="pct"/>
            <w:vAlign w:val="center"/>
          </w:tcPr>
          <w:p>
            <w:pPr>
              <w:pStyle w:val="25"/>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01</w:t>
            </w:r>
          </w:p>
        </w:tc>
        <w:tc>
          <w:tcPr>
            <w:tcW w:w="998" w:type="pct"/>
            <w:vAlign w:val="center"/>
          </w:tcPr>
          <w:p>
            <w:pPr>
              <w:pStyle w:val="25"/>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手术</w:t>
            </w:r>
          </w:p>
        </w:tc>
        <w:tc>
          <w:tcPr>
            <w:tcW w:w="3000" w:type="pct"/>
            <w:vAlign w:val="center"/>
          </w:tcPr>
          <w:p>
            <w:pPr>
              <w:pStyle w:val="25"/>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当临床研究干预措施为手术时，记录具体信息的数据元亚类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02" w:type="pct"/>
            <w:vAlign w:val="center"/>
          </w:tcPr>
          <w:p>
            <w:pPr>
              <w:pStyle w:val="25"/>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02</w:t>
            </w:r>
          </w:p>
        </w:tc>
        <w:tc>
          <w:tcPr>
            <w:tcW w:w="998" w:type="pct"/>
            <w:vAlign w:val="center"/>
          </w:tcPr>
          <w:p>
            <w:pPr>
              <w:pStyle w:val="25"/>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放射治疗</w:t>
            </w:r>
          </w:p>
        </w:tc>
        <w:tc>
          <w:tcPr>
            <w:tcW w:w="3000" w:type="pct"/>
            <w:vAlign w:val="center"/>
          </w:tcPr>
          <w:p>
            <w:pPr>
              <w:pStyle w:val="25"/>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当临床研究干预措施为放射治疗时，记录具体信息的数据元亚</w:t>
            </w:r>
            <w:r>
              <w:rPr>
                <w:rFonts w:hint="eastAsia" w:asciiTheme="minorEastAsia" w:hAnsiTheme="minorEastAsia" w:eastAsiaTheme="minorEastAsia"/>
                <w:sz w:val="18"/>
                <w:szCs w:val="18"/>
              </w:rPr>
              <w:t>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02" w:type="pct"/>
            <w:vAlign w:val="center"/>
          </w:tcPr>
          <w:p>
            <w:pPr>
              <w:pStyle w:val="25"/>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03</w:t>
            </w:r>
          </w:p>
        </w:tc>
        <w:tc>
          <w:tcPr>
            <w:tcW w:w="998" w:type="pct"/>
            <w:vAlign w:val="center"/>
          </w:tcPr>
          <w:p>
            <w:pPr>
              <w:pStyle w:val="25"/>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药物治疗</w:t>
            </w:r>
          </w:p>
        </w:tc>
        <w:tc>
          <w:tcPr>
            <w:tcW w:w="3000" w:type="pct"/>
            <w:vAlign w:val="center"/>
          </w:tcPr>
          <w:p>
            <w:pPr>
              <w:pStyle w:val="25"/>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当临床研究干预措施为药物治疗时，记录具体信息的数据元亚</w:t>
            </w:r>
            <w:r>
              <w:rPr>
                <w:rFonts w:hint="eastAsia" w:asciiTheme="minorEastAsia" w:hAnsiTheme="minorEastAsia" w:eastAsiaTheme="minorEastAsia"/>
                <w:sz w:val="18"/>
                <w:szCs w:val="18"/>
              </w:rPr>
              <w:t>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02" w:type="pct"/>
            <w:vAlign w:val="center"/>
          </w:tcPr>
          <w:p>
            <w:pPr>
              <w:pStyle w:val="25"/>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04</w:t>
            </w:r>
          </w:p>
        </w:tc>
        <w:tc>
          <w:tcPr>
            <w:tcW w:w="998" w:type="pct"/>
            <w:vAlign w:val="center"/>
          </w:tcPr>
          <w:p>
            <w:pPr>
              <w:pStyle w:val="25"/>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其他治疗</w:t>
            </w:r>
          </w:p>
        </w:tc>
        <w:tc>
          <w:tcPr>
            <w:tcW w:w="3000" w:type="pct"/>
            <w:vAlign w:val="center"/>
          </w:tcPr>
          <w:p>
            <w:pPr>
              <w:pStyle w:val="25"/>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当临床研究干预措施为非手术、放疗或药物治疗时，记录具体</w:t>
            </w:r>
            <w:r>
              <w:rPr>
                <w:rFonts w:hint="eastAsia" w:asciiTheme="minorEastAsia" w:hAnsiTheme="minorEastAsia" w:eastAsiaTheme="minorEastAsia"/>
                <w:sz w:val="18"/>
                <w:szCs w:val="18"/>
              </w:rPr>
              <w:t>信息的数据元亚类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002" w:type="pct"/>
            <w:vAlign w:val="center"/>
          </w:tcPr>
          <w:p>
            <w:pPr>
              <w:pStyle w:val="25"/>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05</w:t>
            </w:r>
          </w:p>
        </w:tc>
        <w:tc>
          <w:tcPr>
            <w:tcW w:w="998" w:type="pct"/>
            <w:vAlign w:val="center"/>
          </w:tcPr>
          <w:p>
            <w:pPr>
              <w:pStyle w:val="25"/>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干预措施依从性</w:t>
            </w:r>
          </w:p>
        </w:tc>
        <w:tc>
          <w:tcPr>
            <w:tcW w:w="3000" w:type="pct"/>
            <w:vAlign w:val="center"/>
          </w:tcPr>
          <w:p>
            <w:pPr>
              <w:pStyle w:val="25"/>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记录受试者是否按计划完成试验/对照治疗信息的数据元亚类</w:t>
            </w:r>
          </w:p>
        </w:tc>
      </w:tr>
    </w:tbl>
    <w:p>
      <w:pPr>
        <w:pStyle w:val="124"/>
        <w:spacing w:line="276" w:lineRule="auto"/>
      </w:pPr>
      <w:r>
        <w:t>表1</w:t>
      </w:r>
      <w:r>
        <w:rPr>
          <w:rFonts w:hint="eastAsia"/>
        </w:rPr>
        <w:t xml:space="preserve">6 </w:t>
      </w:r>
      <w:r>
        <w:t>干预措施数据元专用属性</w:t>
      </w:r>
    </w:p>
    <w:tbl>
      <w:tblPr>
        <w:tblStyle w:val="147"/>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85"/>
        <w:gridCol w:w="1863"/>
        <w:gridCol w:w="2125"/>
        <w:gridCol w:w="945"/>
        <w:gridCol w:w="1095"/>
        <w:gridCol w:w="16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0" w:type="pct"/>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内部编码</w:t>
            </w:r>
          </w:p>
        </w:tc>
        <w:tc>
          <w:tcPr>
            <w:tcW w:w="995" w:type="pct"/>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数据元名称</w:t>
            </w:r>
          </w:p>
        </w:tc>
        <w:tc>
          <w:tcPr>
            <w:tcW w:w="1135" w:type="pct"/>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定义</w:t>
            </w:r>
          </w:p>
        </w:tc>
        <w:tc>
          <w:tcPr>
            <w:tcW w:w="505" w:type="pct"/>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数据类型</w:t>
            </w:r>
          </w:p>
        </w:tc>
        <w:tc>
          <w:tcPr>
            <w:tcW w:w="585" w:type="pct"/>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表示格式</w:t>
            </w:r>
          </w:p>
        </w:tc>
        <w:tc>
          <w:tcPr>
            <w:tcW w:w="880" w:type="pct"/>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数据元允许值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CA.04.SY.01.0001</w:t>
            </w:r>
          </w:p>
        </w:tc>
        <w:tc>
          <w:tcPr>
            <w:tcW w:w="99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手术干预措施状态</w:t>
            </w:r>
          </w:p>
        </w:tc>
        <w:tc>
          <w:tcPr>
            <w:tcW w:w="113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受试者试验干预措施中是</w:t>
            </w:r>
            <w:r>
              <w:rPr>
                <w:rFonts w:hint="eastAsia" w:asciiTheme="minorEastAsia" w:hAnsiTheme="minorEastAsia" w:eastAsiaTheme="minorEastAsia"/>
                <w:sz w:val="18"/>
                <w:szCs w:val="18"/>
              </w:rPr>
              <w:t>否包含手术治疗</w:t>
            </w:r>
          </w:p>
        </w:tc>
        <w:tc>
          <w:tcPr>
            <w:tcW w:w="50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L</w:t>
            </w:r>
          </w:p>
        </w:tc>
        <w:tc>
          <w:tcPr>
            <w:tcW w:w="58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T/F</w:t>
            </w:r>
          </w:p>
        </w:tc>
        <w:tc>
          <w:tcPr>
            <w:tcW w:w="880"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CA.04.SY.01.0002</w:t>
            </w:r>
          </w:p>
        </w:tc>
        <w:tc>
          <w:tcPr>
            <w:tcW w:w="99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手术名称</w:t>
            </w:r>
          </w:p>
        </w:tc>
        <w:tc>
          <w:tcPr>
            <w:tcW w:w="113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手术干预措施名称</w:t>
            </w:r>
          </w:p>
        </w:tc>
        <w:tc>
          <w:tcPr>
            <w:tcW w:w="50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58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AN..80</w:t>
            </w:r>
          </w:p>
        </w:tc>
        <w:tc>
          <w:tcPr>
            <w:tcW w:w="88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国际疾病分类手术代码（ICD-9-CM-3）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CA.04.SY.01.0003</w:t>
            </w:r>
          </w:p>
        </w:tc>
        <w:tc>
          <w:tcPr>
            <w:tcW w:w="99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手术日期</w:t>
            </w:r>
          </w:p>
        </w:tc>
        <w:tc>
          <w:tcPr>
            <w:tcW w:w="113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手术干预措施日期</w:t>
            </w:r>
          </w:p>
        </w:tc>
        <w:tc>
          <w:tcPr>
            <w:tcW w:w="50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w:t>
            </w:r>
          </w:p>
        </w:tc>
        <w:tc>
          <w:tcPr>
            <w:tcW w:w="58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D8</w:t>
            </w:r>
          </w:p>
        </w:tc>
        <w:tc>
          <w:tcPr>
            <w:tcW w:w="880"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CA.04.SY.01.0004</w:t>
            </w:r>
          </w:p>
        </w:tc>
        <w:tc>
          <w:tcPr>
            <w:tcW w:w="99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手术代码</w:t>
            </w:r>
          </w:p>
        </w:tc>
        <w:tc>
          <w:tcPr>
            <w:tcW w:w="113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手术干预措施的ICD-9-CM-3代码</w:t>
            </w:r>
          </w:p>
        </w:tc>
        <w:tc>
          <w:tcPr>
            <w:tcW w:w="50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S3</w:t>
            </w:r>
          </w:p>
        </w:tc>
        <w:tc>
          <w:tcPr>
            <w:tcW w:w="58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N2,3</w:t>
            </w:r>
          </w:p>
        </w:tc>
        <w:tc>
          <w:tcPr>
            <w:tcW w:w="88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ICD-9-CM-3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CA.04.SY.01.0005</w:t>
            </w:r>
          </w:p>
        </w:tc>
        <w:tc>
          <w:tcPr>
            <w:tcW w:w="99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手术持续时间(min)</w:t>
            </w:r>
          </w:p>
        </w:tc>
        <w:tc>
          <w:tcPr>
            <w:tcW w:w="113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手术过程持续的时间</w:t>
            </w:r>
            <w:r>
              <w:rPr>
                <w:rFonts w:hint="eastAsia" w:asciiTheme="minorEastAsia" w:hAnsiTheme="minorEastAsia" w:eastAsiaTheme="minorEastAsia"/>
                <w:sz w:val="18"/>
                <w:szCs w:val="18"/>
              </w:rPr>
              <w:t>，以麻醉记录单为准</w:t>
            </w:r>
          </w:p>
        </w:tc>
        <w:tc>
          <w:tcPr>
            <w:tcW w:w="50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w:t>
            </w:r>
          </w:p>
        </w:tc>
        <w:tc>
          <w:tcPr>
            <w:tcW w:w="58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880"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CA.04.SY.01.0006</w:t>
            </w:r>
          </w:p>
        </w:tc>
        <w:tc>
          <w:tcPr>
            <w:tcW w:w="99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术中出血(ml)</w:t>
            </w:r>
          </w:p>
        </w:tc>
        <w:tc>
          <w:tcPr>
            <w:tcW w:w="113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手术过程中出血量</w:t>
            </w:r>
          </w:p>
        </w:tc>
        <w:tc>
          <w:tcPr>
            <w:tcW w:w="50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8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880"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CA.04.SY.01.0007</w:t>
            </w:r>
          </w:p>
        </w:tc>
        <w:tc>
          <w:tcPr>
            <w:tcW w:w="99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术中输血（ml）</w:t>
            </w:r>
          </w:p>
        </w:tc>
        <w:tc>
          <w:tcPr>
            <w:tcW w:w="113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手术过程中输血量</w:t>
            </w:r>
          </w:p>
        </w:tc>
        <w:tc>
          <w:tcPr>
            <w:tcW w:w="50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8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880"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CA.04.SY.01.0008</w:t>
            </w:r>
          </w:p>
        </w:tc>
        <w:tc>
          <w:tcPr>
            <w:tcW w:w="99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手术</w:t>
            </w:r>
            <w:r>
              <w:rPr>
                <w:rFonts w:hint="eastAsia" w:asciiTheme="minorEastAsia" w:hAnsiTheme="minorEastAsia" w:eastAsiaTheme="minorEastAsia"/>
                <w:sz w:val="18"/>
                <w:szCs w:val="18"/>
              </w:rPr>
              <w:t>方式</w:t>
            </w:r>
          </w:p>
        </w:tc>
        <w:tc>
          <w:tcPr>
            <w:tcW w:w="1135"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手术治疗的入路方式</w:t>
            </w:r>
          </w:p>
        </w:tc>
        <w:tc>
          <w:tcPr>
            <w:tcW w:w="505" w:type="pct"/>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S2</w:t>
            </w:r>
          </w:p>
        </w:tc>
        <w:tc>
          <w:tcPr>
            <w:tcW w:w="585"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N1</w:t>
            </w:r>
          </w:p>
        </w:tc>
        <w:tc>
          <w:tcPr>
            <w:tcW w:w="880" w:type="pct"/>
            <w:vAlign w:val="center"/>
          </w:tcPr>
          <w:p>
            <w:pPr>
              <w:pStyle w:val="25"/>
              <w:spacing w:line="276" w:lineRule="auto"/>
              <w:rPr>
                <w:rFonts w:hint="eastAsia" w:asciiTheme="minorEastAsia" w:hAnsiTheme="minorEastAsia" w:eastAsiaTheme="minorEastAsia"/>
                <w:sz w:val="18"/>
                <w:szCs w:val="18"/>
                <w:highlight w:val="yellow"/>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w:t>
            </w:r>
            <w:r>
              <w:rPr>
                <w:rFonts w:hint="eastAsia" w:asciiTheme="minorEastAsia" w:hAnsiTheme="minorEastAsia" w:eastAsiaTheme="minorEastAsia"/>
                <w:sz w:val="18"/>
                <w:szCs w:val="18"/>
              </w:rPr>
              <w:t>开放手术；2</w:t>
            </w:r>
            <w:r>
              <w:rPr>
                <w:rFonts w:asciiTheme="minorEastAsia" w:hAnsiTheme="minorEastAsia" w:eastAsiaTheme="minorEastAsia"/>
                <w:sz w:val="18"/>
                <w:szCs w:val="18"/>
              </w:rPr>
              <w:t>:</w:t>
            </w:r>
            <w:r>
              <w:rPr>
                <w:rFonts w:hint="eastAsia" w:asciiTheme="minorEastAsia" w:hAnsiTheme="minorEastAsia" w:eastAsiaTheme="minorEastAsia"/>
                <w:sz w:val="18"/>
                <w:szCs w:val="18"/>
              </w:rPr>
              <w:t>单纯腹腔镜；3：机器人辅助腹腔镜；4</w:t>
            </w:r>
            <w:r>
              <w:rPr>
                <w:rFonts w:asciiTheme="minorEastAsia" w:hAnsiTheme="minorEastAsia" w:eastAsiaTheme="minorEastAsia"/>
                <w:sz w:val="18"/>
                <w:szCs w:val="18"/>
              </w:rPr>
              <w:t>:</w:t>
            </w:r>
            <w:r>
              <w:rPr>
                <w:rFonts w:hint="eastAsia" w:asciiTheme="minorEastAsia" w:hAnsiTheme="minorEastAsia" w:eastAsiaTheme="minorEastAsia"/>
                <w:sz w:val="18"/>
                <w:szCs w:val="18"/>
              </w:rPr>
              <w:t>腔镜中转开放手术；5</w:t>
            </w:r>
            <w:r>
              <w:rPr>
                <w:rFonts w:asciiTheme="minorEastAsia" w:hAnsiTheme="minorEastAsia" w:eastAsiaTheme="minorEastAsia"/>
                <w:sz w:val="18"/>
                <w:szCs w:val="18"/>
              </w:rPr>
              <w:t>:</w:t>
            </w:r>
            <w:r>
              <w:rPr>
                <w:rFonts w:hint="eastAsia" w:asciiTheme="minorEastAsia" w:hAnsiTheme="minorEastAsia" w:eastAsiaTheme="minorEastAsia"/>
                <w:sz w:val="18"/>
                <w:szCs w:val="18"/>
              </w:rPr>
              <w:t>其他；9：不详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CA.04.SY.02.0001</w:t>
            </w:r>
          </w:p>
        </w:tc>
        <w:tc>
          <w:tcPr>
            <w:tcW w:w="99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放疗干预措施状态</w:t>
            </w:r>
          </w:p>
        </w:tc>
        <w:tc>
          <w:tcPr>
            <w:tcW w:w="113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受试者实验干预措施中是否包含放射治疗</w:t>
            </w:r>
          </w:p>
        </w:tc>
        <w:tc>
          <w:tcPr>
            <w:tcW w:w="50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L</w:t>
            </w:r>
          </w:p>
        </w:tc>
        <w:tc>
          <w:tcPr>
            <w:tcW w:w="58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T/F</w:t>
            </w:r>
          </w:p>
        </w:tc>
        <w:tc>
          <w:tcPr>
            <w:tcW w:w="880"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CA.04.SY.02.0002</w:t>
            </w:r>
          </w:p>
        </w:tc>
        <w:tc>
          <w:tcPr>
            <w:tcW w:w="99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放疗开始日期</w:t>
            </w:r>
          </w:p>
        </w:tc>
        <w:tc>
          <w:tcPr>
            <w:tcW w:w="113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放疗干预措施开始日期</w:t>
            </w:r>
          </w:p>
        </w:tc>
        <w:tc>
          <w:tcPr>
            <w:tcW w:w="50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w:t>
            </w:r>
          </w:p>
        </w:tc>
        <w:tc>
          <w:tcPr>
            <w:tcW w:w="58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D8</w:t>
            </w:r>
          </w:p>
        </w:tc>
        <w:tc>
          <w:tcPr>
            <w:tcW w:w="880"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CA.04.SY.02.0003</w:t>
            </w:r>
          </w:p>
        </w:tc>
        <w:tc>
          <w:tcPr>
            <w:tcW w:w="99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放疗结束日期</w:t>
            </w:r>
          </w:p>
        </w:tc>
        <w:tc>
          <w:tcPr>
            <w:tcW w:w="113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放疗干预措施结束日期</w:t>
            </w:r>
          </w:p>
        </w:tc>
        <w:tc>
          <w:tcPr>
            <w:tcW w:w="50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w:t>
            </w:r>
          </w:p>
        </w:tc>
        <w:tc>
          <w:tcPr>
            <w:tcW w:w="58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w:t>
            </w:r>
            <w:r>
              <w:rPr>
                <w:rFonts w:hint="eastAsia" w:asciiTheme="minorEastAsia" w:hAnsiTheme="minorEastAsia" w:eastAsiaTheme="minorEastAsia"/>
                <w:sz w:val="18"/>
                <w:szCs w:val="18"/>
              </w:rPr>
              <w:t>8</w:t>
            </w:r>
          </w:p>
        </w:tc>
        <w:tc>
          <w:tcPr>
            <w:tcW w:w="880"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CA.04.SY.02.0004</w:t>
            </w:r>
          </w:p>
        </w:tc>
        <w:tc>
          <w:tcPr>
            <w:tcW w:w="99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放疗部位</w:t>
            </w:r>
          </w:p>
        </w:tc>
        <w:tc>
          <w:tcPr>
            <w:tcW w:w="113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放疗干预措施照射部位</w:t>
            </w:r>
          </w:p>
        </w:tc>
        <w:tc>
          <w:tcPr>
            <w:tcW w:w="50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58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AN..20</w:t>
            </w:r>
          </w:p>
        </w:tc>
        <w:tc>
          <w:tcPr>
            <w:tcW w:w="880"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CA.04.SY.02.0005</w:t>
            </w:r>
          </w:p>
        </w:tc>
        <w:tc>
          <w:tcPr>
            <w:tcW w:w="99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放射治疗单次剂量</w:t>
            </w:r>
          </w:p>
        </w:tc>
        <w:tc>
          <w:tcPr>
            <w:tcW w:w="113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单次放射治疗剂量</w:t>
            </w:r>
          </w:p>
        </w:tc>
        <w:tc>
          <w:tcPr>
            <w:tcW w:w="50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8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N..4,1</w:t>
            </w:r>
          </w:p>
        </w:tc>
        <w:tc>
          <w:tcPr>
            <w:tcW w:w="880"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CA.04.SY.02.0006</w:t>
            </w:r>
          </w:p>
        </w:tc>
        <w:tc>
          <w:tcPr>
            <w:tcW w:w="99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放疗次数</w:t>
            </w:r>
          </w:p>
        </w:tc>
        <w:tc>
          <w:tcPr>
            <w:tcW w:w="113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放射治疗分次数</w:t>
            </w:r>
          </w:p>
        </w:tc>
        <w:tc>
          <w:tcPr>
            <w:tcW w:w="50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8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N..2</w:t>
            </w:r>
          </w:p>
        </w:tc>
        <w:tc>
          <w:tcPr>
            <w:tcW w:w="880"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CA.04.SY.03.0001</w:t>
            </w:r>
          </w:p>
        </w:tc>
        <w:tc>
          <w:tcPr>
            <w:tcW w:w="99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药物治疗状态</w:t>
            </w:r>
          </w:p>
        </w:tc>
        <w:tc>
          <w:tcPr>
            <w:tcW w:w="113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受试者试验干预措施中是否包含药物治疗</w:t>
            </w:r>
          </w:p>
        </w:tc>
        <w:tc>
          <w:tcPr>
            <w:tcW w:w="50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L</w:t>
            </w:r>
          </w:p>
        </w:tc>
        <w:tc>
          <w:tcPr>
            <w:tcW w:w="58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T/F</w:t>
            </w:r>
          </w:p>
        </w:tc>
        <w:tc>
          <w:tcPr>
            <w:tcW w:w="880"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CA.04.SY.03.0002</w:t>
            </w:r>
          </w:p>
        </w:tc>
        <w:tc>
          <w:tcPr>
            <w:tcW w:w="99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治疗药物名称</w:t>
            </w:r>
          </w:p>
        </w:tc>
        <w:tc>
          <w:tcPr>
            <w:tcW w:w="113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试验药物名称</w:t>
            </w:r>
          </w:p>
        </w:tc>
        <w:tc>
          <w:tcPr>
            <w:tcW w:w="50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58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AN..50</w:t>
            </w:r>
          </w:p>
        </w:tc>
        <w:tc>
          <w:tcPr>
            <w:tcW w:w="880"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CA.04.SY.03.0003</w:t>
            </w:r>
          </w:p>
        </w:tc>
        <w:tc>
          <w:tcPr>
            <w:tcW w:w="99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药物实际剂量</w:t>
            </w:r>
          </w:p>
        </w:tc>
        <w:tc>
          <w:tcPr>
            <w:tcW w:w="113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试验药物实际用量</w:t>
            </w:r>
          </w:p>
        </w:tc>
        <w:tc>
          <w:tcPr>
            <w:tcW w:w="50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8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N..7,2</w:t>
            </w:r>
          </w:p>
        </w:tc>
        <w:tc>
          <w:tcPr>
            <w:tcW w:w="880"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CA.04.SY.03.0004</w:t>
            </w:r>
          </w:p>
        </w:tc>
        <w:tc>
          <w:tcPr>
            <w:tcW w:w="99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药物剂量单位</w:t>
            </w:r>
          </w:p>
        </w:tc>
        <w:tc>
          <w:tcPr>
            <w:tcW w:w="113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试验治疗药物的剂量单位</w:t>
            </w:r>
          </w:p>
        </w:tc>
        <w:tc>
          <w:tcPr>
            <w:tcW w:w="50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S3</w:t>
            </w:r>
          </w:p>
        </w:tc>
        <w:tc>
          <w:tcPr>
            <w:tcW w:w="58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N2</w:t>
            </w:r>
          </w:p>
        </w:tc>
        <w:tc>
          <w:tcPr>
            <w:tcW w:w="88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表5</w:t>
            </w:r>
            <w:r>
              <w:rPr>
                <w:rFonts w:hint="eastAsia" w:asciiTheme="minorEastAsia" w:hAnsiTheme="minorEastAsia" w:eastAsiaTheme="minorEastAsia"/>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CA.04.SY.03.0005</w:t>
            </w:r>
          </w:p>
        </w:tc>
        <w:tc>
          <w:tcPr>
            <w:tcW w:w="99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其他药物剂量单位</w:t>
            </w:r>
          </w:p>
        </w:tc>
        <w:tc>
          <w:tcPr>
            <w:tcW w:w="113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药物剂量单位选择</w:t>
            </w:r>
            <w:r>
              <w:rPr>
                <w:rFonts w:hint="eastAsia" w:asciiTheme="minorEastAsia" w:hAnsiTheme="minorEastAsia" w:eastAsiaTheme="minorEastAsia"/>
                <w:sz w:val="18"/>
                <w:szCs w:val="18"/>
              </w:rPr>
              <w:t>其</w:t>
            </w:r>
            <w:r>
              <w:rPr>
                <w:rFonts w:asciiTheme="minorEastAsia" w:hAnsiTheme="minorEastAsia" w:eastAsiaTheme="minorEastAsia"/>
                <w:sz w:val="18"/>
                <w:szCs w:val="18"/>
              </w:rPr>
              <w:t>他时，具体说明药物剂量单位</w:t>
            </w:r>
          </w:p>
        </w:tc>
        <w:tc>
          <w:tcPr>
            <w:tcW w:w="50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58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AN..10</w:t>
            </w:r>
          </w:p>
        </w:tc>
        <w:tc>
          <w:tcPr>
            <w:tcW w:w="880"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CA.04.SY.03.0006</w:t>
            </w:r>
          </w:p>
        </w:tc>
        <w:tc>
          <w:tcPr>
            <w:tcW w:w="99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药物给药方式</w:t>
            </w:r>
          </w:p>
        </w:tc>
        <w:tc>
          <w:tcPr>
            <w:tcW w:w="113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药物的给药方式在特定编码体系中的代码</w:t>
            </w:r>
          </w:p>
        </w:tc>
        <w:tc>
          <w:tcPr>
            <w:tcW w:w="50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S3</w:t>
            </w:r>
          </w:p>
        </w:tc>
        <w:tc>
          <w:tcPr>
            <w:tcW w:w="58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AN..3</w:t>
            </w:r>
          </w:p>
        </w:tc>
        <w:tc>
          <w:tcPr>
            <w:tcW w:w="88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WS</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364.12</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卫生信</w:t>
            </w:r>
            <w:r>
              <w:rPr>
                <w:rFonts w:hint="eastAsia" w:asciiTheme="minorEastAsia" w:hAnsiTheme="minorEastAsia" w:eastAsiaTheme="minorEastAsia"/>
                <w:sz w:val="18"/>
                <w:szCs w:val="18"/>
              </w:rPr>
              <w:t>息数据元值域代码 第1</w:t>
            </w:r>
            <w:r>
              <w:rPr>
                <w:rFonts w:asciiTheme="minorEastAsia" w:hAnsiTheme="minorEastAsia" w:eastAsiaTheme="minorEastAsia"/>
                <w:sz w:val="18"/>
                <w:szCs w:val="18"/>
              </w:rPr>
              <w:t>2部分：计划</w:t>
            </w:r>
            <w:r>
              <w:rPr>
                <w:rFonts w:hint="eastAsia" w:asciiTheme="minorEastAsia" w:hAnsiTheme="minorEastAsia" w:eastAsiaTheme="minorEastAsia"/>
                <w:sz w:val="18"/>
                <w:szCs w:val="18"/>
              </w:rPr>
              <w:t>与</w:t>
            </w:r>
            <w:r>
              <w:rPr>
                <w:rFonts w:asciiTheme="minorEastAsia" w:hAnsiTheme="minorEastAsia" w:eastAsiaTheme="minorEastAsia"/>
                <w:sz w:val="18"/>
                <w:szCs w:val="18"/>
              </w:rPr>
              <w:t>干预CV06.00.102</w:t>
            </w:r>
            <w:r>
              <w:rPr>
                <w:rFonts w:hint="eastAsia" w:asciiTheme="minorEastAsia" w:hAnsiTheme="minorEastAsia" w:eastAsiaTheme="minorEastAsia"/>
                <w:sz w:val="18"/>
                <w:szCs w:val="18"/>
              </w:rPr>
              <w:t xml:space="preserve"> </w:t>
            </w:r>
            <w:r>
              <w:rPr>
                <w:rFonts w:asciiTheme="minorEastAsia" w:hAnsiTheme="minorEastAsia" w:eastAsiaTheme="minorEastAsia"/>
                <w:sz w:val="18"/>
                <w:szCs w:val="18"/>
              </w:rPr>
              <w:t>用药</w:t>
            </w:r>
            <w:r>
              <w:rPr>
                <w:rFonts w:hint="eastAsia" w:asciiTheme="minorEastAsia" w:hAnsiTheme="minorEastAsia" w:eastAsiaTheme="minorEastAsia"/>
                <w:sz w:val="18"/>
                <w:szCs w:val="18"/>
              </w:rPr>
              <w:t>途径代码表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CA.04.SY.03.0007</w:t>
            </w:r>
          </w:p>
        </w:tc>
        <w:tc>
          <w:tcPr>
            <w:tcW w:w="99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药物给药频率</w:t>
            </w:r>
          </w:p>
        </w:tc>
        <w:tc>
          <w:tcPr>
            <w:tcW w:w="113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药物的给药频率</w:t>
            </w:r>
          </w:p>
        </w:tc>
        <w:tc>
          <w:tcPr>
            <w:tcW w:w="50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58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AN..20</w:t>
            </w:r>
          </w:p>
        </w:tc>
        <w:tc>
          <w:tcPr>
            <w:tcW w:w="880"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CA.04.SY.03.0008</w:t>
            </w:r>
          </w:p>
        </w:tc>
        <w:tc>
          <w:tcPr>
            <w:tcW w:w="99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首次给药日期</w:t>
            </w:r>
          </w:p>
        </w:tc>
        <w:tc>
          <w:tcPr>
            <w:tcW w:w="113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药物的首次给药日期</w:t>
            </w:r>
          </w:p>
        </w:tc>
        <w:tc>
          <w:tcPr>
            <w:tcW w:w="50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w:t>
            </w:r>
          </w:p>
        </w:tc>
        <w:tc>
          <w:tcPr>
            <w:tcW w:w="58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D8</w:t>
            </w:r>
          </w:p>
        </w:tc>
        <w:tc>
          <w:tcPr>
            <w:tcW w:w="880"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CA.04.SY.03.0009</w:t>
            </w:r>
          </w:p>
        </w:tc>
        <w:tc>
          <w:tcPr>
            <w:tcW w:w="99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首次给药时间</w:t>
            </w:r>
          </w:p>
        </w:tc>
        <w:tc>
          <w:tcPr>
            <w:tcW w:w="113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药物首次给药时间</w:t>
            </w:r>
          </w:p>
        </w:tc>
        <w:tc>
          <w:tcPr>
            <w:tcW w:w="50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T</w:t>
            </w:r>
          </w:p>
        </w:tc>
        <w:tc>
          <w:tcPr>
            <w:tcW w:w="58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T6</w:t>
            </w:r>
          </w:p>
        </w:tc>
        <w:tc>
          <w:tcPr>
            <w:tcW w:w="880"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CA.04.SY.03.0010</w:t>
            </w:r>
          </w:p>
        </w:tc>
        <w:tc>
          <w:tcPr>
            <w:tcW w:w="99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末次给药日期</w:t>
            </w:r>
          </w:p>
        </w:tc>
        <w:tc>
          <w:tcPr>
            <w:tcW w:w="113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药物的末次给药日期</w:t>
            </w:r>
          </w:p>
        </w:tc>
        <w:tc>
          <w:tcPr>
            <w:tcW w:w="50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w:t>
            </w:r>
          </w:p>
        </w:tc>
        <w:tc>
          <w:tcPr>
            <w:tcW w:w="58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D8</w:t>
            </w:r>
          </w:p>
        </w:tc>
        <w:tc>
          <w:tcPr>
            <w:tcW w:w="880"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CA.04.SY.03.0011</w:t>
            </w:r>
          </w:p>
        </w:tc>
        <w:tc>
          <w:tcPr>
            <w:tcW w:w="99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末次给药时间</w:t>
            </w:r>
          </w:p>
        </w:tc>
        <w:tc>
          <w:tcPr>
            <w:tcW w:w="113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药物末次给药时间</w:t>
            </w:r>
          </w:p>
        </w:tc>
        <w:tc>
          <w:tcPr>
            <w:tcW w:w="50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T</w:t>
            </w:r>
          </w:p>
        </w:tc>
        <w:tc>
          <w:tcPr>
            <w:tcW w:w="58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T6</w:t>
            </w:r>
          </w:p>
        </w:tc>
        <w:tc>
          <w:tcPr>
            <w:tcW w:w="880"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CA.04.SY.04.0001</w:t>
            </w:r>
          </w:p>
        </w:tc>
        <w:tc>
          <w:tcPr>
            <w:tcW w:w="99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其他干预措施状态</w:t>
            </w:r>
          </w:p>
        </w:tc>
        <w:tc>
          <w:tcPr>
            <w:tcW w:w="113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受试者干预措施中是否包含除手术、放疗、药物治疗以外的治疗</w:t>
            </w:r>
          </w:p>
        </w:tc>
        <w:tc>
          <w:tcPr>
            <w:tcW w:w="50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L</w:t>
            </w:r>
          </w:p>
        </w:tc>
        <w:tc>
          <w:tcPr>
            <w:tcW w:w="58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T/F</w:t>
            </w:r>
          </w:p>
        </w:tc>
        <w:tc>
          <w:tcPr>
            <w:tcW w:w="880"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CA.04.SY.04.0002</w:t>
            </w:r>
          </w:p>
        </w:tc>
        <w:tc>
          <w:tcPr>
            <w:tcW w:w="99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其他干预措施名称</w:t>
            </w:r>
          </w:p>
        </w:tc>
        <w:tc>
          <w:tcPr>
            <w:tcW w:w="113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其他干预措施名称</w:t>
            </w:r>
          </w:p>
        </w:tc>
        <w:tc>
          <w:tcPr>
            <w:tcW w:w="50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58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AN..50</w:t>
            </w:r>
          </w:p>
        </w:tc>
        <w:tc>
          <w:tcPr>
            <w:tcW w:w="880"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CA.04.SY.04.0003</w:t>
            </w:r>
          </w:p>
        </w:tc>
        <w:tc>
          <w:tcPr>
            <w:tcW w:w="99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其他干预措施日期</w:t>
            </w:r>
          </w:p>
        </w:tc>
        <w:tc>
          <w:tcPr>
            <w:tcW w:w="113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其他干预措施日期</w:t>
            </w:r>
          </w:p>
        </w:tc>
        <w:tc>
          <w:tcPr>
            <w:tcW w:w="50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w:t>
            </w:r>
          </w:p>
        </w:tc>
        <w:tc>
          <w:tcPr>
            <w:tcW w:w="58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D8</w:t>
            </w:r>
          </w:p>
        </w:tc>
        <w:tc>
          <w:tcPr>
            <w:tcW w:w="880"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CA.04.SY.05.0001</w:t>
            </w:r>
          </w:p>
        </w:tc>
        <w:tc>
          <w:tcPr>
            <w:tcW w:w="99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方案依从状态</w:t>
            </w:r>
          </w:p>
        </w:tc>
        <w:tc>
          <w:tcPr>
            <w:tcW w:w="113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是否按计划给予干预措施</w:t>
            </w:r>
          </w:p>
        </w:tc>
        <w:tc>
          <w:tcPr>
            <w:tcW w:w="50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L</w:t>
            </w:r>
          </w:p>
        </w:tc>
        <w:tc>
          <w:tcPr>
            <w:tcW w:w="58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T/F</w:t>
            </w:r>
          </w:p>
        </w:tc>
        <w:tc>
          <w:tcPr>
            <w:tcW w:w="880" w:type="pct"/>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CA.04.SY.05.0002</w:t>
            </w:r>
          </w:p>
        </w:tc>
        <w:tc>
          <w:tcPr>
            <w:tcW w:w="99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方案偏移情况描述</w:t>
            </w:r>
          </w:p>
        </w:tc>
        <w:tc>
          <w:tcPr>
            <w:tcW w:w="113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说明与原计划干预措施偏离的具体情况</w:t>
            </w:r>
          </w:p>
        </w:tc>
        <w:tc>
          <w:tcPr>
            <w:tcW w:w="50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w:t>
            </w:r>
            <w:r>
              <w:rPr>
                <w:rFonts w:hint="eastAsia" w:asciiTheme="minorEastAsia" w:hAnsiTheme="minorEastAsia" w:eastAsiaTheme="minorEastAsia"/>
                <w:sz w:val="18"/>
                <w:szCs w:val="18"/>
              </w:rPr>
              <w:t>2</w:t>
            </w:r>
          </w:p>
        </w:tc>
        <w:tc>
          <w:tcPr>
            <w:tcW w:w="585"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N1</w:t>
            </w:r>
          </w:p>
        </w:tc>
        <w:tc>
          <w:tcPr>
            <w:tcW w:w="880" w:type="pct"/>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研究者方面的方案偏离</w:t>
            </w:r>
            <w:r>
              <w:rPr>
                <w:rFonts w:hint="eastAsia" w:asciiTheme="minorEastAsia" w:hAnsiTheme="minorEastAsia" w:eastAsiaTheme="minorEastAsia"/>
                <w:sz w:val="18"/>
                <w:szCs w:val="18"/>
              </w:rPr>
              <w:t>；2：受试者</w:t>
            </w:r>
            <w:r>
              <w:rPr>
                <w:rFonts w:asciiTheme="minorEastAsia" w:hAnsiTheme="minorEastAsia" w:eastAsiaTheme="minorEastAsia"/>
                <w:sz w:val="18"/>
                <w:szCs w:val="18"/>
              </w:rPr>
              <w:t>方面的方案偏离</w:t>
            </w:r>
            <w:r>
              <w:rPr>
                <w:rFonts w:hint="eastAsia" w:asciiTheme="minorEastAsia" w:hAnsiTheme="minorEastAsia" w:eastAsiaTheme="minorEastAsia"/>
                <w:sz w:val="18"/>
                <w:szCs w:val="18"/>
              </w:rPr>
              <w:t>；3：申报者</w:t>
            </w:r>
            <w:r>
              <w:rPr>
                <w:rFonts w:asciiTheme="minorEastAsia" w:hAnsiTheme="minorEastAsia" w:eastAsiaTheme="minorEastAsia"/>
                <w:sz w:val="18"/>
                <w:szCs w:val="18"/>
              </w:rPr>
              <w:t>方面的方案偏离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00"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CA.04.SY.05.0003</w:t>
            </w:r>
          </w:p>
        </w:tc>
        <w:tc>
          <w:tcPr>
            <w:tcW w:w="99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方案偏移原因</w:t>
            </w:r>
          </w:p>
        </w:tc>
        <w:tc>
          <w:tcPr>
            <w:tcW w:w="113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说明出现方案偏移的具体原因</w:t>
            </w:r>
          </w:p>
        </w:tc>
        <w:tc>
          <w:tcPr>
            <w:tcW w:w="50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585" w:type="pct"/>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AN..50</w:t>
            </w:r>
          </w:p>
        </w:tc>
        <w:tc>
          <w:tcPr>
            <w:tcW w:w="880" w:type="pct"/>
            <w:vAlign w:val="center"/>
          </w:tcPr>
          <w:p>
            <w:pPr>
              <w:pStyle w:val="25"/>
              <w:spacing w:line="276" w:lineRule="auto"/>
              <w:rPr>
                <w:rFonts w:hint="eastAsia" w:asciiTheme="minorEastAsia" w:hAnsiTheme="minorEastAsia" w:eastAsiaTheme="minorEastAsia"/>
                <w:sz w:val="18"/>
                <w:szCs w:val="18"/>
              </w:rPr>
            </w:pPr>
          </w:p>
        </w:tc>
      </w:tr>
    </w:tbl>
    <w:p>
      <w:pPr>
        <w:pStyle w:val="43"/>
        <w:spacing w:line="276" w:lineRule="auto"/>
      </w:pPr>
      <w:r>
        <w:rPr>
          <w:rFonts w:hint="eastAsia"/>
        </w:rPr>
        <w:t>合并用药数据元专用属性</w:t>
      </w:r>
    </w:p>
    <w:p>
      <w:pPr>
        <w:spacing w:line="276" w:lineRule="auto"/>
      </w:pPr>
      <w:r>
        <w:rPr>
          <w:rFonts w:hint="eastAsia"/>
        </w:rPr>
        <w:t xml:space="preserve">     合并用药亚类别码定义见表17，数据元专用属性见表18。</w:t>
      </w:r>
    </w:p>
    <w:p>
      <w:pPr>
        <w:pStyle w:val="124"/>
        <w:spacing w:line="276" w:lineRule="auto"/>
      </w:pPr>
      <w:r>
        <w:rPr>
          <w:rFonts w:hint="eastAsia"/>
        </w:rPr>
        <w:t>表17  合并用药亚类别码</w:t>
      </w:r>
    </w:p>
    <w:tbl>
      <w:tblPr>
        <w:tblStyle w:val="34"/>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831"/>
        <w:gridCol w:w="2232"/>
        <w:gridCol w:w="52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78" w:type="pct"/>
            <w:shd w:val="clear" w:color="auto" w:fill="auto"/>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亚类别码编号</w:t>
            </w:r>
          </w:p>
        </w:tc>
        <w:tc>
          <w:tcPr>
            <w:tcW w:w="1192" w:type="pct"/>
            <w:shd w:val="clear" w:color="auto" w:fill="auto"/>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名称</w:t>
            </w:r>
          </w:p>
        </w:tc>
        <w:tc>
          <w:tcPr>
            <w:tcW w:w="2830" w:type="pct"/>
            <w:shd w:val="clear" w:color="auto" w:fill="auto"/>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定义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78" w:type="pct"/>
            <w:shd w:val="clear" w:color="auto" w:fill="auto"/>
            <w:vAlign w:val="center"/>
          </w:tcPr>
          <w:p>
            <w:pPr>
              <w:pStyle w:val="25"/>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0</w:t>
            </w:r>
          </w:p>
        </w:tc>
        <w:tc>
          <w:tcPr>
            <w:tcW w:w="1192" w:type="pct"/>
            <w:shd w:val="clear" w:color="auto" w:fill="auto"/>
            <w:vAlign w:val="center"/>
          </w:tcPr>
          <w:p>
            <w:pPr>
              <w:pStyle w:val="25"/>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通用型</w:t>
            </w:r>
          </w:p>
        </w:tc>
        <w:tc>
          <w:tcPr>
            <w:tcW w:w="2830" w:type="pct"/>
            <w:shd w:val="clear" w:color="auto" w:fill="auto"/>
            <w:vAlign w:val="center"/>
          </w:tcPr>
          <w:p>
            <w:pPr>
              <w:pStyle w:val="25"/>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未指定亚类别码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78" w:type="pct"/>
            <w:shd w:val="clear" w:color="auto" w:fill="auto"/>
            <w:vAlign w:val="center"/>
          </w:tcPr>
          <w:p>
            <w:pPr>
              <w:pStyle w:val="25"/>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1</w:t>
            </w:r>
          </w:p>
        </w:tc>
        <w:tc>
          <w:tcPr>
            <w:tcW w:w="1192" w:type="pct"/>
            <w:shd w:val="clear" w:color="auto" w:fill="auto"/>
            <w:vAlign w:val="center"/>
          </w:tcPr>
          <w:p>
            <w:pPr>
              <w:pStyle w:val="25"/>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合并药物</w:t>
            </w:r>
          </w:p>
        </w:tc>
        <w:tc>
          <w:tcPr>
            <w:tcW w:w="2830" w:type="pct"/>
            <w:shd w:val="clear" w:color="auto" w:fill="auto"/>
            <w:vAlign w:val="center"/>
          </w:tcPr>
          <w:p>
            <w:pPr>
              <w:pStyle w:val="25"/>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记录临床研究期间合并使用非试验药物信息的数据元亚类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78" w:type="pct"/>
            <w:shd w:val="clear" w:color="auto" w:fill="auto"/>
            <w:vAlign w:val="center"/>
          </w:tcPr>
          <w:p>
            <w:pPr>
              <w:pStyle w:val="25"/>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2</w:t>
            </w:r>
          </w:p>
        </w:tc>
        <w:tc>
          <w:tcPr>
            <w:tcW w:w="1192" w:type="pct"/>
            <w:shd w:val="clear" w:color="auto" w:fill="auto"/>
            <w:vAlign w:val="center"/>
          </w:tcPr>
          <w:p>
            <w:pPr>
              <w:pStyle w:val="25"/>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合并医疗操作</w:t>
            </w:r>
          </w:p>
        </w:tc>
        <w:tc>
          <w:tcPr>
            <w:tcW w:w="2830" w:type="pct"/>
            <w:shd w:val="clear" w:color="auto" w:fill="auto"/>
            <w:vAlign w:val="center"/>
          </w:tcPr>
          <w:p>
            <w:pPr>
              <w:pStyle w:val="25"/>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记录临床研究期间合并使用非试验干预手段的其他医疗操作信息的数据元亚类</w:t>
            </w:r>
          </w:p>
        </w:tc>
      </w:tr>
    </w:tbl>
    <w:p>
      <w:pPr>
        <w:pStyle w:val="124"/>
        <w:spacing w:line="276" w:lineRule="auto"/>
      </w:pPr>
      <w:r>
        <w:rPr>
          <w:rFonts w:hint="eastAsia"/>
        </w:rPr>
        <w:t>表18  合并用药数据元专用属性</w:t>
      </w:r>
    </w:p>
    <w:tbl>
      <w:tblPr>
        <w:tblStyle w:val="34"/>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4"/>
        <w:gridCol w:w="1417"/>
        <w:gridCol w:w="1989"/>
        <w:gridCol w:w="990"/>
        <w:gridCol w:w="1560"/>
        <w:gridCol w:w="15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85" w:type="pct"/>
            <w:shd w:val="clear" w:color="auto" w:fill="auto"/>
            <w:vAlign w:val="center"/>
          </w:tcPr>
          <w:p>
            <w:pPr>
              <w:widowControl/>
              <w:kinsoku w:val="0"/>
              <w:autoSpaceDE w:val="0"/>
              <w:autoSpaceDN w:val="0"/>
              <w:snapToGrid w:val="0"/>
              <w:spacing w:before="164" w:line="276" w:lineRule="auto"/>
              <w:jc w:val="center"/>
              <w:textAlignment w:val="baseline"/>
              <w:rPr>
                <w:rFonts w:hint="eastAsia" w:cs="微软雅黑" w:asciiTheme="minorEastAsia" w:hAnsiTheme="minorEastAsia" w:eastAsiaTheme="minorEastAsia"/>
                <w:b/>
                <w:bCs/>
                <w:snapToGrid w:val="0"/>
                <w:color w:val="000000"/>
                <w:kern w:val="0"/>
                <w:sz w:val="18"/>
                <w:szCs w:val="18"/>
                <w:lang w:eastAsia="en-US"/>
              </w:rPr>
            </w:pPr>
            <w:r>
              <w:rPr>
                <w:rFonts w:cs="微软雅黑" w:asciiTheme="minorEastAsia" w:hAnsiTheme="minorEastAsia" w:eastAsiaTheme="minorEastAsia"/>
                <w:b/>
                <w:bCs/>
                <w:snapToGrid w:val="0"/>
                <w:color w:val="000000"/>
                <w:spacing w:val="-6"/>
                <w:kern w:val="0"/>
                <w:sz w:val="18"/>
                <w:szCs w:val="18"/>
                <w:lang w:eastAsia="en-US"/>
              </w:rPr>
              <w:t>内部编码</w:t>
            </w:r>
          </w:p>
        </w:tc>
        <w:tc>
          <w:tcPr>
            <w:tcW w:w="757" w:type="pct"/>
            <w:shd w:val="clear" w:color="auto" w:fill="auto"/>
            <w:vAlign w:val="center"/>
          </w:tcPr>
          <w:p>
            <w:pPr>
              <w:widowControl/>
              <w:kinsoku w:val="0"/>
              <w:autoSpaceDE w:val="0"/>
              <w:autoSpaceDN w:val="0"/>
              <w:snapToGrid w:val="0"/>
              <w:spacing w:before="164" w:line="276" w:lineRule="auto"/>
              <w:jc w:val="center"/>
              <w:textAlignment w:val="baseline"/>
              <w:rPr>
                <w:rFonts w:hint="eastAsia" w:cs="微软雅黑" w:asciiTheme="minorEastAsia" w:hAnsiTheme="minorEastAsia" w:eastAsiaTheme="minorEastAsia"/>
                <w:b/>
                <w:bCs/>
                <w:snapToGrid w:val="0"/>
                <w:color w:val="000000"/>
                <w:kern w:val="0"/>
                <w:sz w:val="18"/>
                <w:szCs w:val="18"/>
                <w:lang w:eastAsia="en-US"/>
              </w:rPr>
            </w:pPr>
            <w:r>
              <w:rPr>
                <w:rFonts w:cs="微软雅黑" w:asciiTheme="minorEastAsia" w:hAnsiTheme="minorEastAsia" w:eastAsiaTheme="minorEastAsia"/>
                <w:b/>
                <w:bCs/>
                <w:snapToGrid w:val="0"/>
                <w:color w:val="000000"/>
                <w:spacing w:val="-1"/>
                <w:kern w:val="0"/>
                <w:sz w:val="18"/>
                <w:szCs w:val="18"/>
                <w:lang w:eastAsia="en-US"/>
              </w:rPr>
              <w:t>数据元名称</w:t>
            </w:r>
          </w:p>
        </w:tc>
        <w:tc>
          <w:tcPr>
            <w:tcW w:w="1062" w:type="pct"/>
            <w:shd w:val="clear" w:color="auto" w:fill="auto"/>
            <w:vAlign w:val="center"/>
          </w:tcPr>
          <w:p>
            <w:pPr>
              <w:widowControl/>
              <w:kinsoku w:val="0"/>
              <w:autoSpaceDE w:val="0"/>
              <w:autoSpaceDN w:val="0"/>
              <w:snapToGrid w:val="0"/>
              <w:spacing w:before="164" w:line="276" w:lineRule="auto"/>
              <w:jc w:val="center"/>
              <w:textAlignment w:val="baseline"/>
              <w:rPr>
                <w:rFonts w:hint="eastAsia" w:cs="微软雅黑" w:asciiTheme="minorEastAsia" w:hAnsiTheme="minorEastAsia" w:eastAsiaTheme="minorEastAsia"/>
                <w:b/>
                <w:bCs/>
                <w:snapToGrid w:val="0"/>
                <w:color w:val="000000"/>
                <w:kern w:val="0"/>
                <w:sz w:val="18"/>
                <w:szCs w:val="18"/>
                <w:lang w:eastAsia="en-US"/>
              </w:rPr>
            </w:pPr>
            <w:r>
              <w:rPr>
                <w:rFonts w:cs="微软雅黑" w:asciiTheme="minorEastAsia" w:hAnsiTheme="minorEastAsia" w:eastAsiaTheme="minorEastAsia"/>
                <w:b/>
                <w:bCs/>
                <w:snapToGrid w:val="0"/>
                <w:color w:val="000000"/>
                <w:spacing w:val="-2"/>
                <w:kern w:val="0"/>
                <w:sz w:val="18"/>
                <w:szCs w:val="18"/>
                <w:lang w:eastAsia="en-US"/>
              </w:rPr>
              <w:t>定义</w:t>
            </w:r>
          </w:p>
        </w:tc>
        <w:tc>
          <w:tcPr>
            <w:tcW w:w="529" w:type="pct"/>
            <w:shd w:val="clear" w:color="auto" w:fill="auto"/>
            <w:vAlign w:val="center"/>
          </w:tcPr>
          <w:p>
            <w:pPr>
              <w:widowControl/>
              <w:kinsoku w:val="0"/>
              <w:autoSpaceDE w:val="0"/>
              <w:autoSpaceDN w:val="0"/>
              <w:snapToGrid w:val="0"/>
              <w:spacing w:before="164" w:line="276" w:lineRule="auto"/>
              <w:jc w:val="center"/>
              <w:textAlignment w:val="baseline"/>
              <w:rPr>
                <w:rFonts w:hint="eastAsia" w:cs="微软雅黑" w:asciiTheme="minorEastAsia" w:hAnsiTheme="minorEastAsia" w:eastAsiaTheme="minorEastAsia"/>
                <w:b/>
                <w:bCs/>
                <w:snapToGrid w:val="0"/>
                <w:color w:val="000000"/>
                <w:kern w:val="0"/>
                <w:sz w:val="18"/>
                <w:szCs w:val="18"/>
                <w:lang w:eastAsia="en-US"/>
              </w:rPr>
            </w:pPr>
            <w:r>
              <w:rPr>
                <w:rFonts w:cs="微软雅黑" w:asciiTheme="minorEastAsia" w:hAnsiTheme="minorEastAsia" w:eastAsiaTheme="minorEastAsia"/>
                <w:b/>
                <w:bCs/>
                <w:snapToGrid w:val="0"/>
                <w:color w:val="000000"/>
                <w:spacing w:val="-1"/>
                <w:kern w:val="0"/>
                <w:sz w:val="18"/>
                <w:szCs w:val="18"/>
                <w:lang w:eastAsia="en-US"/>
              </w:rPr>
              <w:t>数据类型</w:t>
            </w:r>
          </w:p>
        </w:tc>
        <w:tc>
          <w:tcPr>
            <w:tcW w:w="833" w:type="pct"/>
            <w:shd w:val="clear" w:color="auto" w:fill="auto"/>
            <w:vAlign w:val="center"/>
          </w:tcPr>
          <w:p>
            <w:pPr>
              <w:widowControl/>
              <w:kinsoku w:val="0"/>
              <w:autoSpaceDE w:val="0"/>
              <w:autoSpaceDN w:val="0"/>
              <w:snapToGrid w:val="0"/>
              <w:spacing w:before="164" w:line="276" w:lineRule="auto"/>
              <w:jc w:val="center"/>
              <w:textAlignment w:val="baseline"/>
              <w:rPr>
                <w:rFonts w:hint="eastAsia" w:cs="微软雅黑" w:asciiTheme="minorEastAsia" w:hAnsiTheme="minorEastAsia" w:eastAsiaTheme="minorEastAsia"/>
                <w:b/>
                <w:bCs/>
                <w:snapToGrid w:val="0"/>
                <w:color w:val="000000"/>
                <w:kern w:val="0"/>
                <w:sz w:val="18"/>
                <w:szCs w:val="18"/>
                <w:lang w:eastAsia="en-US"/>
              </w:rPr>
            </w:pPr>
            <w:r>
              <w:rPr>
                <w:rFonts w:cs="微软雅黑" w:asciiTheme="minorEastAsia" w:hAnsiTheme="minorEastAsia" w:eastAsiaTheme="minorEastAsia"/>
                <w:b/>
                <w:bCs/>
                <w:snapToGrid w:val="0"/>
                <w:color w:val="000000"/>
                <w:spacing w:val="-1"/>
                <w:kern w:val="0"/>
                <w:sz w:val="18"/>
                <w:szCs w:val="18"/>
                <w:lang w:eastAsia="en-US"/>
              </w:rPr>
              <w:t>表示格式</w:t>
            </w:r>
          </w:p>
        </w:tc>
        <w:tc>
          <w:tcPr>
            <w:tcW w:w="834" w:type="pct"/>
            <w:shd w:val="clear" w:color="auto" w:fill="auto"/>
            <w:vAlign w:val="center"/>
          </w:tcPr>
          <w:p>
            <w:pPr>
              <w:widowControl/>
              <w:kinsoku w:val="0"/>
              <w:autoSpaceDE w:val="0"/>
              <w:autoSpaceDN w:val="0"/>
              <w:snapToGrid w:val="0"/>
              <w:spacing w:before="164" w:line="276" w:lineRule="auto"/>
              <w:jc w:val="center"/>
              <w:textAlignment w:val="baseline"/>
              <w:rPr>
                <w:rFonts w:hint="eastAsia" w:cs="微软雅黑" w:asciiTheme="minorEastAsia" w:hAnsiTheme="minorEastAsia" w:eastAsiaTheme="minorEastAsia"/>
                <w:b/>
                <w:bCs/>
                <w:snapToGrid w:val="0"/>
                <w:color w:val="000000"/>
                <w:kern w:val="0"/>
                <w:sz w:val="18"/>
                <w:szCs w:val="18"/>
                <w:lang w:eastAsia="en-US"/>
              </w:rPr>
            </w:pPr>
            <w:r>
              <w:rPr>
                <w:rFonts w:cs="微软雅黑" w:asciiTheme="minorEastAsia" w:hAnsiTheme="minorEastAsia" w:eastAsiaTheme="minorEastAsia"/>
                <w:b/>
                <w:bCs/>
                <w:snapToGrid w:val="0"/>
                <w:color w:val="000000"/>
                <w:spacing w:val="-1"/>
                <w:kern w:val="0"/>
                <w:sz w:val="18"/>
                <w:szCs w:val="18"/>
                <w:lang w:eastAsia="en-US"/>
              </w:rPr>
              <w:t>数据元允许值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85"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9"/>
                <w:kern w:val="0"/>
                <w:sz w:val="18"/>
                <w:szCs w:val="18"/>
                <w:lang w:eastAsia="en-US"/>
              </w:rPr>
              <w:t>CA.04.HB.01.0001</w:t>
            </w:r>
          </w:p>
        </w:tc>
        <w:tc>
          <w:tcPr>
            <w:tcW w:w="757"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
                <w:kern w:val="0"/>
                <w:sz w:val="18"/>
                <w:szCs w:val="18"/>
                <w:lang w:eastAsia="en-US"/>
              </w:rPr>
              <w:t>合并用药状态</w:t>
            </w:r>
          </w:p>
        </w:tc>
        <w:tc>
          <w:tcPr>
            <w:tcW w:w="1062"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rPr>
            </w:pPr>
            <w:r>
              <w:rPr>
                <w:rFonts w:hint="eastAsia" w:cs="微软雅黑" w:asciiTheme="minorEastAsia" w:hAnsiTheme="minorEastAsia" w:eastAsiaTheme="minorEastAsia"/>
                <w:snapToGrid w:val="0"/>
                <w:color w:val="000000"/>
                <w:kern w:val="0"/>
                <w:sz w:val="18"/>
                <w:szCs w:val="18"/>
              </w:rPr>
              <w:t>受试者试验期间是否有合并用药</w:t>
            </w:r>
          </w:p>
        </w:tc>
        <w:tc>
          <w:tcPr>
            <w:tcW w:w="529"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3"/>
                <w:kern w:val="0"/>
                <w:sz w:val="18"/>
                <w:szCs w:val="18"/>
                <w:lang w:eastAsia="en-US"/>
              </w:rPr>
              <w:t>L</w:t>
            </w:r>
          </w:p>
        </w:tc>
        <w:tc>
          <w:tcPr>
            <w:tcW w:w="833"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4"/>
                <w:w w:val="93"/>
                <w:kern w:val="0"/>
                <w:sz w:val="18"/>
                <w:szCs w:val="18"/>
                <w:lang w:eastAsia="en-US"/>
              </w:rPr>
              <w:t>T/F</w:t>
            </w:r>
          </w:p>
        </w:tc>
        <w:tc>
          <w:tcPr>
            <w:tcW w:w="834"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Arial" w:asciiTheme="minorEastAsia" w:hAnsiTheme="minorEastAsia" w:eastAsiaTheme="minorEastAsia"/>
                <w:snapToGrid w:val="0"/>
                <w:color w:val="000000"/>
                <w:kern w:val="0"/>
                <w:sz w:val="18"/>
                <w:szCs w:val="18"/>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85"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9"/>
                <w:kern w:val="0"/>
                <w:sz w:val="18"/>
                <w:szCs w:val="18"/>
                <w:lang w:eastAsia="en-US"/>
              </w:rPr>
              <w:t>CA.04.HB.01.0002</w:t>
            </w:r>
          </w:p>
        </w:tc>
        <w:tc>
          <w:tcPr>
            <w:tcW w:w="757"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
                <w:kern w:val="0"/>
                <w:sz w:val="18"/>
                <w:szCs w:val="18"/>
                <w:lang w:eastAsia="en-US"/>
              </w:rPr>
              <w:t>合并药物名称</w:t>
            </w:r>
          </w:p>
        </w:tc>
        <w:tc>
          <w:tcPr>
            <w:tcW w:w="1062"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
                <w:kern w:val="0"/>
                <w:sz w:val="18"/>
                <w:szCs w:val="18"/>
                <w:lang w:eastAsia="en-US"/>
              </w:rPr>
              <w:t>合并用药药物名称</w:t>
            </w:r>
          </w:p>
        </w:tc>
        <w:tc>
          <w:tcPr>
            <w:tcW w:w="529"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0"/>
                <w:kern w:val="0"/>
                <w:sz w:val="18"/>
                <w:szCs w:val="18"/>
                <w:lang w:eastAsia="en-US"/>
              </w:rPr>
              <w:t>S1</w:t>
            </w:r>
          </w:p>
        </w:tc>
        <w:tc>
          <w:tcPr>
            <w:tcW w:w="833"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9"/>
                <w:kern w:val="0"/>
                <w:sz w:val="18"/>
                <w:szCs w:val="18"/>
                <w:lang w:eastAsia="en-US"/>
              </w:rPr>
              <w:t>AN..50</w:t>
            </w:r>
          </w:p>
        </w:tc>
        <w:tc>
          <w:tcPr>
            <w:tcW w:w="834"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Arial" w:asciiTheme="minorEastAsia" w:hAnsiTheme="minorEastAsia" w:eastAsiaTheme="minorEastAsia"/>
                <w:snapToGrid w:val="0"/>
                <w:color w:val="000000"/>
                <w:kern w:val="0"/>
                <w:sz w:val="18"/>
                <w:szCs w:val="18"/>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85"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9"/>
                <w:kern w:val="0"/>
                <w:sz w:val="18"/>
                <w:szCs w:val="18"/>
                <w:lang w:eastAsia="en-US"/>
              </w:rPr>
              <w:t>CA.04.HB.01.0003</w:t>
            </w:r>
          </w:p>
        </w:tc>
        <w:tc>
          <w:tcPr>
            <w:tcW w:w="757"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rPr>
            </w:pPr>
            <w:r>
              <w:rPr>
                <w:rFonts w:cs="微软雅黑" w:asciiTheme="minorEastAsia" w:hAnsiTheme="minorEastAsia" w:eastAsiaTheme="minorEastAsia"/>
                <w:snapToGrid w:val="0"/>
                <w:color w:val="000000"/>
                <w:spacing w:val="-1"/>
                <w:kern w:val="0"/>
                <w:sz w:val="18"/>
                <w:szCs w:val="18"/>
                <w:lang w:eastAsia="en-US"/>
              </w:rPr>
              <w:t>合并用药原因</w:t>
            </w:r>
            <w:r>
              <w:rPr>
                <w:rFonts w:hint="eastAsia" w:cs="微软雅黑" w:asciiTheme="minorEastAsia" w:hAnsiTheme="minorEastAsia" w:eastAsiaTheme="minorEastAsia"/>
                <w:snapToGrid w:val="0"/>
                <w:color w:val="000000"/>
                <w:spacing w:val="-1"/>
                <w:kern w:val="0"/>
                <w:sz w:val="18"/>
                <w:szCs w:val="18"/>
              </w:rPr>
              <w:t>分类</w:t>
            </w:r>
          </w:p>
        </w:tc>
        <w:tc>
          <w:tcPr>
            <w:tcW w:w="1062"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
                <w:kern w:val="0"/>
                <w:sz w:val="18"/>
                <w:szCs w:val="18"/>
                <w:lang w:eastAsia="en-US"/>
              </w:rPr>
              <w:t>合并用药的原因分类</w:t>
            </w:r>
          </w:p>
        </w:tc>
        <w:tc>
          <w:tcPr>
            <w:tcW w:w="529"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0"/>
                <w:kern w:val="0"/>
                <w:sz w:val="18"/>
                <w:szCs w:val="18"/>
                <w:lang w:eastAsia="en-US"/>
              </w:rPr>
              <w:t>S3</w:t>
            </w:r>
          </w:p>
        </w:tc>
        <w:tc>
          <w:tcPr>
            <w:tcW w:w="833"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6"/>
                <w:kern w:val="0"/>
                <w:sz w:val="18"/>
                <w:szCs w:val="18"/>
                <w:lang w:eastAsia="en-US"/>
              </w:rPr>
              <w:t>N1</w:t>
            </w:r>
          </w:p>
        </w:tc>
        <w:tc>
          <w:tcPr>
            <w:tcW w:w="834"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rPr>
            </w:pPr>
            <w:r>
              <w:rPr>
                <w:rFonts w:cs="微软雅黑" w:asciiTheme="minorEastAsia" w:hAnsiTheme="minorEastAsia" w:eastAsiaTheme="minorEastAsia"/>
                <w:snapToGrid w:val="0"/>
                <w:color w:val="000000"/>
                <w:spacing w:val="-8"/>
                <w:kern w:val="0"/>
                <w:sz w:val="18"/>
                <w:szCs w:val="18"/>
                <w:lang w:eastAsia="en-US"/>
              </w:rPr>
              <w:t>表5</w:t>
            </w:r>
            <w:r>
              <w:rPr>
                <w:rFonts w:hint="eastAsia" w:cs="微软雅黑" w:asciiTheme="minorEastAsia" w:hAnsiTheme="minorEastAsia" w:eastAsiaTheme="minorEastAsia"/>
                <w:snapToGrid w:val="0"/>
                <w:color w:val="000000"/>
                <w:spacing w:val="-8"/>
                <w:kern w:val="0"/>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85"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9"/>
                <w:kern w:val="0"/>
                <w:sz w:val="18"/>
                <w:szCs w:val="18"/>
                <w:lang w:eastAsia="en-US"/>
              </w:rPr>
              <w:t>CA.04.HB.01.0004</w:t>
            </w:r>
          </w:p>
        </w:tc>
        <w:tc>
          <w:tcPr>
            <w:tcW w:w="757"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
                <w:kern w:val="0"/>
                <w:sz w:val="18"/>
                <w:szCs w:val="18"/>
                <w:lang w:eastAsia="en-US"/>
              </w:rPr>
              <w:t>合并用药具体原因</w:t>
            </w:r>
          </w:p>
        </w:tc>
        <w:tc>
          <w:tcPr>
            <w:tcW w:w="1062"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rPr>
            </w:pPr>
            <w:r>
              <w:rPr>
                <w:rFonts w:hint="eastAsia" w:cs="微软雅黑" w:asciiTheme="minorEastAsia" w:hAnsiTheme="minorEastAsia" w:eastAsiaTheme="minorEastAsia"/>
                <w:snapToGrid w:val="0"/>
                <w:color w:val="000000"/>
                <w:kern w:val="0"/>
                <w:sz w:val="18"/>
                <w:szCs w:val="18"/>
              </w:rPr>
              <w:t>对合并用药原因的详细说明</w:t>
            </w:r>
          </w:p>
        </w:tc>
        <w:tc>
          <w:tcPr>
            <w:tcW w:w="529"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0"/>
                <w:kern w:val="0"/>
                <w:sz w:val="18"/>
                <w:szCs w:val="18"/>
                <w:lang w:eastAsia="en-US"/>
              </w:rPr>
              <w:t>S1</w:t>
            </w:r>
          </w:p>
        </w:tc>
        <w:tc>
          <w:tcPr>
            <w:tcW w:w="833"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0"/>
                <w:kern w:val="0"/>
                <w:sz w:val="18"/>
                <w:szCs w:val="18"/>
                <w:lang w:eastAsia="en-US"/>
              </w:rPr>
              <w:t>AN..100</w:t>
            </w:r>
          </w:p>
        </w:tc>
        <w:tc>
          <w:tcPr>
            <w:tcW w:w="834"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Arial" w:asciiTheme="minorEastAsia" w:hAnsiTheme="minorEastAsia" w:eastAsiaTheme="minorEastAsia"/>
                <w:snapToGrid w:val="0"/>
                <w:color w:val="000000"/>
                <w:kern w:val="0"/>
                <w:sz w:val="18"/>
                <w:szCs w:val="18"/>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85"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9"/>
                <w:kern w:val="0"/>
                <w:sz w:val="18"/>
                <w:szCs w:val="18"/>
                <w:lang w:eastAsia="en-US"/>
              </w:rPr>
              <w:t>CA.04.HB.01.0005</w:t>
            </w:r>
          </w:p>
        </w:tc>
        <w:tc>
          <w:tcPr>
            <w:tcW w:w="757"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rPr>
            </w:pPr>
            <w:r>
              <w:rPr>
                <w:rFonts w:hint="eastAsia" w:cs="微软雅黑" w:asciiTheme="minorEastAsia" w:hAnsiTheme="minorEastAsia" w:eastAsiaTheme="minorEastAsia"/>
                <w:snapToGrid w:val="0"/>
                <w:color w:val="000000"/>
                <w:kern w:val="0"/>
                <w:sz w:val="18"/>
                <w:szCs w:val="18"/>
              </w:rPr>
              <w:t>合并用药针对的既往或伴随疾病编号</w:t>
            </w:r>
          </w:p>
        </w:tc>
        <w:tc>
          <w:tcPr>
            <w:tcW w:w="1062"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rPr>
            </w:pPr>
            <w:r>
              <w:rPr>
                <w:rFonts w:cs="微软雅黑" w:asciiTheme="minorEastAsia" w:hAnsiTheme="minorEastAsia" w:eastAsiaTheme="minorEastAsia"/>
                <w:snapToGrid w:val="0"/>
                <w:color w:val="000000"/>
                <w:spacing w:val="6"/>
                <w:kern w:val="0"/>
                <w:sz w:val="18"/>
                <w:szCs w:val="18"/>
              </w:rPr>
              <w:t>合并用药如用于治疗合并</w:t>
            </w:r>
            <w:r>
              <w:rPr>
                <w:rFonts w:cs="微软雅黑" w:asciiTheme="minorEastAsia" w:hAnsiTheme="minorEastAsia" w:eastAsiaTheme="minorEastAsia"/>
                <w:snapToGrid w:val="0"/>
                <w:color w:val="000000"/>
                <w:spacing w:val="2"/>
                <w:kern w:val="0"/>
                <w:sz w:val="18"/>
                <w:szCs w:val="18"/>
              </w:rPr>
              <w:t>疾病时</w:t>
            </w:r>
            <w:r>
              <w:rPr>
                <w:rFonts w:hint="eastAsia" w:cs="微软雅黑" w:asciiTheme="minorEastAsia" w:hAnsiTheme="minorEastAsia" w:eastAsiaTheme="minorEastAsia"/>
                <w:snapToGrid w:val="0"/>
                <w:color w:val="000000"/>
                <w:spacing w:val="2"/>
                <w:kern w:val="0"/>
                <w:sz w:val="18"/>
                <w:szCs w:val="18"/>
              </w:rPr>
              <w:t>，</w:t>
            </w:r>
            <w:r>
              <w:rPr>
                <w:rFonts w:cs="微软雅黑" w:asciiTheme="minorEastAsia" w:hAnsiTheme="minorEastAsia" w:eastAsiaTheme="minorEastAsia"/>
                <w:snapToGrid w:val="0"/>
                <w:color w:val="000000"/>
                <w:spacing w:val="2"/>
                <w:kern w:val="0"/>
                <w:sz w:val="18"/>
                <w:szCs w:val="18"/>
              </w:rPr>
              <w:t>所对应的合并</w:t>
            </w:r>
            <w:r>
              <w:rPr>
                <w:rFonts w:hint="eastAsia" w:cs="微软雅黑" w:asciiTheme="minorEastAsia" w:hAnsiTheme="minorEastAsia" w:eastAsiaTheme="minorEastAsia"/>
                <w:snapToGrid w:val="0"/>
                <w:color w:val="000000"/>
                <w:spacing w:val="2"/>
                <w:kern w:val="0"/>
                <w:sz w:val="18"/>
                <w:szCs w:val="18"/>
              </w:rPr>
              <w:t>疾病编号</w:t>
            </w:r>
          </w:p>
        </w:tc>
        <w:tc>
          <w:tcPr>
            <w:tcW w:w="529"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kern w:val="0"/>
                <w:sz w:val="18"/>
                <w:szCs w:val="18"/>
                <w:lang w:eastAsia="en-US"/>
              </w:rPr>
              <w:t>N</w:t>
            </w:r>
          </w:p>
        </w:tc>
        <w:tc>
          <w:tcPr>
            <w:tcW w:w="833"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8"/>
                <w:kern w:val="0"/>
                <w:sz w:val="18"/>
                <w:szCs w:val="18"/>
                <w:lang w:eastAsia="en-US"/>
              </w:rPr>
              <w:t>N..2</w:t>
            </w:r>
          </w:p>
        </w:tc>
        <w:tc>
          <w:tcPr>
            <w:tcW w:w="834"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7"/>
                <w:kern w:val="0"/>
                <w:sz w:val="18"/>
                <w:szCs w:val="18"/>
                <w:lang w:eastAsia="en-US"/>
              </w:rPr>
              <w:t>1-99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85"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9"/>
                <w:kern w:val="0"/>
                <w:sz w:val="18"/>
                <w:szCs w:val="18"/>
                <w:lang w:eastAsia="en-US"/>
              </w:rPr>
              <w:t>CA.04.HB.01.0006</w:t>
            </w:r>
          </w:p>
        </w:tc>
        <w:tc>
          <w:tcPr>
            <w:tcW w:w="757"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rPr>
            </w:pPr>
            <w:r>
              <w:rPr>
                <w:rFonts w:hint="eastAsia" w:cs="微软雅黑" w:asciiTheme="minorEastAsia" w:hAnsiTheme="minorEastAsia" w:eastAsiaTheme="minorEastAsia"/>
                <w:snapToGrid w:val="0"/>
                <w:color w:val="000000"/>
                <w:kern w:val="0"/>
                <w:sz w:val="18"/>
                <w:szCs w:val="18"/>
              </w:rPr>
              <w:t>合并用药针对的不良</w:t>
            </w:r>
            <w:r>
              <w:rPr>
                <w:rFonts w:cs="微软雅黑" w:asciiTheme="minorEastAsia" w:hAnsiTheme="minorEastAsia" w:eastAsiaTheme="minorEastAsia"/>
                <w:snapToGrid w:val="0"/>
                <w:color w:val="000000"/>
                <w:kern w:val="0"/>
                <w:sz w:val="18"/>
                <w:szCs w:val="18"/>
              </w:rPr>
              <w:t>反应编号</w:t>
            </w:r>
          </w:p>
        </w:tc>
        <w:tc>
          <w:tcPr>
            <w:tcW w:w="1062"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rPr>
            </w:pPr>
            <w:r>
              <w:rPr>
                <w:rFonts w:cs="微软雅黑" w:asciiTheme="minorEastAsia" w:hAnsiTheme="minorEastAsia" w:eastAsiaTheme="minorEastAsia"/>
                <w:snapToGrid w:val="0"/>
                <w:color w:val="000000"/>
                <w:spacing w:val="6"/>
                <w:kern w:val="0"/>
                <w:sz w:val="18"/>
                <w:szCs w:val="18"/>
              </w:rPr>
              <w:t>合并用药用于治疗不良反</w:t>
            </w:r>
            <w:r>
              <w:rPr>
                <w:rFonts w:cs="微软雅黑" w:asciiTheme="minorEastAsia" w:hAnsiTheme="minorEastAsia" w:eastAsiaTheme="minorEastAsia"/>
                <w:snapToGrid w:val="0"/>
                <w:color w:val="000000"/>
                <w:spacing w:val="2"/>
                <w:kern w:val="0"/>
                <w:sz w:val="18"/>
                <w:szCs w:val="18"/>
              </w:rPr>
              <w:t>应时</w:t>
            </w:r>
            <w:r>
              <w:rPr>
                <w:rFonts w:hint="eastAsia" w:cs="微软雅黑" w:asciiTheme="minorEastAsia" w:hAnsiTheme="minorEastAsia" w:eastAsiaTheme="minorEastAsia"/>
                <w:snapToGrid w:val="0"/>
                <w:color w:val="000000"/>
                <w:spacing w:val="2"/>
                <w:kern w:val="0"/>
                <w:sz w:val="18"/>
                <w:szCs w:val="18"/>
              </w:rPr>
              <w:t>，</w:t>
            </w:r>
            <w:r>
              <w:rPr>
                <w:rFonts w:cs="微软雅黑" w:asciiTheme="minorEastAsia" w:hAnsiTheme="minorEastAsia" w:eastAsiaTheme="minorEastAsia"/>
                <w:snapToGrid w:val="0"/>
                <w:color w:val="000000"/>
                <w:spacing w:val="2"/>
                <w:kern w:val="0"/>
                <w:sz w:val="18"/>
                <w:szCs w:val="18"/>
              </w:rPr>
              <w:t>所对应的不良反应</w:t>
            </w:r>
            <w:r>
              <w:rPr>
                <w:rFonts w:hint="eastAsia" w:cs="微软雅黑" w:asciiTheme="minorEastAsia" w:hAnsiTheme="minorEastAsia" w:eastAsiaTheme="minorEastAsia"/>
                <w:snapToGrid w:val="0"/>
                <w:color w:val="000000"/>
                <w:spacing w:val="2"/>
                <w:kern w:val="0"/>
                <w:sz w:val="18"/>
                <w:szCs w:val="18"/>
              </w:rPr>
              <w:t>编号</w:t>
            </w:r>
          </w:p>
        </w:tc>
        <w:tc>
          <w:tcPr>
            <w:tcW w:w="529"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kern w:val="0"/>
                <w:sz w:val="18"/>
                <w:szCs w:val="18"/>
                <w:lang w:eastAsia="en-US"/>
              </w:rPr>
              <w:t>N</w:t>
            </w:r>
          </w:p>
        </w:tc>
        <w:tc>
          <w:tcPr>
            <w:tcW w:w="833"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8"/>
                <w:kern w:val="0"/>
                <w:sz w:val="18"/>
                <w:szCs w:val="18"/>
                <w:lang w:eastAsia="en-US"/>
              </w:rPr>
              <w:t>N..2</w:t>
            </w:r>
          </w:p>
        </w:tc>
        <w:tc>
          <w:tcPr>
            <w:tcW w:w="834"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7"/>
                <w:kern w:val="0"/>
                <w:sz w:val="18"/>
                <w:szCs w:val="18"/>
                <w:lang w:eastAsia="en-US"/>
              </w:rPr>
              <w:t>1-99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85"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9"/>
                <w:kern w:val="0"/>
                <w:sz w:val="18"/>
                <w:szCs w:val="18"/>
                <w:lang w:eastAsia="en-US"/>
              </w:rPr>
              <w:t>CA.04.HB.01.0007</w:t>
            </w:r>
          </w:p>
        </w:tc>
        <w:tc>
          <w:tcPr>
            <w:tcW w:w="757"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
                <w:kern w:val="0"/>
                <w:sz w:val="18"/>
                <w:szCs w:val="18"/>
                <w:lang w:eastAsia="en-US"/>
              </w:rPr>
              <w:t>合并药物实际剂量</w:t>
            </w:r>
          </w:p>
        </w:tc>
        <w:tc>
          <w:tcPr>
            <w:tcW w:w="1062"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
                <w:kern w:val="0"/>
                <w:sz w:val="18"/>
                <w:szCs w:val="18"/>
                <w:lang w:eastAsia="en-US"/>
              </w:rPr>
              <w:t>合并用药实际用量</w:t>
            </w:r>
          </w:p>
        </w:tc>
        <w:tc>
          <w:tcPr>
            <w:tcW w:w="529"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kern w:val="0"/>
                <w:position w:val="-1"/>
                <w:sz w:val="18"/>
                <w:szCs w:val="18"/>
                <w:lang w:eastAsia="en-US"/>
              </w:rPr>
              <w:t>N</w:t>
            </w:r>
          </w:p>
        </w:tc>
        <w:tc>
          <w:tcPr>
            <w:tcW w:w="833"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8"/>
                <w:kern w:val="0"/>
                <w:sz w:val="18"/>
                <w:szCs w:val="18"/>
                <w:lang w:eastAsia="en-US"/>
              </w:rPr>
              <w:t>N..7,2</w:t>
            </w:r>
          </w:p>
        </w:tc>
        <w:tc>
          <w:tcPr>
            <w:tcW w:w="834"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Arial" w:asciiTheme="minorEastAsia" w:hAnsiTheme="minorEastAsia" w:eastAsiaTheme="minorEastAsia"/>
                <w:snapToGrid w:val="0"/>
                <w:color w:val="000000"/>
                <w:kern w:val="0"/>
                <w:sz w:val="18"/>
                <w:szCs w:val="18"/>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85"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9"/>
                <w:kern w:val="0"/>
                <w:sz w:val="18"/>
                <w:szCs w:val="18"/>
                <w:lang w:eastAsia="en-US"/>
              </w:rPr>
              <w:t>CA.04.HB.01.0008</w:t>
            </w:r>
          </w:p>
        </w:tc>
        <w:tc>
          <w:tcPr>
            <w:tcW w:w="757"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
                <w:kern w:val="0"/>
                <w:sz w:val="18"/>
                <w:szCs w:val="18"/>
                <w:lang w:eastAsia="en-US"/>
              </w:rPr>
              <w:t>合并药物剂量单位</w:t>
            </w:r>
          </w:p>
        </w:tc>
        <w:tc>
          <w:tcPr>
            <w:tcW w:w="1062"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
                <w:kern w:val="0"/>
                <w:sz w:val="18"/>
                <w:szCs w:val="18"/>
                <w:lang w:eastAsia="en-US"/>
              </w:rPr>
              <w:t>合并用药的剂量单位</w:t>
            </w:r>
          </w:p>
        </w:tc>
        <w:tc>
          <w:tcPr>
            <w:tcW w:w="529"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0"/>
                <w:kern w:val="0"/>
                <w:sz w:val="18"/>
                <w:szCs w:val="18"/>
                <w:lang w:eastAsia="en-US"/>
              </w:rPr>
              <w:t>S3</w:t>
            </w:r>
          </w:p>
        </w:tc>
        <w:tc>
          <w:tcPr>
            <w:tcW w:w="833"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6"/>
                <w:kern w:val="0"/>
                <w:sz w:val="18"/>
                <w:szCs w:val="18"/>
                <w:lang w:eastAsia="en-US"/>
              </w:rPr>
              <w:t>N2</w:t>
            </w:r>
          </w:p>
        </w:tc>
        <w:tc>
          <w:tcPr>
            <w:tcW w:w="834"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rPr>
            </w:pPr>
            <w:r>
              <w:rPr>
                <w:rFonts w:cs="微软雅黑" w:asciiTheme="minorEastAsia" w:hAnsiTheme="minorEastAsia" w:eastAsiaTheme="minorEastAsia"/>
                <w:snapToGrid w:val="0"/>
                <w:color w:val="000000"/>
                <w:spacing w:val="-8"/>
                <w:kern w:val="0"/>
                <w:sz w:val="18"/>
                <w:szCs w:val="18"/>
                <w:lang w:eastAsia="en-US"/>
              </w:rPr>
              <w:t>表5</w:t>
            </w:r>
            <w:r>
              <w:rPr>
                <w:rFonts w:hint="eastAsia" w:cs="微软雅黑" w:asciiTheme="minorEastAsia" w:hAnsiTheme="minorEastAsia" w:eastAsiaTheme="minorEastAsia"/>
                <w:snapToGrid w:val="0"/>
                <w:color w:val="000000"/>
                <w:spacing w:val="-8"/>
                <w:kern w:val="0"/>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85"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9"/>
                <w:kern w:val="0"/>
                <w:sz w:val="18"/>
                <w:szCs w:val="18"/>
                <w:lang w:eastAsia="en-US"/>
              </w:rPr>
              <w:t>CA.04.HB.01.0009</w:t>
            </w:r>
          </w:p>
        </w:tc>
        <w:tc>
          <w:tcPr>
            <w:tcW w:w="757"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rPr>
            </w:pPr>
            <w:r>
              <w:rPr>
                <w:rFonts w:hint="eastAsia" w:cs="微软雅黑" w:asciiTheme="minorEastAsia" w:hAnsiTheme="minorEastAsia" w:eastAsiaTheme="minorEastAsia"/>
                <w:snapToGrid w:val="0"/>
                <w:color w:val="000000"/>
                <w:spacing w:val="-2"/>
                <w:kern w:val="0"/>
                <w:sz w:val="18"/>
                <w:szCs w:val="18"/>
              </w:rPr>
              <w:t>其他合并用药物剂量</w:t>
            </w:r>
            <w:r>
              <w:rPr>
                <w:rFonts w:cs="微软雅黑" w:asciiTheme="minorEastAsia" w:hAnsiTheme="minorEastAsia" w:eastAsiaTheme="minorEastAsia"/>
                <w:snapToGrid w:val="0"/>
                <w:color w:val="000000"/>
                <w:spacing w:val="-2"/>
                <w:kern w:val="0"/>
                <w:sz w:val="18"/>
                <w:szCs w:val="18"/>
              </w:rPr>
              <w:t>单位</w:t>
            </w:r>
          </w:p>
        </w:tc>
        <w:tc>
          <w:tcPr>
            <w:tcW w:w="1062"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rPr>
            </w:pPr>
            <w:r>
              <w:rPr>
                <w:rFonts w:hint="eastAsia" w:cs="微软雅黑" w:asciiTheme="minorEastAsia" w:hAnsiTheme="minorEastAsia" w:eastAsiaTheme="minorEastAsia"/>
                <w:snapToGrid w:val="0"/>
                <w:color w:val="000000"/>
                <w:spacing w:val="24"/>
                <w:kern w:val="0"/>
                <w:sz w:val="18"/>
                <w:szCs w:val="18"/>
              </w:rPr>
              <w:t>药物剂量单位选择其他时</w:t>
            </w:r>
            <w:r>
              <w:rPr>
                <w:rFonts w:cs="微软雅黑" w:asciiTheme="minorEastAsia" w:hAnsiTheme="minorEastAsia" w:eastAsiaTheme="minorEastAsia"/>
                <w:snapToGrid w:val="0"/>
                <w:color w:val="000000"/>
                <w:spacing w:val="1"/>
                <w:kern w:val="0"/>
                <w:sz w:val="18"/>
                <w:szCs w:val="18"/>
              </w:rPr>
              <w:t>，具体说明药物剂量单</w:t>
            </w:r>
            <w:r>
              <w:rPr>
                <w:rFonts w:hint="eastAsia" w:cs="微软雅黑" w:asciiTheme="minorEastAsia" w:hAnsiTheme="minorEastAsia" w:eastAsiaTheme="minorEastAsia"/>
                <w:snapToGrid w:val="0"/>
                <w:color w:val="000000"/>
                <w:spacing w:val="1"/>
                <w:kern w:val="0"/>
                <w:sz w:val="18"/>
                <w:szCs w:val="18"/>
              </w:rPr>
              <w:t>位</w:t>
            </w:r>
          </w:p>
        </w:tc>
        <w:tc>
          <w:tcPr>
            <w:tcW w:w="529"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0"/>
                <w:kern w:val="0"/>
                <w:sz w:val="18"/>
                <w:szCs w:val="18"/>
                <w:lang w:eastAsia="en-US"/>
              </w:rPr>
              <w:t>S1</w:t>
            </w:r>
          </w:p>
        </w:tc>
        <w:tc>
          <w:tcPr>
            <w:tcW w:w="833"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9"/>
                <w:kern w:val="0"/>
                <w:sz w:val="18"/>
                <w:szCs w:val="18"/>
                <w:lang w:eastAsia="en-US"/>
              </w:rPr>
              <w:t>AN..10</w:t>
            </w:r>
          </w:p>
        </w:tc>
        <w:tc>
          <w:tcPr>
            <w:tcW w:w="834"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Arial" w:asciiTheme="minorEastAsia" w:hAnsiTheme="minorEastAsia" w:eastAsiaTheme="minorEastAsia"/>
                <w:snapToGrid w:val="0"/>
                <w:color w:val="000000"/>
                <w:kern w:val="0"/>
                <w:sz w:val="18"/>
                <w:szCs w:val="18"/>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85"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9"/>
                <w:kern w:val="0"/>
                <w:sz w:val="18"/>
                <w:szCs w:val="18"/>
                <w:lang w:eastAsia="en-US"/>
              </w:rPr>
              <w:t>CA.04.HB.01.0010</w:t>
            </w:r>
          </w:p>
        </w:tc>
        <w:tc>
          <w:tcPr>
            <w:tcW w:w="757"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
                <w:kern w:val="0"/>
                <w:sz w:val="18"/>
                <w:szCs w:val="18"/>
                <w:lang w:eastAsia="en-US"/>
              </w:rPr>
              <w:t>合并药物给药方式</w:t>
            </w:r>
          </w:p>
        </w:tc>
        <w:tc>
          <w:tcPr>
            <w:tcW w:w="1062"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rPr>
            </w:pPr>
            <w:r>
              <w:rPr>
                <w:rFonts w:hint="eastAsia" w:cs="微软雅黑" w:asciiTheme="minorEastAsia" w:hAnsiTheme="minorEastAsia" w:eastAsiaTheme="minorEastAsia"/>
                <w:snapToGrid w:val="0"/>
                <w:color w:val="000000"/>
                <w:spacing w:val="-1"/>
                <w:kern w:val="0"/>
                <w:sz w:val="18"/>
                <w:szCs w:val="18"/>
              </w:rPr>
              <w:t>合并用药的给药方式在特</w:t>
            </w:r>
            <w:r>
              <w:rPr>
                <w:rFonts w:cs="微软雅黑" w:asciiTheme="minorEastAsia" w:hAnsiTheme="minorEastAsia" w:eastAsiaTheme="minorEastAsia"/>
                <w:snapToGrid w:val="0"/>
                <w:color w:val="000000"/>
                <w:spacing w:val="-1"/>
                <w:kern w:val="0"/>
                <w:sz w:val="18"/>
                <w:szCs w:val="18"/>
              </w:rPr>
              <w:t>定编码体系中的代码</w:t>
            </w:r>
          </w:p>
        </w:tc>
        <w:tc>
          <w:tcPr>
            <w:tcW w:w="529"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0"/>
                <w:kern w:val="0"/>
                <w:sz w:val="18"/>
                <w:szCs w:val="18"/>
                <w:lang w:eastAsia="en-US"/>
              </w:rPr>
              <w:t>S3</w:t>
            </w:r>
          </w:p>
        </w:tc>
        <w:tc>
          <w:tcPr>
            <w:tcW w:w="833"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7"/>
                <w:kern w:val="0"/>
                <w:sz w:val="18"/>
                <w:szCs w:val="18"/>
                <w:lang w:eastAsia="en-US"/>
              </w:rPr>
              <w:t>AN..3</w:t>
            </w:r>
          </w:p>
        </w:tc>
        <w:tc>
          <w:tcPr>
            <w:tcW w:w="834"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rPr>
            </w:pPr>
            <w:r>
              <w:rPr>
                <w:rFonts w:cs="微软雅黑" w:asciiTheme="minorEastAsia" w:hAnsiTheme="minorEastAsia" w:eastAsiaTheme="minorEastAsia"/>
                <w:snapToGrid w:val="0"/>
                <w:color w:val="000000"/>
                <w:spacing w:val="-13"/>
                <w:kern w:val="0"/>
                <w:sz w:val="18"/>
                <w:szCs w:val="18"/>
              </w:rPr>
              <w:t>WS364.12卫生信</w:t>
            </w:r>
            <w:r>
              <w:rPr>
                <w:rFonts w:cs="微软雅黑" w:asciiTheme="minorEastAsia" w:hAnsiTheme="minorEastAsia" w:eastAsiaTheme="minorEastAsia"/>
                <w:snapToGrid w:val="0"/>
                <w:color w:val="000000"/>
                <w:spacing w:val="6"/>
                <w:kern w:val="0"/>
                <w:sz w:val="18"/>
                <w:szCs w:val="18"/>
              </w:rPr>
              <w:t>息数据元值域代码</w:t>
            </w:r>
            <w:r>
              <w:rPr>
                <w:rFonts w:cs="微软雅黑" w:asciiTheme="minorEastAsia" w:hAnsiTheme="minorEastAsia" w:eastAsiaTheme="minorEastAsia"/>
                <w:snapToGrid w:val="0"/>
                <w:color w:val="000000"/>
                <w:spacing w:val="-8"/>
                <w:kern w:val="0"/>
                <w:sz w:val="18"/>
                <w:szCs w:val="18"/>
              </w:rPr>
              <w:t>第12部分：计划</w:t>
            </w:r>
            <w:r>
              <w:rPr>
                <w:rFonts w:cs="微软雅黑" w:asciiTheme="minorEastAsia" w:hAnsiTheme="minorEastAsia" w:eastAsiaTheme="minorEastAsia"/>
                <w:snapToGrid w:val="0"/>
                <w:color w:val="000000"/>
                <w:spacing w:val="-5"/>
                <w:w w:val="99"/>
                <w:kern w:val="0"/>
                <w:sz w:val="18"/>
                <w:szCs w:val="18"/>
              </w:rPr>
              <w:t>与干预</w:t>
            </w:r>
            <w:r>
              <w:rPr>
                <w:rFonts w:cs="微软雅黑" w:asciiTheme="minorEastAsia" w:hAnsiTheme="minorEastAsia" w:eastAsiaTheme="minorEastAsia"/>
                <w:snapToGrid w:val="0"/>
                <w:color w:val="000000"/>
                <w:spacing w:val="-10"/>
                <w:kern w:val="0"/>
                <w:sz w:val="18"/>
                <w:szCs w:val="18"/>
              </w:rPr>
              <w:t>CV06.00.102用药</w:t>
            </w:r>
            <w:r>
              <w:rPr>
                <w:rFonts w:hint="eastAsia" w:cs="微软雅黑" w:asciiTheme="minorEastAsia" w:hAnsiTheme="minorEastAsia" w:eastAsiaTheme="minorEastAsia"/>
                <w:snapToGrid w:val="0"/>
                <w:color w:val="000000"/>
                <w:spacing w:val="-10"/>
                <w:kern w:val="0"/>
                <w:sz w:val="18"/>
                <w:szCs w:val="18"/>
              </w:rPr>
              <w:t>途径代码表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85"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9"/>
                <w:kern w:val="0"/>
                <w:sz w:val="18"/>
                <w:szCs w:val="18"/>
                <w:lang w:eastAsia="en-US"/>
              </w:rPr>
              <w:t>CA.04.HB.01.0011</w:t>
            </w:r>
          </w:p>
        </w:tc>
        <w:tc>
          <w:tcPr>
            <w:tcW w:w="757"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
                <w:kern w:val="0"/>
                <w:sz w:val="18"/>
                <w:szCs w:val="18"/>
                <w:lang w:eastAsia="en-US"/>
              </w:rPr>
              <w:t>合并药物给药频率</w:t>
            </w:r>
          </w:p>
        </w:tc>
        <w:tc>
          <w:tcPr>
            <w:tcW w:w="1062"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
                <w:kern w:val="0"/>
                <w:sz w:val="18"/>
                <w:szCs w:val="18"/>
                <w:lang w:eastAsia="en-US"/>
              </w:rPr>
              <w:t>合并用药的给药频率</w:t>
            </w:r>
          </w:p>
        </w:tc>
        <w:tc>
          <w:tcPr>
            <w:tcW w:w="529"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0"/>
                <w:kern w:val="0"/>
                <w:sz w:val="18"/>
                <w:szCs w:val="18"/>
                <w:lang w:eastAsia="en-US"/>
              </w:rPr>
              <w:t>S1</w:t>
            </w:r>
          </w:p>
        </w:tc>
        <w:tc>
          <w:tcPr>
            <w:tcW w:w="833"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9"/>
                <w:kern w:val="0"/>
                <w:sz w:val="18"/>
                <w:szCs w:val="18"/>
                <w:lang w:eastAsia="en-US"/>
              </w:rPr>
              <w:t>AN..20</w:t>
            </w:r>
          </w:p>
        </w:tc>
        <w:tc>
          <w:tcPr>
            <w:tcW w:w="834"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Arial" w:asciiTheme="minorEastAsia" w:hAnsiTheme="minorEastAsia" w:eastAsiaTheme="minorEastAsia"/>
                <w:snapToGrid w:val="0"/>
                <w:color w:val="000000"/>
                <w:kern w:val="0"/>
                <w:sz w:val="18"/>
                <w:szCs w:val="18"/>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85"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9"/>
                <w:kern w:val="0"/>
                <w:sz w:val="18"/>
                <w:szCs w:val="18"/>
                <w:lang w:eastAsia="en-US"/>
              </w:rPr>
              <w:t>CA.04.HB.01.0012</w:t>
            </w:r>
          </w:p>
        </w:tc>
        <w:tc>
          <w:tcPr>
            <w:tcW w:w="757"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
                <w:kern w:val="0"/>
                <w:sz w:val="18"/>
                <w:szCs w:val="18"/>
                <w:lang w:eastAsia="en-US"/>
              </w:rPr>
              <w:t>合并用药开始日期</w:t>
            </w:r>
          </w:p>
        </w:tc>
        <w:tc>
          <w:tcPr>
            <w:tcW w:w="1062"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rPr>
            </w:pPr>
            <w:r>
              <w:rPr>
                <w:rFonts w:cs="微软雅黑" w:asciiTheme="minorEastAsia" w:hAnsiTheme="minorEastAsia" w:eastAsiaTheme="minorEastAsia"/>
                <w:snapToGrid w:val="0"/>
                <w:color w:val="000000"/>
                <w:spacing w:val="-1"/>
                <w:kern w:val="0"/>
                <w:sz w:val="18"/>
                <w:szCs w:val="18"/>
              </w:rPr>
              <w:t>合并用药的首次用药日期</w:t>
            </w:r>
          </w:p>
        </w:tc>
        <w:tc>
          <w:tcPr>
            <w:tcW w:w="529"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kern w:val="0"/>
                <w:sz w:val="18"/>
                <w:szCs w:val="18"/>
                <w:lang w:eastAsia="en-US"/>
              </w:rPr>
              <w:t>D</w:t>
            </w:r>
          </w:p>
        </w:tc>
        <w:tc>
          <w:tcPr>
            <w:tcW w:w="833"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1"/>
                <w:kern w:val="0"/>
                <w:sz w:val="18"/>
                <w:szCs w:val="18"/>
                <w:lang w:eastAsia="en-US"/>
              </w:rPr>
              <w:t>D8</w:t>
            </w:r>
          </w:p>
        </w:tc>
        <w:tc>
          <w:tcPr>
            <w:tcW w:w="834"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Arial" w:asciiTheme="minorEastAsia" w:hAnsiTheme="minorEastAsia" w:eastAsiaTheme="minorEastAsia"/>
                <w:snapToGrid w:val="0"/>
                <w:color w:val="000000"/>
                <w:kern w:val="0"/>
                <w:sz w:val="18"/>
                <w:szCs w:val="18"/>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85"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9"/>
                <w:kern w:val="0"/>
                <w:sz w:val="18"/>
                <w:szCs w:val="18"/>
                <w:lang w:eastAsia="en-US"/>
              </w:rPr>
              <w:t>CA.04.HB.01.0013</w:t>
            </w:r>
          </w:p>
        </w:tc>
        <w:tc>
          <w:tcPr>
            <w:tcW w:w="757"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
                <w:kern w:val="0"/>
                <w:sz w:val="18"/>
                <w:szCs w:val="18"/>
                <w:lang w:eastAsia="en-US"/>
              </w:rPr>
              <w:t>合并用药结束日期</w:t>
            </w:r>
          </w:p>
        </w:tc>
        <w:tc>
          <w:tcPr>
            <w:tcW w:w="1062"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rPr>
            </w:pPr>
            <w:r>
              <w:rPr>
                <w:rFonts w:cs="微软雅黑" w:asciiTheme="minorEastAsia" w:hAnsiTheme="minorEastAsia" w:eastAsiaTheme="minorEastAsia"/>
                <w:snapToGrid w:val="0"/>
                <w:color w:val="000000"/>
                <w:spacing w:val="-1"/>
                <w:kern w:val="0"/>
                <w:sz w:val="18"/>
                <w:szCs w:val="18"/>
              </w:rPr>
              <w:t>合并用药的末次用药日期</w:t>
            </w:r>
          </w:p>
        </w:tc>
        <w:tc>
          <w:tcPr>
            <w:tcW w:w="529"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kern w:val="0"/>
                <w:position w:val="-1"/>
                <w:sz w:val="18"/>
                <w:szCs w:val="18"/>
                <w:lang w:eastAsia="en-US"/>
              </w:rPr>
              <w:t>D</w:t>
            </w:r>
          </w:p>
        </w:tc>
        <w:tc>
          <w:tcPr>
            <w:tcW w:w="833"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1"/>
                <w:kern w:val="0"/>
                <w:sz w:val="18"/>
                <w:szCs w:val="18"/>
                <w:lang w:eastAsia="en-US"/>
              </w:rPr>
              <w:t>D8</w:t>
            </w:r>
          </w:p>
        </w:tc>
        <w:tc>
          <w:tcPr>
            <w:tcW w:w="834"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Arial" w:asciiTheme="minorEastAsia" w:hAnsiTheme="minorEastAsia" w:eastAsiaTheme="minorEastAsia"/>
                <w:snapToGrid w:val="0"/>
                <w:color w:val="000000"/>
                <w:kern w:val="0"/>
                <w:sz w:val="18"/>
                <w:szCs w:val="18"/>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85"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9"/>
                <w:kern w:val="0"/>
                <w:sz w:val="18"/>
                <w:szCs w:val="18"/>
                <w:lang w:eastAsia="en-US"/>
              </w:rPr>
              <w:t>CA.04.HB.01.0014</w:t>
            </w:r>
          </w:p>
        </w:tc>
        <w:tc>
          <w:tcPr>
            <w:tcW w:w="757"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
                <w:kern w:val="0"/>
                <w:sz w:val="18"/>
                <w:szCs w:val="18"/>
                <w:lang w:eastAsia="en-US"/>
              </w:rPr>
              <w:t>合并用药持续状态</w:t>
            </w:r>
          </w:p>
        </w:tc>
        <w:tc>
          <w:tcPr>
            <w:tcW w:w="1062"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rPr>
            </w:pPr>
            <w:r>
              <w:rPr>
                <w:rFonts w:hint="eastAsia" w:cs="微软雅黑" w:asciiTheme="minorEastAsia" w:hAnsiTheme="minorEastAsia" w:eastAsiaTheme="minorEastAsia"/>
                <w:snapToGrid w:val="0"/>
                <w:color w:val="000000"/>
                <w:spacing w:val="-2"/>
                <w:kern w:val="0"/>
                <w:sz w:val="18"/>
                <w:szCs w:val="18"/>
              </w:rPr>
              <w:t>截至记录时，合并用药是</w:t>
            </w:r>
            <w:r>
              <w:rPr>
                <w:rFonts w:cs="微软雅黑" w:asciiTheme="minorEastAsia" w:hAnsiTheme="minorEastAsia" w:eastAsiaTheme="minorEastAsia"/>
                <w:snapToGrid w:val="0"/>
                <w:color w:val="000000"/>
                <w:spacing w:val="-2"/>
                <w:kern w:val="0"/>
                <w:sz w:val="18"/>
                <w:szCs w:val="18"/>
              </w:rPr>
              <w:t>否仍在使用</w:t>
            </w:r>
          </w:p>
        </w:tc>
        <w:tc>
          <w:tcPr>
            <w:tcW w:w="529"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3"/>
                <w:kern w:val="0"/>
                <w:sz w:val="18"/>
                <w:szCs w:val="18"/>
                <w:lang w:eastAsia="en-US"/>
              </w:rPr>
              <w:t>L</w:t>
            </w:r>
          </w:p>
        </w:tc>
        <w:tc>
          <w:tcPr>
            <w:tcW w:w="833"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4"/>
                <w:w w:val="93"/>
                <w:kern w:val="0"/>
                <w:sz w:val="18"/>
                <w:szCs w:val="18"/>
                <w:lang w:eastAsia="en-US"/>
              </w:rPr>
              <w:t>T/F</w:t>
            </w:r>
          </w:p>
        </w:tc>
        <w:tc>
          <w:tcPr>
            <w:tcW w:w="834"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Arial" w:asciiTheme="minorEastAsia" w:hAnsiTheme="minorEastAsia" w:eastAsiaTheme="minorEastAsia"/>
                <w:snapToGrid w:val="0"/>
                <w:color w:val="000000"/>
                <w:kern w:val="0"/>
                <w:sz w:val="18"/>
                <w:szCs w:val="18"/>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85"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9"/>
                <w:kern w:val="0"/>
                <w:sz w:val="18"/>
                <w:szCs w:val="18"/>
                <w:lang w:eastAsia="en-US"/>
              </w:rPr>
              <w:t>CA.04.HB.02.0001</w:t>
            </w:r>
          </w:p>
        </w:tc>
        <w:tc>
          <w:tcPr>
            <w:tcW w:w="757"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
                <w:kern w:val="0"/>
                <w:sz w:val="18"/>
                <w:szCs w:val="18"/>
                <w:lang w:eastAsia="en-US"/>
              </w:rPr>
              <w:t>合并医疗操作状态</w:t>
            </w:r>
          </w:p>
        </w:tc>
        <w:tc>
          <w:tcPr>
            <w:tcW w:w="1062"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rPr>
            </w:pPr>
            <w:r>
              <w:rPr>
                <w:rFonts w:cs="微软雅黑" w:asciiTheme="minorEastAsia" w:hAnsiTheme="minorEastAsia" w:eastAsiaTheme="minorEastAsia"/>
                <w:snapToGrid w:val="0"/>
                <w:color w:val="000000"/>
                <w:spacing w:val="6"/>
                <w:kern w:val="0"/>
                <w:sz w:val="18"/>
                <w:szCs w:val="18"/>
              </w:rPr>
              <w:t>受试者试验期间是否有合并除药物以外的其他医疗</w:t>
            </w:r>
            <w:r>
              <w:rPr>
                <w:rFonts w:hint="eastAsia" w:cs="微软雅黑" w:asciiTheme="minorEastAsia" w:hAnsiTheme="minorEastAsia" w:eastAsiaTheme="minorEastAsia"/>
                <w:snapToGrid w:val="0"/>
                <w:color w:val="000000"/>
                <w:spacing w:val="6"/>
                <w:kern w:val="0"/>
                <w:sz w:val="18"/>
                <w:szCs w:val="18"/>
              </w:rPr>
              <w:t>操作</w:t>
            </w:r>
          </w:p>
        </w:tc>
        <w:tc>
          <w:tcPr>
            <w:tcW w:w="529"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3"/>
                <w:kern w:val="0"/>
                <w:sz w:val="18"/>
                <w:szCs w:val="18"/>
                <w:lang w:eastAsia="en-US"/>
              </w:rPr>
              <w:t>L</w:t>
            </w:r>
          </w:p>
        </w:tc>
        <w:tc>
          <w:tcPr>
            <w:tcW w:w="833"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4"/>
                <w:w w:val="93"/>
                <w:kern w:val="0"/>
                <w:sz w:val="18"/>
                <w:szCs w:val="18"/>
                <w:lang w:eastAsia="en-US"/>
              </w:rPr>
              <w:t>T/F</w:t>
            </w:r>
          </w:p>
        </w:tc>
        <w:tc>
          <w:tcPr>
            <w:tcW w:w="834"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Arial" w:asciiTheme="minorEastAsia" w:hAnsiTheme="minorEastAsia" w:eastAsiaTheme="minorEastAsia"/>
                <w:snapToGrid w:val="0"/>
                <w:color w:val="000000"/>
                <w:kern w:val="0"/>
                <w:sz w:val="18"/>
                <w:szCs w:val="18"/>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85"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9"/>
                <w:kern w:val="0"/>
                <w:sz w:val="18"/>
                <w:szCs w:val="18"/>
                <w:lang w:eastAsia="en-US"/>
              </w:rPr>
              <w:t>CA.04.HB.02.0002</w:t>
            </w:r>
          </w:p>
        </w:tc>
        <w:tc>
          <w:tcPr>
            <w:tcW w:w="757"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
                <w:kern w:val="0"/>
                <w:sz w:val="18"/>
                <w:szCs w:val="18"/>
                <w:lang w:eastAsia="en-US"/>
              </w:rPr>
              <w:t>合并医疗操作名称</w:t>
            </w:r>
          </w:p>
        </w:tc>
        <w:tc>
          <w:tcPr>
            <w:tcW w:w="1062"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rPr>
            </w:pPr>
            <w:r>
              <w:rPr>
                <w:rFonts w:hint="eastAsia" w:cs="微软雅黑" w:asciiTheme="minorEastAsia" w:hAnsiTheme="minorEastAsia" w:eastAsiaTheme="minorEastAsia"/>
                <w:snapToGrid w:val="0"/>
                <w:color w:val="000000"/>
                <w:spacing w:val="-3"/>
                <w:kern w:val="0"/>
                <w:sz w:val="18"/>
                <w:szCs w:val="18"/>
              </w:rPr>
              <w:t>受试者试验期间接受合并</w:t>
            </w:r>
            <w:r>
              <w:rPr>
                <w:rFonts w:cs="微软雅黑" w:asciiTheme="minorEastAsia" w:hAnsiTheme="minorEastAsia" w:eastAsiaTheme="minorEastAsia"/>
                <w:snapToGrid w:val="0"/>
                <w:color w:val="000000"/>
                <w:spacing w:val="-3"/>
                <w:kern w:val="0"/>
                <w:sz w:val="18"/>
                <w:szCs w:val="18"/>
              </w:rPr>
              <w:t>医疗操作的名称</w:t>
            </w:r>
          </w:p>
        </w:tc>
        <w:tc>
          <w:tcPr>
            <w:tcW w:w="529"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0"/>
                <w:kern w:val="0"/>
                <w:sz w:val="18"/>
                <w:szCs w:val="18"/>
                <w:lang w:eastAsia="en-US"/>
              </w:rPr>
              <w:t>S1</w:t>
            </w:r>
          </w:p>
        </w:tc>
        <w:tc>
          <w:tcPr>
            <w:tcW w:w="833"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9"/>
                <w:kern w:val="0"/>
                <w:sz w:val="18"/>
                <w:szCs w:val="18"/>
                <w:lang w:eastAsia="en-US"/>
              </w:rPr>
              <w:t>AN..50</w:t>
            </w:r>
          </w:p>
        </w:tc>
        <w:tc>
          <w:tcPr>
            <w:tcW w:w="834"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Arial" w:asciiTheme="minorEastAsia" w:hAnsiTheme="minorEastAsia" w:eastAsiaTheme="minorEastAsia"/>
                <w:snapToGrid w:val="0"/>
                <w:color w:val="000000"/>
                <w:kern w:val="0"/>
                <w:sz w:val="18"/>
                <w:szCs w:val="18"/>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85"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9"/>
                <w:kern w:val="0"/>
                <w:sz w:val="18"/>
                <w:szCs w:val="18"/>
                <w:lang w:eastAsia="en-US"/>
              </w:rPr>
              <w:t>CA.04.HB.02.0003</w:t>
            </w:r>
          </w:p>
        </w:tc>
        <w:tc>
          <w:tcPr>
            <w:tcW w:w="757"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
                <w:kern w:val="0"/>
                <w:sz w:val="18"/>
                <w:szCs w:val="18"/>
                <w:lang w:eastAsia="en-US"/>
              </w:rPr>
              <w:t>合并医疗操作日期</w:t>
            </w:r>
          </w:p>
        </w:tc>
        <w:tc>
          <w:tcPr>
            <w:tcW w:w="1062"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rPr>
            </w:pPr>
            <w:r>
              <w:rPr>
                <w:rFonts w:hint="eastAsia" w:cs="微软雅黑" w:asciiTheme="minorEastAsia" w:hAnsiTheme="minorEastAsia" w:eastAsiaTheme="minorEastAsia"/>
                <w:snapToGrid w:val="0"/>
                <w:color w:val="000000"/>
                <w:spacing w:val="-3"/>
                <w:kern w:val="0"/>
                <w:sz w:val="18"/>
                <w:szCs w:val="18"/>
              </w:rPr>
              <w:t>受试者试验期间接受合并</w:t>
            </w:r>
            <w:r>
              <w:rPr>
                <w:rFonts w:cs="微软雅黑" w:asciiTheme="minorEastAsia" w:hAnsiTheme="minorEastAsia" w:eastAsiaTheme="minorEastAsia"/>
                <w:snapToGrid w:val="0"/>
                <w:color w:val="000000"/>
                <w:spacing w:val="-3"/>
                <w:kern w:val="0"/>
                <w:sz w:val="18"/>
                <w:szCs w:val="18"/>
              </w:rPr>
              <w:t>医疗操作的日期</w:t>
            </w:r>
          </w:p>
        </w:tc>
        <w:tc>
          <w:tcPr>
            <w:tcW w:w="529"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kern w:val="0"/>
                <w:sz w:val="18"/>
                <w:szCs w:val="18"/>
                <w:lang w:eastAsia="en-US"/>
              </w:rPr>
              <w:t>D</w:t>
            </w:r>
          </w:p>
        </w:tc>
        <w:tc>
          <w:tcPr>
            <w:tcW w:w="833"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1"/>
                <w:kern w:val="0"/>
                <w:sz w:val="18"/>
                <w:szCs w:val="18"/>
                <w:lang w:eastAsia="en-US"/>
              </w:rPr>
              <w:t>D8</w:t>
            </w:r>
          </w:p>
        </w:tc>
        <w:tc>
          <w:tcPr>
            <w:tcW w:w="834"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Arial" w:asciiTheme="minorEastAsia" w:hAnsiTheme="minorEastAsia" w:eastAsiaTheme="minorEastAsia"/>
                <w:snapToGrid w:val="0"/>
                <w:color w:val="000000"/>
                <w:kern w:val="0"/>
                <w:sz w:val="18"/>
                <w:szCs w:val="18"/>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85"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9"/>
                <w:kern w:val="0"/>
                <w:sz w:val="18"/>
                <w:szCs w:val="18"/>
                <w:lang w:eastAsia="en-US"/>
              </w:rPr>
              <w:t>CA.04.HB.02.0004</w:t>
            </w:r>
          </w:p>
        </w:tc>
        <w:tc>
          <w:tcPr>
            <w:tcW w:w="757"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rPr>
            </w:pPr>
            <w:r>
              <w:rPr>
                <w:rFonts w:cs="微软雅黑" w:asciiTheme="minorEastAsia" w:hAnsiTheme="minorEastAsia" w:eastAsiaTheme="minorEastAsia"/>
                <w:snapToGrid w:val="0"/>
                <w:color w:val="000000"/>
                <w:spacing w:val="5"/>
                <w:kern w:val="0"/>
                <w:sz w:val="18"/>
                <w:szCs w:val="18"/>
              </w:rPr>
              <w:t>合并医疗操作的具</w:t>
            </w:r>
            <w:r>
              <w:rPr>
                <w:rFonts w:cs="微软雅黑" w:asciiTheme="minorEastAsia" w:hAnsiTheme="minorEastAsia" w:eastAsiaTheme="minorEastAsia"/>
                <w:snapToGrid w:val="0"/>
                <w:color w:val="000000"/>
                <w:spacing w:val="-2"/>
                <w:kern w:val="0"/>
                <w:sz w:val="18"/>
                <w:szCs w:val="18"/>
              </w:rPr>
              <w:t>体情况</w:t>
            </w:r>
          </w:p>
        </w:tc>
        <w:tc>
          <w:tcPr>
            <w:tcW w:w="1062"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rPr>
            </w:pPr>
            <w:r>
              <w:rPr>
                <w:rFonts w:cs="微软雅黑" w:asciiTheme="minorEastAsia" w:hAnsiTheme="minorEastAsia" w:eastAsiaTheme="minorEastAsia"/>
                <w:snapToGrid w:val="0"/>
                <w:color w:val="000000"/>
                <w:spacing w:val="6"/>
                <w:kern w:val="0"/>
                <w:sz w:val="18"/>
                <w:szCs w:val="18"/>
              </w:rPr>
              <w:t>对合并医疗操作的具体描</w:t>
            </w:r>
            <w:r>
              <w:rPr>
                <w:rFonts w:cs="微软雅黑" w:asciiTheme="minorEastAsia" w:hAnsiTheme="minorEastAsia" w:eastAsiaTheme="minorEastAsia"/>
                <w:snapToGrid w:val="0"/>
                <w:color w:val="000000"/>
                <w:kern w:val="0"/>
                <w:sz w:val="18"/>
                <w:szCs w:val="18"/>
              </w:rPr>
              <w:t>述</w:t>
            </w:r>
          </w:p>
        </w:tc>
        <w:tc>
          <w:tcPr>
            <w:tcW w:w="529"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0"/>
                <w:kern w:val="0"/>
                <w:sz w:val="18"/>
                <w:szCs w:val="18"/>
                <w:lang w:eastAsia="en-US"/>
              </w:rPr>
              <w:t>S1</w:t>
            </w:r>
          </w:p>
        </w:tc>
        <w:tc>
          <w:tcPr>
            <w:tcW w:w="833"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0"/>
                <w:kern w:val="0"/>
                <w:sz w:val="18"/>
                <w:szCs w:val="18"/>
                <w:lang w:eastAsia="en-US"/>
              </w:rPr>
              <w:t>AN..100</w:t>
            </w:r>
          </w:p>
        </w:tc>
        <w:tc>
          <w:tcPr>
            <w:tcW w:w="834"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Arial" w:asciiTheme="minorEastAsia" w:hAnsiTheme="minorEastAsia" w:eastAsiaTheme="minorEastAsia"/>
                <w:snapToGrid w:val="0"/>
                <w:color w:val="000000"/>
                <w:kern w:val="0"/>
                <w:sz w:val="18"/>
                <w:szCs w:val="18"/>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85"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9"/>
                <w:kern w:val="0"/>
                <w:sz w:val="18"/>
                <w:szCs w:val="18"/>
                <w:lang w:eastAsia="en-US"/>
              </w:rPr>
              <w:t>CA.04.HB.02.0005</w:t>
            </w:r>
          </w:p>
        </w:tc>
        <w:tc>
          <w:tcPr>
            <w:tcW w:w="757"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
                <w:kern w:val="0"/>
                <w:sz w:val="18"/>
                <w:szCs w:val="18"/>
                <w:lang w:eastAsia="en-US"/>
              </w:rPr>
              <w:t>方案偏移情况描述</w:t>
            </w:r>
          </w:p>
        </w:tc>
        <w:tc>
          <w:tcPr>
            <w:tcW w:w="1062"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rPr>
            </w:pPr>
            <w:r>
              <w:rPr>
                <w:rFonts w:hint="eastAsia" w:cs="微软雅黑" w:asciiTheme="minorEastAsia" w:hAnsiTheme="minorEastAsia" w:eastAsiaTheme="minorEastAsia"/>
                <w:snapToGrid w:val="0"/>
                <w:color w:val="000000"/>
                <w:spacing w:val="-1"/>
                <w:kern w:val="0"/>
                <w:sz w:val="18"/>
                <w:szCs w:val="18"/>
              </w:rPr>
              <w:t>说明与原计划干预措施偏离</w:t>
            </w:r>
            <w:r>
              <w:rPr>
                <w:rFonts w:cs="微软雅黑" w:asciiTheme="minorEastAsia" w:hAnsiTheme="minorEastAsia" w:eastAsiaTheme="minorEastAsia"/>
                <w:snapToGrid w:val="0"/>
                <w:color w:val="000000"/>
                <w:spacing w:val="-1"/>
                <w:kern w:val="0"/>
                <w:sz w:val="18"/>
                <w:szCs w:val="18"/>
              </w:rPr>
              <w:t>的具体情况</w:t>
            </w:r>
          </w:p>
        </w:tc>
        <w:tc>
          <w:tcPr>
            <w:tcW w:w="529"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asciiTheme="minorEastAsia" w:hAnsiTheme="minorEastAsia" w:eastAsiaTheme="minorEastAsia"/>
                <w:sz w:val="18"/>
                <w:szCs w:val="18"/>
              </w:rPr>
              <w:t>S</w:t>
            </w:r>
            <w:r>
              <w:rPr>
                <w:rFonts w:hint="eastAsia" w:asciiTheme="minorEastAsia" w:hAnsiTheme="minorEastAsia" w:eastAsiaTheme="minorEastAsia"/>
                <w:sz w:val="18"/>
                <w:szCs w:val="18"/>
              </w:rPr>
              <w:t>2</w:t>
            </w:r>
          </w:p>
        </w:tc>
        <w:tc>
          <w:tcPr>
            <w:tcW w:w="833"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hint="eastAsia" w:asciiTheme="minorEastAsia" w:hAnsiTheme="minorEastAsia" w:eastAsiaTheme="minorEastAsia"/>
                <w:sz w:val="18"/>
                <w:szCs w:val="18"/>
              </w:rPr>
              <w:t>N1</w:t>
            </w:r>
          </w:p>
        </w:tc>
        <w:tc>
          <w:tcPr>
            <w:tcW w:w="834"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Arial" w:asciiTheme="minorEastAsia" w:hAnsiTheme="minorEastAsia" w:eastAsiaTheme="minorEastAsia"/>
                <w:snapToGrid w:val="0"/>
                <w:color w:val="000000"/>
                <w:kern w:val="0"/>
                <w:sz w:val="18"/>
                <w:szCs w:val="18"/>
              </w:rPr>
            </w:pPr>
            <w:r>
              <w:rPr>
                <w:rFonts w:hint="eastAsia" w:asciiTheme="minorEastAsia" w:hAnsiTheme="minorEastAsia" w:eastAsiaTheme="minorEastAsia"/>
                <w:sz w:val="18"/>
                <w:szCs w:val="18"/>
              </w:rPr>
              <w:t>1：</w:t>
            </w:r>
            <w:r>
              <w:rPr>
                <w:rFonts w:asciiTheme="minorEastAsia" w:hAnsiTheme="minorEastAsia" w:eastAsiaTheme="minorEastAsia"/>
                <w:sz w:val="18"/>
                <w:szCs w:val="18"/>
              </w:rPr>
              <w:t>研究者方面的方案偏离</w:t>
            </w:r>
            <w:r>
              <w:rPr>
                <w:rFonts w:hint="eastAsia" w:asciiTheme="minorEastAsia" w:hAnsiTheme="minorEastAsia" w:eastAsiaTheme="minorEastAsia"/>
                <w:sz w:val="18"/>
                <w:szCs w:val="18"/>
              </w:rPr>
              <w:t>；2：受试者</w:t>
            </w:r>
            <w:r>
              <w:rPr>
                <w:rFonts w:asciiTheme="minorEastAsia" w:hAnsiTheme="minorEastAsia" w:eastAsiaTheme="minorEastAsia"/>
                <w:sz w:val="18"/>
                <w:szCs w:val="18"/>
              </w:rPr>
              <w:t>方面的方案偏离</w:t>
            </w:r>
            <w:r>
              <w:rPr>
                <w:rFonts w:hint="eastAsia" w:asciiTheme="minorEastAsia" w:hAnsiTheme="minorEastAsia" w:eastAsiaTheme="minorEastAsia"/>
                <w:sz w:val="18"/>
                <w:szCs w:val="18"/>
              </w:rPr>
              <w:t>；3：申报者</w:t>
            </w:r>
            <w:r>
              <w:rPr>
                <w:rFonts w:asciiTheme="minorEastAsia" w:hAnsiTheme="minorEastAsia" w:eastAsiaTheme="minorEastAsia"/>
                <w:sz w:val="18"/>
                <w:szCs w:val="18"/>
              </w:rPr>
              <w:t>方面的方案偏离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85"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9"/>
                <w:kern w:val="0"/>
                <w:sz w:val="18"/>
                <w:szCs w:val="18"/>
                <w:lang w:eastAsia="en-US"/>
              </w:rPr>
              <w:t>CA.04.HB.02.0006</w:t>
            </w:r>
          </w:p>
        </w:tc>
        <w:tc>
          <w:tcPr>
            <w:tcW w:w="757"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
                <w:kern w:val="0"/>
                <w:sz w:val="18"/>
                <w:szCs w:val="18"/>
                <w:lang w:eastAsia="en-US"/>
              </w:rPr>
              <w:t>方案偏移原因</w:t>
            </w:r>
          </w:p>
        </w:tc>
        <w:tc>
          <w:tcPr>
            <w:tcW w:w="1062"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rPr>
            </w:pPr>
            <w:r>
              <w:rPr>
                <w:rFonts w:hint="eastAsia" w:cs="微软雅黑" w:asciiTheme="minorEastAsia" w:hAnsiTheme="minorEastAsia" w:eastAsiaTheme="minorEastAsia"/>
                <w:snapToGrid w:val="0"/>
                <w:color w:val="000000"/>
                <w:spacing w:val="-3"/>
                <w:kern w:val="0"/>
                <w:sz w:val="18"/>
                <w:szCs w:val="18"/>
              </w:rPr>
              <w:t>说明出现方案偏移的具体</w:t>
            </w:r>
            <w:r>
              <w:rPr>
                <w:rFonts w:cs="微软雅黑" w:asciiTheme="minorEastAsia" w:hAnsiTheme="minorEastAsia" w:eastAsiaTheme="minorEastAsia"/>
                <w:snapToGrid w:val="0"/>
                <w:color w:val="000000"/>
                <w:spacing w:val="-3"/>
                <w:kern w:val="0"/>
                <w:sz w:val="18"/>
                <w:szCs w:val="18"/>
              </w:rPr>
              <w:t>原因</w:t>
            </w:r>
          </w:p>
        </w:tc>
        <w:tc>
          <w:tcPr>
            <w:tcW w:w="529"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0"/>
                <w:kern w:val="0"/>
                <w:sz w:val="18"/>
                <w:szCs w:val="18"/>
                <w:lang w:eastAsia="en-US"/>
              </w:rPr>
              <w:t>S1</w:t>
            </w:r>
          </w:p>
        </w:tc>
        <w:tc>
          <w:tcPr>
            <w:tcW w:w="833"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9"/>
                <w:kern w:val="0"/>
                <w:sz w:val="18"/>
                <w:szCs w:val="18"/>
                <w:lang w:eastAsia="en-US"/>
              </w:rPr>
              <w:t>AN..50</w:t>
            </w:r>
          </w:p>
        </w:tc>
        <w:tc>
          <w:tcPr>
            <w:tcW w:w="834"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Arial" w:asciiTheme="minorEastAsia" w:hAnsiTheme="minorEastAsia" w:eastAsiaTheme="minorEastAsia"/>
                <w:snapToGrid w:val="0"/>
                <w:color w:val="000000"/>
                <w:kern w:val="0"/>
                <w:sz w:val="18"/>
                <w:szCs w:val="18"/>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85"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9"/>
                <w:kern w:val="0"/>
                <w:sz w:val="18"/>
                <w:szCs w:val="18"/>
                <w:lang w:eastAsia="en-US"/>
              </w:rPr>
              <w:t>CA.04.HB.02.0007</w:t>
            </w:r>
          </w:p>
        </w:tc>
        <w:tc>
          <w:tcPr>
            <w:tcW w:w="757"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rPr>
            </w:pPr>
            <w:r>
              <w:rPr>
                <w:rFonts w:cs="微软雅黑" w:asciiTheme="minorEastAsia" w:hAnsiTheme="minorEastAsia" w:eastAsiaTheme="minorEastAsia"/>
                <w:snapToGrid w:val="0"/>
                <w:color w:val="000000"/>
                <w:spacing w:val="5"/>
                <w:kern w:val="0"/>
                <w:sz w:val="18"/>
                <w:szCs w:val="18"/>
              </w:rPr>
              <w:t>合并医疗操作原因</w:t>
            </w:r>
            <w:r>
              <w:rPr>
                <w:rFonts w:hint="eastAsia" w:cs="微软雅黑" w:asciiTheme="minorEastAsia" w:hAnsiTheme="minorEastAsia" w:eastAsiaTheme="minorEastAsia"/>
                <w:snapToGrid w:val="0"/>
                <w:color w:val="000000"/>
                <w:spacing w:val="5"/>
                <w:kern w:val="0"/>
                <w:sz w:val="18"/>
                <w:szCs w:val="18"/>
              </w:rPr>
              <w:t>分类</w:t>
            </w:r>
          </w:p>
        </w:tc>
        <w:tc>
          <w:tcPr>
            <w:tcW w:w="1062"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rPr>
            </w:pPr>
            <w:r>
              <w:rPr>
                <w:rFonts w:cs="微软雅黑" w:asciiTheme="minorEastAsia" w:hAnsiTheme="minorEastAsia" w:eastAsiaTheme="minorEastAsia"/>
                <w:snapToGrid w:val="0"/>
                <w:color w:val="000000"/>
                <w:spacing w:val="-1"/>
                <w:kern w:val="0"/>
                <w:sz w:val="18"/>
                <w:szCs w:val="18"/>
              </w:rPr>
              <w:t>合并医疗操作的原因分类</w:t>
            </w:r>
          </w:p>
        </w:tc>
        <w:tc>
          <w:tcPr>
            <w:tcW w:w="529"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0"/>
                <w:kern w:val="0"/>
                <w:sz w:val="18"/>
                <w:szCs w:val="18"/>
                <w:lang w:eastAsia="en-US"/>
              </w:rPr>
              <w:t>S3</w:t>
            </w:r>
          </w:p>
        </w:tc>
        <w:tc>
          <w:tcPr>
            <w:tcW w:w="833"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6"/>
                <w:kern w:val="0"/>
                <w:sz w:val="18"/>
                <w:szCs w:val="18"/>
                <w:lang w:eastAsia="en-US"/>
              </w:rPr>
              <w:t>N1</w:t>
            </w:r>
          </w:p>
        </w:tc>
        <w:tc>
          <w:tcPr>
            <w:tcW w:w="834"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rPr>
            </w:pPr>
            <w:r>
              <w:rPr>
                <w:rFonts w:cs="微软雅黑" w:asciiTheme="minorEastAsia" w:hAnsiTheme="minorEastAsia" w:eastAsiaTheme="minorEastAsia"/>
                <w:snapToGrid w:val="0"/>
                <w:color w:val="000000"/>
                <w:spacing w:val="-8"/>
                <w:kern w:val="0"/>
                <w:sz w:val="18"/>
                <w:szCs w:val="18"/>
                <w:lang w:eastAsia="en-US"/>
              </w:rPr>
              <w:t>表5</w:t>
            </w:r>
            <w:r>
              <w:rPr>
                <w:rFonts w:hint="eastAsia" w:cs="微软雅黑" w:asciiTheme="minorEastAsia" w:hAnsiTheme="minorEastAsia" w:eastAsiaTheme="minorEastAsia"/>
                <w:snapToGrid w:val="0"/>
                <w:color w:val="000000"/>
                <w:spacing w:val="-8"/>
                <w:kern w:val="0"/>
                <w:sz w:val="18"/>
                <w:szCs w:val="1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85"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9"/>
                <w:kern w:val="0"/>
                <w:sz w:val="18"/>
                <w:szCs w:val="18"/>
                <w:lang w:eastAsia="en-US"/>
              </w:rPr>
              <w:t>CA.04.HB.02.0008</w:t>
            </w:r>
          </w:p>
        </w:tc>
        <w:tc>
          <w:tcPr>
            <w:tcW w:w="757"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rPr>
            </w:pPr>
            <w:r>
              <w:rPr>
                <w:rFonts w:cs="微软雅黑" w:asciiTheme="minorEastAsia" w:hAnsiTheme="minorEastAsia" w:eastAsiaTheme="minorEastAsia"/>
                <w:snapToGrid w:val="0"/>
                <w:color w:val="000000"/>
                <w:spacing w:val="5"/>
                <w:kern w:val="0"/>
                <w:sz w:val="18"/>
                <w:szCs w:val="18"/>
              </w:rPr>
              <w:t>合并医疗操作具体</w:t>
            </w:r>
            <w:r>
              <w:rPr>
                <w:rFonts w:hint="eastAsia" w:cs="微软雅黑" w:asciiTheme="minorEastAsia" w:hAnsiTheme="minorEastAsia" w:eastAsiaTheme="minorEastAsia"/>
                <w:snapToGrid w:val="0"/>
                <w:color w:val="000000"/>
                <w:spacing w:val="5"/>
                <w:kern w:val="0"/>
                <w:sz w:val="18"/>
                <w:szCs w:val="18"/>
              </w:rPr>
              <w:t>原因</w:t>
            </w:r>
          </w:p>
        </w:tc>
        <w:tc>
          <w:tcPr>
            <w:tcW w:w="1062"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rPr>
            </w:pPr>
            <w:r>
              <w:rPr>
                <w:rFonts w:cs="微软雅黑" w:asciiTheme="minorEastAsia" w:hAnsiTheme="minorEastAsia" w:eastAsiaTheme="minorEastAsia"/>
                <w:snapToGrid w:val="0"/>
                <w:color w:val="000000"/>
                <w:spacing w:val="6"/>
                <w:kern w:val="0"/>
                <w:sz w:val="18"/>
                <w:szCs w:val="18"/>
              </w:rPr>
              <w:t>对合并医疗操作原因的详</w:t>
            </w:r>
            <w:r>
              <w:rPr>
                <w:rFonts w:cs="微软雅黑" w:asciiTheme="minorEastAsia" w:hAnsiTheme="minorEastAsia" w:eastAsiaTheme="minorEastAsia"/>
                <w:snapToGrid w:val="0"/>
                <w:color w:val="000000"/>
                <w:spacing w:val="-4"/>
                <w:kern w:val="0"/>
                <w:sz w:val="18"/>
                <w:szCs w:val="18"/>
              </w:rPr>
              <w:t>细说明</w:t>
            </w:r>
          </w:p>
        </w:tc>
        <w:tc>
          <w:tcPr>
            <w:tcW w:w="529"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0"/>
                <w:kern w:val="0"/>
                <w:sz w:val="18"/>
                <w:szCs w:val="18"/>
                <w:lang w:eastAsia="en-US"/>
              </w:rPr>
              <w:t>S1</w:t>
            </w:r>
          </w:p>
        </w:tc>
        <w:tc>
          <w:tcPr>
            <w:tcW w:w="833"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0"/>
                <w:kern w:val="0"/>
                <w:sz w:val="18"/>
                <w:szCs w:val="18"/>
                <w:lang w:eastAsia="en-US"/>
              </w:rPr>
              <w:t>AN..100</w:t>
            </w:r>
          </w:p>
        </w:tc>
        <w:tc>
          <w:tcPr>
            <w:tcW w:w="834"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Arial" w:asciiTheme="minorEastAsia" w:hAnsiTheme="minorEastAsia" w:eastAsiaTheme="minorEastAsia"/>
                <w:snapToGrid w:val="0"/>
                <w:color w:val="000000"/>
                <w:kern w:val="0"/>
                <w:sz w:val="18"/>
                <w:szCs w:val="18"/>
                <w:lang w:eastAsia="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85"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9"/>
                <w:kern w:val="0"/>
                <w:sz w:val="18"/>
                <w:szCs w:val="18"/>
                <w:lang w:eastAsia="en-US"/>
              </w:rPr>
              <w:t>CA.04.HB.02.0009</w:t>
            </w:r>
          </w:p>
        </w:tc>
        <w:tc>
          <w:tcPr>
            <w:tcW w:w="757"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rPr>
            </w:pPr>
            <w:r>
              <w:rPr>
                <w:rFonts w:cs="微软雅黑" w:asciiTheme="minorEastAsia" w:hAnsiTheme="minorEastAsia" w:eastAsiaTheme="minorEastAsia"/>
                <w:snapToGrid w:val="0"/>
                <w:color w:val="000000"/>
                <w:spacing w:val="5"/>
                <w:kern w:val="0"/>
                <w:sz w:val="18"/>
                <w:szCs w:val="18"/>
              </w:rPr>
              <w:t>合并医疗操作针对</w:t>
            </w:r>
            <w:r>
              <w:rPr>
                <w:rFonts w:cs="微软雅黑" w:asciiTheme="minorEastAsia" w:hAnsiTheme="minorEastAsia" w:eastAsiaTheme="minorEastAsia"/>
                <w:snapToGrid w:val="0"/>
                <w:color w:val="000000"/>
                <w:spacing w:val="3"/>
                <w:kern w:val="0"/>
                <w:sz w:val="18"/>
                <w:szCs w:val="18"/>
              </w:rPr>
              <w:t>的既往或伴随疾病</w:t>
            </w:r>
            <w:r>
              <w:rPr>
                <w:rFonts w:hint="eastAsia" w:cs="微软雅黑" w:asciiTheme="minorEastAsia" w:hAnsiTheme="minorEastAsia" w:eastAsiaTheme="minorEastAsia"/>
                <w:snapToGrid w:val="0"/>
                <w:color w:val="000000"/>
                <w:kern w:val="0"/>
                <w:sz w:val="18"/>
                <w:szCs w:val="18"/>
              </w:rPr>
              <w:t>编号</w:t>
            </w:r>
          </w:p>
        </w:tc>
        <w:tc>
          <w:tcPr>
            <w:tcW w:w="1062"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rPr>
            </w:pPr>
            <w:r>
              <w:rPr>
                <w:rFonts w:cs="微软雅黑" w:asciiTheme="minorEastAsia" w:hAnsiTheme="minorEastAsia" w:eastAsiaTheme="minorEastAsia"/>
                <w:snapToGrid w:val="0"/>
                <w:color w:val="000000"/>
                <w:spacing w:val="6"/>
                <w:kern w:val="0"/>
                <w:sz w:val="18"/>
                <w:szCs w:val="18"/>
              </w:rPr>
              <w:t>合并医疗操作如用于治疗</w:t>
            </w:r>
            <w:r>
              <w:rPr>
                <w:rFonts w:cs="微软雅黑" w:asciiTheme="minorEastAsia" w:hAnsiTheme="minorEastAsia" w:eastAsiaTheme="minorEastAsia"/>
                <w:snapToGrid w:val="0"/>
                <w:color w:val="000000"/>
                <w:spacing w:val="2"/>
                <w:kern w:val="0"/>
                <w:sz w:val="18"/>
                <w:szCs w:val="18"/>
              </w:rPr>
              <w:t>合并疾病时</w:t>
            </w:r>
            <w:r>
              <w:rPr>
                <w:rFonts w:hint="eastAsia" w:cs="微软雅黑" w:asciiTheme="minorEastAsia" w:hAnsiTheme="minorEastAsia" w:eastAsiaTheme="minorEastAsia"/>
                <w:snapToGrid w:val="0"/>
                <w:color w:val="000000"/>
                <w:spacing w:val="2"/>
                <w:kern w:val="0"/>
                <w:sz w:val="18"/>
                <w:szCs w:val="18"/>
              </w:rPr>
              <w:t>，</w:t>
            </w:r>
            <w:r>
              <w:rPr>
                <w:rFonts w:cs="微软雅黑" w:asciiTheme="minorEastAsia" w:hAnsiTheme="minorEastAsia" w:eastAsiaTheme="minorEastAsia"/>
                <w:snapToGrid w:val="0"/>
                <w:color w:val="000000"/>
                <w:spacing w:val="2"/>
                <w:kern w:val="0"/>
                <w:sz w:val="18"/>
                <w:szCs w:val="18"/>
              </w:rPr>
              <w:t>所对应的</w:t>
            </w:r>
            <w:r>
              <w:rPr>
                <w:rFonts w:hint="eastAsia" w:cs="微软雅黑" w:asciiTheme="minorEastAsia" w:hAnsiTheme="minorEastAsia" w:eastAsiaTheme="minorEastAsia"/>
                <w:snapToGrid w:val="0"/>
                <w:color w:val="000000"/>
                <w:spacing w:val="2"/>
                <w:kern w:val="0"/>
                <w:sz w:val="18"/>
                <w:szCs w:val="18"/>
              </w:rPr>
              <w:t>合并疾病编号</w:t>
            </w:r>
          </w:p>
        </w:tc>
        <w:tc>
          <w:tcPr>
            <w:tcW w:w="529"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kern w:val="0"/>
                <w:sz w:val="18"/>
                <w:szCs w:val="18"/>
                <w:lang w:eastAsia="en-US"/>
              </w:rPr>
              <w:t>N</w:t>
            </w:r>
          </w:p>
        </w:tc>
        <w:tc>
          <w:tcPr>
            <w:tcW w:w="833"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8"/>
                <w:kern w:val="0"/>
                <w:sz w:val="18"/>
                <w:szCs w:val="18"/>
                <w:lang w:eastAsia="en-US"/>
              </w:rPr>
              <w:t>N..2</w:t>
            </w:r>
          </w:p>
        </w:tc>
        <w:tc>
          <w:tcPr>
            <w:tcW w:w="834"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7"/>
                <w:kern w:val="0"/>
                <w:sz w:val="18"/>
                <w:szCs w:val="18"/>
                <w:lang w:eastAsia="en-US"/>
              </w:rPr>
              <w:t>1-99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85"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9"/>
                <w:kern w:val="0"/>
                <w:sz w:val="18"/>
                <w:szCs w:val="18"/>
                <w:lang w:eastAsia="en-US"/>
              </w:rPr>
              <w:t>CA.04.HB.02.0010</w:t>
            </w:r>
          </w:p>
        </w:tc>
        <w:tc>
          <w:tcPr>
            <w:tcW w:w="757"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rPr>
            </w:pPr>
            <w:r>
              <w:rPr>
                <w:rFonts w:hint="eastAsia" w:cs="微软雅黑" w:asciiTheme="minorEastAsia" w:hAnsiTheme="minorEastAsia" w:eastAsiaTheme="minorEastAsia"/>
                <w:snapToGrid w:val="0"/>
                <w:color w:val="000000"/>
                <w:spacing w:val="-3"/>
                <w:kern w:val="0"/>
                <w:sz w:val="18"/>
                <w:szCs w:val="18"/>
              </w:rPr>
              <w:t>合并医疗操作针对</w:t>
            </w:r>
            <w:r>
              <w:rPr>
                <w:rFonts w:cs="微软雅黑" w:asciiTheme="minorEastAsia" w:hAnsiTheme="minorEastAsia" w:eastAsiaTheme="minorEastAsia"/>
                <w:snapToGrid w:val="0"/>
                <w:color w:val="000000"/>
                <w:spacing w:val="-3"/>
                <w:kern w:val="0"/>
                <w:sz w:val="18"/>
                <w:szCs w:val="18"/>
              </w:rPr>
              <w:t>的不良反应编号</w:t>
            </w:r>
          </w:p>
        </w:tc>
        <w:tc>
          <w:tcPr>
            <w:tcW w:w="1062"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rPr>
            </w:pPr>
            <w:r>
              <w:rPr>
                <w:rFonts w:cs="微软雅黑" w:asciiTheme="minorEastAsia" w:hAnsiTheme="minorEastAsia" w:eastAsiaTheme="minorEastAsia"/>
                <w:snapToGrid w:val="0"/>
                <w:color w:val="000000"/>
                <w:spacing w:val="6"/>
                <w:kern w:val="0"/>
                <w:sz w:val="18"/>
                <w:szCs w:val="18"/>
              </w:rPr>
              <w:t>合并医疗操作用于治疗不</w:t>
            </w:r>
            <w:r>
              <w:rPr>
                <w:rFonts w:cs="微软雅黑" w:asciiTheme="minorEastAsia" w:hAnsiTheme="minorEastAsia" w:eastAsiaTheme="minorEastAsia"/>
                <w:snapToGrid w:val="0"/>
                <w:color w:val="000000"/>
                <w:kern w:val="0"/>
                <w:sz w:val="18"/>
                <w:szCs w:val="18"/>
              </w:rPr>
              <w:t>良反应时</w:t>
            </w:r>
            <w:r>
              <w:rPr>
                <w:rFonts w:hint="eastAsia" w:cs="微软雅黑" w:asciiTheme="minorEastAsia" w:hAnsiTheme="minorEastAsia" w:eastAsiaTheme="minorEastAsia"/>
                <w:snapToGrid w:val="0"/>
                <w:color w:val="000000"/>
                <w:kern w:val="0"/>
                <w:sz w:val="18"/>
                <w:szCs w:val="18"/>
              </w:rPr>
              <w:t>，</w:t>
            </w:r>
            <w:r>
              <w:rPr>
                <w:rFonts w:cs="微软雅黑" w:asciiTheme="minorEastAsia" w:hAnsiTheme="minorEastAsia" w:eastAsiaTheme="minorEastAsia"/>
                <w:snapToGrid w:val="0"/>
                <w:color w:val="000000"/>
                <w:kern w:val="0"/>
                <w:sz w:val="18"/>
                <w:szCs w:val="18"/>
              </w:rPr>
              <w:t>所对应的</w:t>
            </w:r>
            <w:r>
              <w:rPr>
                <w:rFonts w:hint="eastAsia" w:cs="微软雅黑" w:asciiTheme="minorEastAsia" w:hAnsiTheme="minorEastAsia" w:eastAsiaTheme="minorEastAsia"/>
                <w:snapToGrid w:val="0"/>
                <w:color w:val="000000"/>
                <w:kern w:val="0"/>
                <w:sz w:val="18"/>
                <w:szCs w:val="18"/>
              </w:rPr>
              <w:t>不良反应编号</w:t>
            </w:r>
          </w:p>
        </w:tc>
        <w:tc>
          <w:tcPr>
            <w:tcW w:w="529"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kern w:val="0"/>
                <w:sz w:val="18"/>
                <w:szCs w:val="18"/>
                <w:lang w:eastAsia="en-US"/>
              </w:rPr>
              <w:t>N</w:t>
            </w:r>
          </w:p>
        </w:tc>
        <w:tc>
          <w:tcPr>
            <w:tcW w:w="833"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8"/>
                <w:kern w:val="0"/>
                <w:sz w:val="18"/>
                <w:szCs w:val="18"/>
                <w:lang w:eastAsia="en-US"/>
              </w:rPr>
              <w:t>N..2</w:t>
            </w:r>
          </w:p>
        </w:tc>
        <w:tc>
          <w:tcPr>
            <w:tcW w:w="834" w:type="pct"/>
            <w:shd w:val="clear" w:color="auto" w:fill="auto"/>
            <w:vAlign w:val="center"/>
          </w:tcPr>
          <w:p>
            <w:pPr>
              <w:widowControl/>
              <w:kinsoku w:val="0"/>
              <w:autoSpaceDE w:val="0"/>
              <w:autoSpaceDN w:val="0"/>
              <w:snapToGrid w:val="0"/>
              <w:spacing w:line="276" w:lineRule="auto"/>
              <w:ind w:left="105" w:leftChars="50" w:right="105" w:rightChars="50"/>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7"/>
                <w:kern w:val="0"/>
                <w:sz w:val="18"/>
                <w:szCs w:val="18"/>
                <w:lang w:eastAsia="en-US"/>
              </w:rPr>
              <w:t>1-99</w:t>
            </w:r>
          </w:p>
        </w:tc>
      </w:tr>
    </w:tbl>
    <w:p>
      <w:pPr>
        <w:pStyle w:val="43"/>
        <w:spacing w:line="276" w:lineRule="auto"/>
      </w:pPr>
      <w:r>
        <w:rPr>
          <w:rFonts w:hint="eastAsia"/>
        </w:rPr>
        <w:t>实验室标本采集及检验数据元专用属性</w:t>
      </w:r>
    </w:p>
    <w:p>
      <w:pPr>
        <w:pStyle w:val="25"/>
        <w:spacing w:line="276" w:lineRule="auto"/>
        <w:rPr>
          <w:rFonts w:hint="eastAsia"/>
        </w:rPr>
      </w:pPr>
      <w:r>
        <w:rPr>
          <w:rFonts w:hint="eastAsia"/>
        </w:rPr>
        <w:t xml:space="preserve">     实验室标本及检验亚类别码定义见表19，数据元专用属性见表20。</w:t>
      </w:r>
    </w:p>
    <w:p>
      <w:pPr>
        <w:pStyle w:val="124"/>
        <w:spacing w:line="276" w:lineRule="auto"/>
      </w:pPr>
      <w:r>
        <w:rPr>
          <w:rFonts w:hint="eastAsia"/>
        </w:rPr>
        <w:t>表19  实验室标本采集及检验亚类别码</w:t>
      </w:r>
    </w:p>
    <w:tbl>
      <w:tblPr>
        <w:tblStyle w:val="34"/>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758"/>
        <w:gridCol w:w="2337"/>
        <w:gridCol w:w="52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39" w:type="pct"/>
            <w:shd w:val="clear" w:color="auto" w:fill="auto"/>
            <w:vAlign w:val="center"/>
          </w:tcPr>
          <w:p>
            <w:pPr>
              <w:widowControl/>
              <w:kinsoku w:val="0"/>
              <w:autoSpaceDE w:val="0"/>
              <w:autoSpaceDN w:val="0"/>
              <w:snapToGrid w:val="0"/>
              <w:spacing w:before="163" w:line="276" w:lineRule="auto"/>
              <w:ind w:left="316"/>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b/>
                <w:bCs/>
                <w:snapToGrid w:val="0"/>
                <w:color w:val="000000"/>
                <w:spacing w:val="-1"/>
                <w:kern w:val="0"/>
                <w:sz w:val="18"/>
                <w:szCs w:val="18"/>
                <w:lang w:eastAsia="en-US"/>
              </w:rPr>
              <w:t>亚类别码编号</w:t>
            </w:r>
          </w:p>
        </w:tc>
        <w:tc>
          <w:tcPr>
            <w:tcW w:w="1248" w:type="pct"/>
            <w:shd w:val="clear" w:color="auto" w:fill="auto"/>
            <w:vAlign w:val="center"/>
          </w:tcPr>
          <w:p>
            <w:pPr>
              <w:widowControl/>
              <w:kinsoku w:val="0"/>
              <w:autoSpaceDE w:val="0"/>
              <w:autoSpaceDN w:val="0"/>
              <w:snapToGrid w:val="0"/>
              <w:spacing w:before="163" w:line="276" w:lineRule="auto"/>
              <w:ind w:left="955"/>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b/>
                <w:bCs/>
                <w:snapToGrid w:val="0"/>
                <w:color w:val="000000"/>
                <w:spacing w:val="-3"/>
                <w:kern w:val="0"/>
                <w:sz w:val="18"/>
                <w:szCs w:val="18"/>
                <w:lang w:eastAsia="en-US"/>
              </w:rPr>
              <w:t>名称</w:t>
            </w:r>
          </w:p>
        </w:tc>
        <w:tc>
          <w:tcPr>
            <w:tcW w:w="2813" w:type="pct"/>
            <w:shd w:val="clear" w:color="auto" w:fill="auto"/>
            <w:vAlign w:val="center"/>
          </w:tcPr>
          <w:p>
            <w:pPr>
              <w:widowControl/>
              <w:kinsoku w:val="0"/>
              <w:autoSpaceDE w:val="0"/>
              <w:autoSpaceDN w:val="0"/>
              <w:snapToGrid w:val="0"/>
              <w:spacing w:before="163" w:line="276" w:lineRule="auto"/>
              <w:ind w:left="2371"/>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b/>
                <w:bCs/>
                <w:snapToGrid w:val="0"/>
                <w:color w:val="000000"/>
                <w:spacing w:val="-2"/>
                <w:kern w:val="0"/>
                <w:sz w:val="18"/>
                <w:szCs w:val="18"/>
                <w:lang w:eastAsia="en-US"/>
              </w:rPr>
              <w:t>定义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39" w:type="pct"/>
            <w:shd w:val="clear" w:color="auto" w:fill="auto"/>
            <w:vAlign w:val="center"/>
          </w:tcPr>
          <w:p>
            <w:pPr>
              <w:widowControl/>
              <w:kinsoku w:val="0"/>
              <w:autoSpaceDE w:val="0"/>
              <w:autoSpaceDN w:val="0"/>
              <w:snapToGrid w:val="0"/>
              <w:spacing w:before="189" w:line="276" w:lineRule="auto"/>
              <w:ind w:left="764"/>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1"/>
                <w:kern w:val="0"/>
                <w:sz w:val="18"/>
                <w:szCs w:val="18"/>
                <w:lang w:eastAsia="en-US"/>
              </w:rPr>
              <w:t>00</w:t>
            </w:r>
          </w:p>
        </w:tc>
        <w:tc>
          <w:tcPr>
            <w:tcW w:w="1248" w:type="pct"/>
            <w:shd w:val="clear" w:color="auto" w:fill="auto"/>
            <w:vAlign w:val="center"/>
          </w:tcPr>
          <w:p>
            <w:pPr>
              <w:widowControl/>
              <w:kinsoku w:val="0"/>
              <w:autoSpaceDE w:val="0"/>
              <w:autoSpaceDN w:val="0"/>
              <w:snapToGrid w:val="0"/>
              <w:spacing w:before="159" w:line="276" w:lineRule="auto"/>
              <w:ind w:left="107"/>
              <w:jc w:val="center"/>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2"/>
                <w:kern w:val="0"/>
                <w:sz w:val="18"/>
                <w:szCs w:val="18"/>
                <w:lang w:eastAsia="en-US"/>
              </w:rPr>
              <w:t>通用型</w:t>
            </w:r>
          </w:p>
        </w:tc>
        <w:tc>
          <w:tcPr>
            <w:tcW w:w="2813" w:type="pct"/>
            <w:shd w:val="clear" w:color="auto" w:fill="auto"/>
            <w:vAlign w:val="center"/>
          </w:tcPr>
          <w:p>
            <w:pPr>
              <w:widowControl/>
              <w:kinsoku w:val="0"/>
              <w:autoSpaceDE w:val="0"/>
              <w:autoSpaceDN w:val="0"/>
              <w:snapToGrid w:val="0"/>
              <w:spacing w:before="159" w:line="276" w:lineRule="auto"/>
              <w:ind w:left="109"/>
              <w:jc w:val="center"/>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
                <w:kern w:val="0"/>
                <w:sz w:val="18"/>
                <w:szCs w:val="18"/>
                <w:lang w:eastAsia="en-US"/>
              </w:rPr>
              <w:t>未指定亚类别码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39" w:type="pct"/>
            <w:shd w:val="clear" w:color="auto" w:fill="auto"/>
            <w:vAlign w:val="center"/>
          </w:tcPr>
          <w:p>
            <w:pPr>
              <w:widowControl/>
              <w:kinsoku w:val="0"/>
              <w:autoSpaceDE w:val="0"/>
              <w:autoSpaceDN w:val="0"/>
              <w:snapToGrid w:val="0"/>
              <w:spacing w:before="190" w:line="276" w:lineRule="auto"/>
              <w:ind w:left="764"/>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1"/>
                <w:kern w:val="0"/>
                <w:sz w:val="18"/>
                <w:szCs w:val="18"/>
                <w:lang w:eastAsia="en-US"/>
              </w:rPr>
              <w:t>01</w:t>
            </w:r>
          </w:p>
        </w:tc>
        <w:tc>
          <w:tcPr>
            <w:tcW w:w="1248" w:type="pct"/>
            <w:shd w:val="clear" w:color="auto" w:fill="auto"/>
            <w:vAlign w:val="center"/>
          </w:tcPr>
          <w:p>
            <w:pPr>
              <w:widowControl/>
              <w:kinsoku w:val="0"/>
              <w:autoSpaceDE w:val="0"/>
              <w:autoSpaceDN w:val="0"/>
              <w:snapToGrid w:val="0"/>
              <w:spacing w:before="161" w:line="276" w:lineRule="auto"/>
              <w:ind w:left="106"/>
              <w:jc w:val="center"/>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
                <w:kern w:val="0"/>
                <w:sz w:val="18"/>
                <w:szCs w:val="18"/>
                <w:lang w:eastAsia="en-US"/>
              </w:rPr>
              <w:t>样本采集</w:t>
            </w:r>
          </w:p>
        </w:tc>
        <w:tc>
          <w:tcPr>
            <w:tcW w:w="2813" w:type="pct"/>
            <w:shd w:val="clear" w:color="auto" w:fill="auto"/>
            <w:vAlign w:val="center"/>
          </w:tcPr>
          <w:p>
            <w:pPr>
              <w:widowControl/>
              <w:kinsoku w:val="0"/>
              <w:autoSpaceDE w:val="0"/>
              <w:autoSpaceDN w:val="0"/>
              <w:snapToGrid w:val="0"/>
              <w:spacing w:before="161" w:line="276" w:lineRule="auto"/>
              <w:ind w:left="108"/>
              <w:jc w:val="center"/>
              <w:textAlignment w:val="baseline"/>
              <w:rPr>
                <w:rFonts w:hint="eastAsia" w:cs="微软雅黑" w:asciiTheme="minorEastAsia" w:hAnsiTheme="minorEastAsia" w:eastAsiaTheme="minorEastAsia"/>
                <w:snapToGrid w:val="0"/>
                <w:color w:val="000000"/>
                <w:kern w:val="0"/>
                <w:sz w:val="18"/>
                <w:szCs w:val="18"/>
              </w:rPr>
            </w:pPr>
            <w:r>
              <w:rPr>
                <w:rFonts w:cs="微软雅黑" w:asciiTheme="minorEastAsia" w:hAnsiTheme="minorEastAsia" w:eastAsiaTheme="minorEastAsia"/>
                <w:snapToGrid w:val="0"/>
                <w:color w:val="000000"/>
                <w:spacing w:val="-1"/>
                <w:kern w:val="0"/>
                <w:sz w:val="18"/>
                <w:szCs w:val="18"/>
              </w:rPr>
              <w:t>记录样本采集信息的数据元亚类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39" w:type="pct"/>
            <w:shd w:val="clear" w:color="auto" w:fill="auto"/>
            <w:vAlign w:val="center"/>
          </w:tcPr>
          <w:p>
            <w:pPr>
              <w:widowControl/>
              <w:kinsoku w:val="0"/>
              <w:autoSpaceDE w:val="0"/>
              <w:autoSpaceDN w:val="0"/>
              <w:snapToGrid w:val="0"/>
              <w:spacing w:before="191" w:line="276" w:lineRule="auto"/>
              <w:ind w:left="764"/>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1"/>
                <w:kern w:val="0"/>
                <w:sz w:val="18"/>
                <w:szCs w:val="18"/>
                <w:lang w:eastAsia="en-US"/>
              </w:rPr>
              <w:t>02</w:t>
            </w:r>
          </w:p>
        </w:tc>
        <w:tc>
          <w:tcPr>
            <w:tcW w:w="1248" w:type="pct"/>
            <w:shd w:val="clear" w:color="auto" w:fill="auto"/>
            <w:vAlign w:val="center"/>
          </w:tcPr>
          <w:p>
            <w:pPr>
              <w:widowControl/>
              <w:kinsoku w:val="0"/>
              <w:autoSpaceDE w:val="0"/>
              <w:autoSpaceDN w:val="0"/>
              <w:snapToGrid w:val="0"/>
              <w:spacing w:before="162" w:line="276" w:lineRule="auto"/>
              <w:ind w:left="108"/>
              <w:jc w:val="center"/>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2"/>
                <w:kern w:val="0"/>
                <w:sz w:val="18"/>
                <w:szCs w:val="18"/>
                <w:lang w:eastAsia="en-US"/>
              </w:rPr>
              <w:t>血常规</w:t>
            </w:r>
          </w:p>
        </w:tc>
        <w:tc>
          <w:tcPr>
            <w:tcW w:w="2813" w:type="pct"/>
            <w:shd w:val="clear" w:color="auto" w:fill="auto"/>
            <w:vAlign w:val="center"/>
          </w:tcPr>
          <w:p>
            <w:pPr>
              <w:widowControl/>
              <w:kinsoku w:val="0"/>
              <w:autoSpaceDE w:val="0"/>
              <w:autoSpaceDN w:val="0"/>
              <w:snapToGrid w:val="0"/>
              <w:spacing w:before="162" w:line="276" w:lineRule="auto"/>
              <w:ind w:left="108"/>
              <w:jc w:val="center"/>
              <w:textAlignment w:val="baseline"/>
              <w:rPr>
                <w:rFonts w:hint="eastAsia" w:cs="微软雅黑" w:asciiTheme="minorEastAsia" w:hAnsiTheme="minorEastAsia" w:eastAsiaTheme="minorEastAsia"/>
                <w:snapToGrid w:val="0"/>
                <w:color w:val="000000"/>
                <w:kern w:val="0"/>
                <w:sz w:val="18"/>
                <w:szCs w:val="18"/>
              </w:rPr>
            </w:pPr>
            <w:r>
              <w:rPr>
                <w:rFonts w:cs="微软雅黑" w:asciiTheme="minorEastAsia" w:hAnsiTheme="minorEastAsia" w:eastAsiaTheme="minorEastAsia"/>
                <w:snapToGrid w:val="0"/>
                <w:color w:val="000000"/>
                <w:spacing w:val="-1"/>
                <w:kern w:val="0"/>
                <w:sz w:val="18"/>
                <w:szCs w:val="18"/>
              </w:rPr>
              <w:t>记录血常规检验结果信息的数据元亚类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39" w:type="pct"/>
            <w:shd w:val="clear" w:color="auto" w:fill="auto"/>
            <w:vAlign w:val="center"/>
          </w:tcPr>
          <w:p>
            <w:pPr>
              <w:widowControl/>
              <w:kinsoku w:val="0"/>
              <w:autoSpaceDE w:val="0"/>
              <w:autoSpaceDN w:val="0"/>
              <w:snapToGrid w:val="0"/>
              <w:spacing w:before="193" w:line="276" w:lineRule="auto"/>
              <w:ind w:left="764"/>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1"/>
                <w:kern w:val="0"/>
                <w:position w:val="-1"/>
                <w:sz w:val="18"/>
                <w:szCs w:val="18"/>
                <w:lang w:eastAsia="en-US"/>
              </w:rPr>
              <w:t>03</w:t>
            </w:r>
          </w:p>
        </w:tc>
        <w:tc>
          <w:tcPr>
            <w:tcW w:w="1248" w:type="pct"/>
            <w:shd w:val="clear" w:color="auto" w:fill="auto"/>
            <w:vAlign w:val="center"/>
          </w:tcPr>
          <w:p>
            <w:pPr>
              <w:widowControl/>
              <w:kinsoku w:val="0"/>
              <w:autoSpaceDE w:val="0"/>
              <w:autoSpaceDN w:val="0"/>
              <w:snapToGrid w:val="0"/>
              <w:spacing w:before="164" w:line="276" w:lineRule="auto"/>
              <w:ind w:left="108"/>
              <w:jc w:val="center"/>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2"/>
                <w:kern w:val="0"/>
                <w:sz w:val="18"/>
                <w:szCs w:val="18"/>
                <w:lang w:eastAsia="en-US"/>
              </w:rPr>
              <w:t>生化检验</w:t>
            </w:r>
          </w:p>
        </w:tc>
        <w:tc>
          <w:tcPr>
            <w:tcW w:w="2813" w:type="pct"/>
            <w:shd w:val="clear" w:color="auto" w:fill="auto"/>
            <w:vAlign w:val="center"/>
          </w:tcPr>
          <w:p>
            <w:pPr>
              <w:widowControl/>
              <w:kinsoku w:val="0"/>
              <w:autoSpaceDE w:val="0"/>
              <w:autoSpaceDN w:val="0"/>
              <w:snapToGrid w:val="0"/>
              <w:spacing w:before="164" w:line="276" w:lineRule="auto"/>
              <w:ind w:left="108"/>
              <w:jc w:val="center"/>
              <w:textAlignment w:val="baseline"/>
              <w:rPr>
                <w:rFonts w:hint="eastAsia" w:cs="微软雅黑" w:asciiTheme="minorEastAsia" w:hAnsiTheme="minorEastAsia" w:eastAsiaTheme="minorEastAsia"/>
                <w:snapToGrid w:val="0"/>
                <w:color w:val="000000"/>
                <w:kern w:val="0"/>
                <w:sz w:val="18"/>
                <w:szCs w:val="18"/>
              </w:rPr>
            </w:pPr>
            <w:r>
              <w:rPr>
                <w:rFonts w:cs="微软雅黑" w:asciiTheme="minorEastAsia" w:hAnsiTheme="minorEastAsia" w:eastAsiaTheme="minorEastAsia"/>
                <w:snapToGrid w:val="0"/>
                <w:color w:val="000000"/>
                <w:spacing w:val="-1"/>
                <w:kern w:val="0"/>
                <w:sz w:val="18"/>
                <w:szCs w:val="18"/>
              </w:rPr>
              <w:t>记录生化检验结果信息的数据元亚类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39" w:type="pct"/>
            <w:shd w:val="clear" w:color="auto" w:fill="auto"/>
            <w:vAlign w:val="center"/>
          </w:tcPr>
          <w:p>
            <w:pPr>
              <w:widowControl/>
              <w:kinsoku w:val="0"/>
              <w:autoSpaceDE w:val="0"/>
              <w:autoSpaceDN w:val="0"/>
              <w:snapToGrid w:val="0"/>
              <w:spacing w:before="194" w:line="276" w:lineRule="auto"/>
              <w:ind w:left="764"/>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8"/>
                <w:w w:val="97"/>
                <w:kern w:val="0"/>
                <w:position w:val="-1"/>
                <w:sz w:val="18"/>
                <w:szCs w:val="18"/>
                <w:lang w:eastAsia="en-US"/>
              </w:rPr>
              <w:t>04</w:t>
            </w:r>
          </w:p>
        </w:tc>
        <w:tc>
          <w:tcPr>
            <w:tcW w:w="1248" w:type="pct"/>
            <w:shd w:val="clear" w:color="auto" w:fill="auto"/>
            <w:vAlign w:val="center"/>
          </w:tcPr>
          <w:p>
            <w:pPr>
              <w:widowControl/>
              <w:kinsoku w:val="0"/>
              <w:autoSpaceDE w:val="0"/>
              <w:autoSpaceDN w:val="0"/>
              <w:snapToGrid w:val="0"/>
              <w:spacing w:before="165" w:line="276" w:lineRule="auto"/>
              <w:ind w:left="105"/>
              <w:jc w:val="center"/>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
                <w:kern w:val="0"/>
                <w:sz w:val="18"/>
                <w:szCs w:val="18"/>
                <w:lang w:eastAsia="en-US"/>
              </w:rPr>
              <w:t>凝血功能</w:t>
            </w:r>
          </w:p>
        </w:tc>
        <w:tc>
          <w:tcPr>
            <w:tcW w:w="2813" w:type="pct"/>
            <w:shd w:val="clear" w:color="auto" w:fill="auto"/>
            <w:vAlign w:val="center"/>
          </w:tcPr>
          <w:p>
            <w:pPr>
              <w:widowControl/>
              <w:kinsoku w:val="0"/>
              <w:autoSpaceDE w:val="0"/>
              <w:autoSpaceDN w:val="0"/>
              <w:snapToGrid w:val="0"/>
              <w:spacing w:before="165" w:line="276" w:lineRule="auto"/>
              <w:ind w:left="108"/>
              <w:jc w:val="center"/>
              <w:textAlignment w:val="baseline"/>
              <w:rPr>
                <w:rFonts w:hint="eastAsia" w:cs="微软雅黑" w:asciiTheme="minorEastAsia" w:hAnsiTheme="minorEastAsia" w:eastAsiaTheme="minorEastAsia"/>
                <w:snapToGrid w:val="0"/>
                <w:color w:val="000000"/>
                <w:kern w:val="0"/>
                <w:sz w:val="18"/>
                <w:szCs w:val="18"/>
              </w:rPr>
            </w:pPr>
            <w:r>
              <w:rPr>
                <w:rFonts w:cs="微软雅黑" w:asciiTheme="minorEastAsia" w:hAnsiTheme="minorEastAsia" w:eastAsiaTheme="minorEastAsia"/>
                <w:snapToGrid w:val="0"/>
                <w:color w:val="000000"/>
                <w:spacing w:val="-1"/>
                <w:kern w:val="0"/>
                <w:sz w:val="18"/>
                <w:szCs w:val="18"/>
              </w:rPr>
              <w:t>记录凝血功能检验结果信息的数据元亚类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39" w:type="pct"/>
            <w:shd w:val="clear" w:color="auto" w:fill="auto"/>
            <w:vAlign w:val="center"/>
          </w:tcPr>
          <w:p>
            <w:pPr>
              <w:widowControl/>
              <w:kinsoku w:val="0"/>
              <w:autoSpaceDE w:val="0"/>
              <w:autoSpaceDN w:val="0"/>
              <w:snapToGrid w:val="0"/>
              <w:spacing w:before="192" w:line="276" w:lineRule="auto"/>
              <w:ind w:left="764"/>
              <w:jc w:val="left"/>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1"/>
                <w:kern w:val="0"/>
                <w:sz w:val="18"/>
                <w:szCs w:val="18"/>
                <w:lang w:eastAsia="en-US"/>
              </w:rPr>
              <w:t>05</w:t>
            </w:r>
          </w:p>
        </w:tc>
        <w:tc>
          <w:tcPr>
            <w:tcW w:w="1248" w:type="pct"/>
            <w:shd w:val="clear" w:color="auto" w:fill="auto"/>
            <w:vAlign w:val="center"/>
          </w:tcPr>
          <w:p>
            <w:pPr>
              <w:widowControl/>
              <w:kinsoku w:val="0"/>
              <w:autoSpaceDE w:val="0"/>
              <w:autoSpaceDN w:val="0"/>
              <w:snapToGrid w:val="0"/>
              <w:spacing w:before="163" w:line="276" w:lineRule="auto"/>
              <w:ind w:left="106"/>
              <w:jc w:val="center"/>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
                <w:kern w:val="0"/>
                <w:sz w:val="18"/>
                <w:szCs w:val="18"/>
                <w:lang w:eastAsia="en-US"/>
              </w:rPr>
              <w:t>病毒指标</w:t>
            </w:r>
          </w:p>
        </w:tc>
        <w:tc>
          <w:tcPr>
            <w:tcW w:w="2813" w:type="pct"/>
            <w:shd w:val="clear" w:color="auto" w:fill="auto"/>
            <w:vAlign w:val="center"/>
          </w:tcPr>
          <w:p>
            <w:pPr>
              <w:widowControl/>
              <w:kinsoku w:val="0"/>
              <w:autoSpaceDE w:val="0"/>
              <w:autoSpaceDN w:val="0"/>
              <w:snapToGrid w:val="0"/>
              <w:spacing w:before="163" w:line="276" w:lineRule="auto"/>
              <w:ind w:left="108"/>
              <w:jc w:val="center"/>
              <w:textAlignment w:val="baseline"/>
              <w:rPr>
                <w:rFonts w:hint="eastAsia" w:cs="微软雅黑" w:asciiTheme="minorEastAsia" w:hAnsiTheme="minorEastAsia" w:eastAsiaTheme="minorEastAsia"/>
                <w:snapToGrid w:val="0"/>
                <w:color w:val="000000"/>
                <w:kern w:val="0"/>
                <w:sz w:val="18"/>
                <w:szCs w:val="18"/>
              </w:rPr>
            </w:pPr>
            <w:r>
              <w:rPr>
                <w:rFonts w:cs="微软雅黑" w:asciiTheme="minorEastAsia" w:hAnsiTheme="minorEastAsia" w:eastAsiaTheme="minorEastAsia"/>
                <w:snapToGrid w:val="0"/>
                <w:color w:val="000000"/>
                <w:spacing w:val="-1"/>
                <w:kern w:val="0"/>
                <w:sz w:val="18"/>
                <w:szCs w:val="18"/>
              </w:rPr>
              <w:t>记录病毒检验结果信息的数据元亚类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39" w:type="pct"/>
            <w:shd w:val="clear" w:color="auto" w:fill="auto"/>
            <w:vAlign w:val="center"/>
          </w:tcPr>
          <w:p>
            <w:pPr>
              <w:widowControl/>
              <w:kinsoku w:val="0"/>
              <w:autoSpaceDE w:val="0"/>
              <w:autoSpaceDN w:val="0"/>
              <w:snapToGrid w:val="0"/>
              <w:spacing w:before="192" w:line="276" w:lineRule="auto"/>
              <w:ind w:left="764"/>
              <w:jc w:val="left"/>
              <w:textAlignment w:val="baseline"/>
              <w:rPr>
                <w:rFonts w:hint="eastAsia" w:cs="微软雅黑" w:asciiTheme="minorEastAsia" w:hAnsiTheme="minorEastAsia" w:eastAsiaTheme="minorEastAsia"/>
                <w:snapToGrid w:val="0"/>
                <w:color w:val="000000"/>
                <w:kern w:val="0"/>
                <w:sz w:val="18"/>
                <w:szCs w:val="18"/>
              </w:rPr>
            </w:pPr>
            <w:r>
              <w:rPr>
                <w:rFonts w:cs="微软雅黑" w:asciiTheme="minorEastAsia" w:hAnsiTheme="minorEastAsia" w:eastAsiaTheme="minorEastAsia"/>
                <w:snapToGrid w:val="0"/>
                <w:color w:val="000000"/>
                <w:spacing w:val="-11"/>
                <w:kern w:val="0"/>
                <w:sz w:val="18"/>
                <w:szCs w:val="18"/>
                <w:lang w:eastAsia="en-US"/>
              </w:rPr>
              <w:t>0</w:t>
            </w:r>
            <w:r>
              <w:rPr>
                <w:rFonts w:hint="eastAsia" w:cs="微软雅黑" w:asciiTheme="minorEastAsia" w:hAnsiTheme="minorEastAsia" w:eastAsiaTheme="minorEastAsia"/>
                <w:snapToGrid w:val="0"/>
                <w:color w:val="000000"/>
                <w:spacing w:val="-11"/>
                <w:kern w:val="0"/>
                <w:sz w:val="18"/>
                <w:szCs w:val="18"/>
              </w:rPr>
              <w:t>6</w:t>
            </w:r>
          </w:p>
        </w:tc>
        <w:tc>
          <w:tcPr>
            <w:tcW w:w="1248" w:type="pct"/>
            <w:shd w:val="clear" w:color="auto" w:fill="auto"/>
            <w:vAlign w:val="center"/>
          </w:tcPr>
          <w:p>
            <w:pPr>
              <w:widowControl/>
              <w:kinsoku w:val="0"/>
              <w:autoSpaceDE w:val="0"/>
              <w:autoSpaceDN w:val="0"/>
              <w:snapToGrid w:val="0"/>
              <w:spacing w:before="164" w:line="276" w:lineRule="auto"/>
              <w:ind w:left="108"/>
              <w:jc w:val="center"/>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2"/>
                <w:kern w:val="0"/>
                <w:sz w:val="18"/>
                <w:szCs w:val="18"/>
                <w:lang w:eastAsia="en-US"/>
              </w:rPr>
              <w:t>尿液检验</w:t>
            </w:r>
          </w:p>
        </w:tc>
        <w:tc>
          <w:tcPr>
            <w:tcW w:w="2813" w:type="pct"/>
            <w:shd w:val="clear" w:color="auto" w:fill="auto"/>
            <w:vAlign w:val="center"/>
          </w:tcPr>
          <w:p>
            <w:pPr>
              <w:widowControl/>
              <w:kinsoku w:val="0"/>
              <w:autoSpaceDE w:val="0"/>
              <w:autoSpaceDN w:val="0"/>
              <w:snapToGrid w:val="0"/>
              <w:spacing w:before="164" w:line="276" w:lineRule="auto"/>
              <w:ind w:left="108"/>
              <w:jc w:val="center"/>
              <w:textAlignment w:val="baseline"/>
              <w:rPr>
                <w:rFonts w:hint="eastAsia" w:cs="微软雅黑" w:asciiTheme="minorEastAsia" w:hAnsiTheme="minorEastAsia" w:eastAsiaTheme="minorEastAsia"/>
                <w:snapToGrid w:val="0"/>
                <w:color w:val="000000"/>
                <w:kern w:val="0"/>
                <w:sz w:val="18"/>
                <w:szCs w:val="18"/>
              </w:rPr>
            </w:pPr>
            <w:r>
              <w:rPr>
                <w:rFonts w:cs="微软雅黑" w:asciiTheme="minorEastAsia" w:hAnsiTheme="minorEastAsia" w:eastAsiaTheme="minorEastAsia"/>
                <w:snapToGrid w:val="0"/>
                <w:color w:val="000000"/>
                <w:spacing w:val="-1"/>
                <w:kern w:val="0"/>
                <w:sz w:val="18"/>
                <w:szCs w:val="18"/>
              </w:rPr>
              <w:t>记录尿液检验结果信息的数据元亚类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39" w:type="pct"/>
            <w:shd w:val="clear" w:color="auto" w:fill="auto"/>
            <w:vAlign w:val="center"/>
          </w:tcPr>
          <w:p>
            <w:pPr>
              <w:widowControl/>
              <w:kinsoku w:val="0"/>
              <w:autoSpaceDE w:val="0"/>
              <w:autoSpaceDN w:val="0"/>
              <w:snapToGrid w:val="0"/>
              <w:spacing w:before="194" w:line="276" w:lineRule="auto"/>
              <w:ind w:left="764"/>
              <w:jc w:val="left"/>
              <w:textAlignment w:val="baseline"/>
              <w:rPr>
                <w:rFonts w:hint="eastAsia" w:cs="微软雅黑" w:asciiTheme="minorEastAsia" w:hAnsiTheme="minorEastAsia" w:eastAsiaTheme="minorEastAsia"/>
                <w:snapToGrid w:val="0"/>
                <w:color w:val="000000"/>
                <w:kern w:val="0"/>
                <w:sz w:val="18"/>
                <w:szCs w:val="18"/>
              </w:rPr>
            </w:pPr>
            <w:r>
              <w:rPr>
                <w:rFonts w:cs="微软雅黑" w:asciiTheme="minorEastAsia" w:hAnsiTheme="minorEastAsia" w:eastAsiaTheme="minorEastAsia"/>
                <w:snapToGrid w:val="0"/>
                <w:color w:val="000000"/>
                <w:spacing w:val="-11"/>
                <w:kern w:val="0"/>
                <w:sz w:val="18"/>
                <w:szCs w:val="18"/>
                <w:lang w:eastAsia="en-US"/>
              </w:rPr>
              <w:t>0</w:t>
            </w:r>
            <w:r>
              <w:rPr>
                <w:rFonts w:hint="eastAsia" w:cs="微软雅黑" w:asciiTheme="minorEastAsia" w:hAnsiTheme="minorEastAsia" w:eastAsiaTheme="minorEastAsia"/>
                <w:snapToGrid w:val="0"/>
                <w:color w:val="000000"/>
                <w:spacing w:val="-11"/>
                <w:kern w:val="0"/>
                <w:sz w:val="18"/>
                <w:szCs w:val="18"/>
              </w:rPr>
              <w:t>7</w:t>
            </w:r>
          </w:p>
        </w:tc>
        <w:tc>
          <w:tcPr>
            <w:tcW w:w="1248" w:type="pct"/>
            <w:shd w:val="clear" w:color="auto" w:fill="auto"/>
            <w:vAlign w:val="center"/>
          </w:tcPr>
          <w:p>
            <w:pPr>
              <w:widowControl/>
              <w:kinsoku w:val="0"/>
              <w:autoSpaceDE w:val="0"/>
              <w:autoSpaceDN w:val="0"/>
              <w:snapToGrid w:val="0"/>
              <w:spacing w:before="164" w:line="276" w:lineRule="auto"/>
              <w:ind w:left="106"/>
              <w:jc w:val="center"/>
              <w:textAlignment w:val="baseline"/>
              <w:rPr>
                <w:rFonts w:hint="eastAsia" w:cs="微软雅黑" w:asciiTheme="minorEastAsia" w:hAnsiTheme="minorEastAsia" w:eastAsiaTheme="minorEastAsia"/>
                <w:snapToGrid w:val="0"/>
                <w:color w:val="000000"/>
                <w:kern w:val="0"/>
                <w:sz w:val="18"/>
                <w:szCs w:val="18"/>
                <w:lang w:eastAsia="en-US"/>
              </w:rPr>
            </w:pPr>
            <w:r>
              <w:rPr>
                <w:rFonts w:cs="微软雅黑" w:asciiTheme="minorEastAsia" w:hAnsiTheme="minorEastAsia" w:eastAsiaTheme="minorEastAsia"/>
                <w:snapToGrid w:val="0"/>
                <w:color w:val="000000"/>
                <w:spacing w:val="-1"/>
                <w:kern w:val="0"/>
                <w:sz w:val="18"/>
                <w:szCs w:val="18"/>
                <w:lang w:eastAsia="en-US"/>
              </w:rPr>
              <w:t>粪便检验</w:t>
            </w:r>
          </w:p>
        </w:tc>
        <w:tc>
          <w:tcPr>
            <w:tcW w:w="2813" w:type="pct"/>
            <w:shd w:val="clear" w:color="auto" w:fill="auto"/>
            <w:vAlign w:val="center"/>
          </w:tcPr>
          <w:p>
            <w:pPr>
              <w:widowControl/>
              <w:kinsoku w:val="0"/>
              <w:autoSpaceDE w:val="0"/>
              <w:autoSpaceDN w:val="0"/>
              <w:snapToGrid w:val="0"/>
              <w:spacing w:before="164" w:line="276" w:lineRule="auto"/>
              <w:ind w:left="108"/>
              <w:jc w:val="center"/>
              <w:textAlignment w:val="baseline"/>
              <w:rPr>
                <w:rFonts w:hint="eastAsia" w:cs="微软雅黑" w:asciiTheme="minorEastAsia" w:hAnsiTheme="minorEastAsia" w:eastAsiaTheme="minorEastAsia"/>
                <w:snapToGrid w:val="0"/>
                <w:color w:val="000000"/>
                <w:kern w:val="0"/>
                <w:sz w:val="18"/>
                <w:szCs w:val="18"/>
              </w:rPr>
            </w:pPr>
            <w:r>
              <w:rPr>
                <w:rFonts w:cs="微软雅黑" w:asciiTheme="minorEastAsia" w:hAnsiTheme="minorEastAsia" w:eastAsiaTheme="minorEastAsia"/>
                <w:snapToGrid w:val="0"/>
                <w:color w:val="000000"/>
                <w:spacing w:val="-1"/>
                <w:kern w:val="0"/>
                <w:sz w:val="18"/>
                <w:szCs w:val="18"/>
              </w:rPr>
              <w:t>记录粪便检验结果信息的数据元亚类</w:t>
            </w:r>
          </w:p>
        </w:tc>
      </w:tr>
    </w:tbl>
    <w:p>
      <w:pPr>
        <w:pStyle w:val="124"/>
        <w:spacing w:line="276" w:lineRule="auto"/>
      </w:pPr>
      <w:r>
        <w:rPr>
          <w:rFonts w:hint="eastAsia"/>
        </w:rPr>
        <w:t>表20  实验室标本采集及检验数据元专用属性</w:t>
      </w:r>
    </w:p>
    <w:tbl>
      <w:tblPr>
        <w:tblStyle w:val="34"/>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685"/>
        <w:gridCol w:w="1629"/>
        <w:gridCol w:w="2200"/>
        <w:gridCol w:w="1097"/>
        <w:gridCol w:w="1097"/>
        <w:gridCol w:w="16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内部编码</w:t>
            </w:r>
          </w:p>
        </w:tc>
        <w:tc>
          <w:tcPr>
            <w:tcW w:w="870" w:type="pct"/>
            <w:shd w:val="clear" w:color="auto" w:fill="auto"/>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数据元名称</w:t>
            </w:r>
          </w:p>
        </w:tc>
        <w:tc>
          <w:tcPr>
            <w:tcW w:w="1175" w:type="pct"/>
            <w:shd w:val="clear" w:color="auto" w:fill="auto"/>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定义</w:t>
            </w:r>
          </w:p>
        </w:tc>
        <w:tc>
          <w:tcPr>
            <w:tcW w:w="586" w:type="pct"/>
            <w:shd w:val="clear" w:color="auto" w:fill="auto"/>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数据类型</w:t>
            </w:r>
          </w:p>
        </w:tc>
        <w:tc>
          <w:tcPr>
            <w:tcW w:w="586" w:type="pct"/>
            <w:shd w:val="clear" w:color="auto" w:fill="auto"/>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表示格式</w:t>
            </w:r>
          </w:p>
        </w:tc>
        <w:tc>
          <w:tcPr>
            <w:tcW w:w="882" w:type="pct"/>
            <w:shd w:val="clear" w:color="auto" w:fill="auto"/>
            <w:vAlign w:val="center"/>
          </w:tcPr>
          <w:p>
            <w:pPr>
              <w:pStyle w:val="25"/>
              <w:spacing w:line="276" w:lineRule="auto"/>
              <w:jc w:val="center"/>
              <w:rPr>
                <w:rFonts w:hint="eastAsia" w:asciiTheme="minorEastAsia" w:hAnsiTheme="minorEastAsia" w:eastAsiaTheme="minorEastAsia"/>
                <w:b/>
                <w:bCs/>
                <w:sz w:val="18"/>
                <w:szCs w:val="18"/>
              </w:rPr>
            </w:pPr>
            <w:r>
              <w:rPr>
                <w:rFonts w:asciiTheme="minorEastAsia" w:hAnsiTheme="minorEastAsia" w:eastAsiaTheme="minorEastAsia"/>
                <w:b/>
                <w:bCs/>
                <w:sz w:val="18"/>
                <w:szCs w:val="18"/>
              </w:rPr>
              <w:t>数据元允许值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CA.04.JY.00.0001</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样本来源</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所检测的受试者实验室样本</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S3</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N1</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表5</w:t>
            </w:r>
            <w:r>
              <w:rPr>
                <w:rFonts w:hint="eastAsia" w:asciiTheme="minorEastAsia" w:hAnsiTheme="minorEastAsia" w:eastAsiaTheme="minorEastAsia"/>
                <w:sz w:val="18"/>
                <w:szCs w:val="18"/>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CA.04.JY.00.0002</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其他样本来源</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如所检测的受试者样本选择“其他”</w:t>
            </w:r>
            <w:r>
              <w:rPr>
                <w:rFonts w:hint="eastAsia" w:asciiTheme="minorEastAsia" w:hAnsiTheme="minorEastAsia" w:eastAsiaTheme="minorEastAsia"/>
                <w:sz w:val="18"/>
                <w:szCs w:val="18"/>
              </w:rPr>
              <w:t>，</w:t>
            </w:r>
            <w:r>
              <w:rPr>
                <w:rFonts w:asciiTheme="minorEastAsia" w:hAnsiTheme="minorEastAsia" w:eastAsiaTheme="minorEastAsia"/>
                <w:sz w:val="18"/>
                <w:szCs w:val="18"/>
              </w:rPr>
              <w:t>在此具体</w:t>
            </w:r>
            <w:r>
              <w:rPr>
                <w:rFonts w:hint="eastAsia" w:asciiTheme="minorEastAsia" w:hAnsiTheme="minorEastAsia" w:eastAsiaTheme="minorEastAsia"/>
                <w:sz w:val="18"/>
                <w:szCs w:val="18"/>
              </w:rPr>
              <w:t>描述</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AN..10</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CA.04.JY.00.0003</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检测项目</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检测项目的具体名称</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AN..10</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CA.04.JY.00.0004</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检测定性结果</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检测项目的定性结果</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AN..5</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CA.04.JY.00.0005</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检测定量结果</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检测项目的定量结果</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N..8,2</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CA.04.JY.00.0006</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检测定量结果单位</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检测项目的单位</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AN..5</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CA.04.JY.00.0007</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检测结果意义</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检测结果的临床意义</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N1</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1</w:t>
            </w:r>
            <w:r>
              <w:rPr>
                <w:rFonts w:hint="eastAsia" w:asciiTheme="minorEastAsia" w:hAnsiTheme="minorEastAsia" w:eastAsiaTheme="minorEastAsia"/>
                <w:sz w:val="18"/>
                <w:szCs w:val="18"/>
              </w:rPr>
              <w:t>：正常</w:t>
            </w:r>
            <w:r>
              <w:rPr>
                <w:rFonts w:asciiTheme="minorEastAsia" w:hAnsiTheme="minorEastAsia" w:eastAsiaTheme="minorEastAsia"/>
                <w:sz w:val="18"/>
                <w:szCs w:val="18"/>
              </w:rPr>
              <w:t>；2：</w:t>
            </w:r>
            <w:r>
              <w:rPr>
                <w:rFonts w:hint="eastAsia" w:asciiTheme="minorEastAsia" w:hAnsiTheme="minorEastAsia" w:eastAsiaTheme="minorEastAsia"/>
                <w:sz w:val="18"/>
                <w:szCs w:val="18"/>
              </w:rPr>
              <w:t>异常无临床意义；</w:t>
            </w:r>
            <w:r>
              <w:rPr>
                <w:rFonts w:asciiTheme="minorEastAsia" w:hAnsiTheme="minorEastAsia" w:eastAsiaTheme="minorEastAsia"/>
                <w:sz w:val="18"/>
                <w:szCs w:val="18"/>
              </w:rPr>
              <w:t>3：</w:t>
            </w:r>
            <w:r>
              <w:rPr>
                <w:rFonts w:hint="eastAsia" w:asciiTheme="minorEastAsia" w:hAnsiTheme="minorEastAsia" w:eastAsiaTheme="minorEastAsia"/>
                <w:sz w:val="18"/>
                <w:szCs w:val="18"/>
              </w:rPr>
              <w:t>异常有临床意义；9：不详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CA.04.JY.01.0001</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生物样本采集状态</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标识是否完成生物样本采集</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L</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T/F</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CA.04.JY.01.0002</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样本采集日期</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生物样本采集日期</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D8</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CA.04.JY.01.0003</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样本采集时间</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生物样本采集时间</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T</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T6</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CA.04.JY.01.0004</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样本编号</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生物样本编号</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AN..20</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CA.04.JY.02.0001</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是否行血常规检查</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受试者是否接受血常规检查</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L</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T/F</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CA.04.JY.02.0002</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血常规检查日期</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受试者行血常规检查的日期</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D8</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CA.04.JY.02.0003</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白细胞计数值(10</w:t>
            </w:r>
            <w:r>
              <w:rPr>
                <w:rFonts w:asciiTheme="minorEastAsia" w:hAnsiTheme="minorEastAsia" w:eastAsiaTheme="minorEastAsia"/>
                <w:sz w:val="18"/>
                <w:szCs w:val="18"/>
                <w:vertAlign w:val="superscript"/>
              </w:rPr>
              <w:t>9</w:t>
            </w:r>
            <w:r>
              <w:rPr>
                <w:rFonts w:asciiTheme="minorEastAsia" w:hAnsiTheme="minorEastAsia" w:eastAsiaTheme="minorEastAsia"/>
                <w:sz w:val="18"/>
                <w:szCs w:val="18"/>
              </w:rPr>
              <w:t>/L)</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单位容积血液中白细胞数量检测结果值，计量单位</w:t>
            </w:r>
            <w:r>
              <w:rPr>
                <w:rFonts w:hint="eastAsia" w:asciiTheme="minorEastAsia" w:hAnsiTheme="minorEastAsia" w:eastAsiaTheme="minorEastAsia"/>
                <w:sz w:val="18"/>
                <w:szCs w:val="18"/>
              </w:rPr>
              <w:t>为10</w:t>
            </w:r>
            <w:r>
              <w:rPr>
                <w:rFonts w:hint="eastAsia" w:asciiTheme="minorEastAsia" w:hAnsiTheme="minorEastAsia" w:eastAsiaTheme="minorEastAsia"/>
                <w:sz w:val="18"/>
                <w:szCs w:val="18"/>
                <w:vertAlign w:val="superscript"/>
              </w:rPr>
              <w:t>9</w:t>
            </w:r>
            <w:r>
              <w:rPr>
                <w:rFonts w:hint="eastAsia" w:asciiTheme="minorEastAsia" w:hAnsiTheme="minorEastAsia" w:eastAsiaTheme="minorEastAsia"/>
                <w:sz w:val="18"/>
                <w:szCs w:val="18"/>
              </w:rPr>
              <w:t>/L</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N..4,1</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CA.04.JY.02.0004</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红细胞计数值(</w:t>
            </w:r>
            <w:r>
              <w:rPr>
                <w:rFonts w:hint="eastAsia" w:asciiTheme="minorEastAsia" w:hAnsiTheme="minorEastAsia" w:eastAsiaTheme="minorEastAsia"/>
                <w:sz w:val="18"/>
                <w:szCs w:val="18"/>
              </w:rPr>
              <w:t>1</w:t>
            </w:r>
            <w:r>
              <w:rPr>
                <w:rFonts w:asciiTheme="minorEastAsia" w:hAnsiTheme="minorEastAsia" w:eastAsiaTheme="minorEastAsia"/>
                <w:sz w:val="18"/>
                <w:szCs w:val="18"/>
              </w:rPr>
              <w:t>0</w:t>
            </w:r>
            <w:r>
              <w:rPr>
                <w:rFonts w:asciiTheme="minorEastAsia" w:hAnsiTheme="minorEastAsia" w:eastAsiaTheme="minorEastAsia"/>
                <w:sz w:val="18"/>
                <w:szCs w:val="18"/>
                <w:vertAlign w:val="superscript"/>
              </w:rPr>
              <w:t>12</w:t>
            </w:r>
            <w:r>
              <w:rPr>
                <w:rFonts w:asciiTheme="minorEastAsia" w:hAnsiTheme="minorEastAsia" w:eastAsiaTheme="minorEastAsia"/>
                <w:sz w:val="18"/>
                <w:szCs w:val="18"/>
              </w:rPr>
              <w:t>/L)</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单位容积血液内红细胞数量检测结果值，计量单位</w:t>
            </w:r>
            <w:r>
              <w:rPr>
                <w:rFonts w:hint="eastAsia" w:asciiTheme="minorEastAsia" w:hAnsiTheme="minorEastAsia" w:eastAsiaTheme="minorEastAsia"/>
                <w:sz w:val="18"/>
                <w:szCs w:val="18"/>
              </w:rPr>
              <w:t>为1</w:t>
            </w:r>
            <w:r>
              <w:rPr>
                <w:rFonts w:asciiTheme="minorEastAsia" w:hAnsiTheme="minorEastAsia" w:eastAsiaTheme="minorEastAsia"/>
                <w:sz w:val="18"/>
                <w:szCs w:val="18"/>
              </w:rPr>
              <w:t>0</w:t>
            </w:r>
            <w:r>
              <w:rPr>
                <w:rFonts w:asciiTheme="minorEastAsia" w:hAnsiTheme="minorEastAsia" w:eastAsiaTheme="minorEastAsia"/>
                <w:sz w:val="18"/>
                <w:szCs w:val="18"/>
                <w:vertAlign w:val="superscript"/>
              </w:rPr>
              <w:t>12</w:t>
            </w:r>
            <w:r>
              <w:rPr>
                <w:rFonts w:asciiTheme="minorEastAsia" w:hAnsiTheme="minorEastAsia" w:eastAsiaTheme="minorEastAsia"/>
                <w:sz w:val="18"/>
                <w:szCs w:val="18"/>
              </w:rPr>
              <w:t>/L</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N..3,1</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CA.04.JY.02.0005</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血红蛋白值(g/L)</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单位容积血液中血红蛋白含量检测结果值，计量单</w:t>
            </w:r>
            <w:r>
              <w:rPr>
                <w:rFonts w:hint="eastAsia" w:asciiTheme="minorEastAsia" w:hAnsiTheme="minorEastAsia" w:eastAsiaTheme="minorEastAsia"/>
                <w:sz w:val="18"/>
                <w:szCs w:val="18"/>
              </w:rPr>
              <w:t>位为g/L</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N..3</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CA.04.JY.02.0006</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血小板计数值(</w:t>
            </w:r>
            <w:r>
              <w:rPr>
                <w:rFonts w:hint="eastAsia" w:asciiTheme="minorEastAsia" w:hAnsiTheme="minorEastAsia" w:eastAsiaTheme="minorEastAsia"/>
                <w:sz w:val="18"/>
                <w:szCs w:val="18"/>
              </w:rPr>
              <w:t>1</w:t>
            </w:r>
            <w:r>
              <w:rPr>
                <w:rFonts w:asciiTheme="minorEastAsia" w:hAnsiTheme="minorEastAsia" w:eastAsiaTheme="minorEastAsia"/>
                <w:sz w:val="18"/>
                <w:szCs w:val="18"/>
              </w:rPr>
              <w:t>0</w:t>
            </w:r>
            <w:r>
              <w:rPr>
                <w:rFonts w:asciiTheme="minorEastAsia" w:hAnsiTheme="minorEastAsia" w:eastAsiaTheme="minorEastAsia"/>
                <w:sz w:val="18"/>
                <w:szCs w:val="18"/>
                <w:vertAlign w:val="superscript"/>
              </w:rPr>
              <w:t>9</w:t>
            </w:r>
            <w:r>
              <w:rPr>
                <w:rFonts w:asciiTheme="minorEastAsia" w:hAnsiTheme="minorEastAsia" w:eastAsiaTheme="minorEastAsia"/>
                <w:sz w:val="18"/>
                <w:szCs w:val="18"/>
              </w:rPr>
              <w:t>/L)</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单位容积血液内血小板数量检测结果值，计量单位为</w:t>
            </w:r>
            <w:r>
              <w:rPr>
                <w:rFonts w:hint="eastAsia" w:asciiTheme="minorEastAsia" w:hAnsiTheme="minorEastAsia" w:eastAsiaTheme="minorEastAsia"/>
                <w:sz w:val="18"/>
                <w:szCs w:val="18"/>
              </w:rPr>
              <w:t>1</w:t>
            </w:r>
            <w:r>
              <w:rPr>
                <w:rFonts w:asciiTheme="minorEastAsia" w:hAnsiTheme="minorEastAsia" w:eastAsiaTheme="minorEastAsia"/>
                <w:sz w:val="18"/>
                <w:szCs w:val="18"/>
              </w:rPr>
              <w:t>0</w:t>
            </w:r>
            <w:r>
              <w:rPr>
                <w:rFonts w:asciiTheme="minorEastAsia" w:hAnsiTheme="minorEastAsia" w:eastAsiaTheme="minorEastAsia"/>
                <w:sz w:val="18"/>
                <w:szCs w:val="18"/>
                <w:vertAlign w:val="superscript"/>
              </w:rPr>
              <w:t>9</w:t>
            </w:r>
            <w:r>
              <w:rPr>
                <w:rFonts w:asciiTheme="minorEastAsia" w:hAnsiTheme="minorEastAsia" w:eastAsiaTheme="minorEastAsia"/>
                <w:sz w:val="18"/>
                <w:szCs w:val="18"/>
              </w:rPr>
              <w:t>/L</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N2..3</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CA.04.JY.03.0001</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是否行生化检查</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受试者是否接受生化检查</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L</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T/F</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CA.04.JY.03.0002</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生化检查日期</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受试者行生化检查的日期</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D8</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CA.04.JY.03.0003</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血钾浓度(mmol/L)</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血液生化检查中K+含量的检测结果值，计量单位为</w:t>
            </w:r>
            <w:r>
              <w:rPr>
                <w:rFonts w:hint="eastAsia" w:asciiTheme="minorEastAsia" w:hAnsiTheme="minorEastAsia" w:eastAsiaTheme="minorEastAsia"/>
                <w:sz w:val="18"/>
                <w:szCs w:val="18"/>
              </w:rPr>
              <w:t>m</w:t>
            </w:r>
            <w:r>
              <w:rPr>
                <w:rFonts w:asciiTheme="minorEastAsia" w:hAnsiTheme="minorEastAsia" w:eastAsiaTheme="minorEastAsia"/>
                <w:sz w:val="18"/>
                <w:szCs w:val="18"/>
              </w:rPr>
              <w:t>mol/L</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N3..4,1</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CA.04.JY.03.0004</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血钠浓度(mmol/L)</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血液生化检查中Na+含量的检测结果值，计量单位</w:t>
            </w:r>
            <w:r>
              <w:rPr>
                <w:rFonts w:hint="eastAsia" w:asciiTheme="minorEastAsia" w:hAnsiTheme="minorEastAsia" w:eastAsiaTheme="minorEastAsia"/>
                <w:sz w:val="18"/>
                <w:szCs w:val="18"/>
              </w:rPr>
              <w:t>为mmol/L</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N4</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CA.04.JY.03.0005</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血氯浓度(mmol/L)</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血液生化检查中Cl-含量的检测结果值</w:t>
            </w:r>
            <w:r>
              <w:rPr>
                <w:rFonts w:hint="eastAsia" w:asciiTheme="minorEastAsia" w:hAnsiTheme="minorEastAsia" w:eastAsiaTheme="minorEastAsia"/>
                <w:sz w:val="18"/>
                <w:szCs w:val="18"/>
              </w:rPr>
              <w:t>，</w:t>
            </w:r>
            <w:r>
              <w:rPr>
                <w:rFonts w:asciiTheme="minorEastAsia" w:hAnsiTheme="minorEastAsia" w:eastAsiaTheme="minorEastAsia"/>
                <w:sz w:val="18"/>
                <w:szCs w:val="18"/>
              </w:rPr>
              <w:t>计量单位</w:t>
            </w:r>
            <w:r>
              <w:rPr>
                <w:rFonts w:hint="eastAsia" w:asciiTheme="minorEastAsia" w:hAnsiTheme="minorEastAsia" w:eastAsiaTheme="minorEastAsia"/>
                <w:sz w:val="18"/>
                <w:szCs w:val="18"/>
              </w:rPr>
              <w:t>为mmol/L</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N4</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CA.04.JY.03.0006</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血清钙浓度(mmol/L)</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血清Ca</w:t>
            </w:r>
            <w:r>
              <w:rPr>
                <w:rFonts w:asciiTheme="minorEastAsia" w:hAnsiTheme="minorEastAsia" w:eastAsiaTheme="minorEastAsia"/>
                <w:sz w:val="18"/>
                <w:szCs w:val="18"/>
                <w:vertAlign w:val="superscript"/>
              </w:rPr>
              <w:t>2+</w:t>
            </w:r>
            <w:r>
              <w:rPr>
                <w:rFonts w:asciiTheme="minorEastAsia" w:hAnsiTheme="minorEastAsia" w:eastAsiaTheme="minorEastAsia"/>
                <w:sz w:val="18"/>
                <w:szCs w:val="18"/>
              </w:rPr>
              <w:t>含量的检测结果</w:t>
            </w:r>
            <w:r>
              <w:rPr>
                <w:rFonts w:hint="eastAsia" w:asciiTheme="minorEastAsia" w:hAnsiTheme="minorEastAsia" w:eastAsiaTheme="minorEastAsia"/>
                <w:sz w:val="18"/>
                <w:szCs w:val="18"/>
              </w:rPr>
              <w:t>值，计量单位为mmol/L</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N..4,2</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CA.04.JY.03.0007</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血清磷浓度(mmol/L)</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血清P</w:t>
            </w:r>
            <w:r>
              <w:rPr>
                <w:rFonts w:asciiTheme="minorEastAsia" w:hAnsiTheme="minorEastAsia" w:eastAsiaTheme="minorEastAsia"/>
                <w:sz w:val="18"/>
                <w:szCs w:val="18"/>
                <w:vertAlign w:val="superscript"/>
              </w:rPr>
              <w:t>2+</w:t>
            </w:r>
            <w:r>
              <w:rPr>
                <w:rFonts w:asciiTheme="minorEastAsia" w:hAnsiTheme="minorEastAsia" w:eastAsiaTheme="minorEastAsia"/>
                <w:sz w:val="18"/>
                <w:szCs w:val="18"/>
              </w:rPr>
              <w:t>量的检测结果值，计量单位为mmol/L</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N..4,2</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CA.04.JY.03.0008</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空腹血糖值(mmol/L)</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空腹时血液中葡萄糖定量</w:t>
            </w:r>
            <w:r>
              <w:rPr>
                <w:rFonts w:asciiTheme="minorEastAsia" w:hAnsiTheme="minorEastAsia" w:eastAsiaTheme="minorEastAsia"/>
                <w:sz w:val="18"/>
                <w:szCs w:val="18"/>
              </w:rPr>
              <w:t>的检测结果值，计量单位</w:t>
            </w:r>
            <w:r>
              <w:rPr>
                <w:rFonts w:hint="eastAsia" w:asciiTheme="minorEastAsia" w:hAnsiTheme="minorEastAsia" w:eastAsiaTheme="minorEastAsia"/>
                <w:sz w:val="18"/>
                <w:szCs w:val="18"/>
              </w:rPr>
              <w:t>为mmol/L</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N3..4,1</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CA.04.JY.03.0009</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丙氨酸氨基转移酶</w:t>
            </w:r>
            <w:r>
              <w:rPr>
                <w:rFonts w:asciiTheme="minorEastAsia" w:hAnsiTheme="minorEastAsia" w:eastAsiaTheme="minorEastAsia"/>
                <w:sz w:val="18"/>
                <w:szCs w:val="18"/>
              </w:rPr>
              <w:t>检测值(U/L)</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丙氨酸氨基转移酶的检测结果值，计量单位为U/L</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N..3</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CA.04.JY.03.0010</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天冬氨酸氨基转移酶检测值(U/L)</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天冬氨酸氨基转移酶的检测结果值，计量单位为U/L</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N..3</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CA.04.JY.03.0011</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血清碱性磷酸酶值(U/L)</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血清碱性磷酸酶的检测结果值，计量单位为U/L</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N..3</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CA.04.JY.03.0012</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血清肌酸激酶值(U/L)</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血清肌酸激酶的检测结果值，计量单位为U/L</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N..5,1</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CA.04.JY.03.0013</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血清乳酸脱氢酶值(U/L)</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血清乳酸脱氢酶的检测结果值，计量单位为U/L</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N..4</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CA.04.JY.03.0014</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γ-谷氨酰转肽酶检查结果(U/L)</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谷氨酰转肽酶(γ-GT)的检测结果值，计量单位为U/L</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N..3</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CA.04.JY.03.0015</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总胆红素值(μmol/L)</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单位容积血清中总胆红素含量的检测结果值，计量单位为μmol/L</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N..4,1</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CA.04.JY.03.0016</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结合胆红素值(μmol/L)</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结合胆红素的检测结果值，计量单位为μmol/L</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N..5,1</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CA.04.JY.03.0017</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血清肌酐检测值(μmol/L)</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单位容积血清中肌酐含量的检测结果值，计量单位为μmol/L</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r>
              <w:rPr>
                <w:rFonts w:hint="eastAsia" w:asciiTheme="minorEastAsia" w:hAnsiTheme="minorEastAsia" w:eastAsiaTheme="minorEastAsia"/>
                <w:sz w:val="18"/>
                <w:szCs w:val="18"/>
              </w:rPr>
              <w:t>..</w:t>
            </w:r>
            <w:r>
              <w:rPr>
                <w:rFonts w:asciiTheme="minorEastAsia" w:hAnsiTheme="minorEastAsia" w:eastAsiaTheme="minorEastAsia"/>
                <w:sz w:val="18"/>
                <w:szCs w:val="18"/>
              </w:rPr>
              <w:t>5,1</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CA.04.JY.03.0018</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血尿素氮检测值(mmol/L)</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单位容积血清中尿素氮含量的检测结果值，计量单位为mmol/L</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N..4,1</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CA.04.JY.03.0019</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血清尿酸值(mmol/L)</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血清中尿酸的检测结果值，计量单位为mmol/L</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N3</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CA.04.JY.03.0020</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血清总蛋白值(g/L)</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血清总蛋白的检测结果值，计量单位为g/L</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N..3</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CA.04.JY.03.0021</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白蛋白浓度(g/L)</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肝功能检查血清白蛋白的检测结果值，计量单位为g/L</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N..2</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CA.04.JY.03.0022</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总胆固醇值(mmol/L)</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单位容积血清中胆固醇酯与游离胆固醇总含量的检</w:t>
            </w:r>
            <w:r>
              <w:rPr>
                <w:rFonts w:hint="eastAsia" w:asciiTheme="minorEastAsia" w:hAnsiTheme="minorEastAsia" w:eastAsiaTheme="minorEastAsia"/>
                <w:sz w:val="18"/>
                <w:szCs w:val="18"/>
              </w:rPr>
              <w:t>测结果值，计量单位为</w:t>
            </w:r>
            <w:r>
              <w:rPr>
                <w:rFonts w:asciiTheme="minorEastAsia" w:hAnsiTheme="minorEastAsia" w:eastAsiaTheme="minorEastAsia"/>
                <w:sz w:val="18"/>
                <w:szCs w:val="18"/>
              </w:rPr>
              <w:t>mmol/L</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N..5,2</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CA.04.JY.03.0023</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甘油三酯值(mmol/L)</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甘油三酯的检测结果值，计量单位为mmol/L</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N..3,1</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CA.04.JY.03.0024</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血清高密度脂蛋白胆固醇检测值(mmol/L)</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血清高密度脂蛋白胆固醇的检测结果值，计量单位为mmol/L</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N..5,2</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CA.04.JY.03.0025</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血清低密度脂蛋白胆固醇检测值(mmol/L)</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血清低密度脂蛋白胆固醇的检测结果值，计量单位为mmol/L</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N..5,2</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CA.04.JY.04.0001</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是否行凝血功能检查</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受试者是否接受凝血功能检查</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L</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T/F</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CA.04.JY.04.0002</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凝血功能检测日期</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受试者行凝血功能检测的日期</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D8</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CA.04.JY.04.0003</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PT</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凝血酶原时间(s)</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N2..3</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CA.04.JY.04.0004</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INR</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凝血酶原时间INR比值</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N..3,1</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CA.04.JY.04.0005</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APTT</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活化部分凝血活酶时间(s)</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N2..3</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CA.04.JY.04.0006</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纤维蛋白原</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纤维蛋白原,计量单位为g/L</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N..2</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CA.04.JY.04.0007</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TT</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凝血酶时间(s)</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N2..3</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CA.04.JY.05.0001</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是否行病毒指标检查</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受试者是否接受病毒指标检查</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L</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T/F</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CA.04.JY.05.0002</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病毒指标检测日期</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受试者行病毒指标检测的日期</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D8</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CA.04.JY.05.0003</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HIVAb</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受试者标本中HIV抗体检测结果</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S2</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N1</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1：阴性；2：</w:t>
            </w:r>
            <w:r>
              <w:rPr>
                <w:rFonts w:hint="eastAsia" w:asciiTheme="minorEastAsia" w:hAnsiTheme="minorEastAsia" w:eastAsiaTheme="minorEastAsia"/>
                <w:sz w:val="18"/>
                <w:szCs w:val="18"/>
              </w:rPr>
              <w:t>待排</w:t>
            </w:r>
            <w:r>
              <w:rPr>
                <w:rFonts w:asciiTheme="minorEastAsia" w:hAnsiTheme="minorEastAsia" w:eastAsiaTheme="minorEastAsia"/>
                <w:sz w:val="18"/>
                <w:szCs w:val="18"/>
              </w:rPr>
              <w:t>；</w:t>
            </w:r>
            <w:r>
              <w:rPr>
                <w:rFonts w:hint="eastAsia" w:asciiTheme="minorEastAsia" w:hAnsiTheme="minorEastAsia" w:eastAsiaTheme="minorEastAsia"/>
                <w:sz w:val="18"/>
                <w:szCs w:val="18"/>
              </w:rPr>
              <w:t>9：不详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CA.04.JY.05.0004</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HBsAg</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受试者标本中HBs抗原检测结果</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S2</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N1</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1：阴性；2：阳性</w:t>
            </w:r>
            <w:r>
              <w:rPr>
                <w:rFonts w:hint="eastAsia" w:asciiTheme="minorEastAsia" w:hAnsiTheme="minorEastAsia" w:eastAsiaTheme="minorEastAsia"/>
                <w:sz w:val="18"/>
                <w:szCs w:val="18"/>
              </w:rPr>
              <w:t>；9：不详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CA.04.JY.05.0005</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HCVAb</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受试者标本中HCV抗体检测结果</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S2</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N1</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1：阴性；2：阳性</w:t>
            </w:r>
            <w:r>
              <w:rPr>
                <w:rFonts w:hint="eastAsia" w:asciiTheme="minorEastAsia" w:hAnsiTheme="minorEastAsia" w:eastAsiaTheme="minorEastAsia"/>
                <w:sz w:val="18"/>
                <w:szCs w:val="18"/>
              </w:rPr>
              <w:t>；9：不详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CA.04.JY.05.0006</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HBsAb</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受试者标本中HBs抗体检测结果</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S2</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N1</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1：阴性；2：阳性</w:t>
            </w:r>
            <w:r>
              <w:rPr>
                <w:rFonts w:hint="eastAsia" w:asciiTheme="minorEastAsia" w:hAnsiTheme="minorEastAsia" w:eastAsiaTheme="minorEastAsia"/>
                <w:sz w:val="18"/>
                <w:szCs w:val="18"/>
              </w:rPr>
              <w:t>；9：不详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CA.04.JY.05.0007</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HBeAg</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受试者标本中HBs抗原检测结果</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S2</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N1</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1：阴性；2：阳性</w:t>
            </w:r>
            <w:r>
              <w:rPr>
                <w:rFonts w:hint="eastAsia" w:asciiTheme="minorEastAsia" w:hAnsiTheme="minorEastAsia" w:eastAsiaTheme="minorEastAsia"/>
                <w:sz w:val="18"/>
                <w:szCs w:val="18"/>
              </w:rPr>
              <w:t>；9：不详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CA.04.JY.05.0008</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HBcAb</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受试者标本中HBs抗原检测结果</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S2</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N1</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1：阴性；2：阳性</w:t>
            </w:r>
            <w:r>
              <w:rPr>
                <w:rFonts w:hint="eastAsia" w:asciiTheme="minorEastAsia" w:hAnsiTheme="minorEastAsia" w:eastAsiaTheme="minorEastAsia"/>
                <w:sz w:val="18"/>
                <w:szCs w:val="18"/>
              </w:rPr>
              <w:t>；9：不详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CA.04.JY.05.0009</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HBeAb</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受试者标本中HBs抗体检测结果</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S2</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N1</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1：阴性；2：阳性</w:t>
            </w:r>
            <w:r>
              <w:rPr>
                <w:rFonts w:hint="eastAsia" w:asciiTheme="minorEastAsia" w:hAnsiTheme="minorEastAsia" w:eastAsiaTheme="minorEastAsia"/>
                <w:sz w:val="18"/>
                <w:szCs w:val="18"/>
              </w:rPr>
              <w:t>；9：不详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CA.04.JY.05.0010</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HBV-DNA</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受试者标本中HBVDNA拷贝数结果</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A..30</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CA.04.JY.05.0011</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HCV-RNA</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受试者标本中HCVRNA拷贝数结果</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A..30</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CA.04.JY.05.0012</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梅毒血清学试验结果代码</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受检者梅毒血清学试验的结果在特定分类中的代码</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S2</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N1</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1：阴性；2：阳性</w:t>
            </w:r>
            <w:r>
              <w:rPr>
                <w:rFonts w:hint="eastAsia" w:asciiTheme="minorEastAsia" w:hAnsiTheme="minorEastAsia" w:eastAsiaTheme="minorEastAsia"/>
                <w:sz w:val="18"/>
                <w:szCs w:val="18"/>
              </w:rPr>
              <w:t>；9：不详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CA.04.JY.06.0001</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是否行尿液检测</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受试者是否接受尿液检测</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L</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T/F</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CA.04.JY.06.0002</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尿液检测日期</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受试者行尿液检测的日期</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D8</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CA.04.JY.06.0003</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尿比重</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尿比重的检测结果值</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N..5,3</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CA.04.JY.06.0004</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尿液酸碱度</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尿液pH值的检测结果值</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N3..4,1</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CA.04.JY.06.0005</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尿蛋白定量检测值(mg/24h)</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采用定量检测方法测得的24h尿蛋白含量，计量单位为mg/24h</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N..5,1</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CA.04.JY.06.0006</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尿糖定性检测结果</w:t>
            </w:r>
            <w:r>
              <w:rPr>
                <w:rFonts w:hint="eastAsia" w:asciiTheme="minorEastAsia" w:hAnsiTheme="minorEastAsia" w:eastAsiaTheme="minorEastAsia"/>
                <w:sz w:val="18"/>
                <w:szCs w:val="18"/>
              </w:rPr>
              <w:t>代码</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尿糖定性检测结果在特定</w:t>
            </w:r>
            <w:r>
              <w:rPr>
                <w:rFonts w:hint="eastAsia" w:asciiTheme="minorEastAsia" w:hAnsiTheme="minorEastAsia" w:eastAsiaTheme="minorEastAsia"/>
                <w:sz w:val="18"/>
                <w:szCs w:val="18"/>
              </w:rPr>
              <w:t>编码体系中的代码</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S3</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N1</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CA.04.JY.06.000</w:t>
            </w:r>
            <w:r>
              <w:rPr>
                <w:rFonts w:hint="eastAsia" w:asciiTheme="minorEastAsia" w:hAnsiTheme="minorEastAsia" w:eastAsiaTheme="minorEastAsia"/>
                <w:sz w:val="18"/>
                <w:szCs w:val="18"/>
              </w:rPr>
              <w:t>7</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尿酮体定性检测结果代码</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标识尿酮体定性检测结果在特定编码体系中的代码</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S3</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N1</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CA.04.JY.06.0008</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尿红细胞计数值(个/H)</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尿液中高倍镜下每视野中红细胞的数量值，计量单位为个/H</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N..2</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CA.04.JY.06.0009</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尿白细胞</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尿常规白细胞定性检查结果所属代码</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S3</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N1</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CA.04.JY.07.0001</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是否行粪便检测</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受试者是否接受粪便检测</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L</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T/F</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CA.04.JY.07.0002</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粪便检测日期</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受试者行粪便检测的日期</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D8</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90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CA.04.JY.07.0003</w:t>
            </w:r>
          </w:p>
        </w:tc>
        <w:tc>
          <w:tcPr>
            <w:tcW w:w="870"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便潜血</w:t>
            </w:r>
          </w:p>
        </w:tc>
        <w:tc>
          <w:tcPr>
            <w:tcW w:w="1175"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标识大便检查是否存在潜血</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L</w:t>
            </w:r>
          </w:p>
        </w:tc>
        <w:tc>
          <w:tcPr>
            <w:tcW w:w="586" w:type="pct"/>
            <w:shd w:val="clear" w:color="auto" w:fill="auto"/>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T/F</w:t>
            </w:r>
          </w:p>
        </w:tc>
        <w:tc>
          <w:tcPr>
            <w:tcW w:w="882" w:type="pct"/>
            <w:shd w:val="clear" w:color="auto" w:fill="auto"/>
            <w:vAlign w:val="center"/>
          </w:tcPr>
          <w:p>
            <w:pPr>
              <w:pStyle w:val="25"/>
              <w:spacing w:line="276" w:lineRule="auto"/>
              <w:rPr>
                <w:rFonts w:hint="eastAsia" w:asciiTheme="minorEastAsia" w:hAnsiTheme="minorEastAsia" w:eastAsiaTheme="minorEastAsia"/>
                <w:sz w:val="18"/>
                <w:szCs w:val="18"/>
              </w:rPr>
            </w:pPr>
          </w:p>
        </w:tc>
      </w:tr>
    </w:tbl>
    <w:p>
      <w:pPr>
        <w:pStyle w:val="43"/>
        <w:spacing w:line="276" w:lineRule="auto"/>
      </w:pPr>
      <w:r>
        <w:rPr>
          <w:rFonts w:hint="eastAsia"/>
        </w:rPr>
        <w:t>医学检查数据元专用属性</w:t>
      </w:r>
    </w:p>
    <w:p>
      <w:pPr>
        <w:pStyle w:val="25"/>
        <w:spacing w:line="276" w:lineRule="auto"/>
        <w:rPr>
          <w:rFonts w:hint="eastAsia"/>
        </w:rPr>
      </w:pPr>
      <w:r>
        <w:rPr>
          <w:rFonts w:hint="eastAsia"/>
        </w:rPr>
        <w:t xml:space="preserve">     医学检查亚类别码定义见表21，数据元专用属性见表22。</w:t>
      </w:r>
    </w:p>
    <w:p>
      <w:pPr>
        <w:pStyle w:val="124"/>
        <w:spacing w:line="276" w:lineRule="auto"/>
      </w:pPr>
      <w:r>
        <w:rPr>
          <w:rFonts w:hint="eastAsia"/>
        </w:rPr>
        <w:t>表21 医学检查亚类别码</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2310"/>
        <w:gridCol w:w="5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 w:type="pct"/>
            <w:shd w:val="clear" w:color="auto" w:fill="auto"/>
            <w:vAlign w:val="center"/>
          </w:tcPr>
          <w:p>
            <w:pPr>
              <w:spacing w:line="276"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亚类别码编号</w:t>
            </w:r>
          </w:p>
        </w:tc>
        <w:tc>
          <w:tcPr>
            <w:tcW w:w="1207" w:type="pct"/>
            <w:shd w:val="clear" w:color="auto" w:fill="auto"/>
            <w:vAlign w:val="center"/>
          </w:tcPr>
          <w:p>
            <w:pPr>
              <w:spacing w:line="276"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名称</w:t>
            </w:r>
          </w:p>
        </w:tc>
        <w:tc>
          <w:tcPr>
            <w:tcW w:w="2847" w:type="pct"/>
            <w:shd w:val="clear" w:color="auto" w:fill="auto"/>
            <w:vAlign w:val="center"/>
          </w:tcPr>
          <w:p>
            <w:pPr>
              <w:spacing w:line="276"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00</w:t>
            </w:r>
          </w:p>
        </w:tc>
        <w:tc>
          <w:tcPr>
            <w:tcW w:w="1207"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通用型</w:t>
            </w:r>
          </w:p>
        </w:tc>
        <w:tc>
          <w:tcPr>
            <w:tcW w:w="2847"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未指定亚类别码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01</w:t>
            </w:r>
          </w:p>
        </w:tc>
        <w:tc>
          <w:tcPr>
            <w:tcW w:w="1207"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心电图</w:t>
            </w:r>
          </w:p>
        </w:tc>
        <w:tc>
          <w:tcPr>
            <w:tcW w:w="2847"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记录心电图信息的数据元亚类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02</w:t>
            </w:r>
          </w:p>
        </w:tc>
        <w:tc>
          <w:tcPr>
            <w:tcW w:w="1207"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超声</w:t>
            </w:r>
          </w:p>
        </w:tc>
        <w:tc>
          <w:tcPr>
            <w:tcW w:w="2847"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记录超声信息的数据元亚类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03</w:t>
            </w:r>
          </w:p>
        </w:tc>
        <w:tc>
          <w:tcPr>
            <w:tcW w:w="1207"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X线</w:t>
            </w:r>
          </w:p>
        </w:tc>
        <w:tc>
          <w:tcPr>
            <w:tcW w:w="2847"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记录X线检查信息的数据元亚类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04</w:t>
            </w:r>
          </w:p>
        </w:tc>
        <w:tc>
          <w:tcPr>
            <w:tcW w:w="1207"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CT</w:t>
            </w:r>
          </w:p>
        </w:tc>
        <w:tc>
          <w:tcPr>
            <w:tcW w:w="2847"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记录CT信息的数据元亚类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05</w:t>
            </w:r>
          </w:p>
        </w:tc>
        <w:tc>
          <w:tcPr>
            <w:tcW w:w="1207"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MR</w:t>
            </w:r>
          </w:p>
        </w:tc>
        <w:tc>
          <w:tcPr>
            <w:tcW w:w="2847"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记录MRI信息的数据元亚类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06</w:t>
            </w:r>
          </w:p>
        </w:tc>
        <w:tc>
          <w:tcPr>
            <w:tcW w:w="1207"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骨显像</w:t>
            </w:r>
          </w:p>
        </w:tc>
        <w:tc>
          <w:tcPr>
            <w:tcW w:w="2847"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记录骨显像检查信息的数据元亚类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07</w:t>
            </w:r>
          </w:p>
        </w:tc>
        <w:tc>
          <w:tcPr>
            <w:tcW w:w="1207"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PET-CT</w:t>
            </w:r>
          </w:p>
        </w:tc>
        <w:tc>
          <w:tcPr>
            <w:tcW w:w="2847"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记录PET-CT信息的数据元亚类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08</w:t>
            </w:r>
          </w:p>
        </w:tc>
        <w:tc>
          <w:tcPr>
            <w:tcW w:w="1207"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肺功能</w:t>
            </w:r>
          </w:p>
        </w:tc>
        <w:tc>
          <w:tcPr>
            <w:tcW w:w="2847"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记录肺功能检查信息的数据元亚类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09</w:t>
            </w:r>
          </w:p>
        </w:tc>
        <w:tc>
          <w:tcPr>
            <w:tcW w:w="1207"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Holter</w:t>
            </w:r>
          </w:p>
        </w:tc>
        <w:tc>
          <w:tcPr>
            <w:tcW w:w="2847"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hint="eastAsia" w:asciiTheme="minorEastAsia" w:hAnsiTheme="minorEastAsia" w:eastAsiaTheme="minorEastAsia"/>
                <w:sz w:val="18"/>
                <w:szCs w:val="18"/>
              </w:rPr>
              <w:t>记录Holter检查信息的数据元亚类</w:t>
            </w:r>
          </w:p>
        </w:tc>
      </w:tr>
    </w:tbl>
    <w:p>
      <w:pPr>
        <w:pStyle w:val="124"/>
        <w:spacing w:line="276" w:lineRule="auto"/>
      </w:pPr>
      <w:r>
        <w:rPr>
          <w:rFonts w:hint="eastAsia"/>
        </w:rPr>
        <w:t>表22 医学检查数据元专用属性</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3"/>
        <w:gridCol w:w="1692"/>
        <w:gridCol w:w="1709"/>
        <w:gridCol w:w="1214"/>
        <w:gridCol w:w="1216"/>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内部编码</w:t>
            </w:r>
          </w:p>
        </w:tc>
        <w:tc>
          <w:tcPr>
            <w:tcW w:w="884" w:type="pct"/>
            <w:shd w:val="clear" w:color="auto" w:fill="auto"/>
            <w:vAlign w:val="center"/>
          </w:tcPr>
          <w:p>
            <w:pPr>
              <w:spacing w:line="276"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数据元名称</w:t>
            </w:r>
          </w:p>
        </w:tc>
        <w:tc>
          <w:tcPr>
            <w:tcW w:w="893" w:type="pct"/>
            <w:shd w:val="clear" w:color="auto" w:fill="auto"/>
            <w:vAlign w:val="center"/>
          </w:tcPr>
          <w:p>
            <w:pPr>
              <w:spacing w:line="276"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定义</w:t>
            </w:r>
          </w:p>
        </w:tc>
        <w:tc>
          <w:tcPr>
            <w:tcW w:w="634" w:type="pct"/>
            <w:shd w:val="clear" w:color="auto" w:fill="auto"/>
            <w:vAlign w:val="center"/>
          </w:tcPr>
          <w:p>
            <w:pPr>
              <w:spacing w:line="276"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数据类型</w:t>
            </w:r>
          </w:p>
        </w:tc>
        <w:tc>
          <w:tcPr>
            <w:tcW w:w="635" w:type="pct"/>
            <w:shd w:val="clear" w:color="auto" w:fill="auto"/>
            <w:vAlign w:val="center"/>
          </w:tcPr>
          <w:p>
            <w:pPr>
              <w:spacing w:line="276"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表示格式</w:t>
            </w:r>
          </w:p>
        </w:tc>
        <w:tc>
          <w:tcPr>
            <w:tcW w:w="892" w:type="pct"/>
            <w:shd w:val="clear" w:color="auto" w:fill="auto"/>
            <w:vAlign w:val="center"/>
          </w:tcPr>
          <w:p>
            <w:pPr>
              <w:spacing w:line="276"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数据元允许值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w:t>
            </w:r>
            <w:r>
              <w:rPr>
                <w:rFonts w:asciiTheme="minorEastAsia" w:hAnsiTheme="minorEastAsia" w:eastAsiaTheme="minorEastAsia"/>
                <w:sz w:val="18"/>
                <w:szCs w:val="18"/>
              </w:rPr>
              <w:t>.JC.00.0001</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 xml:space="preserve">是否进行了特定检查 </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 xml:space="preserve">受试者是否接受了特定检查 </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L</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T/F</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CA.04</w:t>
            </w:r>
            <w:r>
              <w:rPr>
                <w:rFonts w:asciiTheme="minorEastAsia" w:hAnsiTheme="minorEastAsia" w:eastAsiaTheme="minorEastAsia"/>
                <w:sz w:val="18"/>
                <w:szCs w:val="18"/>
              </w:rPr>
              <w:t>.JC.00.0002</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 xml:space="preserve">接受特定检查的日期 </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 xml:space="preserve">受试者接受特定检查的日期 </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D</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D8</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CA.04.JC.00.0003</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检查项目名称</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检测项目的具体名称</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AN..10</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CA.04.JC.00.0004</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检查结果</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检查结果描述</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AN..100</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CA.04.JC.00.0005</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检查结果临床意义</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检查结果的临床意义判断</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S2</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N1</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1：正常；2:异常无临床意义；3:异常有临床意义；9：不详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CA.04.JC.01.0001</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是否进行了</w:t>
            </w:r>
            <w:r>
              <w:rPr>
                <w:rFonts w:hint="eastAsia" w:asciiTheme="minorEastAsia" w:hAnsiTheme="minorEastAsia" w:eastAsiaTheme="minorEastAsia"/>
                <w:sz w:val="18"/>
                <w:szCs w:val="18"/>
              </w:rPr>
              <w:t>心电图检查</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受试者是否接受了心电图</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L</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T/F</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CA.04.JC.01.0002</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接受心电图检查</w:t>
            </w:r>
            <w:r>
              <w:rPr>
                <w:rFonts w:hint="eastAsia" w:asciiTheme="minorEastAsia" w:hAnsiTheme="minorEastAsia" w:eastAsiaTheme="minorEastAsia"/>
                <w:sz w:val="18"/>
                <w:szCs w:val="18"/>
              </w:rPr>
              <w:t>的日期</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受试者接受心电图检查</w:t>
            </w:r>
            <w:r>
              <w:rPr>
                <w:rFonts w:hint="eastAsia" w:asciiTheme="minorEastAsia" w:hAnsiTheme="minorEastAsia" w:eastAsiaTheme="minorEastAsia"/>
                <w:sz w:val="18"/>
                <w:szCs w:val="18"/>
              </w:rPr>
              <w:t>的日期</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D</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D8</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CA.04.JC.01.0003</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接受心电图检查</w:t>
            </w:r>
            <w:r>
              <w:rPr>
                <w:rFonts w:hint="eastAsia" w:asciiTheme="minorEastAsia" w:hAnsiTheme="minorEastAsia" w:eastAsiaTheme="minorEastAsia"/>
                <w:sz w:val="18"/>
                <w:szCs w:val="18"/>
              </w:rPr>
              <w:t>的时间</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受试者接受心电图检查</w:t>
            </w:r>
            <w:r>
              <w:rPr>
                <w:rFonts w:hint="eastAsia" w:asciiTheme="minorEastAsia" w:hAnsiTheme="minorEastAsia" w:eastAsiaTheme="minorEastAsia"/>
                <w:sz w:val="18"/>
                <w:szCs w:val="18"/>
              </w:rPr>
              <w:t>的时间</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T</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T6</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CA.04.JC.01.0004</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心电图心率</w:t>
            </w:r>
            <w:r>
              <w:rPr>
                <w:rFonts w:hint="eastAsia" w:asciiTheme="minorEastAsia" w:hAnsiTheme="minorEastAsia" w:eastAsiaTheme="minorEastAsia"/>
                <w:sz w:val="18"/>
                <w:szCs w:val="18"/>
              </w:rPr>
              <w:t>（次/min）</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心脏搏动频率的测量</w:t>
            </w:r>
            <w:r>
              <w:rPr>
                <w:rFonts w:hint="eastAsia" w:asciiTheme="minorEastAsia" w:hAnsiTheme="minorEastAsia" w:eastAsiaTheme="minorEastAsia"/>
                <w:sz w:val="18"/>
                <w:szCs w:val="18"/>
              </w:rPr>
              <w:t>计量单位为次/min</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N2..3</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CA.04.JC.01.0005</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心电图PR</w:t>
            </w:r>
            <w:r>
              <w:rPr>
                <w:rFonts w:hint="eastAsia" w:asciiTheme="minorEastAsia" w:hAnsiTheme="minorEastAsia" w:eastAsiaTheme="minorEastAsia"/>
                <w:sz w:val="18"/>
                <w:szCs w:val="18"/>
              </w:rPr>
              <w:t>间期（ms）</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心电图检查结果所示的PR间期结果值</w:t>
            </w:r>
            <w:r>
              <w:rPr>
                <w:rFonts w:hint="eastAsia" w:asciiTheme="minorEastAsia" w:hAnsiTheme="minorEastAsia" w:eastAsiaTheme="minorEastAsia"/>
                <w:sz w:val="18"/>
                <w:szCs w:val="18"/>
              </w:rPr>
              <w:t>，</w:t>
            </w:r>
            <w:r>
              <w:rPr>
                <w:rFonts w:asciiTheme="minorEastAsia" w:hAnsiTheme="minorEastAsia" w:eastAsiaTheme="minorEastAsia"/>
                <w:sz w:val="18"/>
                <w:szCs w:val="18"/>
              </w:rPr>
              <w:t>计量单位为 ms</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N..3</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CA.04.JC.01.0006</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心电图 QT间期</w:t>
            </w:r>
            <w:r>
              <w:rPr>
                <w:rFonts w:hint="eastAsia" w:asciiTheme="minorEastAsia" w:hAnsiTheme="minorEastAsia" w:eastAsiaTheme="minorEastAsia"/>
                <w:sz w:val="18"/>
                <w:szCs w:val="18"/>
              </w:rPr>
              <w:t>（ms）</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心电图检查结果所示的</w:t>
            </w:r>
            <w:r>
              <w:rPr>
                <w:rFonts w:hint="eastAsia" w:asciiTheme="minorEastAsia" w:hAnsiTheme="minorEastAsia" w:eastAsiaTheme="minorEastAsia"/>
                <w:sz w:val="18"/>
                <w:szCs w:val="18"/>
              </w:rPr>
              <w:t>QT间期，计量单位为ms</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N..3</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CA.04.JC.01.0007</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心电图QTc间期</w:t>
            </w:r>
            <w:r>
              <w:rPr>
                <w:rFonts w:hint="eastAsia" w:asciiTheme="minorEastAsia" w:hAnsiTheme="minorEastAsia" w:eastAsiaTheme="minorEastAsia"/>
                <w:sz w:val="18"/>
                <w:szCs w:val="18"/>
              </w:rPr>
              <w:t>（ms）</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心电图检查结果所示的</w:t>
            </w:r>
            <w:r>
              <w:rPr>
                <w:rFonts w:hint="eastAsia" w:asciiTheme="minorEastAsia" w:hAnsiTheme="minorEastAsia" w:eastAsiaTheme="minorEastAsia"/>
                <w:sz w:val="18"/>
                <w:szCs w:val="18"/>
              </w:rPr>
              <w:t>QTc间期，计量单位为ms</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N..3</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CA.04.JC.01.0008</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心电图检查结果</w:t>
            </w:r>
            <w:r>
              <w:rPr>
                <w:rFonts w:hint="eastAsia" w:asciiTheme="minorEastAsia" w:hAnsiTheme="minorEastAsia" w:eastAsiaTheme="minorEastAsia"/>
                <w:sz w:val="18"/>
                <w:szCs w:val="18"/>
              </w:rPr>
              <w:t>描述</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心电图检查结果完整描述</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AN..100</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CA.04.JC.01.0009</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心电图检查临床</w:t>
            </w:r>
            <w:r>
              <w:rPr>
                <w:rFonts w:hint="eastAsia" w:asciiTheme="minorEastAsia" w:hAnsiTheme="minorEastAsia" w:eastAsiaTheme="minorEastAsia"/>
                <w:sz w:val="18"/>
                <w:szCs w:val="18"/>
              </w:rPr>
              <w:t>意义</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心电图检查临床意义判断</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S2</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N1</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1：正常；2:异常无临床意义；3:异常有临床意义；9：不详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CA.04.JC.02.0001</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是否进行了超声</w:t>
            </w:r>
            <w:r>
              <w:rPr>
                <w:rFonts w:hint="eastAsia" w:asciiTheme="minorEastAsia" w:hAnsiTheme="minorEastAsia" w:eastAsiaTheme="minorEastAsia"/>
                <w:sz w:val="18"/>
                <w:szCs w:val="18"/>
              </w:rPr>
              <w:t>检查</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受试者是否接受了超声</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L</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T/F</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CA.04.JC.02.0002</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接受超声检查的</w:t>
            </w:r>
            <w:r>
              <w:rPr>
                <w:rFonts w:hint="eastAsia" w:asciiTheme="minorEastAsia" w:hAnsiTheme="minorEastAsia" w:eastAsiaTheme="minorEastAsia"/>
                <w:sz w:val="18"/>
                <w:szCs w:val="18"/>
              </w:rPr>
              <w:t>日期</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受试者接受超声检查的</w:t>
            </w:r>
            <w:r>
              <w:rPr>
                <w:rFonts w:hint="eastAsia" w:asciiTheme="minorEastAsia" w:hAnsiTheme="minorEastAsia" w:eastAsiaTheme="minorEastAsia"/>
                <w:sz w:val="18"/>
                <w:szCs w:val="18"/>
              </w:rPr>
              <w:t>日期</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D</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D8</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CA.04.JC.02.0003</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接受的超声检查</w:t>
            </w:r>
            <w:r>
              <w:rPr>
                <w:rFonts w:hint="eastAsia" w:asciiTheme="minorEastAsia" w:hAnsiTheme="minorEastAsia" w:eastAsiaTheme="minorEastAsia"/>
                <w:sz w:val="18"/>
                <w:szCs w:val="18"/>
              </w:rPr>
              <w:t>部位</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受试者接受的超声检查</w:t>
            </w:r>
            <w:r>
              <w:rPr>
                <w:rFonts w:hint="eastAsia" w:asciiTheme="minorEastAsia" w:hAnsiTheme="minorEastAsia" w:eastAsiaTheme="minorEastAsia"/>
                <w:sz w:val="18"/>
                <w:szCs w:val="18"/>
              </w:rPr>
              <w:t>部位</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AN..10</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CA.04.JC.02.0004</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超声检查结果</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超声检查结果描述</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AN..100</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CA.04.JC.02.0005</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超声检查临床意义</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超声检查结果临床意义</w:t>
            </w:r>
            <w:r>
              <w:rPr>
                <w:rFonts w:hint="eastAsia" w:asciiTheme="minorEastAsia" w:hAnsiTheme="minorEastAsia" w:eastAsiaTheme="minorEastAsia"/>
                <w:sz w:val="18"/>
                <w:szCs w:val="18"/>
              </w:rPr>
              <w:t>判断</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S2</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N1</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1：正常；2:异常无临床意义；3:异常有临床意义；9：不详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CA.04.JC.03.0001</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是否进行了X线检查</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受试者是否接受了X线检查</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L</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T/F</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CA.04.JC.03.0002</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接受X线检查的日期</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受试者接受X线检查的日期</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D</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D8</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CA.04.JC.03.0003</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接受X线检查的部位</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受试者接受的X线检查的部位</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AN..10</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CA.04.JC.03.0004</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X线检查结果</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X线检查的结果</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AN..100</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CA.04.JC.03.0005</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X线检查的临床意义</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X线检查结果的临床意义</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S2</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N1</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1：正常；2:异常无临床意义；3:异常有临床意义；9：不详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CA.04.JC.04.0001</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是否进行了CT</w:t>
            </w:r>
            <w:r>
              <w:rPr>
                <w:rFonts w:hint="eastAsia" w:asciiTheme="minorEastAsia" w:hAnsiTheme="minorEastAsia" w:eastAsiaTheme="minorEastAsia"/>
                <w:sz w:val="18"/>
                <w:szCs w:val="18"/>
              </w:rPr>
              <w:t>检查</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受试者是否接受了CT</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L</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T/F</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CA.04.JC.04.0002</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接受CT检查 的</w:t>
            </w:r>
            <w:r>
              <w:rPr>
                <w:rFonts w:hint="eastAsia" w:asciiTheme="minorEastAsia" w:hAnsiTheme="minorEastAsia" w:eastAsiaTheme="minorEastAsia"/>
                <w:sz w:val="18"/>
                <w:szCs w:val="18"/>
              </w:rPr>
              <w:t>日期</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受试者接受 CT检查的</w:t>
            </w:r>
            <w:r>
              <w:rPr>
                <w:rFonts w:hint="eastAsia" w:asciiTheme="minorEastAsia" w:hAnsiTheme="minorEastAsia" w:eastAsiaTheme="minorEastAsia"/>
                <w:sz w:val="18"/>
                <w:szCs w:val="18"/>
              </w:rPr>
              <w:t>日期</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D</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D8</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CA.04.JC.04.0003</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接受的CT检查</w:t>
            </w:r>
            <w:r>
              <w:rPr>
                <w:rFonts w:hint="eastAsia" w:asciiTheme="minorEastAsia" w:hAnsiTheme="minorEastAsia" w:eastAsiaTheme="minorEastAsia"/>
                <w:sz w:val="18"/>
                <w:szCs w:val="18"/>
              </w:rPr>
              <w:t>部位</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受试者接受的CT</w:t>
            </w:r>
            <w:r>
              <w:rPr>
                <w:rFonts w:hint="eastAsia" w:asciiTheme="minorEastAsia" w:hAnsiTheme="minorEastAsia" w:eastAsiaTheme="minorEastAsia"/>
                <w:sz w:val="18"/>
                <w:szCs w:val="18"/>
              </w:rPr>
              <w:t>检</w:t>
            </w:r>
            <w:r>
              <w:rPr>
                <w:rFonts w:asciiTheme="minorEastAsia" w:hAnsiTheme="minorEastAsia" w:eastAsiaTheme="minorEastAsia"/>
                <w:sz w:val="18"/>
                <w:szCs w:val="18"/>
              </w:rPr>
              <w:t>查</w:t>
            </w:r>
            <w:r>
              <w:rPr>
                <w:rFonts w:hint="eastAsia" w:asciiTheme="minorEastAsia" w:hAnsiTheme="minorEastAsia" w:eastAsiaTheme="minorEastAsia"/>
                <w:sz w:val="18"/>
                <w:szCs w:val="18"/>
              </w:rPr>
              <w:t>部位</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AN..10</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CA.04.JC.04.0004</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CT检查结果</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CT检查</w:t>
            </w:r>
            <w:r>
              <w:rPr>
                <w:rFonts w:hint="eastAsia" w:asciiTheme="minorEastAsia" w:hAnsiTheme="minorEastAsia" w:eastAsiaTheme="minorEastAsia"/>
                <w:sz w:val="18"/>
                <w:szCs w:val="18"/>
              </w:rPr>
              <w:t>结果描述</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AN..100</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CA.04.JC.04.0005</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w:t>
            </w:r>
            <w:r>
              <w:rPr>
                <w:rFonts w:hint="eastAsia" w:asciiTheme="minorEastAsia" w:hAnsiTheme="minorEastAsia" w:eastAsiaTheme="minorEastAsia"/>
                <w:sz w:val="18"/>
                <w:szCs w:val="18"/>
              </w:rPr>
              <w:t>T</w:t>
            </w:r>
            <w:r>
              <w:rPr>
                <w:rFonts w:asciiTheme="minorEastAsia" w:hAnsiTheme="minorEastAsia" w:eastAsiaTheme="minorEastAsia"/>
                <w:sz w:val="18"/>
                <w:szCs w:val="18"/>
              </w:rPr>
              <w:t>检查临床意义</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CT</w:t>
            </w:r>
            <w:r>
              <w:rPr>
                <w:rFonts w:hint="eastAsia" w:asciiTheme="minorEastAsia" w:hAnsiTheme="minorEastAsia" w:eastAsiaTheme="minorEastAsia"/>
                <w:sz w:val="18"/>
                <w:szCs w:val="18"/>
              </w:rPr>
              <w:t>检查结果的临床意义</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S2</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N1</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1：正常；2:异常无临床意义；3:异常有临床意义；9：不详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bookmarkStart w:id="34" w:name="OLE_LINK56"/>
            <w:r>
              <w:rPr>
                <w:rFonts w:asciiTheme="minorEastAsia" w:hAnsiTheme="minorEastAsia" w:eastAsiaTheme="minorEastAsia"/>
                <w:sz w:val="18"/>
                <w:szCs w:val="18"/>
              </w:rPr>
              <w:t>CA.04.JC.05.0001</w:t>
            </w:r>
            <w:bookmarkEnd w:id="34"/>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是否进行了 MR</w:t>
            </w:r>
            <w:r>
              <w:rPr>
                <w:rFonts w:hint="eastAsia" w:asciiTheme="minorEastAsia" w:hAnsiTheme="minorEastAsia" w:eastAsiaTheme="minorEastAsia"/>
                <w:sz w:val="18"/>
                <w:szCs w:val="18"/>
              </w:rPr>
              <w:t>检查</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受试者是否接受了MR</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L</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T/F</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CA.04.JC.05.0002</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接受MR检查的</w:t>
            </w:r>
            <w:r>
              <w:rPr>
                <w:rFonts w:hint="eastAsia" w:asciiTheme="minorEastAsia" w:hAnsiTheme="minorEastAsia" w:eastAsiaTheme="minorEastAsia"/>
                <w:sz w:val="18"/>
                <w:szCs w:val="18"/>
              </w:rPr>
              <w:t>日期</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受试者接受 MR检查的</w:t>
            </w:r>
            <w:r>
              <w:rPr>
                <w:rFonts w:hint="eastAsia" w:asciiTheme="minorEastAsia" w:hAnsiTheme="minorEastAsia" w:eastAsiaTheme="minorEastAsia"/>
                <w:sz w:val="18"/>
                <w:szCs w:val="18"/>
              </w:rPr>
              <w:t>日期</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D</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D8</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CA.04.JC.05.0003</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接受的MR检查</w:t>
            </w:r>
            <w:r>
              <w:rPr>
                <w:rFonts w:hint="eastAsia" w:asciiTheme="minorEastAsia" w:hAnsiTheme="minorEastAsia" w:eastAsiaTheme="minorEastAsia"/>
                <w:sz w:val="18"/>
                <w:szCs w:val="18"/>
              </w:rPr>
              <w:t>部位</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受试者接受的MR检查</w:t>
            </w:r>
            <w:r>
              <w:rPr>
                <w:rFonts w:hint="eastAsia" w:asciiTheme="minorEastAsia" w:hAnsiTheme="minorEastAsia" w:eastAsiaTheme="minorEastAsia"/>
                <w:sz w:val="18"/>
                <w:szCs w:val="18"/>
              </w:rPr>
              <w:t>部位</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AN..10</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CA.04.JC.05.0004</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MR检查结果</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MR检查结果描述</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AN..100</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CA.04.JC.05.0005</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MR检查临床意义</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MR检查结果临床意义</w:t>
            </w:r>
            <w:r>
              <w:rPr>
                <w:rFonts w:hint="eastAsia" w:asciiTheme="minorEastAsia" w:hAnsiTheme="minorEastAsia" w:eastAsiaTheme="minorEastAsia"/>
                <w:sz w:val="18"/>
                <w:szCs w:val="18"/>
              </w:rPr>
              <w:t>判断</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S2</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N1</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1：正常；2:异常无临床意义3:异常有临床意义；9：不详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CA.04.JC.06.0001</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是否进行了骨显像</w:t>
            </w:r>
            <w:r>
              <w:rPr>
                <w:rFonts w:hint="eastAsia" w:asciiTheme="minorEastAsia" w:hAnsiTheme="minorEastAsia" w:eastAsiaTheme="minorEastAsia"/>
                <w:sz w:val="18"/>
                <w:szCs w:val="18"/>
              </w:rPr>
              <w:t>检查</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受试者是否接受了骨显像</w:t>
            </w:r>
            <w:r>
              <w:rPr>
                <w:rFonts w:hint="eastAsia" w:asciiTheme="minorEastAsia" w:hAnsiTheme="minorEastAsia" w:eastAsiaTheme="minorEastAsia"/>
                <w:sz w:val="18"/>
                <w:szCs w:val="18"/>
              </w:rPr>
              <w:t>检查</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L</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T/F</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CA.04.JC.06.0002</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接受骨显像检查</w:t>
            </w:r>
            <w:r>
              <w:rPr>
                <w:rFonts w:hint="eastAsia" w:asciiTheme="minorEastAsia" w:hAnsiTheme="minorEastAsia" w:eastAsiaTheme="minorEastAsia"/>
                <w:sz w:val="18"/>
                <w:szCs w:val="18"/>
              </w:rPr>
              <w:t>的日期</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受试者接受骨显像检查</w:t>
            </w:r>
            <w:r>
              <w:rPr>
                <w:rFonts w:hint="eastAsia" w:asciiTheme="minorEastAsia" w:hAnsiTheme="minorEastAsia" w:eastAsiaTheme="minorEastAsia"/>
                <w:sz w:val="18"/>
                <w:szCs w:val="18"/>
              </w:rPr>
              <w:t>的日期</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D</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D8</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CA.04.JC.06.0003</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接受骨显像检查</w:t>
            </w:r>
            <w:r>
              <w:rPr>
                <w:rFonts w:hint="eastAsia" w:asciiTheme="minorEastAsia" w:hAnsiTheme="minorEastAsia" w:eastAsiaTheme="minorEastAsia"/>
                <w:sz w:val="18"/>
                <w:szCs w:val="18"/>
              </w:rPr>
              <w:t>部位</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受试者接受的骨显像</w:t>
            </w:r>
            <w:r>
              <w:rPr>
                <w:rFonts w:hint="eastAsia" w:asciiTheme="minorEastAsia" w:hAnsiTheme="minorEastAsia" w:eastAsiaTheme="minorEastAsia"/>
                <w:sz w:val="18"/>
                <w:szCs w:val="18"/>
              </w:rPr>
              <w:t>检查部位</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AN..10</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CA.04.JC.06.0004</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骨显像检查结果</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骨显像检查结果描述</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AN..100</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CA.04.JC.06.0005</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骨显像检查临床</w:t>
            </w:r>
            <w:r>
              <w:rPr>
                <w:rFonts w:hint="eastAsia" w:asciiTheme="minorEastAsia" w:hAnsiTheme="minorEastAsia" w:eastAsiaTheme="minorEastAsia"/>
                <w:sz w:val="18"/>
                <w:szCs w:val="18"/>
              </w:rPr>
              <w:t>意义</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骨显像检查结果临床</w:t>
            </w:r>
            <w:r>
              <w:rPr>
                <w:rFonts w:hint="eastAsia" w:asciiTheme="minorEastAsia" w:hAnsiTheme="minorEastAsia" w:eastAsiaTheme="minorEastAsia"/>
                <w:sz w:val="18"/>
                <w:szCs w:val="18"/>
              </w:rPr>
              <w:t>意义判断</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S2</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N1</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1：正常；2:异常无临床意义；3:异常有临床意义；9：不详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CA.04.JC.07.0001</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是否进行了PET</w:t>
            </w:r>
            <w:r>
              <w:rPr>
                <w:rFonts w:hint="eastAsia" w:asciiTheme="minorEastAsia" w:hAnsiTheme="minorEastAsia" w:eastAsiaTheme="minorEastAsia"/>
                <w:sz w:val="18"/>
                <w:szCs w:val="18"/>
              </w:rPr>
              <w:t>-CT检查</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受试者是否 接受了PET-</w:t>
            </w:r>
            <w:r>
              <w:rPr>
                <w:rFonts w:hint="eastAsia" w:asciiTheme="minorEastAsia" w:hAnsiTheme="minorEastAsia" w:eastAsiaTheme="minorEastAsia"/>
                <w:sz w:val="18"/>
                <w:szCs w:val="18"/>
              </w:rPr>
              <w:t>CT检查</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L</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T/F</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CA.04.JC.07.0002</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接受PET-CT 检查</w:t>
            </w:r>
            <w:r>
              <w:rPr>
                <w:rFonts w:hint="eastAsia" w:asciiTheme="minorEastAsia" w:hAnsiTheme="minorEastAsia" w:eastAsiaTheme="minorEastAsia"/>
                <w:sz w:val="18"/>
                <w:szCs w:val="18"/>
              </w:rPr>
              <w:t>的日期</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受试者接受 PET-CT</w:t>
            </w:r>
            <w:r>
              <w:rPr>
                <w:rFonts w:hint="eastAsia" w:asciiTheme="minorEastAsia" w:hAnsiTheme="minorEastAsia" w:eastAsiaTheme="minorEastAsia"/>
                <w:sz w:val="18"/>
                <w:szCs w:val="18"/>
              </w:rPr>
              <w:t>检查的日期</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D</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D8</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CA.04.JC.07.0003</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接受的PET</w:t>
            </w:r>
            <w:r>
              <w:rPr>
                <w:rFonts w:hint="eastAsia" w:asciiTheme="minorEastAsia" w:hAnsiTheme="minorEastAsia" w:eastAsiaTheme="minorEastAsia"/>
                <w:sz w:val="18"/>
                <w:szCs w:val="18"/>
              </w:rPr>
              <w:t>-</w:t>
            </w:r>
            <w:r>
              <w:rPr>
                <w:rFonts w:asciiTheme="minorEastAsia" w:hAnsiTheme="minorEastAsia" w:eastAsiaTheme="minorEastAsia"/>
                <w:sz w:val="18"/>
                <w:szCs w:val="18"/>
              </w:rPr>
              <w:t>CT</w:t>
            </w:r>
            <w:r>
              <w:rPr>
                <w:rFonts w:hint="eastAsia" w:asciiTheme="minorEastAsia" w:hAnsiTheme="minorEastAsia" w:eastAsiaTheme="minorEastAsia"/>
                <w:sz w:val="18"/>
                <w:szCs w:val="18"/>
              </w:rPr>
              <w:t>检查部位</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受试者接受的PET-CT</w:t>
            </w:r>
            <w:r>
              <w:rPr>
                <w:rFonts w:hint="eastAsia" w:asciiTheme="minorEastAsia" w:hAnsiTheme="minorEastAsia" w:eastAsiaTheme="minorEastAsia"/>
                <w:sz w:val="18"/>
                <w:szCs w:val="18"/>
              </w:rPr>
              <w:t>检查部位</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AN..10</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CA.04.JC.07.0004</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PET-CT检查结果</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PET-CT检查结果描述</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AN..100</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CA.04.JC.07.0005</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PET-CT检查</w:t>
            </w:r>
            <w:r>
              <w:rPr>
                <w:rFonts w:hint="eastAsia" w:asciiTheme="minorEastAsia" w:hAnsiTheme="minorEastAsia" w:eastAsiaTheme="minorEastAsia"/>
                <w:sz w:val="18"/>
                <w:szCs w:val="18"/>
              </w:rPr>
              <w:t>临床意义</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PET-CT检查 结果临床</w:t>
            </w:r>
            <w:r>
              <w:rPr>
                <w:rFonts w:hint="eastAsia" w:asciiTheme="minorEastAsia" w:hAnsiTheme="minorEastAsia" w:eastAsiaTheme="minorEastAsia"/>
                <w:sz w:val="18"/>
                <w:szCs w:val="18"/>
              </w:rPr>
              <w:t>意义判断</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S2</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N1</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1：正常；2:异常无临床意义；3:异常有临床意义；9：不详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CA.04.JC.08.0001</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是否进行了</w:t>
            </w:r>
            <w:r>
              <w:rPr>
                <w:rFonts w:hint="eastAsia" w:asciiTheme="minorEastAsia" w:hAnsiTheme="minorEastAsia" w:eastAsiaTheme="minorEastAsia"/>
                <w:sz w:val="18"/>
                <w:szCs w:val="18"/>
              </w:rPr>
              <w:t>肺功能检查</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受试者是否接受了</w:t>
            </w:r>
            <w:r>
              <w:rPr>
                <w:rFonts w:hint="eastAsia" w:asciiTheme="minorEastAsia" w:hAnsiTheme="minorEastAsia" w:eastAsiaTheme="minorEastAsia"/>
                <w:sz w:val="18"/>
                <w:szCs w:val="18"/>
              </w:rPr>
              <w:t>肺功能检查</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L</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T/F</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CA.04.JC.08.0002</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接受肺功能</w:t>
            </w:r>
            <w:r>
              <w:rPr>
                <w:rFonts w:hint="eastAsia" w:asciiTheme="minorEastAsia" w:hAnsiTheme="minorEastAsia" w:eastAsiaTheme="minorEastAsia"/>
                <w:sz w:val="18"/>
                <w:szCs w:val="18"/>
              </w:rPr>
              <w:t>检查的日期</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受试者接受肺功能检查</w:t>
            </w:r>
            <w:r>
              <w:rPr>
                <w:rFonts w:hint="eastAsia" w:asciiTheme="minorEastAsia" w:hAnsiTheme="minorEastAsia" w:eastAsiaTheme="minorEastAsia"/>
                <w:sz w:val="18"/>
                <w:szCs w:val="18"/>
              </w:rPr>
              <w:t>的日期</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D</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D8</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CA.04.JC.08.0003</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接受肺功能</w:t>
            </w:r>
            <w:r>
              <w:rPr>
                <w:rFonts w:hint="eastAsia" w:asciiTheme="minorEastAsia" w:hAnsiTheme="minorEastAsia" w:eastAsiaTheme="minorEastAsia"/>
                <w:sz w:val="18"/>
                <w:szCs w:val="18"/>
              </w:rPr>
              <w:t>检查部位</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受试者接受的肺功能</w:t>
            </w:r>
            <w:r>
              <w:rPr>
                <w:rFonts w:hint="eastAsia" w:asciiTheme="minorEastAsia" w:hAnsiTheme="minorEastAsia" w:eastAsiaTheme="minorEastAsia"/>
                <w:sz w:val="18"/>
                <w:szCs w:val="18"/>
              </w:rPr>
              <w:t>检查部位</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AN..10</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CA.04.JC.08.0004</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肺功能检查结果</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肺功能检查结果描述</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AN..100</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CA.04.JC.08.0005</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肺功能检查</w:t>
            </w:r>
            <w:r>
              <w:rPr>
                <w:rFonts w:hint="eastAsia" w:asciiTheme="minorEastAsia" w:hAnsiTheme="minorEastAsia" w:eastAsiaTheme="minorEastAsia"/>
                <w:sz w:val="18"/>
                <w:szCs w:val="18"/>
              </w:rPr>
              <w:t>临床意义</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肺功能检查结果临床</w:t>
            </w:r>
            <w:r>
              <w:rPr>
                <w:rFonts w:hint="eastAsia" w:asciiTheme="minorEastAsia" w:hAnsiTheme="minorEastAsia" w:eastAsiaTheme="minorEastAsia"/>
                <w:sz w:val="18"/>
                <w:szCs w:val="18"/>
              </w:rPr>
              <w:t>意义判断</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S2</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N1</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1：正常；2:异常无临床意义；3:异常有临床意义；9：不详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CA.04.JC.09.0001</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是否进行了Holte</w:t>
            </w:r>
            <w:r>
              <w:rPr>
                <w:rFonts w:hint="eastAsia" w:asciiTheme="minorEastAsia" w:hAnsiTheme="minorEastAsia" w:eastAsiaTheme="minorEastAsia"/>
                <w:sz w:val="18"/>
                <w:szCs w:val="18"/>
              </w:rPr>
              <w:t>r检查</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受试者是否接受了Holte</w:t>
            </w:r>
            <w:r>
              <w:rPr>
                <w:rFonts w:hint="eastAsia" w:asciiTheme="minorEastAsia" w:hAnsiTheme="minorEastAsia" w:eastAsiaTheme="minorEastAsia"/>
                <w:sz w:val="18"/>
                <w:szCs w:val="18"/>
              </w:rPr>
              <w:t>r检查</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L</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T/F</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CA.04.JC.09.0002</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接受Holter检查</w:t>
            </w:r>
            <w:r>
              <w:rPr>
                <w:rFonts w:hint="eastAsia" w:asciiTheme="minorEastAsia" w:hAnsiTheme="minorEastAsia" w:eastAsiaTheme="minorEastAsia"/>
                <w:sz w:val="18"/>
                <w:szCs w:val="18"/>
              </w:rPr>
              <w:t>的日期</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受试者接受Holter</w:t>
            </w:r>
            <w:r>
              <w:rPr>
                <w:rFonts w:hint="eastAsia" w:asciiTheme="minorEastAsia" w:hAnsiTheme="minorEastAsia" w:eastAsiaTheme="minorEastAsia"/>
                <w:sz w:val="18"/>
                <w:szCs w:val="18"/>
              </w:rPr>
              <w:t>检查日期</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D</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D8</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CA.04.JC.09.0003</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接受Holte</w:t>
            </w:r>
            <w:r>
              <w:rPr>
                <w:rFonts w:hint="eastAsia" w:asciiTheme="minorEastAsia" w:hAnsiTheme="minorEastAsia" w:eastAsiaTheme="minorEastAsia"/>
                <w:sz w:val="18"/>
                <w:szCs w:val="18"/>
              </w:rPr>
              <w:t>r检查部位</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受试者接受的 Holter</w:t>
            </w:r>
            <w:r>
              <w:rPr>
                <w:rFonts w:hint="eastAsia" w:asciiTheme="minorEastAsia" w:hAnsiTheme="minorEastAsia" w:eastAsiaTheme="minorEastAsia"/>
                <w:sz w:val="18"/>
                <w:szCs w:val="18"/>
              </w:rPr>
              <w:t>检查部位</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AN..10</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CA.04.JC.09.0004</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Holter检查结果</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Holter 检查结果描述</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AN..100</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62"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CA.04.JC.09.0005</w:t>
            </w:r>
          </w:p>
        </w:tc>
        <w:tc>
          <w:tcPr>
            <w:tcW w:w="884"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Holte</w:t>
            </w:r>
            <w:r>
              <w:rPr>
                <w:rFonts w:hint="eastAsia" w:asciiTheme="minorEastAsia" w:hAnsiTheme="minorEastAsia" w:eastAsiaTheme="minorEastAsia"/>
                <w:sz w:val="18"/>
                <w:szCs w:val="18"/>
              </w:rPr>
              <w:t>r</w:t>
            </w:r>
            <w:r>
              <w:rPr>
                <w:rFonts w:asciiTheme="minorEastAsia" w:hAnsiTheme="minorEastAsia" w:eastAsiaTheme="minorEastAsia"/>
                <w:sz w:val="18"/>
                <w:szCs w:val="18"/>
              </w:rPr>
              <w:t>检查临床</w:t>
            </w:r>
            <w:r>
              <w:rPr>
                <w:rFonts w:hint="eastAsia" w:asciiTheme="minorEastAsia" w:hAnsiTheme="minorEastAsia" w:eastAsiaTheme="minorEastAsia"/>
                <w:sz w:val="18"/>
                <w:szCs w:val="18"/>
              </w:rPr>
              <w:t>意义</w:t>
            </w:r>
          </w:p>
        </w:tc>
        <w:tc>
          <w:tcPr>
            <w:tcW w:w="893" w:type="pct"/>
            <w:shd w:val="clear" w:color="auto" w:fill="auto"/>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Holter检查结果临床</w:t>
            </w:r>
            <w:r>
              <w:rPr>
                <w:rFonts w:hint="eastAsia" w:asciiTheme="minorEastAsia" w:hAnsiTheme="minorEastAsia" w:eastAsiaTheme="minorEastAsia"/>
                <w:sz w:val="18"/>
                <w:szCs w:val="18"/>
              </w:rPr>
              <w:t>意义判断</w:t>
            </w:r>
          </w:p>
        </w:tc>
        <w:tc>
          <w:tcPr>
            <w:tcW w:w="634"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S2</w:t>
            </w:r>
          </w:p>
        </w:tc>
        <w:tc>
          <w:tcPr>
            <w:tcW w:w="635" w:type="pct"/>
            <w:shd w:val="clear" w:color="auto" w:fill="auto"/>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N1</w:t>
            </w:r>
          </w:p>
        </w:tc>
        <w:tc>
          <w:tcPr>
            <w:tcW w:w="892" w:type="pct"/>
            <w:shd w:val="clear" w:color="auto" w:fill="auto"/>
            <w:vAlign w:val="center"/>
          </w:tcPr>
          <w:p>
            <w:pPr>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1：正常；2:异常无临床意义；3:异常有临床意义；9：不详</w:t>
            </w:r>
          </w:p>
        </w:tc>
      </w:tr>
    </w:tbl>
    <w:p>
      <w:pPr>
        <w:pStyle w:val="43"/>
        <w:spacing w:line="276" w:lineRule="auto"/>
      </w:pPr>
      <w:r>
        <w:rPr>
          <w:rFonts w:hint="eastAsia"/>
        </w:rPr>
        <w:t>疗效评价数据元专用属性</w:t>
      </w:r>
    </w:p>
    <w:p>
      <w:pPr>
        <w:pStyle w:val="25"/>
        <w:spacing w:line="276" w:lineRule="auto"/>
        <w:rPr>
          <w:rFonts w:hint="eastAsia"/>
        </w:rPr>
      </w:pPr>
      <w:r>
        <w:rPr>
          <w:rFonts w:hint="eastAsia"/>
        </w:rPr>
        <w:t xml:space="preserve">     疗效评价亚类别码定义见表23，数据元专用属性见表24。</w:t>
      </w:r>
    </w:p>
    <w:p>
      <w:pPr>
        <w:pStyle w:val="124"/>
        <w:spacing w:line="276" w:lineRule="auto"/>
      </w:pPr>
      <w:r>
        <w:rPr>
          <w:rFonts w:hint="eastAsia"/>
        </w:rPr>
        <w:t>表23 疗效评价亚类别码</w:t>
      </w:r>
    </w:p>
    <w:tbl>
      <w:tblPr>
        <w:tblStyle w:val="34"/>
        <w:tblW w:w="90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05"/>
        <w:gridCol w:w="2266"/>
        <w:gridCol w:w="51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705" w:type="dxa"/>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b/>
                <w:bCs/>
                <w:sz w:val="18"/>
                <w:szCs w:val="18"/>
              </w:rPr>
              <w:t>亚类别码编号</w:t>
            </w:r>
          </w:p>
        </w:tc>
        <w:tc>
          <w:tcPr>
            <w:tcW w:w="2266" w:type="dxa"/>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b/>
                <w:bCs/>
                <w:sz w:val="18"/>
                <w:szCs w:val="18"/>
              </w:rPr>
              <w:t>名称</w:t>
            </w:r>
          </w:p>
        </w:tc>
        <w:tc>
          <w:tcPr>
            <w:tcW w:w="5105" w:type="dxa"/>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b/>
                <w:bCs/>
                <w:sz w:val="18"/>
                <w:szCs w:val="18"/>
              </w:rPr>
              <w:t>定义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705" w:type="dxa"/>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00</w:t>
            </w:r>
          </w:p>
        </w:tc>
        <w:tc>
          <w:tcPr>
            <w:tcW w:w="2266" w:type="dxa"/>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通用型</w:t>
            </w:r>
          </w:p>
        </w:tc>
        <w:tc>
          <w:tcPr>
            <w:tcW w:w="5105" w:type="dxa"/>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未指定亚类别码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705" w:type="dxa"/>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01</w:t>
            </w:r>
          </w:p>
        </w:tc>
        <w:tc>
          <w:tcPr>
            <w:tcW w:w="2266" w:type="dxa"/>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靶病灶</w:t>
            </w:r>
          </w:p>
        </w:tc>
        <w:tc>
          <w:tcPr>
            <w:tcW w:w="5105" w:type="dxa"/>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记录肿瘤靶病灶评效信息的数据元亚类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705" w:type="dxa"/>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02</w:t>
            </w:r>
          </w:p>
        </w:tc>
        <w:tc>
          <w:tcPr>
            <w:tcW w:w="2266" w:type="dxa"/>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非靶病灶</w:t>
            </w:r>
          </w:p>
        </w:tc>
        <w:tc>
          <w:tcPr>
            <w:tcW w:w="5105" w:type="dxa"/>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记录肿瘤非靶病灶评效信息的数据元亚类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705" w:type="dxa"/>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03</w:t>
            </w:r>
          </w:p>
        </w:tc>
        <w:tc>
          <w:tcPr>
            <w:tcW w:w="2266" w:type="dxa"/>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新发病灶</w:t>
            </w:r>
          </w:p>
        </w:tc>
        <w:tc>
          <w:tcPr>
            <w:tcW w:w="5105" w:type="dxa"/>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记录肿瘤新发病灶评效信息的数据元亚类</w:t>
            </w:r>
          </w:p>
        </w:tc>
      </w:tr>
    </w:tbl>
    <w:p>
      <w:pPr>
        <w:pStyle w:val="124"/>
        <w:spacing w:line="276" w:lineRule="auto"/>
      </w:pPr>
      <w:r>
        <w:rPr>
          <w:rFonts w:hint="eastAsia"/>
        </w:rPr>
        <w:t>表24 疗效评价数据元专用属性</w:t>
      </w:r>
    </w:p>
    <w:tbl>
      <w:tblPr>
        <w:tblStyle w:val="34"/>
        <w:tblW w:w="916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82"/>
        <w:gridCol w:w="1276"/>
        <w:gridCol w:w="2135"/>
        <w:gridCol w:w="1077"/>
        <w:gridCol w:w="1077"/>
        <w:gridCol w:w="16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982" w:type="dxa"/>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b/>
                <w:bCs/>
                <w:sz w:val="18"/>
                <w:szCs w:val="18"/>
              </w:rPr>
              <w:t>内部编码</w:t>
            </w:r>
          </w:p>
        </w:tc>
        <w:tc>
          <w:tcPr>
            <w:tcW w:w="1276" w:type="dxa"/>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b/>
                <w:bCs/>
                <w:sz w:val="18"/>
                <w:szCs w:val="18"/>
              </w:rPr>
              <w:t>数据元名称</w:t>
            </w:r>
          </w:p>
        </w:tc>
        <w:tc>
          <w:tcPr>
            <w:tcW w:w="2135" w:type="dxa"/>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b/>
                <w:bCs/>
                <w:sz w:val="18"/>
                <w:szCs w:val="18"/>
              </w:rPr>
              <w:t>定义</w:t>
            </w:r>
          </w:p>
        </w:tc>
        <w:tc>
          <w:tcPr>
            <w:tcW w:w="1077" w:type="dxa"/>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b/>
                <w:bCs/>
                <w:sz w:val="18"/>
                <w:szCs w:val="18"/>
              </w:rPr>
              <w:t>数据类型</w:t>
            </w:r>
          </w:p>
        </w:tc>
        <w:tc>
          <w:tcPr>
            <w:tcW w:w="1077" w:type="dxa"/>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b/>
                <w:bCs/>
                <w:sz w:val="18"/>
                <w:szCs w:val="18"/>
              </w:rPr>
              <w:t>表示格式</w:t>
            </w:r>
          </w:p>
        </w:tc>
        <w:tc>
          <w:tcPr>
            <w:tcW w:w="1621" w:type="dxa"/>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b/>
                <w:bCs/>
                <w:sz w:val="18"/>
                <w:szCs w:val="18"/>
              </w:rPr>
              <w:t>数据元允许值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982"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CA.04.PX.00.0001</w:t>
            </w:r>
          </w:p>
        </w:tc>
        <w:tc>
          <w:tcPr>
            <w:tcW w:w="127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是否进行了疗效评价</w:t>
            </w:r>
          </w:p>
        </w:tc>
        <w:tc>
          <w:tcPr>
            <w:tcW w:w="2135"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受试者是否进行了疗效评价</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L</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T/F</w:t>
            </w:r>
          </w:p>
        </w:tc>
        <w:tc>
          <w:tcPr>
            <w:tcW w:w="1621" w:type="dxa"/>
            <w:vAlign w:val="center"/>
          </w:tcPr>
          <w:p>
            <w:pPr>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982"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CA.04.PX.00.0002</w:t>
            </w:r>
          </w:p>
        </w:tc>
        <w:tc>
          <w:tcPr>
            <w:tcW w:w="127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疗效评价标准</w:t>
            </w:r>
          </w:p>
        </w:tc>
        <w:tc>
          <w:tcPr>
            <w:tcW w:w="2135"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研究中疗效评价标准</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AN..10</w:t>
            </w:r>
          </w:p>
        </w:tc>
        <w:tc>
          <w:tcPr>
            <w:tcW w:w="1621" w:type="dxa"/>
            <w:vAlign w:val="center"/>
          </w:tcPr>
          <w:p>
            <w:pPr>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982"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CA.04.PX.00.0003</w:t>
            </w:r>
          </w:p>
        </w:tc>
        <w:tc>
          <w:tcPr>
            <w:tcW w:w="127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疗效评价日期</w:t>
            </w:r>
          </w:p>
        </w:tc>
        <w:tc>
          <w:tcPr>
            <w:tcW w:w="2135"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进行疗效评价的日期</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D8</w:t>
            </w:r>
          </w:p>
        </w:tc>
        <w:tc>
          <w:tcPr>
            <w:tcW w:w="1621" w:type="dxa"/>
            <w:vAlign w:val="center"/>
          </w:tcPr>
          <w:p>
            <w:pPr>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982"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CA.04.PX.00.0004</w:t>
            </w:r>
          </w:p>
        </w:tc>
        <w:tc>
          <w:tcPr>
            <w:tcW w:w="127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总疗效评价结果</w:t>
            </w:r>
          </w:p>
        </w:tc>
        <w:tc>
          <w:tcPr>
            <w:tcW w:w="2135"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疗效评价总体结果</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S3</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N1</w:t>
            </w:r>
          </w:p>
        </w:tc>
        <w:tc>
          <w:tcPr>
            <w:tcW w:w="1621"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表 5</w:t>
            </w:r>
            <w:r>
              <w:rPr>
                <w:rFonts w:hint="eastAsia" w:asciiTheme="minorEastAsia" w:hAnsiTheme="minorEastAsia" w:eastAsiaTheme="minorEastAsia"/>
                <w:sz w:val="18"/>
                <w:szCs w:val="18"/>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982"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CA.04.PX.01.0001</w:t>
            </w:r>
          </w:p>
        </w:tc>
        <w:tc>
          <w:tcPr>
            <w:tcW w:w="127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是否有靶病灶</w:t>
            </w:r>
          </w:p>
        </w:tc>
        <w:tc>
          <w:tcPr>
            <w:tcW w:w="2135"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是否具有可评价靶病灶</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L</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T/F</w:t>
            </w:r>
          </w:p>
        </w:tc>
        <w:tc>
          <w:tcPr>
            <w:tcW w:w="1621" w:type="dxa"/>
            <w:vAlign w:val="center"/>
          </w:tcPr>
          <w:p>
            <w:pPr>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982"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CA.04.PX.01.0002</w:t>
            </w:r>
          </w:p>
        </w:tc>
        <w:tc>
          <w:tcPr>
            <w:tcW w:w="127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靶病灶编号</w:t>
            </w:r>
          </w:p>
        </w:tc>
        <w:tc>
          <w:tcPr>
            <w:tcW w:w="2135"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受试者靶病灶编号</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AN1</w:t>
            </w:r>
          </w:p>
        </w:tc>
        <w:tc>
          <w:tcPr>
            <w:tcW w:w="1621" w:type="dxa"/>
            <w:vAlign w:val="center"/>
          </w:tcPr>
          <w:p>
            <w:pPr>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982"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CA.04.PX.01.0003</w:t>
            </w:r>
          </w:p>
        </w:tc>
        <w:tc>
          <w:tcPr>
            <w:tcW w:w="127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靶病灶位置</w:t>
            </w:r>
          </w:p>
        </w:tc>
        <w:tc>
          <w:tcPr>
            <w:tcW w:w="2135"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靶病灶具体位置</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AN..20</w:t>
            </w:r>
          </w:p>
        </w:tc>
        <w:tc>
          <w:tcPr>
            <w:tcW w:w="1621" w:type="dxa"/>
            <w:vAlign w:val="center"/>
          </w:tcPr>
          <w:p>
            <w:pPr>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982"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CA.04.PX.01.0004</w:t>
            </w:r>
          </w:p>
        </w:tc>
        <w:tc>
          <w:tcPr>
            <w:tcW w:w="127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靶病灶直径(cm)</w:t>
            </w:r>
          </w:p>
        </w:tc>
        <w:tc>
          <w:tcPr>
            <w:tcW w:w="2135"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根据 RECIST 标准测量的靶病灶直径，计量单位为cm</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AN..5,1</w:t>
            </w:r>
          </w:p>
        </w:tc>
        <w:tc>
          <w:tcPr>
            <w:tcW w:w="1621" w:type="dxa"/>
            <w:vAlign w:val="center"/>
          </w:tcPr>
          <w:p>
            <w:pPr>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982"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CA.04.PX.01.0005</w:t>
            </w:r>
          </w:p>
        </w:tc>
        <w:tc>
          <w:tcPr>
            <w:tcW w:w="127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靶病灶评估方法</w:t>
            </w:r>
          </w:p>
        </w:tc>
        <w:tc>
          <w:tcPr>
            <w:tcW w:w="2135"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靶病灶评估方法</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S3</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N1</w:t>
            </w:r>
          </w:p>
        </w:tc>
        <w:tc>
          <w:tcPr>
            <w:tcW w:w="1621"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 xml:space="preserve">表 </w:t>
            </w:r>
            <w:r>
              <w:rPr>
                <w:rFonts w:hint="eastAsia" w:asciiTheme="minorEastAsia" w:hAnsiTheme="minorEastAsia" w:eastAsiaTheme="minorEastAsia"/>
                <w:sz w:val="18"/>
                <w:szCs w:val="18"/>
              </w:rPr>
              <w:t>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982"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CA.04.PX.01.0006</w:t>
            </w:r>
          </w:p>
        </w:tc>
        <w:tc>
          <w:tcPr>
            <w:tcW w:w="127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其他靶病灶评估方法</w:t>
            </w:r>
          </w:p>
        </w:tc>
        <w:tc>
          <w:tcPr>
            <w:tcW w:w="2135"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靶病灶评估的其他方法</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AN..10</w:t>
            </w:r>
          </w:p>
        </w:tc>
        <w:tc>
          <w:tcPr>
            <w:tcW w:w="1621" w:type="dxa"/>
            <w:vAlign w:val="center"/>
          </w:tcPr>
          <w:p>
            <w:pPr>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982"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CA.04.PX.01.0007</w:t>
            </w:r>
          </w:p>
        </w:tc>
        <w:tc>
          <w:tcPr>
            <w:tcW w:w="127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靶病灶疗效</w:t>
            </w:r>
          </w:p>
        </w:tc>
        <w:tc>
          <w:tcPr>
            <w:tcW w:w="2135"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靶病灶疗效评价</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S3</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N1</w:t>
            </w:r>
          </w:p>
        </w:tc>
        <w:tc>
          <w:tcPr>
            <w:tcW w:w="1621"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 xml:space="preserve">表 </w:t>
            </w:r>
            <w:r>
              <w:rPr>
                <w:rFonts w:hint="eastAsia" w:asciiTheme="minorEastAsia" w:hAnsiTheme="minorEastAsia" w:eastAsiaTheme="minorEastAsia"/>
                <w:sz w:val="18"/>
                <w:szCs w:val="18"/>
              </w:rPr>
              <w:t>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982"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CA.04.PX.02.0001</w:t>
            </w:r>
          </w:p>
        </w:tc>
        <w:tc>
          <w:tcPr>
            <w:tcW w:w="127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是否有非靶病灶</w:t>
            </w:r>
          </w:p>
        </w:tc>
        <w:tc>
          <w:tcPr>
            <w:tcW w:w="2135"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是否具有非靶病灶</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L</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T/F</w:t>
            </w:r>
          </w:p>
        </w:tc>
        <w:tc>
          <w:tcPr>
            <w:tcW w:w="1621" w:type="dxa"/>
            <w:vAlign w:val="center"/>
          </w:tcPr>
          <w:p>
            <w:pPr>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982"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CA.04.PX.02.0002</w:t>
            </w:r>
          </w:p>
        </w:tc>
        <w:tc>
          <w:tcPr>
            <w:tcW w:w="127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非靶病灶编号</w:t>
            </w:r>
          </w:p>
        </w:tc>
        <w:tc>
          <w:tcPr>
            <w:tcW w:w="2135"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受试者非靶病灶编号</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AN1</w:t>
            </w:r>
          </w:p>
        </w:tc>
        <w:tc>
          <w:tcPr>
            <w:tcW w:w="1621" w:type="dxa"/>
            <w:vAlign w:val="center"/>
          </w:tcPr>
          <w:p>
            <w:pPr>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982"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CA.04.PX.02.0003</w:t>
            </w:r>
          </w:p>
        </w:tc>
        <w:tc>
          <w:tcPr>
            <w:tcW w:w="127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非靶病灶位置</w:t>
            </w:r>
          </w:p>
        </w:tc>
        <w:tc>
          <w:tcPr>
            <w:tcW w:w="2135"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非靶病灶具体位置</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AN..20</w:t>
            </w:r>
          </w:p>
        </w:tc>
        <w:tc>
          <w:tcPr>
            <w:tcW w:w="1621" w:type="dxa"/>
            <w:vAlign w:val="center"/>
          </w:tcPr>
          <w:p>
            <w:pPr>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982"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CA.04.PX.02.0004</w:t>
            </w:r>
          </w:p>
        </w:tc>
        <w:tc>
          <w:tcPr>
            <w:tcW w:w="127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非靶病灶评估方法</w:t>
            </w:r>
          </w:p>
        </w:tc>
        <w:tc>
          <w:tcPr>
            <w:tcW w:w="2135"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非靶病灶评估方法</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S3</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N1</w:t>
            </w:r>
          </w:p>
        </w:tc>
        <w:tc>
          <w:tcPr>
            <w:tcW w:w="1621"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 xml:space="preserve">表 </w:t>
            </w:r>
            <w:r>
              <w:rPr>
                <w:rFonts w:hint="eastAsia" w:asciiTheme="minorEastAsia" w:hAnsiTheme="minorEastAsia" w:eastAsiaTheme="minorEastAsia"/>
                <w:sz w:val="18"/>
                <w:szCs w:val="18"/>
              </w:rPr>
              <w:t>58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982"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CA.04.PX.02.0005</w:t>
            </w:r>
          </w:p>
        </w:tc>
        <w:tc>
          <w:tcPr>
            <w:tcW w:w="127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其他非靶病灶评估方法</w:t>
            </w:r>
          </w:p>
        </w:tc>
        <w:tc>
          <w:tcPr>
            <w:tcW w:w="2135"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非靶病灶评估的其他方法</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AN..10</w:t>
            </w:r>
          </w:p>
        </w:tc>
        <w:tc>
          <w:tcPr>
            <w:tcW w:w="1621" w:type="dxa"/>
            <w:vAlign w:val="center"/>
          </w:tcPr>
          <w:p>
            <w:pPr>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982"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CA.04.PX.02.0006</w:t>
            </w:r>
          </w:p>
        </w:tc>
        <w:tc>
          <w:tcPr>
            <w:tcW w:w="127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非靶病灶疗效评估</w:t>
            </w:r>
          </w:p>
        </w:tc>
        <w:tc>
          <w:tcPr>
            <w:tcW w:w="2135"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非靶病灶疗效评价</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S3</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N1</w:t>
            </w:r>
          </w:p>
        </w:tc>
        <w:tc>
          <w:tcPr>
            <w:tcW w:w="1621"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 xml:space="preserve">表 </w:t>
            </w:r>
            <w:r>
              <w:rPr>
                <w:rFonts w:hint="eastAsia" w:asciiTheme="minorEastAsia" w:hAnsiTheme="minorEastAsia" w:eastAsiaTheme="minorEastAsia"/>
                <w:sz w:val="18"/>
                <w:szCs w:val="18"/>
              </w:rPr>
              <w:t>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982"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CA.04.PX.03.0001</w:t>
            </w:r>
          </w:p>
        </w:tc>
        <w:tc>
          <w:tcPr>
            <w:tcW w:w="127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是否有新发病灶</w:t>
            </w:r>
          </w:p>
        </w:tc>
        <w:tc>
          <w:tcPr>
            <w:tcW w:w="2135"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是否有新发病灶</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L</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T/F</w:t>
            </w:r>
          </w:p>
        </w:tc>
        <w:tc>
          <w:tcPr>
            <w:tcW w:w="1621" w:type="dxa"/>
            <w:vAlign w:val="center"/>
          </w:tcPr>
          <w:p>
            <w:pPr>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982"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CA.04.PX.03.0002</w:t>
            </w:r>
          </w:p>
        </w:tc>
        <w:tc>
          <w:tcPr>
            <w:tcW w:w="127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新发病灶编号</w:t>
            </w:r>
          </w:p>
        </w:tc>
        <w:tc>
          <w:tcPr>
            <w:tcW w:w="2135"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受试者新发病灶编号</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AN1</w:t>
            </w:r>
          </w:p>
        </w:tc>
        <w:tc>
          <w:tcPr>
            <w:tcW w:w="1621" w:type="dxa"/>
            <w:vAlign w:val="center"/>
          </w:tcPr>
          <w:p>
            <w:pPr>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982"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CA.04.PX.03.0003</w:t>
            </w:r>
          </w:p>
        </w:tc>
        <w:tc>
          <w:tcPr>
            <w:tcW w:w="127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非靶病灶位置</w:t>
            </w:r>
          </w:p>
        </w:tc>
        <w:tc>
          <w:tcPr>
            <w:tcW w:w="2135"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非靶病灶具体位置</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AN..20</w:t>
            </w:r>
          </w:p>
        </w:tc>
        <w:tc>
          <w:tcPr>
            <w:tcW w:w="1621" w:type="dxa"/>
            <w:vAlign w:val="center"/>
          </w:tcPr>
          <w:p>
            <w:pPr>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982"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CA.04.PX.03.0004</w:t>
            </w:r>
          </w:p>
        </w:tc>
        <w:tc>
          <w:tcPr>
            <w:tcW w:w="127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新发病灶评估方法</w:t>
            </w:r>
          </w:p>
        </w:tc>
        <w:tc>
          <w:tcPr>
            <w:tcW w:w="2135"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新发病灶评估方法</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S3</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N1</w:t>
            </w:r>
          </w:p>
        </w:tc>
        <w:tc>
          <w:tcPr>
            <w:tcW w:w="1621"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表 6</w:t>
            </w:r>
            <w:r>
              <w:rPr>
                <w:rFonts w:hint="eastAsia" w:asciiTheme="minorEastAsia" w:hAnsiTheme="minorEastAsia" w:eastAsiaTheme="minorEastAsia"/>
                <w:sz w:val="18"/>
                <w:szCs w:val="18"/>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982"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CA.04.PX.03.0005</w:t>
            </w:r>
          </w:p>
        </w:tc>
        <w:tc>
          <w:tcPr>
            <w:tcW w:w="127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其他新发病灶评估方法</w:t>
            </w:r>
          </w:p>
        </w:tc>
        <w:tc>
          <w:tcPr>
            <w:tcW w:w="2135"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新发病灶评估的其他方法</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AN..10</w:t>
            </w:r>
          </w:p>
        </w:tc>
        <w:tc>
          <w:tcPr>
            <w:tcW w:w="1621" w:type="dxa"/>
            <w:vAlign w:val="center"/>
          </w:tcPr>
          <w:p>
            <w:pPr>
              <w:spacing w:line="276" w:lineRule="auto"/>
              <w:rPr>
                <w:rFonts w:hint="eastAsia" w:asciiTheme="minorEastAsia" w:hAnsiTheme="minorEastAsia" w:eastAsiaTheme="minorEastAsia"/>
                <w:sz w:val="18"/>
                <w:szCs w:val="18"/>
              </w:rPr>
            </w:pPr>
          </w:p>
        </w:tc>
      </w:tr>
    </w:tbl>
    <w:p>
      <w:pPr>
        <w:pStyle w:val="43"/>
        <w:spacing w:line="276" w:lineRule="auto"/>
      </w:pPr>
      <w:r>
        <w:rPr>
          <w:rFonts w:hint="eastAsia"/>
        </w:rPr>
        <w:t>不良反应数据元专用属性</w:t>
      </w:r>
    </w:p>
    <w:p>
      <w:pPr>
        <w:pStyle w:val="25"/>
        <w:spacing w:line="276" w:lineRule="auto"/>
        <w:rPr>
          <w:rFonts w:hint="eastAsia"/>
        </w:rPr>
      </w:pPr>
      <w:r>
        <w:rPr>
          <w:rFonts w:hint="eastAsia"/>
        </w:rPr>
        <w:t xml:space="preserve">     不良反应亚类别码定义见表25，数据元专用属性见表26。</w:t>
      </w:r>
    </w:p>
    <w:p>
      <w:pPr>
        <w:pStyle w:val="124"/>
        <w:spacing w:line="276" w:lineRule="auto"/>
      </w:pPr>
      <w:r>
        <w:rPr>
          <w:rFonts w:hint="eastAsia"/>
        </w:rPr>
        <w:t>表25 不良反应亚类别码</w:t>
      </w:r>
    </w:p>
    <w:tbl>
      <w:tblPr>
        <w:tblStyle w:val="34"/>
        <w:tblW w:w="90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705"/>
        <w:gridCol w:w="2266"/>
        <w:gridCol w:w="51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705" w:type="dxa"/>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b/>
                <w:bCs/>
                <w:sz w:val="18"/>
                <w:szCs w:val="18"/>
              </w:rPr>
              <w:t>亚类别码编号</w:t>
            </w:r>
          </w:p>
        </w:tc>
        <w:tc>
          <w:tcPr>
            <w:tcW w:w="2266" w:type="dxa"/>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b/>
                <w:bCs/>
                <w:sz w:val="18"/>
                <w:szCs w:val="18"/>
              </w:rPr>
              <w:t>名称</w:t>
            </w:r>
          </w:p>
        </w:tc>
        <w:tc>
          <w:tcPr>
            <w:tcW w:w="5105" w:type="dxa"/>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b/>
                <w:bCs/>
                <w:sz w:val="18"/>
                <w:szCs w:val="18"/>
              </w:rPr>
              <w:t>定义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705" w:type="dxa"/>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00</w:t>
            </w:r>
          </w:p>
        </w:tc>
        <w:tc>
          <w:tcPr>
            <w:tcW w:w="2266" w:type="dxa"/>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通用型</w:t>
            </w:r>
          </w:p>
        </w:tc>
        <w:tc>
          <w:tcPr>
            <w:tcW w:w="5105" w:type="dxa"/>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未指定亚类别码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705" w:type="dxa"/>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01</w:t>
            </w:r>
          </w:p>
        </w:tc>
        <w:tc>
          <w:tcPr>
            <w:tcW w:w="2266" w:type="dxa"/>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不良事件</w:t>
            </w:r>
          </w:p>
        </w:tc>
        <w:tc>
          <w:tcPr>
            <w:tcW w:w="5105" w:type="dxa"/>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记录试验不良事件信息的数据元亚类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705" w:type="dxa"/>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02</w:t>
            </w:r>
          </w:p>
        </w:tc>
        <w:tc>
          <w:tcPr>
            <w:tcW w:w="2266" w:type="dxa"/>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严重不良事件</w:t>
            </w:r>
          </w:p>
        </w:tc>
        <w:tc>
          <w:tcPr>
            <w:tcW w:w="5105" w:type="dxa"/>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sz w:val="18"/>
                <w:szCs w:val="18"/>
              </w:rPr>
              <w:t>记录试验严重不良事件信息的数据元亚类</w:t>
            </w:r>
          </w:p>
        </w:tc>
      </w:tr>
    </w:tbl>
    <w:p>
      <w:pPr>
        <w:pStyle w:val="124"/>
        <w:spacing w:line="276" w:lineRule="auto"/>
      </w:pPr>
      <w:r>
        <w:rPr>
          <w:rFonts w:hint="eastAsia"/>
        </w:rPr>
        <w:t>表26 不良反应数据元专用属性</w:t>
      </w:r>
    </w:p>
    <w:tbl>
      <w:tblPr>
        <w:tblStyle w:val="34"/>
        <w:tblW w:w="916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82"/>
        <w:gridCol w:w="1276"/>
        <w:gridCol w:w="2136"/>
        <w:gridCol w:w="1077"/>
        <w:gridCol w:w="1077"/>
        <w:gridCol w:w="16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982" w:type="dxa"/>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b/>
                <w:bCs/>
                <w:sz w:val="18"/>
                <w:szCs w:val="18"/>
              </w:rPr>
              <w:t>内部编码</w:t>
            </w:r>
          </w:p>
        </w:tc>
        <w:tc>
          <w:tcPr>
            <w:tcW w:w="1276" w:type="dxa"/>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b/>
                <w:bCs/>
                <w:sz w:val="18"/>
                <w:szCs w:val="18"/>
              </w:rPr>
              <w:t>数据元名称</w:t>
            </w:r>
          </w:p>
        </w:tc>
        <w:tc>
          <w:tcPr>
            <w:tcW w:w="2136" w:type="dxa"/>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b/>
                <w:bCs/>
                <w:sz w:val="18"/>
                <w:szCs w:val="18"/>
              </w:rPr>
              <w:t>定义</w:t>
            </w:r>
          </w:p>
        </w:tc>
        <w:tc>
          <w:tcPr>
            <w:tcW w:w="1077" w:type="dxa"/>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b/>
                <w:bCs/>
                <w:sz w:val="18"/>
                <w:szCs w:val="18"/>
              </w:rPr>
              <w:t>数据类型</w:t>
            </w:r>
          </w:p>
        </w:tc>
        <w:tc>
          <w:tcPr>
            <w:tcW w:w="1077" w:type="dxa"/>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b/>
                <w:bCs/>
                <w:sz w:val="18"/>
                <w:szCs w:val="18"/>
              </w:rPr>
              <w:t>表示格式</w:t>
            </w:r>
          </w:p>
        </w:tc>
        <w:tc>
          <w:tcPr>
            <w:tcW w:w="1621" w:type="dxa"/>
            <w:vAlign w:val="center"/>
          </w:tcPr>
          <w:p>
            <w:pPr>
              <w:spacing w:line="276" w:lineRule="auto"/>
              <w:jc w:val="center"/>
              <w:rPr>
                <w:rFonts w:hint="eastAsia" w:asciiTheme="minorEastAsia" w:hAnsiTheme="minorEastAsia" w:eastAsiaTheme="minorEastAsia"/>
                <w:sz w:val="18"/>
                <w:szCs w:val="18"/>
              </w:rPr>
            </w:pPr>
            <w:r>
              <w:rPr>
                <w:rFonts w:asciiTheme="minorEastAsia" w:hAnsiTheme="minorEastAsia" w:eastAsiaTheme="minorEastAsia"/>
                <w:b/>
                <w:bCs/>
                <w:sz w:val="18"/>
                <w:szCs w:val="18"/>
              </w:rPr>
              <w:t>数据元允许值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982"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CA.04.FZ.01.0001</w:t>
            </w:r>
          </w:p>
        </w:tc>
        <w:tc>
          <w:tcPr>
            <w:tcW w:w="127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是否发生不良事件</w:t>
            </w:r>
          </w:p>
        </w:tc>
        <w:tc>
          <w:tcPr>
            <w:tcW w:w="213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受试者试验期间是否发生不良事件</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L</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T/F</w:t>
            </w:r>
          </w:p>
        </w:tc>
        <w:tc>
          <w:tcPr>
            <w:tcW w:w="1621" w:type="dxa"/>
            <w:vAlign w:val="center"/>
          </w:tcPr>
          <w:p>
            <w:pPr>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982"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CA.04.FZ.01.0002</w:t>
            </w:r>
          </w:p>
        </w:tc>
        <w:tc>
          <w:tcPr>
            <w:tcW w:w="127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不良事件编号</w:t>
            </w:r>
          </w:p>
        </w:tc>
        <w:tc>
          <w:tcPr>
            <w:tcW w:w="213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受试者不良事件编号</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N..3</w:t>
            </w:r>
          </w:p>
        </w:tc>
        <w:tc>
          <w:tcPr>
            <w:tcW w:w="1621" w:type="dxa"/>
            <w:vAlign w:val="center"/>
          </w:tcPr>
          <w:p>
            <w:pPr>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982"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CA.04.FZ.01.0003</w:t>
            </w:r>
          </w:p>
        </w:tc>
        <w:tc>
          <w:tcPr>
            <w:tcW w:w="127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不良事件名称</w:t>
            </w:r>
          </w:p>
        </w:tc>
        <w:tc>
          <w:tcPr>
            <w:tcW w:w="213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不良事件的具体名称</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AN..20</w:t>
            </w:r>
          </w:p>
        </w:tc>
        <w:tc>
          <w:tcPr>
            <w:tcW w:w="1621" w:type="dxa"/>
            <w:vAlign w:val="center"/>
          </w:tcPr>
          <w:p>
            <w:pPr>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982"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CA.04.FZ.01.0004</w:t>
            </w:r>
          </w:p>
        </w:tc>
        <w:tc>
          <w:tcPr>
            <w:tcW w:w="127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不良事件开始日期</w:t>
            </w:r>
          </w:p>
        </w:tc>
        <w:tc>
          <w:tcPr>
            <w:tcW w:w="213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不良事件发生的起始日期</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D8</w:t>
            </w:r>
          </w:p>
        </w:tc>
        <w:tc>
          <w:tcPr>
            <w:tcW w:w="1621" w:type="dxa"/>
            <w:vAlign w:val="center"/>
          </w:tcPr>
          <w:p>
            <w:pPr>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982"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CA.04.FZ.01.0005</w:t>
            </w:r>
          </w:p>
        </w:tc>
        <w:tc>
          <w:tcPr>
            <w:tcW w:w="127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不良事件转归情况</w:t>
            </w:r>
          </w:p>
        </w:tc>
        <w:tc>
          <w:tcPr>
            <w:tcW w:w="213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不良事件转归的情况</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S3</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N1</w:t>
            </w:r>
          </w:p>
        </w:tc>
        <w:tc>
          <w:tcPr>
            <w:tcW w:w="1621"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表6</w:t>
            </w:r>
            <w:r>
              <w:rPr>
                <w:rFonts w:hint="eastAsia" w:asciiTheme="minorEastAsia" w:hAnsiTheme="minorEastAsia" w:eastAsiaTheme="minorEastAsia"/>
                <w:sz w:val="18"/>
                <w:szCs w:val="18"/>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982"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CA.04.FZ.01.0006</w:t>
            </w:r>
          </w:p>
        </w:tc>
        <w:tc>
          <w:tcPr>
            <w:tcW w:w="127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不良事件转归日期</w:t>
            </w:r>
          </w:p>
        </w:tc>
        <w:tc>
          <w:tcPr>
            <w:tcW w:w="213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不良事件转归的日期</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D8</w:t>
            </w:r>
          </w:p>
        </w:tc>
        <w:tc>
          <w:tcPr>
            <w:tcW w:w="1621" w:type="dxa"/>
            <w:vAlign w:val="center"/>
          </w:tcPr>
          <w:p>
            <w:pPr>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982"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CA.04.FZ.01.0007</w:t>
            </w:r>
          </w:p>
        </w:tc>
        <w:tc>
          <w:tcPr>
            <w:tcW w:w="127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不良事件分级</w:t>
            </w:r>
          </w:p>
        </w:tc>
        <w:tc>
          <w:tcPr>
            <w:tcW w:w="213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根据CTCAE进行的不良事件分级</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N1</w:t>
            </w:r>
          </w:p>
        </w:tc>
        <w:tc>
          <w:tcPr>
            <w:tcW w:w="1621"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表6</w:t>
            </w:r>
            <w:r>
              <w:rPr>
                <w:rFonts w:hint="eastAsia" w:asciiTheme="minorEastAsia" w:hAnsiTheme="minorEastAsia" w:eastAsiaTheme="minorEastAsia"/>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982"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CA.04.FZ.01.0008</w:t>
            </w:r>
          </w:p>
        </w:tc>
        <w:tc>
          <w:tcPr>
            <w:tcW w:w="127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不良事件与实验干预措施的关系</w:t>
            </w:r>
          </w:p>
        </w:tc>
        <w:tc>
          <w:tcPr>
            <w:tcW w:w="213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不良事件是否与实验干预措施有关，采用五分法标准</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S3</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N1</w:t>
            </w:r>
          </w:p>
        </w:tc>
        <w:tc>
          <w:tcPr>
            <w:tcW w:w="1621"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表6</w:t>
            </w:r>
            <w:r>
              <w:rPr>
                <w:rFonts w:hint="eastAsia" w:asciiTheme="minorEastAsia" w:hAnsiTheme="minorEastAsia" w:eastAsiaTheme="minorEastAsia"/>
                <w:sz w:val="18"/>
                <w:szCs w:val="1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982"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CA.04.FZ.01.0009</w:t>
            </w:r>
          </w:p>
        </w:tc>
        <w:tc>
          <w:tcPr>
            <w:tcW w:w="127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不良事件对实验干预措施的影响</w:t>
            </w:r>
          </w:p>
        </w:tc>
        <w:tc>
          <w:tcPr>
            <w:tcW w:w="213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发生不良事件后，对试验干预措施产生的具体影响</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AN..20</w:t>
            </w:r>
          </w:p>
        </w:tc>
        <w:tc>
          <w:tcPr>
            <w:tcW w:w="1621" w:type="dxa"/>
            <w:vAlign w:val="center"/>
          </w:tcPr>
          <w:p>
            <w:pPr>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982"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CA.04.FZ.01.0010</w:t>
            </w:r>
          </w:p>
        </w:tc>
        <w:tc>
          <w:tcPr>
            <w:tcW w:w="127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是否对不良事件给予治疗</w:t>
            </w:r>
          </w:p>
        </w:tc>
        <w:tc>
          <w:tcPr>
            <w:tcW w:w="213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是否针对不良事件给予处理措施</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L</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T/F</w:t>
            </w:r>
          </w:p>
        </w:tc>
        <w:tc>
          <w:tcPr>
            <w:tcW w:w="1621" w:type="dxa"/>
            <w:vAlign w:val="center"/>
          </w:tcPr>
          <w:p>
            <w:pPr>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982"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CA.04.FZ.01.0011</w:t>
            </w:r>
          </w:p>
        </w:tc>
        <w:tc>
          <w:tcPr>
            <w:tcW w:w="127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对不良事件的治疗措施</w:t>
            </w:r>
          </w:p>
        </w:tc>
        <w:tc>
          <w:tcPr>
            <w:tcW w:w="213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针对不良事件采取的处理措施</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AN..100</w:t>
            </w:r>
          </w:p>
        </w:tc>
        <w:tc>
          <w:tcPr>
            <w:tcW w:w="1621" w:type="dxa"/>
            <w:vAlign w:val="center"/>
          </w:tcPr>
          <w:p>
            <w:pPr>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982"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CA.04.FZ.02.0001</w:t>
            </w:r>
          </w:p>
        </w:tc>
        <w:tc>
          <w:tcPr>
            <w:tcW w:w="127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是否为严重不良事件</w:t>
            </w:r>
          </w:p>
        </w:tc>
        <w:tc>
          <w:tcPr>
            <w:tcW w:w="213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受试者试验期间是否发生严重不良事件</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L</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T/F</w:t>
            </w:r>
          </w:p>
        </w:tc>
        <w:tc>
          <w:tcPr>
            <w:tcW w:w="1621" w:type="dxa"/>
            <w:vAlign w:val="center"/>
          </w:tcPr>
          <w:p>
            <w:pPr>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982"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CA.04.FZ.02.0002</w:t>
            </w:r>
          </w:p>
        </w:tc>
        <w:tc>
          <w:tcPr>
            <w:tcW w:w="127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严重不良事件发生日期</w:t>
            </w:r>
          </w:p>
        </w:tc>
        <w:tc>
          <w:tcPr>
            <w:tcW w:w="213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受试者发生严重不良事件日期</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D8</w:t>
            </w:r>
          </w:p>
        </w:tc>
        <w:tc>
          <w:tcPr>
            <w:tcW w:w="1621" w:type="dxa"/>
            <w:vAlign w:val="center"/>
          </w:tcPr>
          <w:p>
            <w:pPr>
              <w:spacing w:line="276" w:lineRule="auto"/>
              <w:rPr>
                <w:rFonts w:hint="eastAsia" w:asciiTheme="minorEastAsia" w:hAnsiTheme="minorEastAsia" w:eastAsiaTheme="minorEastAsia"/>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982"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CA.04.FZ.02.0003</w:t>
            </w:r>
          </w:p>
        </w:tc>
        <w:tc>
          <w:tcPr>
            <w:tcW w:w="127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严重不良事件类型</w:t>
            </w:r>
          </w:p>
        </w:tc>
        <w:tc>
          <w:tcPr>
            <w:tcW w:w="213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严重不良事件的具体类型</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S3</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N1</w:t>
            </w:r>
          </w:p>
        </w:tc>
        <w:tc>
          <w:tcPr>
            <w:tcW w:w="1621"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表6</w:t>
            </w:r>
            <w:r>
              <w:rPr>
                <w:rFonts w:hint="eastAsia" w:asciiTheme="minorEastAsia" w:hAnsiTheme="minorEastAsia" w:eastAsiaTheme="minorEastAsia"/>
                <w:sz w:val="18"/>
                <w:szCs w:val="18"/>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jc w:val="center"/>
        </w:trPr>
        <w:tc>
          <w:tcPr>
            <w:tcW w:w="1982"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CA.04.FZ.02.0004</w:t>
            </w:r>
          </w:p>
        </w:tc>
        <w:tc>
          <w:tcPr>
            <w:tcW w:w="127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严重不良事件的处理及上报过程</w:t>
            </w:r>
          </w:p>
        </w:tc>
        <w:tc>
          <w:tcPr>
            <w:tcW w:w="2136"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严重不良事件的具体处理及上报过程</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1077" w:type="dxa"/>
            <w:vAlign w:val="center"/>
          </w:tcPr>
          <w:p>
            <w:pPr>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AN..500</w:t>
            </w:r>
          </w:p>
        </w:tc>
        <w:tc>
          <w:tcPr>
            <w:tcW w:w="1621" w:type="dxa"/>
            <w:vAlign w:val="center"/>
          </w:tcPr>
          <w:p>
            <w:pPr>
              <w:spacing w:line="276" w:lineRule="auto"/>
              <w:rPr>
                <w:rFonts w:hint="eastAsia" w:asciiTheme="minorEastAsia" w:hAnsiTheme="minorEastAsia" w:eastAsiaTheme="minorEastAsia"/>
                <w:sz w:val="18"/>
                <w:szCs w:val="18"/>
              </w:rPr>
            </w:pPr>
          </w:p>
        </w:tc>
      </w:tr>
    </w:tbl>
    <w:p>
      <w:pPr>
        <w:pStyle w:val="43"/>
        <w:spacing w:line="276" w:lineRule="auto"/>
      </w:pPr>
      <w:r>
        <w:rPr>
          <w:rFonts w:hint="eastAsia"/>
        </w:rPr>
        <w:t>随访及预后数据元专用属性</w:t>
      </w:r>
    </w:p>
    <w:p>
      <w:pPr>
        <w:pStyle w:val="25"/>
        <w:spacing w:line="276" w:lineRule="auto"/>
        <w:rPr>
          <w:rFonts w:hint="eastAsia"/>
        </w:rPr>
      </w:pPr>
      <w:r>
        <w:rPr>
          <w:rFonts w:hint="eastAsia"/>
        </w:rPr>
        <w:t xml:space="preserve">     随访及预后数据元专用属性见表27。</w:t>
      </w:r>
    </w:p>
    <w:p>
      <w:pPr>
        <w:pStyle w:val="124"/>
        <w:spacing w:line="276" w:lineRule="auto"/>
      </w:pPr>
      <w:r>
        <w:rPr>
          <w:rFonts w:hint="eastAsia"/>
        </w:rPr>
        <w:t>表27 随访及预后数据元专用属性</w:t>
      </w:r>
    </w:p>
    <w:tbl>
      <w:tblPr>
        <w:tblStyle w:val="147"/>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1"/>
        <w:gridCol w:w="1701"/>
        <w:gridCol w:w="2268"/>
        <w:gridCol w:w="1134"/>
        <w:gridCol w:w="1134"/>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01" w:type="dxa"/>
            <w:vAlign w:val="center"/>
          </w:tcPr>
          <w:p>
            <w:pPr>
              <w:pStyle w:val="25"/>
              <w:spacing w:line="276"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内部编码</w:t>
            </w:r>
          </w:p>
        </w:tc>
        <w:tc>
          <w:tcPr>
            <w:tcW w:w="1701" w:type="dxa"/>
            <w:vAlign w:val="center"/>
          </w:tcPr>
          <w:p>
            <w:pPr>
              <w:pStyle w:val="25"/>
              <w:spacing w:line="276"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数据元名称</w:t>
            </w:r>
          </w:p>
        </w:tc>
        <w:tc>
          <w:tcPr>
            <w:tcW w:w="2268" w:type="dxa"/>
            <w:vAlign w:val="center"/>
          </w:tcPr>
          <w:p>
            <w:pPr>
              <w:pStyle w:val="25"/>
              <w:spacing w:line="276"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定义</w:t>
            </w:r>
          </w:p>
        </w:tc>
        <w:tc>
          <w:tcPr>
            <w:tcW w:w="1134" w:type="dxa"/>
            <w:vAlign w:val="center"/>
          </w:tcPr>
          <w:p>
            <w:pPr>
              <w:pStyle w:val="25"/>
              <w:spacing w:line="276"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数据类型</w:t>
            </w:r>
          </w:p>
        </w:tc>
        <w:tc>
          <w:tcPr>
            <w:tcW w:w="1134" w:type="dxa"/>
            <w:vAlign w:val="center"/>
          </w:tcPr>
          <w:p>
            <w:pPr>
              <w:pStyle w:val="25"/>
              <w:spacing w:line="276"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表示格式</w:t>
            </w:r>
          </w:p>
        </w:tc>
        <w:tc>
          <w:tcPr>
            <w:tcW w:w="1701" w:type="dxa"/>
            <w:vAlign w:val="center"/>
          </w:tcPr>
          <w:p>
            <w:pPr>
              <w:pStyle w:val="25"/>
              <w:spacing w:line="276" w:lineRule="auto"/>
              <w:jc w:val="center"/>
              <w:rPr>
                <w:rFonts w:hint="eastAsia" w:asciiTheme="minorEastAsia" w:hAnsiTheme="minorEastAsia" w:eastAsiaTheme="minorEastAsia"/>
                <w:b/>
                <w:bCs/>
                <w:sz w:val="18"/>
                <w:szCs w:val="18"/>
              </w:rPr>
            </w:pPr>
            <w:r>
              <w:rPr>
                <w:rFonts w:hint="eastAsia" w:asciiTheme="minorEastAsia" w:hAnsiTheme="minorEastAsia" w:eastAsiaTheme="minorEastAsia"/>
                <w:b/>
                <w:bCs/>
                <w:sz w:val="18"/>
                <w:szCs w:val="18"/>
              </w:rPr>
              <w:t>数据元允许值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CA.04.YH.00.0001</w:t>
            </w:r>
          </w:p>
        </w:tc>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是否进行访视</w:t>
            </w:r>
          </w:p>
        </w:tc>
        <w:tc>
          <w:tcPr>
            <w:tcW w:w="2268"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受试者是否进行了访视</w:t>
            </w:r>
          </w:p>
        </w:tc>
        <w:tc>
          <w:tcPr>
            <w:tcW w:w="1134"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L</w:t>
            </w:r>
          </w:p>
        </w:tc>
        <w:tc>
          <w:tcPr>
            <w:tcW w:w="1134"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T/F</w:t>
            </w:r>
          </w:p>
        </w:tc>
        <w:tc>
          <w:tcPr>
            <w:tcW w:w="1701" w:type="dxa"/>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CA.04.YH.00.0002</w:t>
            </w:r>
          </w:p>
        </w:tc>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访视类别</w:t>
            </w:r>
          </w:p>
        </w:tc>
        <w:tc>
          <w:tcPr>
            <w:tcW w:w="2268"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受试者访视具体类别</w:t>
            </w:r>
          </w:p>
        </w:tc>
        <w:tc>
          <w:tcPr>
            <w:tcW w:w="1134"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S3</w:t>
            </w:r>
          </w:p>
        </w:tc>
        <w:tc>
          <w:tcPr>
            <w:tcW w:w="1134"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N1</w:t>
            </w:r>
          </w:p>
        </w:tc>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计划内访视；2</w:t>
            </w:r>
            <w:r>
              <w:rPr>
                <w:rFonts w:hint="eastAsia" w:asciiTheme="minorEastAsia" w:hAnsiTheme="minorEastAsia" w:eastAsiaTheme="minorEastAsia"/>
                <w:sz w:val="18"/>
                <w:szCs w:val="18"/>
              </w:rPr>
              <w:t>：</w:t>
            </w:r>
            <w:r>
              <w:rPr>
                <w:rFonts w:asciiTheme="minorEastAsia" w:hAnsiTheme="minorEastAsia" w:eastAsiaTheme="minorEastAsia"/>
                <w:sz w:val="18"/>
                <w:szCs w:val="18"/>
              </w:rPr>
              <w:t xml:space="preserve"> 计划外访视</w:t>
            </w:r>
            <w:r>
              <w:rPr>
                <w:rFonts w:hint="eastAsia" w:asciiTheme="minorEastAsia" w:hAnsiTheme="minorEastAsia" w:eastAsiaTheme="minorEastAsia"/>
                <w:sz w:val="18"/>
                <w:szCs w:val="18"/>
              </w:rPr>
              <w:t>；</w:t>
            </w:r>
            <w:r>
              <w:rPr>
                <w:rFonts w:asciiTheme="minorEastAsia" w:hAnsiTheme="minorEastAsia" w:eastAsiaTheme="minorEastAsia"/>
                <w:sz w:val="18"/>
                <w:szCs w:val="18"/>
              </w:rPr>
              <w:t>3</w:t>
            </w:r>
            <w:r>
              <w:rPr>
                <w:rFonts w:hint="eastAsia" w:asciiTheme="minorEastAsia" w:hAnsiTheme="minorEastAsia" w:eastAsiaTheme="minorEastAsia"/>
                <w:sz w:val="18"/>
                <w:szCs w:val="18"/>
              </w:rPr>
              <w:t>：</w:t>
            </w:r>
            <w:r>
              <w:rPr>
                <w:rFonts w:asciiTheme="minorEastAsia" w:hAnsiTheme="minorEastAsia" w:eastAsiaTheme="minorEastAsia"/>
                <w:sz w:val="18"/>
                <w:szCs w:val="18"/>
              </w:rPr>
              <w:t>生 存访视</w:t>
            </w:r>
            <w:r>
              <w:rPr>
                <w:rFonts w:hint="eastAsia" w:asciiTheme="minorEastAsia" w:hAnsiTheme="minorEastAsia" w:eastAsiaTheme="minorEastAsia"/>
                <w:sz w:val="18"/>
                <w:szCs w:val="18"/>
              </w:rPr>
              <w:t>；</w:t>
            </w:r>
            <w:r>
              <w:rPr>
                <w:rFonts w:asciiTheme="minorEastAsia" w:hAnsiTheme="minorEastAsia" w:eastAsiaTheme="minorEastAsia"/>
                <w:sz w:val="18"/>
                <w:szCs w:val="18"/>
              </w:rPr>
              <w:t>9</w:t>
            </w:r>
            <w:r>
              <w:rPr>
                <w:rFonts w:hint="eastAsia" w:asciiTheme="minorEastAsia" w:hAnsiTheme="minorEastAsia" w:eastAsiaTheme="minorEastAsia"/>
                <w:sz w:val="18"/>
                <w:szCs w:val="18"/>
              </w:rPr>
              <w:t>：</w:t>
            </w:r>
            <w:r>
              <w:rPr>
                <w:rFonts w:asciiTheme="minorEastAsia" w:hAnsiTheme="minorEastAsia" w:eastAsiaTheme="minorEastAsia"/>
                <w:sz w:val="18"/>
                <w:szCs w:val="18"/>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CA.04.YH.00.000</w:t>
            </w:r>
            <w:r>
              <w:rPr>
                <w:rFonts w:hint="eastAsia" w:asciiTheme="minorEastAsia" w:hAnsiTheme="minorEastAsia" w:eastAsiaTheme="minorEastAsia"/>
                <w:sz w:val="18"/>
                <w:szCs w:val="18"/>
              </w:rPr>
              <w:t>3</w:t>
            </w:r>
          </w:p>
        </w:tc>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访视日期</w:t>
            </w:r>
          </w:p>
        </w:tc>
        <w:tc>
          <w:tcPr>
            <w:tcW w:w="2268"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进行访视的日期</w:t>
            </w:r>
          </w:p>
        </w:tc>
        <w:tc>
          <w:tcPr>
            <w:tcW w:w="1134"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w:t>
            </w:r>
          </w:p>
        </w:tc>
        <w:tc>
          <w:tcPr>
            <w:tcW w:w="1134"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D8</w:t>
            </w:r>
          </w:p>
        </w:tc>
        <w:tc>
          <w:tcPr>
            <w:tcW w:w="1701" w:type="dxa"/>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CA.04.YH.00.0004</w:t>
            </w:r>
          </w:p>
        </w:tc>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受试者生存状态</w:t>
            </w:r>
          </w:p>
        </w:tc>
        <w:tc>
          <w:tcPr>
            <w:tcW w:w="2268"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访视时受试者生存情况</w:t>
            </w:r>
            <w:r>
              <w:rPr>
                <w:rFonts w:hint="eastAsia" w:asciiTheme="minorEastAsia" w:hAnsiTheme="minorEastAsia" w:eastAsiaTheme="minorEastAsia"/>
                <w:sz w:val="18"/>
                <w:szCs w:val="18"/>
              </w:rPr>
              <w:t xml:space="preserve"> </w:t>
            </w:r>
          </w:p>
        </w:tc>
        <w:tc>
          <w:tcPr>
            <w:tcW w:w="1134"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1134"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N1</w:t>
            </w:r>
          </w:p>
        </w:tc>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r>
              <w:rPr>
                <w:rFonts w:asciiTheme="minorEastAsia" w:hAnsiTheme="minorEastAsia" w:eastAsiaTheme="minorEastAsia"/>
                <w:sz w:val="18"/>
                <w:szCs w:val="18"/>
              </w:rPr>
              <w:t>生存</w:t>
            </w:r>
            <w:r>
              <w:rPr>
                <w:rFonts w:hint="eastAsia" w:asciiTheme="minorEastAsia" w:hAnsiTheme="minorEastAsia" w:eastAsiaTheme="minorEastAsia"/>
                <w:sz w:val="18"/>
                <w:szCs w:val="18"/>
              </w:rPr>
              <w:t>；</w:t>
            </w:r>
            <w:r>
              <w:rPr>
                <w:rFonts w:asciiTheme="minorEastAsia" w:hAnsiTheme="minorEastAsia" w:eastAsiaTheme="minorEastAsia"/>
                <w:sz w:val="18"/>
                <w:szCs w:val="18"/>
              </w:rPr>
              <w:t>2：死亡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CA.04.YH.00.0005</w:t>
            </w:r>
          </w:p>
        </w:tc>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受试者是否接受其他抗肿瘤治疗</w:t>
            </w:r>
          </w:p>
        </w:tc>
        <w:tc>
          <w:tcPr>
            <w:tcW w:w="2268"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受试者在本次访视及前次访视之间，是否接受除试验规定外的抗肿瘤治疗</w:t>
            </w:r>
          </w:p>
        </w:tc>
        <w:tc>
          <w:tcPr>
            <w:tcW w:w="1134"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L</w:t>
            </w:r>
          </w:p>
        </w:tc>
        <w:tc>
          <w:tcPr>
            <w:tcW w:w="1134"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T/F</w:t>
            </w:r>
          </w:p>
        </w:tc>
        <w:tc>
          <w:tcPr>
            <w:tcW w:w="1701" w:type="dxa"/>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CA.04.YH.00.0006</w:t>
            </w:r>
          </w:p>
        </w:tc>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受试者接受其他抗肿瘤治疗的具体情况</w:t>
            </w:r>
          </w:p>
        </w:tc>
        <w:tc>
          <w:tcPr>
            <w:tcW w:w="2268"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受试者在在本次访视及前次访视之间，接受的抗肿瘤治疗详情</w:t>
            </w:r>
          </w:p>
        </w:tc>
        <w:tc>
          <w:tcPr>
            <w:tcW w:w="1134"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1134"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AN..100</w:t>
            </w:r>
          </w:p>
        </w:tc>
        <w:tc>
          <w:tcPr>
            <w:tcW w:w="1701" w:type="dxa"/>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CA.04.YH.00.0007</w:t>
            </w:r>
          </w:p>
        </w:tc>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受试者死亡原因</w:t>
            </w:r>
          </w:p>
        </w:tc>
        <w:tc>
          <w:tcPr>
            <w:tcW w:w="2268"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受试者如死亡，其具体死亡原因</w:t>
            </w:r>
          </w:p>
        </w:tc>
        <w:tc>
          <w:tcPr>
            <w:tcW w:w="1134" w:type="dxa"/>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S2</w:t>
            </w:r>
          </w:p>
        </w:tc>
        <w:tc>
          <w:tcPr>
            <w:tcW w:w="1134" w:type="dxa"/>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N1</w:t>
            </w:r>
          </w:p>
        </w:tc>
        <w:tc>
          <w:tcPr>
            <w:tcW w:w="1701" w:type="dxa"/>
            <w:vAlign w:val="center"/>
          </w:tcPr>
          <w:p>
            <w:pPr>
              <w:pStyle w:val="25"/>
              <w:spacing w:line="276" w:lineRule="auto"/>
              <w:rPr>
                <w:rFonts w:hint="eastAsia" w:asciiTheme="minorEastAsia" w:hAnsiTheme="minorEastAsia" w:eastAsiaTheme="minorEastAsia"/>
                <w:sz w:val="18"/>
                <w:szCs w:val="18"/>
              </w:rPr>
            </w:pPr>
            <w:r>
              <w:rPr>
                <w:rFonts w:hint="eastAsia" w:asciiTheme="minorEastAsia" w:hAnsiTheme="minorEastAsia" w:eastAsiaTheme="minorEastAsia"/>
                <w:sz w:val="18"/>
                <w:szCs w:val="18"/>
              </w:rPr>
              <w:t>1：肿瘤特异性死亡；2：非肿瘤特异性死亡；9：不详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CA.04.YH.00.0008</w:t>
            </w:r>
          </w:p>
        </w:tc>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受试者死亡日期</w:t>
            </w:r>
          </w:p>
        </w:tc>
        <w:tc>
          <w:tcPr>
            <w:tcW w:w="2268"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受试者死亡具体日期</w:t>
            </w:r>
          </w:p>
        </w:tc>
        <w:tc>
          <w:tcPr>
            <w:tcW w:w="1134"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w:t>
            </w:r>
          </w:p>
        </w:tc>
        <w:tc>
          <w:tcPr>
            <w:tcW w:w="1134"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D8</w:t>
            </w:r>
          </w:p>
        </w:tc>
        <w:tc>
          <w:tcPr>
            <w:tcW w:w="1701" w:type="dxa"/>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CA.04.YH.00.0009</w:t>
            </w:r>
          </w:p>
        </w:tc>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受试者是否完成全</w:t>
            </w:r>
            <w:r>
              <w:rPr>
                <w:rFonts w:hint="eastAsia" w:asciiTheme="minorEastAsia" w:hAnsiTheme="minorEastAsia" w:eastAsiaTheme="minorEastAsia"/>
                <w:sz w:val="18"/>
                <w:szCs w:val="18"/>
              </w:rPr>
              <w:t>部试验治疗</w:t>
            </w:r>
          </w:p>
        </w:tc>
        <w:tc>
          <w:tcPr>
            <w:tcW w:w="2268"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受试者是否按照方案规定</w:t>
            </w:r>
            <w:r>
              <w:rPr>
                <w:rFonts w:hint="eastAsia" w:asciiTheme="minorEastAsia" w:hAnsiTheme="minorEastAsia" w:eastAsiaTheme="minorEastAsia"/>
                <w:sz w:val="18"/>
                <w:szCs w:val="18"/>
              </w:rPr>
              <w:t>完成全部试验要求的治疗</w:t>
            </w:r>
          </w:p>
        </w:tc>
        <w:tc>
          <w:tcPr>
            <w:tcW w:w="1134"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L</w:t>
            </w:r>
          </w:p>
        </w:tc>
        <w:tc>
          <w:tcPr>
            <w:tcW w:w="1134"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T/F</w:t>
            </w:r>
          </w:p>
        </w:tc>
        <w:tc>
          <w:tcPr>
            <w:tcW w:w="1701" w:type="dxa"/>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CA.04.YH.00.0010</w:t>
            </w:r>
          </w:p>
        </w:tc>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中止试验性治疗日期</w:t>
            </w:r>
          </w:p>
        </w:tc>
        <w:tc>
          <w:tcPr>
            <w:tcW w:w="2268"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受试者中止试验性治疗的日期</w:t>
            </w:r>
          </w:p>
        </w:tc>
        <w:tc>
          <w:tcPr>
            <w:tcW w:w="1134"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w:t>
            </w:r>
          </w:p>
        </w:tc>
        <w:tc>
          <w:tcPr>
            <w:tcW w:w="1134"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D8</w:t>
            </w:r>
          </w:p>
        </w:tc>
        <w:tc>
          <w:tcPr>
            <w:tcW w:w="1701" w:type="dxa"/>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CA.04.YH.00.0011</w:t>
            </w:r>
          </w:p>
        </w:tc>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中止试验性治疗原因</w:t>
            </w:r>
          </w:p>
        </w:tc>
        <w:tc>
          <w:tcPr>
            <w:tcW w:w="2268"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受试者中止试验性治疗的原因</w:t>
            </w:r>
          </w:p>
        </w:tc>
        <w:tc>
          <w:tcPr>
            <w:tcW w:w="1134"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S3</w:t>
            </w:r>
          </w:p>
        </w:tc>
        <w:tc>
          <w:tcPr>
            <w:tcW w:w="1134"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N1</w:t>
            </w:r>
          </w:p>
        </w:tc>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 xml:space="preserve">表 </w:t>
            </w:r>
            <w:r>
              <w:rPr>
                <w:rFonts w:hint="eastAsia" w:asciiTheme="minorEastAsia" w:hAnsiTheme="minorEastAsia" w:eastAsiaTheme="minorEastAsia"/>
                <w:sz w:val="18"/>
                <w:szCs w:val="18"/>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CA.04.YH.00.0012</w:t>
            </w:r>
          </w:p>
        </w:tc>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中止试验性治疗</w:t>
            </w:r>
            <w:r>
              <w:rPr>
                <w:rFonts w:hint="eastAsia" w:asciiTheme="minorEastAsia" w:hAnsiTheme="minorEastAsia" w:eastAsiaTheme="minorEastAsia"/>
                <w:sz w:val="18"/>
                <w:szCs w:val="18"/>
              </w:rPr>
              <w:t>的其他</w:t>
            </w:r>
            <w:r>
              <w:rPr>
                <w:rFonts w:asciiTheme="minorEastAsia" w:hAnsiTheme="minorEastAsia" w:eastAsiaTheme="minorEastAsia"/>
                <w:sz w:val="18"/>
                <w:szCs w:val="18"/>
              </w:rPr>
              <w:t>原因</w:t>
            </w:r>
          </w:p>
        </w:tc>
        <w:tc>
          <w:tcPr>
            <w:tcW w:w="2268"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如“中止试验性治疗原因”选择“其他”，在此说明详细原因</w:t>
            </w:r>
          </w:p>
        </w:tc>
        <w:tc>
          <w:tcPr>
            <w:tcW w:w="1134"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1134"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AN..20</w:t>
            </w:r>
          </w:p>
        </w:tc>
        <w:tc>
          <w:tcPr>
            <w:tcW w:w="1701" w:type="dxa"/>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CA.04.YH.00.0013</w:t>
            </w:r>
          </w:p>
        </w:tc>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受试者是否退出研究</w:t>
            </w:r>
          </w:p>
        </w:tc>
        <w:tc>
          <w:tcPr>
            <w:tcW w:w="2268"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受试者是否退出临床研究</w:t>
            </w:r>
          </w:p>
        </w:tc>
        <w:tc>
          <w:tcPr>
            <w:tcW w:w="1134"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L</w:t>
            </w:r>
          </w:p>
        </w:tc>
        <w:tc>
          <w:tcPr>
            <w:tcW w:w="1134"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T/F</w:t>
            </w:r>
          </w:p>
        </w:tc>
        <w:tc>
          <w:tcPr>
            <w:tcW w:w="1701" w:type="dxa"/>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CA.04.YH.00.0014</w:t>
            </w:r>
          </w:p>
        </w:tc>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退出研究日期</w:t>
            </w:r>
          </w:p>
        </w:tc>
        <w:tc>
          <w:tcPr>
            <w:tcW w:w="2268"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受试者退出临床研究日期</w:t>
            </w:r>
          </w:p>
        </w:tc>
        <w:tc>
          <w:tcPr>
            <w:tcW w:w="1134"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w:t>
            </w:r>
          </w:p>
        </w:tc>
        <w:tc>
          <w:tcPr>
            <w:tcW w:w="1134"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D8</w:t>
            </w:r>
          </w:p>
        </w:tc>
        <w:tc>
          <w:tcPr>
            <w:tcW w:w="1701" w:type="dxa"/>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CA.04.YH.00.0015</w:t>
            </w:r>
          </w:p>
        </w:tc>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受试者退出研究原因</w:t>
            </w:r>
          </w:p>
        </w:tc>
        <w:tc>
          <w:tcPr>
            <w:tcW w:w="2268"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受试者退出临床研究的原因分类</w:t>
            </w:r>
          </w:p>
        </w:tc>
        <w:tc>
          <w:tcPr>
            <w:tcW w:w="1134"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S3</w:t>
            </w:r>
          </w:p>
        </w:tc>
        <w:tc>
          <w:tcPr>
            <w:tcW w:w="1134"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N1</w:t>
            </w:r>
          </w:p>
        </w:tc>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 xml:space="preserve">表 </w:t>
            </w:r>
            <w:r>
              <w:rPr>
                <w:rFonts w:hint="eastAsia" w:asciiTheme="minorEastAsia" w:hAnsiTheme="minorEastAsia" w:eastAsiaTheme="minorEastAsia"/>
                <w:sz w:val="18"/>
                <w:szCs w:val="18"/>
              </w:rPr>
              <w:t>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CA.04.YH.00.0016</w:t>
            </w:r>
          </w:p>
        </w:tc>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退出研究的其他原因</w:t>
            </w:r>
          </w:p>
        </w:tc>
        <w:tc>
          <w:tcPr>
            <w:tcW w:w="2268"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如“ 受试者退出研究原因”选择“其他”，在此说明详细原因</w:t>
            </w:r>
          </w:p>
        </w:tc>
        <w:tc>
          <w:tcPr>
            <w:tcW w:w="1134"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S1</w:t>
            </w:r>
          </w:p>
        </w:tc>
        <w:tc>
          <w:tcPr>
            <w:tcW w:w="1134"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AN..20</w:t>
            </w:r>
          </w:p>
        </w:tc>
        <w:tc>
          <w:tcPr>
            <w:tcW w:w="1701" w:type="dxa"/>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CA.04.YH.00.0017</w:t>
            </w:r>
          </w:p>
        </w:tc>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受试者肾癌复发</w:t>
            </w:r>
            <w:r>
              <w:rPr>
                <w:rFonts w:hint="eastAsia" w:asciiTheme="minorEastAsia" w:hAnsiTheme="minorEastAsia" w:eastAsiaTheme="minorEastAsia"/>
                <w:sz w:val="18"/>
                <w:szCs w:val="18"/>
              </w:rPr>
              <w:t>状态</w:t>
            </w:r>
          </w:p>
        </w:tc>
        <w:tc>
          <w:tcPr>
            <w:tcW w:w="2268"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标识受试者是否出现肾癌复发</w:t>
            </w:r>
          </w:p>
        </w:tc>
        <w:tc>
          <w:tcPr>
            <w:tcW w:w="1134"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L</w:t>
            </w:r>
          </w:p>
        </w:tc>
        <w:tc>
          <w:tcPr>
            <w:tcW w:w="1134"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T/F</w:t>
            </w:r>
          </w:p>
        </w:tc>
        <w:tc>
          <w:tcPr>
            <w:tcW w:w="1701" w:type="dxa"/>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CA.04.YH.00.0018</w:t>
            </w:r>
          </w:p>
        </w:tc>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肾癌复发日期</w:t>
            </w:r>
          </w:p>
        </w:tc>
        <w:tc>
          <w:tcPr>
            <w:tcW w:w="2268"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受试者肾癌复发的具体日期</w:t>
            </w:r>
          </w:p>
        </w:tc>
        <w:tc>
          <w:tcPr>
            <w:tcW w:w="1134"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w:t>
            </w:r>
          </w:p>
        </w:tc>
        <w:tc>
          <w:tcPr>
            <w:tcW w:w="1134"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D8</w:t>
            </w:r>
          </w:p>
        </w:tc>
        <w:tc>
          <w:tcPr>
            <w:tcW w:w="1701" w:type="dxa"/>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CA.04.YH.00.00</w:t>
            </w:r>
            <w:r>
              <w:rPr>
                <w:rFonts w:hint="eastAsia" w:asciiTheme="minorEastAsia" w:hAnsiTheme="minorEastAsia" w:eastAsiaTheme="minorEastAsia"/>
                <w:sz w:val="18"/>
                <w:szCs w:val="18"/>
              </w:rPr>
              <w:t>19</w:t>
            </w:r>
          </w:p>
        </w:tc>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受试者肾癌远处转移</w:t>
            </w:r>
            <w:r>
              <w:rPr>
                <w:rFonts w:hint="eastAsia" w:asciiTheme="minorEastAsia" w:hAnsiTheme="minorEastAsia" w:eastAsiaTheme="minorEastAsia"/>
                <w:sz w:val="18"/>
                <w:szCs w:val="18"/>
              </w:rPr>
              <w:t>状态</w:t>
            </w:r>
          </w:p>
        </w:tc>
        <w:tc>
          <w:tcPr>
            <w:tcW w:w="2268"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标识受试者是否出现肾癌远处转移</w:t>
            </w:r>
          </w:p>
        </w:tc>
        <w:tc>
          <w:tcPr>
            <w:tcW w:w="1134"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L</w:t>
            </w:r>
          </w:p>
        </w:tc>
        <w:tc>
          <w:tcPr>
            <w:tcW w:w="1134"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T/F</w:t>
            </w:r>
          </w:p>
        </w:tc>
        <w:tc>
          <w:tcPr>
            <w:tcW w:w="1701" w:type="dxa"/>
            <w:vAlign w:val="center"/>
          </w:tcPr>
          <w:p>
            <w:pPr>
              <w:pStyle w:val="25"/>
              <w:spacing w:line="276" w:lineRule="auto"/>
              <w:rPr>
                <w:rFonts w:hint="eastAsia" w:asciiTheme="minorEastAsia" w:hAnsiTheme="minorEastAsia" w:eastAsiaTheme="minorEastAsia"/>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CA.04.YH.00.00</w:t>
            </w:r>
            <w:r>
              <w:rPr>
                <w:rFonts w:hint="eastAsia" w:asciiTheme="minorEastAsia" w:hAnsiTheme="minorEastAsia" w:eastAsiaTheme="minorEastAsia"/>
                <w:sz w:val="18"/>
                <w:szCs w:val="18"/>
              </w:rPr>
              <w:t>20</w:t>
            </w:r>
          </w:p>
        </w:tc>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肾癌转移部位</w:t>
            </w:r>
          </w:p>
        </w:tc>
        <w:tc>
          <w:tcPr>
            <w:tcW w:w="2268"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受试者肾癌转移的具体部位</w:t>
            </w:r>
          </w:p>
        </w:tc>
        <w:tc>
          <w:tcPr>
            <w:tcW w:w="1134"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S3</w:t>
            </w:r>
          </w:p>
        </w:tc>
        <w:tc>
          <w:tcPr>
            <w:tcW w:w="1134"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N..2</w:t>
            </w:r>
          </w:p>
        </w:tc>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 xml:space="preserve">表 </w:t>
            </w:r>
            <w:r>
              <w:rPr>
                <w:rFonts w:hint="eastAsia" w:asciiTheme="minorEastAsia" w:hAnsiTheme="minorEastAsia" w:eastAsiaTheme="minorEastAsia"/>
                <w:sz w:val="18"/>
                <w:szCs w:val="18"/>
              </w:rP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CA.04.YH.00.002</w:t>
            </w:r>
            <w:r>
              <w:rPr>
                <w:rFonts w:hint="eastAsia" w:asciiTheme="minorEastAsia" w:hAnsiTheme="minorEastAsia" w:eastAsiaTheme="minorEastAsia"/>
                <w:sz w:val="18"/>
                <w:szCs w:val="18"/>
              </w:rPr>
              <w:t>1</w:t>
            </w:r>
          </w:p>
        </w:tc>
        <w:tc>
          <w:tcPr>
            <w:tcW w:w="1701"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肾癌转移日期</w:t>
            </w:r>
          </w:p>
        </w:tc>
        <w:tc>
          <w:tcPr>
            <w:tcW w:w="2268"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受试者肾癌转移的具体日期</w:t>
            </w:r>
          </w:p>
        </w:tc>
        <w:tc>
          <w:tcPr>
            <w:tcW w:w="1134"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w:t>
            </w:r>
          </w:p>
        </w:tc>
        <w:tc>
          <w:tcPr>
            <w:tcW w:w="1134" w:type="dxa"/>
            <w:vAlign w:val="center"/>
          </w:tcPr>
          <w:p>
            <w:pPr>
              <w:pStyle w:val="25"/>
              <w:spacing w:line="276" w:lineRule="auto"/>
              <w:rPr>
                <w:rFonts w:hint="eastAsia" w:asciiTheme="minorEastAsia" w:hAnsiTheme="minorEastAsia" w:eastAsiaTheme="minorEastAsia"/>
                <w:sz w:val="18"/>
                <w:szCs w:val="18"/>
              </w:rPr>
            </w:pPr>
            <w:r>
              <w:rPr>
                <w:rFonts w:asciiTheme="minorEastAsia" w:hAnsiTheme="minorEastAsia" w:eastAsiaTheme="minorEastAsia"/>
                <w:sz w:val="18"/>
                <w:szCs w:val="18"/>
              </w:rPr>
              <w:t>D8</w:t>
            </w:r>
          </w:p>
        </w:tc>
        <w:tc>
          <w:tcPr>
            <w:tcW w:w="1701" w:type="dxa"/>
            <w:vAlign w:val="center"/>
          </w:tcPr>
          <w:p>
            <w:pPr>
              <w:pStyle w:val="25"/>
              <w:spacing w:line="276" w:lineRule="auto"/>
              <w:rPr>
                <w:rFonts w:hint="eastAsia" w:asciiTheme="minorEastAsia" w:hAnsiTheme="minorEastAsia" w:eastAsiaTheme="minorEastAsia"/>
                <w:sz w:val="18"/>
                <w:szCs w:val="18"/>
              </w:rPr>
            </w:pPr>
          </w:p>
        </w:tc>
      </w:tr>
    </w:tbl>
    <w:p>
      <w:pPr>
        <w:pStyle w:val="46"/>
        <w:spacing w:before="312" w:after="312" w:line="276" w:lineRule="auto"/>
      </w:pPr>
      <w:r>
        <w:rPr>
          <w:rFonts w:hint="eastAsia"/>
        </w:rPr>
        <w:t>数据元值域代码表</w:t>
      </w:r>
    </w:p>
    <w:p>
      <w:pPr>
        <w:pStyle w:val="43"/>
        <w:spacing w:line="276" w:lineRule="auto"/>
      </w:pPr>
      <w:r>
        <w:rPr>
          <w:rFonts w:hint="eastAsia"/>
        </w:rPr>
        <w:t>数据元值域代码表编码规则</w:t>
      </w:r>
    </w:p>
    <w:p>
      <w:pPr>
        <w:pStyle w:val="64"/>
        <w:spacing w:line="276" w:lineRule="auto"/>
      </w:pPr>
      <w:r>
        <w:rPr>
          <w:rFonts w:hint="eastAsia"/>
        </w:rPr>
        <w:t>数据元值域代码表包括数据元值域代码、值含义、说明栏，并可根据实际需要适当增减栏目。</w:t>
      </w:r>
    </w:p>
    <w:p>
      <w:pPr>
        <w:pStyle w:val="64"/>
        <w:spacing w:line="276" w:lineRule="auto"/>
      </w:pPr>
      <w:r>
        <w:rPr>
          <w:rFonts w:hint="eastAsia"/>
        </w:rPr>
        <w:t>数据元值域代码、编码对象名称的描述规则应符合WS363.1的规定。</w:t>
      </w:r>
    </w:p>
    <w:p>
      <w:pPr>
        <w:pStyle w:val="64"/>
        <w:spacing w:line="276" w:lineRule="auto"/>
      </w:pPr>
      <w:r>
        <w:rPr>
          <w:rFonts w:hint="eastAsia"/>
        </w:rPr>
        <w:t>数据元值域代码表的命名为本文件的内部命名，用字母和数字混合表示，编码结构图见图2，编码长度为8位，分两层：</w:t>
      </w:r>
    </w:p>
    <w:p>
      <w:pPr>
        <w:pStyle w:val="25"/>
        <w:spacing w:line="276" w:lineRule="auto"/>
        <w:rPr>
          <w:rFonts w:hint="eastAsia"/>
        </w:rPr>
      </w:pPr>
      <w:r>
        <w:rPr>
          <w:rFonts w:hint="eastAsia"/>
        </w:rPr>
        <w:t xml:space="preserve">    ——编码第一和第二位为第一层，为值域代码表标识，用CA表示；</w:t>
      </w:r>
    </w:p>
    <w:p>
      <w:pPr>
        <w:pStyle w:val="25"/>
        <w:spacing w:line="276" w:lineRule="auto"/>
        <w:rPr>
          <w:rFonts w:hint="eastAsia"/>
        </w:rPr>
      </w:pPr>
      <w:r>
        <w:rPr>
          <w:rFonts w:hint="eastAsia"/>
        </w:rPr>
        <w:t>——编码后六位为第二层，为顺序码，数字大小无含义，取值范围为000000-999999。</w:t>
      </w:r>
    </w:p>
    <w:p>
      <w:pPr>
        <w:pStyle w:val="25"/>
        <w:spacing w:line="276" w:lineRule="auto"/>
        <w:rPr>
          <w:rFonts w:hint="eastAsia"/>
        </w:rPr>
      </w:pPr>
      <w:r>
        <w:drawing>
          <wp:inline distT="0" distB="0" distL="0" distR="0">
            <wp:extent cx="3637280" cy="1257935"/>
            <wp:effectExtent l="0" t="0" r="0" b="0"/>
            <wp:docPr id="270190604"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70190604" name="图片 1"/>
                    <pic:cNvPicPr>
                      <a:picLocks noChangeAspect="true"/>
                    </pic:cNvPicPr>
                  </pic:nvPicPr>
                  <pic:blipFill>
                    <a:blip r:embed="rId10"/>
                    <a:stretch>
                      <a:fillRect/>
                    </a:stretch>
                  </pic:blipFill>
                  <pic:spPr>
                    <a:xfrm>
                      <a:off x="0" y="0"/>
                      <a:ext cx="3645845" cy="1261228"/>
                    </a:xfrm>
                    <a:prstGeom prst="rect">
                      <a:avLst/>
                    </a:prstGeom>
                  </pic:spPr>
                </pic:pic>
              </a:graphicData>
            </a:graphic>
          </wp:inline>
        </w:drawing>
      </w:r>
    </w:p>
    <w:p>
      <w:pPr>
        <w:pStyle w:val="126"/>
        <w:spacing w:before="156" w:after="156" w:line="276" w:lineRule="auto"/>
      </w:pPr>
      <w:r>
        <w:rPr>
          <w:rFonts w:hint="eastAsia"/>
        </w:rPr>
        <w:t>数据元值域代码编码结构图</w:t>
      </w:r>
    </w:p>
    <w:p>
      <w:pPr>
        <w:pStyle w:val="43"/>
        <w:spacing w:line="276" w:lineRule="auto"/>
      </w:pPr>
      <w:r>
        <w:rPr>
          <w:rFonts w:hint="eastAsia"/>
        </w:rPr>
        <w:t>数据元值域代码表编码</w:t>
      </w:r>
    </w:p>
    <w:p>
      <w:pPr>
        <w:pStyle w:val="25"/>
        <w:spacing w:line="276" w:lineRule="auto"/>
        <w:rPr>
          <w:rFonts w:hint="eastAsia"/>
        </w:rPr>
      </w:pPr>
      <w:r>
        <w:rPr>
          <w:rFonts w:hint="eastAsia"/>
        </w:rPr>
        <w:t xml:space="preserve">     数据元值域代码表编码见表29。</w:t>
      </w:r>
    </w:p>
    <w:p>
      <w:pPr>
        <w:pStyle w:val="124"/>
        <w:spacing w:line="276" w:lineRule="auto"/>
      </w:pPr>
      <w:r>
        <w:rPr>
          <w:rFonts w:hint="eastAsia"/>
        </w:rPr>
        <w:t>表29 数据元值域代码编码表</w:t>
      </w:r>
    </w:p>
    <w:tbl>
      <w:tblPr>
        <w:tblStyle w:val="3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08"/>
        <w:gridCol w:w="1702"/>
        <w:gridCol w:w="2127"/>
        <w:gridCol w:w="39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序号</w:t>
            </w:r>
          </w:p>
        </w:tc>
        <w:tc>
          <w:tcPr>
            <w:tcW w:w="889"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表号</w:t>
            </w:r>
          </w:p>
        </w:tc>
        <w:tc>
          <w:tcPr>
            <w:tcW w:w="111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值域代码表编码</w:t>
            </w:r>
          </w:p>
        </w:tc>
        <w:tc>
          <w:tcPr>
            <w:tcW w:w="205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值域代码表名称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p>
        </w:tc>
        <w:tc>
          <w:tcPr>
            <w:tcW w:w="889"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表 30</w:t>
            </w:r>
          </w:p>
        </w:tc>
        <w:tc>
          <w:tcPr>
            <w:tcW w:w="111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CA040001</w:t>
            </w:r>
          </w:p>
        </w:tc>
        <w:tc>
          <w:tcPr>
            <w:tcW w:w="205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临床研究状态代码表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w:t>
            </w:r>
          </w:p>
        </w:tc>
        <w:tc>
          <w:tcPr>
            <w:tcW w:w="889"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表 31</w:t>
            </w:r>
          </w:p>
        </w:tc>
        <w:tc>
          <w:tcPr>
            <w:tcW w:w="111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CA040002</w:t>
            </w:r>
          </w:p>
        </w:tc>
        <w:tc>
          <w:tcPr>
            <w:tcW w:w="205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月经状况代码表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3</w:t>
            </w:r>
          </w:p>
        </w:tc>
        <w:tc>
          <w:tcPr>
            <w:tcW w:w="889"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表 32</w:t>
            </w:r>
          </w:p>
        </w:tc>
        <w:tc>
          <w:tcPr>
            <w:tcW w:w="111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CA040003</w:t>
            </w:r>
          </w:p>
        </w:tc>
        <w:tc>
          <w:tcPr>
            <w:tcW w:w="205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肿瘤患者体力状况 ECOG 评分代码表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4</w:t>
            </w:r>
          </w:p>
        </w:tc>
        <w:tc>
          <w:tcPr>
            <w:tcW w:w="889"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表 33</w:t>
            </w:r>
          </w:p>
        </w:tc>
        <w:tc>
          <w:tcPr>
            <w:tcW w:w="111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CA040004</w:t>
            </w:r>
          </w:p>
        </w:tc>
        <w:tc>
          <w:tcPr>
            <w:tcW w:w="205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肿瘤患者功能状态 KPS 评分代码表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5</w:t>
            </w:r>
          </w:p>
        </w:tc>
        <w:tc>
          <w:tcPr>
            <w:tcW w:w="889"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表 34</w:t>
            </w:r>
          </w:p>
        </w:tc>
        <w:tc>
          <w:tcPr>
            <w:tcW w:w="111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CA040005</w:t>
            </w:r>
          </w:p>
        </w:tc>
        <w:tc>
          <w:tcPr>
            <w:tcW w:w="205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体格检查部位代码表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6</w:t>
            </w:r>
          </w:p>
        </w:tc>
        <w:tc>
          <w:tcPr>
            <w:tcW w:w="889"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表 35</w:t>
            </w:r>
          </w:p>
        </w:tc>
        <w:tc>
          <w:tcPr>
            <w:tcW w:w="111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CA040006</w:t>
            </w:r>
          </w:p>
        </w:tc>
        <w:tc>
          <w:tcPr>
            <w:tcW w:w="205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肾癌纵向位置代码表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7</w:t>
            </w:r>
          </w:p>
        </w:tc>
        <w:tc>
          <w:tcPr>
            <w:tcW w:w="889"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表 36</w:t>
            </w:r>
          </w:p>
        </w:tc>
        <w:tc>
          <w:tcPr>
            <w:tcW w:w="111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CA040007</w:t>
            </w:r>
          </w:p>
        </w:tc>
        <w:tc>
          <w:tcPr>
            <w:tcW w:w="205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病理活检部位代码表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8</w:t>
            </w:r>
          </w:p>
        </w:tc>
        <w:tc>
          <w:tcPr>
            <w:tcW w:w="889"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表 37</w:t>
            </w:r>
          </w:p>
        </w:tc>
        <w:tc>
          <w:tcPr>
            <w:tcW w:w="111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CA040008</w:t>
            </w:r>
          </w:p>
        </w:tc>
        <w:tc>
          <w:tcPr>
            <w:tcW w:w="205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具体病理活检部位代码表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9</w:t>
            </w:r>
          </w:p>
        </w:tc>
        <w:tc>
          <w:tcPr>
            <w:tcW w:w="889"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表 38</w:t>
            </w:r>
          </w:p>
        </w:tc>
        <w:tc>
          <w:tcPr>
            <w:tcW w:w="111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CA040009</w:t>
            </w:r>
          </w:p>
        </w:tc>
        <w:tc>
          <w:tcPr>
            <w:tcW w:w="205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肾癌术后病理类型代码表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10</w:t>
            </w:r>
          </w:p>
        </w:tc>
        <w:tc>
          <w:tcPr>
            <w:tcW w:w="889"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表 39</w:t>
            </w:r>
          </w:p>
        </w:tc>
        <w:tc>
          <w:tcPr>
            <w:tcW w:w="111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CA040010</w:t>
            </w:r>
          </w:p>
        </w:tc>
        <w:tc>
          <w:tcPr>
            <w:tcW w:w="205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肾癌病理核分级代码表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11</w:t>
            </w:r>
          </w:p>
        </w:tc>
        <w:tc>
          <w:tcPr>
            <w:tcW w:w="889"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表 40</w:t>
            </w:r>
          </w:p>
        </w:tc>
        <w:tc>
          <w:tcPr>
            <w:tcW w:w="111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CA040011</w:t>
            </w:r>
          </w:p>
        </w:tc>
        <w:tc>
          <w:tcPr>
            <w:tcW w:w="205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肾癌诊断T分期代码表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12</w:t>
            </w:r>
          </w:p>
        </w:tc>
        <w:tc>
          <w:tcPr>
            <w:tcW w:w="889"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表 41</w:t>
            </w:r>
          </w:p>
        </w:tc>
        <w:tc>
          <w:tcPr>
            <w:tcW w:w="111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CA040012</w:t>
            </w:r>
          </w:p>
        </w:tc>
        <w:tc>
          <w:tcPr>
            <w:tcW w:w="205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肾癌诊断N分期代码表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13</w:t>
            </w:r>
          </w:p>
        </w:tc>
        <w:tc>
          <w:tcPr>
            <w:tcW w:w="889"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表 42</w:t>
            </w:r>
          </w:p>
        </w:tc>
        <w:tc>
          <w:tcPr>
            <w:tcW w:w="111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CA040013</w:t>
            </w:r>
          </w:p>
        </w:tc>
        <w:tc>
          <w:tcPr>
            <w:tcW w:w="205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预后分期代码表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14</w:t>
            </w:r>
          </w:p>
        </w:tc>
        <w:tc>
          <w:tcPr>
            <w:tcW w:w="889"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表 43</w:t>
            </w:r>
          </w:p>
        </w:tc>
        <w:tc>
          <w:tcPr>
            <w:tcW w:w="111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CA040014</w:t>
            </w:r>
          </w:p>
        </w:tc>
        <w:tc>
          <w:tcPr>
            <w:tcW w:w="205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肾癌当前远处转移部位代码表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15</w:t>
            </w:r>
          </w:p>
        </w:tc>
        <w:tc>
          <w:tcPr>
            <w:tcW w:w="889"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表 44</w:t>
            </w:r>
          </w:p>
        </w:tc>
        <w:tc>
          <w:tcPr>
            <w:tcW w:w="111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CA040015</w:t>
            </w:r>
          </w:p>
        </w:tc>
        <w:tc>
          <w:tcPr>
            <w:tcW w:w="205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放射治疗部位代码表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16</w:t>
            </w:r>
          </w:p>
        </w:tc>
        <w:tc>
          <w:tcPr>
            <w:tcW w:w="889"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表 45</w:t>
            </w:r>
          </w:p>
        </w:tc>
        <w:tc>
          <w:tcPr>
            <w:tcW w:w="111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CA040016</w:t>
            </w:r>
          </w:p>
        </w:tc>
        <w:tc>
          <w:tcPr>
            <w:tcW w:w="205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放射治疗疗效代码表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17</w:t>
            </w:r>
          </w:p>
        </w:tc>
        <w:tc>
          <w:tcPr>
            <w:tcW w:w="889"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表 46</w:t>
            </w:r>
          </w:p>
        </w:tc>
        <w:tc>
          <w:tcPr>
            <w:tcW w:w="111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CA040017</w:t>
            </w:r>
          </w:p>
        </w:tc>
        <w:tc>
          <w:tcPr>
            <w:tcW w:w="205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系统治疗疗效代码表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18</w:t>
            </w:r>
          </w:p>
        </w:tc>
        <w:tc>
          <w:tcPr>
            <w:tcW w:w="889"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表 47</w:t>
            </w:r>
          </w:p>
        </w:tc>
        <w:tc>
          <w:tcPr>
            <w:tcW w:w="111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CA040018</w:t>
            </w:r>
          </w:p>
        </w:tc>
        <w:tc>
          <w:tcPr>
            <w:tcW w:w="205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中止系统治疗原因代码表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19</w:t>
            </w:r>
          </w:p>
        </w:tc>
        <w:tc>
          <w:tcPr>
            <w:tcW w:w="889"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表 48</w:t>
            </w:r>
          </w:p>
        </w:tc>
        <w:tc>
          <w:tcPr>
            <w:tcW w:w="111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CA040019</w:t>
            </w:r>
          </w:p>
        </w:tc>
        <w:tc>
          <w:tcPr>
            <w:tcW w:w="205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系统治疗药物类型代码表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20</w:t>
            </w:r>
          </w:p>
        </w:tc>
        <w:tc>
          <w:tcPr>
            <w:tcW w:w="889"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表 49</w:t>
            </w:r>
          </w:p>
        </w:tc>
        <w:tc>
          <w:tcPr>
            <w:tcW w:w="111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CA040020</w:t>
            </w:r>
          </w:p>
        </w:tc>
        <w:tc>
          <w:tcPr>
            <w:tcW w:w="205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药物剂量单位代码表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21</w:t>
            </w:r>
          </w:p>
        </w:tc>
        <w:tc>
          <w:tcPr>
            <w:tcW w:w="889"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表 50</w:t>
            </w:r>
          </w:p>
        </w:tc>
        <w:tc>
          <w:tcPr>
            <w:tcW w:w="111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CA040021</w:t>
            </w:r>
          </w:p>
        </w:tc>
        <w:tc>
          <w:tcPr>
            <w:tcW w:w="205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试验药物剂量单位代码表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22</w:t>
            </w:r>
          </w:p>
        </w:tc>
        <w:tc>
          <w:tcPr>
            <w:tcW w:w="889"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表 51</w:t>
            </w:r>
          </w:p>
        </w:tc>
        <w:tc>
          <w:tcPr>
            <w:tcW w:w="111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CA040022</w:t>
            </w:r>
          </w:p>
        </w:tc>
        <w:tc>
          <w:tcPr>
            <w:tcW w:w="205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合并用药原因分类代码表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23</w:t>
            </w:r>
          </w:p>
        </w:tc>
        <w:tc>
          <w:tcPr>
            <w:tcW w:w="889"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表 52</w:t>
            </w:r>
          </w:p>
        </w:tc>
        <w:tc>
          <w:tcPr>
            <w:tcW w:w="111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CA040023</w:t>
            </w:r>
          </w:p>
        </w:tc>
        <w:tc>
          <w:tcPr>
            <w:tcW w:w="205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合并药物剂量单位代码表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24</w:t>
            </w:r>
          </w:p>
        </w:tc>
        <w:tc>
          <w:tcPr>
            <w:tcW w:w="889"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表 53</w:t>
            </w:r>
          </w:p>
        </w:tc>
        <w:tc>
          <w:tcPr>
            <w:tcW w:w="111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CA040024</w:t>
            </w:r>
          </w:p>
        </w:tc>
        <w:tc>
          <w:tcPr>
            <w:tcW w:w="205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合并医疗操作原因分类代码表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25</w:t>
            </w:r>
          </w:p>
        </w:tc>
        <w:tc>
          <w:tcPr>
            <w:tcW w:w="889"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表 54</w:t>
            </w:r>
          </w:p>
        </w:tc>
        <w:tc>
          <w:tcPr>
            <w:tcW w:w="111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CA040025</w:t>
            </w:r>
          </w:p>
        </w:tc>
        <w:tc>
          <w:tcPr>
            <w:tcW w:w="205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样本来源代码表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26</w:t>
            </w:r>
          </w:p>
        </w:tc>
        <w:tc>
          <w:tcPr>
            <w:tcW w:w="889"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表 55</w:t>
            </w:r>
          </w:p>
        </w:tc>
        <w:tc>
          <w:tcPr>
            <w:tcW w:w="111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CA040026</w:t>
            </w:r>
          </w:p>
        </w:tc>
        <w:tc>
          <w:tcPr>
            <w:tcW w:w="205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总疗效评价结果代码表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27</w:t>
            </w:r>
          </w:p>
        </w:tc>
        <w:tc>
          <w:tcPr>
            <w:tcW w:w="889"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表 56</w:t>
            </w:r>
          </w:p>
        </w:tc>
        <w:tc>
          <w:tcPr>
            <w:tcW w:w="111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CA040027</w:t>
            </w:r>
          </w:p>
        </w:tc>
        <w:tc>
          <w:tcPr>
            <w:tcW w:w="205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靶病灶评估方法代码表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28</w:t>
            </w:r>
          </w:p>
        </w:tc>
        <w:tc>
          <w:tcPr>
            <w:tcW w:w="889"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表 57</w:t>
            </w:r>
          </w:p>
        </w:tc>
        <w:tc>
          <w:tcPr>
            <w:tcW w:w="111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CA040028</w:t>
            </w:r>
          </w:p>
        </w:tc>
        <w:tc>
          <w:tcPr>
            <w:tcW w:w="205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靶病灶疗效代码表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29</w:t>
            </w:r>
          </w:p>
        </w:tc>
        <w:tc>
          <w:tcPr>
            <w:tcW w:w="889"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表 58</w:t>
            </w:r>
          </w:p>
        </w:tc>
        <w:tc>
          <w:tcPr>
            <w:tcW w:w="111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CA040029</w:t>
            </w:r>
          </w:p>
        </w:tc>
        <w:tc>
          <w:tcPr>
            <w:tcW w:w="205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非靶病灶评估方法代码表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30</w:t>
            </w:r>
          </w:p>
        </w:tc>
        <w:tc>
          <w:tcPr>
            <w:tcW w:w="889"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表 59</w:t>
            </w:r>
          </w:p>
        </w:tc>
        <w:tc>
          <w:tcPr>
            <w:tcW w:w="111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CA040030</w:t>
            </w:r>
          </w:p>
        </w:tc>
        <w:tc>
          <w:tcPr>
            <w:tcW w:w="205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非靶病灶疗效评估代码表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31</w:t>
            </w:r>
          </w:p>
        </w:tc>
        <w:tc>
          <w:tcPr>
            <w:tcW w:w="889"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表 60</w:t>
            </w:r>
          </w:p>
        </w:tc>
        <w:tc>
          <w:tcPr>
            <w:tcW w:w="111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CA040031</w:t>
            </w:r>
          </w:p>
        </w:tc>
        <w:tc>
          <w:tcPr>
            <w:tcW w:w="205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新发病灶评估方法代码表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32</w:t>
            </w:r>
          </w:p>
        </w:tc>
        <w:tc>
          <w:tcPr>
            <w:tcW w:w="889"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表 61</w:t>
            </w:r>
          </w:p>
        </w:tc>
        <w:tc>
          <w:tcPr>
            <w:tcW w:w="111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CA040032</w:t>
            </w:r>
          </w:p>
        </w:tc>
        <w:tc>
          <w:tcPr>
            <w:tcW w:w="205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不良事件转归情况代码表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33</w:t>
            </w:r>
          </w:p>
        </w:tc>
        <w:tc>
          <w:tcPr>
            <w:tcW w:w="889"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表 62</w:t>
            </w:r>
          </w:p>
        </w:tc>
        <w:tc>
          <w:tcPr>
            <w:tcW w:w="111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CA040033</w:t>
            </w:r>
          </w:p>
        </w:tc>
        <w:tc>
          <w:tcPr>
            <w:tcW w:w="205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不良事件分级代码表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34</w:t>
            </w:r>
          </w:p>
        </w:tc>
        <w:tc>
          <w:tcPr>
            <w:tcW w:w="889"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表 63</w:t>
            </w:r>
          </w:p>
        </w:tc>
        <w:tc>
          <w:tcPr>
            <w:tcW w:w="111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CA040034</w:t>
            </w:r>
          </w:p>
        </w:tc>
        <w:tc>
          <w:tcPr>
            <w:tcW w:w="205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不良事件与实验干预措施的关系代码表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35</w:t>
            </w:r>
          </w:p>
        </w:tc>
        <w:tc>
          <w:tcPr>
            <w:tcW w:w="889"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表 64</w:t>
            </w:r>
          </w:p>
        </w:tc>
        <w:tc>
          <w:tcPr>
            <w:tcW w:w="111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CA040035</w:t>
            </w:r>
          </w:p>
        </w:tc>
        <w:tc>
          <w:tcPr>
            <w:tcW w:w="205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严重不良事件类型代码表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36</w:t>
            </w:r>
          </w:p>
        </w:tc>
        <w:tc>
          <w:tcPr>
            <w:tcW w:w="889"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表 65</w:t>
            </w:r>
          </w:p>
        </w:tc>
        <w:tc>
          <w:tcPr>
            <w:tcW w:w="111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CA040036</w:t>
            </w:r>
          </w:p>
        </w:tc>
        <w:tc>
          <w:tcPr>
            <w:tcW w:w="205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中止试验性治疗原因代码表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37</w:t>
            </w:r>
          </w:p>
        </w:tc>
        <w:tc>
          <w:tcPr>
            <w:tcW w:w="889"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表 66</w:t>
            </w:r>
          </w:p>
        </w:tc>
        <w:tc>
          <w:tcPr>
            <w:tcW w:w="111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CA040037</w:t>
            </w:r>
          </w:p>
        </w:tc>
        <w:tc>
          <w:tcPr>
            <w:tcW w:w="205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受试者退出研究原因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94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38</w:t>
            </w:r>
          </w:p>
        </w:tc>
        <w:tc>
          <w:tcPr>
            <w:tcW w:w="889"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表 67</w:t>
            </w:r>
          </w:p>
        </w:tc>
        <w:tc>
          <w:tcPr>
            <w:tcW w:w="111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CA040038</w:t>
            </w:r>
          </w:p>
        </w:tc>
        <w:tc>
          <w:tcPr>
            <w:tcW w:w="205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肾癌远处转移部位代码表</w:t>
            </w:r>
          </w:p>
        </w:tc>
      </w:tr>
    </w:tbl>
    <w:p>
      <w:pPr>
        <w:pStyle w:val="43"/>
        <w:spacing w:line="276" w:lineRule="auto"/>
      </w:pPr>
      <w:r>
        <w:rPr>
          <w:rFonts w:hint="eastAsia"/>
        </w:rPr>
        <w:t>值域表</w:t>
      </w:r>
      <w:bookmarkStart w:id="35" w:name="BookMark4"/>
    </w:p>
    <w:p>
      <w:pPr>
        <w:pStyle w:val="25"/>
        <w:spacing w:line="276" w:lineRule="auto"/>
        <w:rPr>
          <w:rFonts w:hint="eastAsia"/>
        </w:rPr>
      </w:pPr>
      <w:r>
        <w:rPr>
          <w:rFonts w:hint="eastAsia"/>
        </w:rPr>
        <w:t xml:space="preserve">     数据元按照表30-表67取值。</w:t>
      </w:r>
    </w:p>
    <w:p>
      <w:pPr>
        <w:pStyle w:val="124"/>
        <w:tabs>
          <w:tab w:val="left" w:pos="2450"/>
          <w:tab w:val="center" w:pos="4677"/>
        </w:tabs>
        <w:spacing w:line="276" w:lineRule="auto"/>
        <w:jc w:val="left"/>
      </w:pPr>
      <w:r>
        <w:tab/>
      </w:r>
      <w:r>
        <w:tab/>
      </w:r>
      <w:r>
        <w:rPr>
          <w:rFonts w:hint="eastAsia"/>
        </w:rPr>
        <w:t>表30 CA040001 临床研究状态代码表</w:t>
      </w:r>
    </w:p>
    <w:tbl>
      <w:tblPr>
        <w:tblStyle w:val="34"/>
        <w:tblW w:w="5000" w:type="pct"/>
        <w:jc w:val="center"/>
        <w:tblLayout w:type="autofit"/>
        <w:tblCellMar>
          <w:top w:w="0" w:type="dxa"/>
          <w:left w:w="108" w:type="dxa"/>
          <w:bottom w:w="0" w:type="dxa"/>
          <w:right w:w="108" w:type="dxa"/>
        </w:tblCellMar>
      </w:tblPr>
      <w:tblGrid>
        <w:gridCol w:w="1671"/>
        <w:gridCol w:w="5469"/>
        <w:gridCol w:w="2431"/>
      </w:tblGrid>
      <w:tr>
        <w:tblPrEx>
          <w:tblCellMar>
            <w:top w:w="0" w:type="dxa"/>
            <w:left w:w="108" w:type="dxa"/>
            <w:bottom w:w="0" w:type="dxa"/>
            <w:right w:w="108" w:type="dxa"/>
          </w:tblCellMar>
        </w:tblPrEx>
        <w:trPr>
          <w:trHeight w:val="454"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值</w:t>
            </w:r>
          </w:p>
        </w:tc>
        <w:tc>
          <w:tcPr>
            <w:tcW w:w="0" w:type="auto"/>
            <w:tcBorders>
              <w:top w:val="single" w:color="000000" w:sz="8" w:space="0"/>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值含义</w:t>
            </w:r>
          </w:p>
        </w:tc>
        <w:tc>
          <w:tcPr>
            <w:tcW w:w="0" w:type="auto"/>
            <w:tcBorders>
              <w:top w:val="single" w:color="000000" w:sz="8" w:space="0"/>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说明</w:t>
            </w:r>
          </w:p>
        </w:tc>
      </w:tr>
      <w:tr>
        <w:tblPrEx>
          <w:tblCellMar>
            <w:top w:w="0" w:type="dxa"/>
            <w:left w:w="108" w:type="dxa"/>
            <w:bottom w:w="0" w:type="dxa"/>
            <w:right w:w="108" w:type="dxa"/>
          </w:tblCellMar>
        </w:tblPrEx>
        <w:trPr>
          <w:trHeight w:val="454" w:hRule="atLeast"/>
          <w:jc w:val="center"/>
        </w:trPr>
        <w:tc>
          <w:tcPr>
            <w:tcW w:w="0" w:type="auto"/>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0</w:t>
            </w:r>
          </w:p>
        </w:tc>
        <w:tc>
          <w:tcPr>
            <w:tcW w:w="0" w:type="auto"/>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未启动</w:t>
            </w:r>
          </w:p>
        </w:tc>
        <w:tc>
          <w:tcPr>
            <w:tcW w:w="0" w:type="auto"/>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jc w:val="center"/>
        </w:trPr>
        <w:tc>
          <w:tcPr>
            <w:tcW w:w="0" w:type="auto"/>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p>
        </w:tc>
        <w:tc>
          <w:tcPr>
            <w:tcW w:w="0" w:type="auto"/>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招募中</w:t>
            </w:r>
          </w:p>
        </w:tc>
        <w:tc>
          <w:tcPr>
            <w:tcW w:w="0" w:type="auto"/>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jc w:val="center"/>
        </w:trPr>
        <w:tc>
          <w:tcPr>
            <w:tcW w:w="0" w:type="auto"/>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w:t>
            </w:r>
          </w:p>
        </w:tc>
        <w:tc>
          <w:tcPr>
            <w:tcW w:w="0" w:type="auto"/>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招募满随访中</w:t>
            </w:r>
          </w:p>
        </w:tc>
        <w:tc>
          <w:tcPr>
            <w:tcW w:w="0" w:type="auto"/>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jc w:val="center"/>
        </w:trPr>
        <w:tc>
          <w:tcPr>
            <w:tcW w:w="0" w:type="auto"/>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3</w:t>
            </w:r>
          </w:p>
        </w:tc>
        <w:tc>
          <w:tcPr>
            <w:tcW w:w="0" w:type="auto"/>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暂停</w:t>
            </w:r>
          </w:p>
        </w:tc>
        <w:tc>
          <w:tcPr>
            <w:tcW w:w="0" w:type="auto"/>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jc w:val="center"/>
        </w:trPr>
        <w:tc>
          <w:tcPr>
            <w:tcW w:w="0" w:type="auto"/>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4</w:t>
            </w:r>
          </w:p>
        </w:tc>
        <w:tc>
          <w:tcPr>
            <w:tcW w:w="0" w:type="auto"/>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结束</w:t>
            </w:r>
          </w:p>
        </w:tc>
        <w:tc>
          <w:tcPr>
            <w:tcW w:w="0" w:type="auto"/>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jc w:val="center"/>
        </w:trPr>
        <w:tc>
          <w:tcPr>
            <w:tcW w:w="0" w:type="auto"/>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9</w:t>
            </w:r>
          </w:p>
        </w:tc>
        <w:tc>
          <w:tcPr>
            <w:tcW w:w="0" w:type="auto"/>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不详</w:t>
            </w:r>
          </w:p>
        </w:tc>
        <w:tc>
          <w:tcPr>
            <w:tcW w:w="0" w:type="auto"/>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bl>
    <w:p>
      <w:pPr>
        <w:pStyle w:val="124"/>
        <w:spacing w:line="276" w:lineRule="auto"/>
      </w:pPr>
      <w:r>
        <w:rPr>
          <w:rFonts w:hint="eastAsia"/>
        </w:rPr>
        <w:t>表31 CA040002 月经状况代码表</w:t>
      </w:r>
    </w:p>
    <w:tbl>
      <w:tblPr>
        <w:tblStyle w:val="34"/>
        <w:tblW w:w="5000" w:type="pct"/>
        <w:tblInd w:w="0" w:type="dxa"/>
        <w:tblLayout w:type="autofit"/>
        <w:tblCellMar>
          <w:top w:w="0" w:type="dxa"/>
          <w:left w:w="108" w:type="dxa"/>
          <w:bottom w:w="0" w:type="dxa"/>
          <w:right w:w="108" w:type="dxa"/>
        </w:tblCellMar>
      </w:tblPr>
      <w:tblGrid>
        <w:gridCol w:w="2193"/>
        <w:gridCol w:w="4187"/>
        <w:gridCol w:w="3191"/>
      </w:tblGrid>
      <w:tr>
        <w:tblPrEx>
          <w:tblCellMar>
            <w:top w:w="0" w:type="dxa"/>
            <w:left w:w="108" w:type="dxa"/>
            <w:bottom w:w="0" w:type="dxa"/>
            <w:right w:w="108" w:type="dxa"/>
          </w:tblCellMar>
        </w:tblPrEx>
        <w:trPr>
          <w:trHeight w:val="454"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值</w:t>
            </w:r>
          </w:p>
        </w:tc>
        <w:tc>
          <w:tcPr>
            <w:tcW w:w="0" w:type="auto"/>
            <w:tcBorders>
              <w:top w:val="single" w:color="000000" w:sz="8" w:space="0"/>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值含义</w:t>
            </w:r>
          </w:p>
        </w:tc>
        <w:tc>
          <w:tcPr>
            <w:tcW w:w="0" w:type="auto"/>
            <w:tcBorders>
              <w:top w:val="single" w:color="000000" w:sz="8" w:space="0"/>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说明</w:t>
            </w:r>
          </w:p>
        </w:tc>
      </w:tr>
      <w:tr>
        <w:tblPrEx>
          <w:tblCellMar>
            <w:top w:w="0" w:type="dxa"/>
            <w:left w:w="108" w:type="dxa"/>
            <w:bottom w:w="0" w:type="dxa"/>
            <w:right w:w="108"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0</w:t>
            </w:r>
          </w:p>
        </w:tc>
        <w:tc>
          <w:tcPr>
            <w:tcW w:w="0" w:type="auto"/>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不详</w:t>
            </w:r>
          </w:p>
        </w:tc>
        <w:tc>
          <w:tcPr>
            <w:tcW w:w="0" w:type="auto"/>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p>
        </w:tc>
        <w:tc>
          <w:tcPr>
            <w:tcW w:w="0" w:type="auto"/>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已绝经</w:t>
            </w:r>
          </w:p>
        </w:tc>
        <w:tc>
          <w:tcPr>
            <w:tcW w:w="0" w:type="auto"/>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w:t>
            </w:r>
          </w:p>
        </w:tc>
        <w:tc>
          <w:tcPr>
            <w:tcW w:w="0" w:type="auto"/>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未绝经</w:t>
            </w:r>
          </w:p>
        </w:tc>
        <w:tc>
          <w:tcPr>
            <w:tcW w:w="0" w:type="auto"/>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bl>
    <w:p>
      <w:pPr>
        <w:pStyle w:val="124"/>
        <w:spacing w:line="276" w:lineRule="auto"/>
        <w:rPr>
          <w:rFonts w:hint="eastAsia" w:ascii="宋体" w:hAnsi="宋体" w:eastAsia="宋体"/>
          <w:szCs w:val="21"/>
        </w:rPr>
      </w:pPr>
      <w:bookmarkStart w:id="36" w:name="_Hlk162957205"/>
      <w:r>
        <w:t>表</w:t>
      </w:r>
      <w:r>
        <w:rPr>
          <w:spacing w:val="-39"/>
        </w:rPr>
        <w:t xml:space="preserve"> </w:t>
      </w:r>
      <w:r>
        <w:t>3</w:t>
      </w:r>
      <w:r>
        <w:rPr>
          <w:rFonts w:hint="eastAsia"/>
        </w:rPr>
        <w:t>2</w:t>
      </w:r>
      <w:r>
        <w:t xml:space="preserve">  CA04</w:t>
      </w:r>
      <w:r>
        <w:rPr>
          <w:rFonts w:hint="eastAsia"/>
        </w:rPr>
        <w:t>00</w:t>
      </w:r>
      <w:r>
        <w:t>0</w:t>
      </w:r>
      <w:r>
        <w:rPr>
          <w:rFonts w:hint="eastAsia"/>
        </w:rPr>
        <w:t xml:space="preserve">3 </w:t>
      </w:r>
      <w:r>
        <w:rPr>
          <w:spacing w:val="-42"/>
        </w:rPr>
        <w:t xml:space="preserve"> </w:t>
      </w:r>
      <w:r>
        <w:rPr>
          <w:rFonts w:hint="eastAsia"/>
        </w:rPr>
        <w:t>肿瘤</w:t>
      </w:r>
      <w:r>
        <w:t>患者体力状况</w:t>
      </w:r>
      <w:r>
        <w:rPr>
          <w:spacing w:val="-31"/>
        </w:rPr>
        <w:t xml:space="preserve"> </w:t>
      </w:r>
      <w:r>
        <w:t>ECOG</w:t>
      </w:r>
      <w:r>
        <w:rPr>
          <w:spacing w:val="-38"/>
        </w:rPr>
        <w:t xml:space="preserve"> </w:t>
      </w:r>
      <w:r>
        <w:t>评</w:t>
      </w:r>
      <w:r>
        <w:rPr>
          <w:spacing w:val="6"/>
        </w:rPr>
        <w:t>分代码</w:t>
      </w:r>
    </w:p>
    <w:tbl>
      <w:tblPr>
        <w:tblStyle w:val="147"/>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79"/>
        <w:gridCol w:w="6946"/>
        <w:gridCol w:w="11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83" w:type="pct"/>
            <w:vAlign w:val="center"/>
          </w:tcPr>
          <w:p>
            <w:pPr>
              <w:spacing w:line="276" w:lineRule="auto"/>
              <w:jc w:val="center"/>
              <w:rPr>
                <w:rFonts w:hint="eastAsia" w:asciiTheme="minorEastAsia" w:hAnsiTheme="minorEastAsia" w:eastAsiaTheme="minorEastAsia"/>
                <w:position w:val="-1"/>
                <w:sz w:val="18"/>
                <w:szCs w:val="18"/>
              </w:rPr>
            </w:pPr>
            <w:r>
              <w:rPr>
                <w:rFonts w:asciiTheme="minorEastAsia" w:hAnsiTheme="minorEastAsia" w:eastAsiaTheme="minorEastAsia"/>
                <w:position w:val="-1"/>
                <w:sz w:val="18"/>
                <w:szCs w:val="18"/>
              </w:rPr>
              <w:t>值</w:t>
            </w:r>
          </w:p>
        </w:tc>
        <w:tc>
          <w:tcPr>
            <w:tcW w:w="3710" w:type="pct"/>
            <w:vAlign w:val="center"/>
          </w:tcPr>
          <w:p>
            <w:pPr>
              <w:spacing w:line="276" w:lineRule="auto"/>
              <w:jc w:val="center"/>
              <w:rPr>
                <w:rFonts w:hint="eastAsia" w:asciiTheme="minorEastAsia" w:hAnsiTheme="minorEastAsia" w:eastAsiaTheme="minorEastAsia"/>
                <w:position w:val="-1"/>
                <w:sz w:val="18"/>
                <w:szCs w:val="18"/>
              </w:rPr>
            </w:pPr>
            <w:r>
              <w:rPr>
                <w:rFonts w:asciiTheme="minorEastAsia" w:hAnsiTheme="minorEastAsia" w:eastAsiaTheme="minorEastAsia"/>
                <w:position w:val="-1"/>
                <w:sz w:val="18"/>
                <w:szCs w:val="18"/>
              </w:rPr>
              <w:t>值含义</w:t>
            </w:r>
          </w:p>
        </w:tc>
        <w:tc>
          <w:tcPr>
            <w:tcW w:w="607" w:type="pct"/>
            <w:vAlign w:val="center"/>
          </w:tcPr>
          <w:p>
            <w:pPr>
              <w:spacing w:line="276" w:lineRule="auto"/>
              <w:jc w:val="center"/>
              <w:rPr>
                <w:rFonts w:hint="eastAsia" w:asciiTheme="minorEastAsia" w:hAnsiTheme="minorEastAsia" w:eastAsiaTheme="minorEastAsia"/>
                <w:position w:val="-1"/>
                <w:sz w:val="18"/>
                <w:szCs w:val="18"/>
              </w:rPr>
            </w:pPr>
            <w:r>
              <w:rPr>
                <w:rFonts w:asciiTheme="minorEastAsia" w:hAnsiTheme="minorEastAsia" w:eastAsiaTheme="minorEastAsia"/>
                <w:position w:val="-1"/>
                <w:sz w:val="18"/>
                <w:szCs w:val="18"/>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83"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0</w:t>
            </w:r>
          </w:p>
        </w:tc>
        <w:tc>
          <w:tcPr>
            <w:tcW w:w="3710"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正常活动</w:t>
            </w:r>
          </w:p>
        </w:tc>
        <w:tc>
          <w:tcPr>
            <w:tcW w:w="607"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83"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3710"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症状轻，生活自在，能从事轻体力活动</w:t>
            </w:r>
          </w:p>
        </w:tc>
        <w:tc>
          <w:tcPr>
            <w:tcW w:w="607"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83"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2</w:t>
            </w:r>
          </w:p>
        </w:tc>
        <w:tc>
          <w:tcPr>
            <w:tcW w:w="3710"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能耐受肿瘤的症状，生活自理，但白天卧床时间不超过50%</w:t>
            </w:r>
          </w:p>
        </w:tc>
        <w:tc>
          <w:tcPr>
            <w:tcW w:w="607"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83"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3</w:t>
            </w:r>
          </w:p>
        </w:tc>
        <w:tc>
          <w:tcPr>
            <w:tcW w:w="3710"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症状严重，白天卧床时间超过50%，但还能起床站立，部分生活能够自理</w:t>
            </w:r>
          </w:p>
        </w:tc>
        <w:tc>
          <w:tcPr>
            <w:tcW w:w="607"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83"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4</w:t>
            </w:r>
          </w:p>
        </w:tc>
        <w:tc>
          <w:tcPr>
            <w:tcW w:w="3710"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病重卧床不起</w:t>
            </w:r>
          </w:p>
        </w:tc>
        <w:tc>
          <w:tcPr>
            <w:tcW w:w="607"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683"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5</w:t>
            </w:r>
          </w:p>
        </w:tc>
        <w:tc>
          <w:tcPr>
            <w:tcW w:w="3710"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死亡</w:t>
            </w:r>
          </w:p>
        </w:tc>
        <w:tc>
          <w:tcPr>
            <w:tcW w:w="607"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bl>
    <w:p>
      <w:pPr>
        <w:pStyle w:val="124"/>
        <w:spacing w:line="276" w:lineRule="auto"/>
        <w:rPr>
          <w:rFonts w:hint="eastAsia" w:ascii="宋体" w:hAnsi="宋体" w:eastAsia="宋体"/>
          <w:szCs w:val="21"/>
        </w:rPr>
      </w:pPr>
      <w:r>
        <w:t>表</w:t>
      </w:r>
      <w:r>
        <w:rPr>
          <w:spacing w:val="-39"/>
        </w:rPr>
        <w:t xml:space="preserve"> </w:t>
      </w:r>
      <w:r>
        <w:t>3</w:t>
      </w:r>
      <w:r>
        <w:rPr>
          <w:rFonts w:hint="eastAsia"/>
        </w:rPr>
        <w:t>3</w:t>
      </w:r>
      <w:r>
        <w:t xml:space="preserve">  CA04</w:t>
      </w:r>
      <w:r>
        <w:rPr>
          <w:rFonts w:hint="eastAsia"/>
        </w:rPr>
        <w:t>00</w:t>
      </w:r>
      <w:r>
        <w:t>0</w:t>
      </w:r>
      <w:r>
        <w:rPr>
          <w:rFonts w:hint="eastAsia"/>
        </w:rPr>
        <w:t xml:space="preserve">4 </w:t>
      </w:r>
      <w:r>
        <w:rPr>
          <w:spacing w:val="-39"/>
        </w:rPr>
        <w:t xml:space="preserve"> </w:t>
      </w:r>
      <w:r>
        <w:t>肿瘤患者功能状态</w:t>
      </w:r>
      <w:r>
        <w:rPr>
          <w:spacing w:val="-36"/>
        </w:rPr>
        <w:t xml:space="preserve"> </w:t>
      </w:r>
      <w:r>
        <w:t>KPS</w:t>
      </w:r>
      <w:r>
        <w:rPr>
          <w:spacing w:val="-39"/>
        </w:rPr>
        <w:t xml:space="preserve"> </w:t>
      </w:r>
      <w:r>
        <w:rPr>
          <w:spacing w:val="6"/>
        </w:rPr>
        <w:t>评分代码</w:t>
      </w:r>
    </w:p>
    <w:tbl>
      <w:tblPr>
        <w:tblStyle w:val="147"/>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436"/>
        <w:gridCol w:w="6244"/>
        <w:gridCol w:w="16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67"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值</w:t>
            </w:r>
          </w:p>
        </w:tc>
        <w:tc>
          <w:tcPr>
            <w:tcW w:w="333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值含义</w:t>
            </w:r>
          </w:p>
        </w:tc>
        <w:tc>
          <w:tcPr>
            <w:tcW w:w="898"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67"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100分</w:t>
            </w:r>
          </w:p>
        </w:tc>
        <w:tc>
          <w:tcPr>
            <w:tcW w:w="333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正常，无症状和体征</w:t>
            </w:r>
          </w:p>
        </w:tc>
        <w:tc>
          <w:tcPr>
            <w:tcW w:w="898"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67"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90分</w:t>
            </w:r>
          </w:p>
        </w:tc>
        <w:tc>
          <w:tcPr>
            <w:tcW w:w="333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能进行正常活动，有轻微症状和体征</w:t>
            </w:r>
          </w:p>
        </w:tc>
        <w:tc>
          <w:tcPr>
            <w:tcW w:w="898"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67"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80分</w:t>
            </w:r>
          </w:p>
        </w:tc>
        <w:tc>
          <w:tcPr>
            <w:tcW w:w="333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勉强进行正常活动，有一些症状或体征</w:t>
            </w:r>
          </w:p>
        </w:tc>
        <w:tc>
          <w:tcPr>
            <w:tcW w:w="898"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67"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70分</w:t>
            </w:r>
          </w:p>
        </w:tc>
        <w:tc>
          <w:tcPr>
            <w:tcW w:w="333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生活能自理，但不能维持正常生活和工作</w:t>
            </w:r>
          </w:p>
        </w:tc>
        <w:tc>
          <w:tcPr>
            <w:tcW w:w="898"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67"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60分</w:t>
            </w:r>
          </w:p>
        </w:tc>
        <w:tc>
          <w:tcPr>
            <w:tcW w:w="333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生活能大部分自理，但偶尔需要别人帮助</w:t>
            </w:r>
          </w:p>
        </w:tc>
        <w:tc>
          <w:tcPr>
            <w:tcW w:w="898"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67"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50分</w:t>
            </w:r>
          </w:p>
        </w:tc>
        <w:tc>
          <w:tcPr>
            <w:tcW w:w="333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常需要人照料</w:t>
            </w:r>
          </w:p>
        </w:tc>
        <w:tc>
          <w:tcPr>
            <w:tcW w:w="898"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67"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40分</w:t>
            </w:r>
          </w:p>
        </w:tc>
        <w:tc>
          <w:tcPr>
            <w:tcW w:w="333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生活不能自理，需要特别照顾和帮助</w:t>
            </w:r>
          </w:p>
        </w:tc>
        <w:tc>
          <w:tcPr>
            <w:tcW w:w="898"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67"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30分</w:t>
            </w:r>
          </w:p>
        </w:tc>
        <w:tc>
          <w:tcPr>
            <w:tcW w:w="333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生活严重不能自理</w:t>
            </w:r>
          </w:p>
        </w:tc>
        <w:tc>
          <w:tcPr>
            <w:tcW w:w="898"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67"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20分</w:t>
            </w:r>
          </w:p>
        </w:tc>
        <w:tc>
          <w:tcPr>
            <w:tcW w:w="333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病重，需要住院和积极的支持治疗</w:t>
            </w:r>
          </w:p>
        </w:tc>
        <w:tc>
          <w:tcPr>
            <w:tcW w:w="898"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67"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10分</w:t>
            </w:r>
          </w:p>
        </w:tc>
        <w:tc>
          <w:tcPr>
            <w:tcW w:w="333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重危，临近死亡</w:t>
            </w:r>
          </w:p>
        </w:tc>
        <w:tc>
          <w:tcPr>
            <w:tcW w:w="898"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67"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0分</w:t>
            </w:r>
          </w:p>
        </w:tc>
        <w:tc>
          <w:tcPr>
            <w:tcW w:w="333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死亡</w:t>
            </w:r>
          </w:p>
        </w:tc>
        <w:tc>
          <w:tcPr>
            <w:tcW w:w="898"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bl>
    <w:p>
      <w:pPr>
        <w:pStyle w:val="124"/>
        <w:spacing w:line="276" w:lineRule="auto"/>
      </w:pPr>
      <w:r>
        <w:t>表</w:t>
      </w:r>
      <w:r>
        <w:rPr>
          <w:spacing w:val="-31"/>
        </w:rPr>
        <w:t xml:space="preserve"> </w:t>
      </w:r>
      <w:r>
        <w:t>3</w:t>
      </w:r>
      <w:r>
        <w:rPr>
          <w:rFonts w:hint="eastAsia"/>
        </w:rPr>
        <w:t>4</w:t>
      </w:r>
      <w:r>
        <w:t xml:space="preserve">  CA04</w:t>
      </w:r>
      <w:r>
        <w:rPr>
          <w:rFonts w:hint="eastAsia"/>
        </w:rPr>
        <w:t xml:space="preserve">0005 </w:t>
      </w:r>
      <w:r>
        <w:t>体格检查部位代码表</w:t>
      </w:r>
    </w:p>
    <w:tbl>
      <w:tblPr>
        <w:tblStyle w:val="147"/>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436"/>
        <w:gridCol w:w="6244"/>
        <w:gridCol w:w="16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67"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值</w:t>
            </w:r>
          </w:p>
        </w:tc>
        <w:tc>
          <w:tcPr>
            <w:tcW w:w="333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值含义</w:t>
            </w:r>
          </w:p>
        </w:tc>
        <w:tc>
          <w:tcPr>
            <w:tcW w:w="898"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67"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0</w:t>
            </w:r>
          </w:p>
        </w:tc>
        <w:tc>
          <w:tcPr>
            <w:tcW w:w="333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一般情况</w:t>
            </w:r>
          </w:p>
        </w:tc>
        <w:tc>
          <w:tcPr>
            <w:tcW w:w="898"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67"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333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皮肤</w:t>
            </w:r>
          </w:p>
        </w:tc>
        <w:tc>
          <w:tcPr>
            <w:tcW w:w="898"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767"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2</w:t>
            </w:r>
          </w:p>
        </w:tc>
        <w:tc>
          <w:tcPr>
            <w:tcW w:w="333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浅表淋巴结</w:t>
            </w:r>
          </w:p>
        </w:tc>
        <w:tc>
          <w:tcPr>
            <w:tcW w:w="898"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67"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3</w:t>
            </w:r>
          </w:p>
        </w:tc>
        <w:tc>
          <w:tcPr>
            <w:tcW w:w="333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头颈部</w:t>
            </w:r>
          </w:p>
        </w:tc>
        <w:tc>
          <w:tcPr>
            <w:tcW w:w="898"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67"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4</w:t>
            </w:r>
          </w:p>
        </w:tc>
        <w:tc>
          <w:tcPr>
            <w:tcW w:w="333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胸部</w:t>
            </w:r>
          </w:p>
        </w:tc>
        <w:tc>
          <w:tcPr>
            <w:tcW w:w="898"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67"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5</w:t>
            </w:r>
          </w:p>
        </w:tc>
        <w:tc>
          <w:tcPr>
            <w:tcW w:w="333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腹部</w:t>
            </w:r>
          </w:p>
        </w:tc>
        <w:tc>
          <w:tcPr>
            <w:tcW w:w="898"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767"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6</w:t>
            </w:r>
          </w:p>
        </w:tc>
        <w:tc>
          <w:tcPr>
            <w:tcW w:w="333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肌肉骨骼</w:t>
            </w:r>
          </w:p>
        </w:tc>
        <w:tc>
          <w:tcPr>
            <w:tcW w:w="898"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67"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7</w:t>
            </w:r>
          </w:p>
        </w:tc>
        <w:tc>
          <w:tcPr>
            <w:tcW w:w="333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神经系统</w:t>
            </w:r>
          </w:p>
        </w:tc>
        <w:tc>
          <w:tcPr>
            <w:tcW w:w="898"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67"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8</w:t>
            </w:r>
          </w:p>
        </w:tc>
        <w:tc>
          <w:tcPr>
            <w:tcW w:w="333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泌尿生殖系统</w:t>
            </w:r>
          </w:p>
        </w:tc>
        <w:tc>
          <w:tcPr>
            <w:tcW w:w="898"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67"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9</w:t>
            </w:r>
          </w:p>
        </w:tc>
        <w:tc>
          <w:tcPr>
            <w:tcW w:w="333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其他</w:t>
            </w:r>
          </w:p>
        </w:tc>
        <w:tc>
          <w:tcPr>
            <w:tcW w:w="898"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bookmarkEnd w:id="36"/>
    </w:tbl>
    <w:p>
      <w:pPr>
        <w:pStyle w:val="124"/>
        <w:spacing w:line="276" w:lineRule="auto"/>
      </w:pPr>
      <w:r>
        <w:rPr>
          <w:rFonts w:hint="eastAsia"/>
        </w:rPr>
        <w:t>表35  CA040006 肾癌纵向位置代码表</w:t>
      </w:r>
    </w:p>
    <w:tbl>
      <w:tblPr>
        <w:tblStyle w:val="34"/>
        <w:tblW w:w="5000" w:type="pct"/>
        <w:tblInd w:w="0" w:type="dxa"/>
        <w:tblLayout w:type="autofit"/>
        <w:tblCellMar>
          <w:top w:w="0" w:type="dxa"/>
          <w:left w:w="108" w:type="dxa"/>
          <w:bottom w:w="0" w:type="dxa"/>
          <w:right w:w="108" w:type="dxa"/>
        </w:tblCellMar>
      </w:tblPr>
      <w:tblGrid>
        <w:gridCol w:w="2463"/>
        <w:gridCol w:w="4644"/>
        <w:gridCol w:w="2464"/>
      </w:tblGrid>
      <w:tr>
        <w:tblPrEx>
          <w:tblCellMar>
            <w:top w:w="0" w:type="dxa"/>
            <w:left w:w="108" w:type="dxa"/>
            <w:bottom w:w="0" w:type="dxa"/>
            <w:right w:w="108" w:type="dxa"/>
          </w:tblCellMar>
        </w:tblPrEx>
        <w:trPr>
          <w:trHeight w:val="454" w:hRule="atLeast"/>
        </w:trPr>
        <w:tc>
          <w:tcPr>
            <w:tcW w:w="12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值</w:t>
            </w:r>
          </w:p>
        </w:tc>
        <w:tc>
          <w:tcPr>
            <w:tcW w:w="2426" w:type="pct"/>
            <w:tcBorders>
              <w:top w:val="single" w:color="auto" w:sz="4" w:space="0"/>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值含义</w:t>
            </w:r>
          </w:p>
        </w:tc>
        <w:tc>
          <w:tcPr>
            <w:tcW w:w="1287" w:type="pct"/>
            <w:tcBorders>
              <w:top w:val="single" w:color="auto" w:sz="4" w:space="0"/>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说明</w:t>
            </w:r>
          </w:p>
        </w:tc>
      </w:tr>
      <w:tr>
        <w:tblPrEx>
          <w:tblCellMar>
            <w:top w:w="0" w:type="dxa"/>
            <w:left w:w="108" w:type="dxa"/>
            <w:bottom w:w="0" w:type="dxa"/>
            <w:right w:w="108" w:type="dxa"/>
          </w:tblCellMar>
        </w:tblPrEx>
        <w:trPr>
          <w:trHeight w:val="454" w:hRule="atLeast"/>
        </w:trPr>
        <w:tc>
          <w:tcPr>
            <w:tcW w:w="1287"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0</w:t>
            </w:r>
          </w:p>
        </w:tc>
        <w:tc>
          <w:tcPr>
            <w:tcW w:w="2426"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肿瘤完全位于一极</w:t>
            </w:r>
          </w:p>
        </w:tc>
        <w:tc>
          <w:tcPr>
            <w:tcW w:w="128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287"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p>
        </w:tc>
        <w:tc>
          <w:tcPr>
            <w:tcW w:w="2426"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肿瘤跨越肾脏极线，但未超过肿瘤直径50%</w:t>
            </w:r>
          </w:p>
        </w:tc>
        <w:tc>
          <w:tcPr>
            <w:tcW w:w="128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287"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w:t>
            </w:r>
          </w:p>
        </w:tc>
        <w:tc>
          <w:tcPr>
            <w:tcW w:w="2426"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肿瘤超过直径50%部分跨越极线或位于两极之间</w:t>
            </w:r>
          </w:p>
        </w:tc>
        <w:tc>
          <w:tcPr>
            <w:tcW w:w="128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287"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9</w:t>
            </w:r>
          </w:p>
        </w:tc>
        <w:tc>
          <w:tcPr>
            <w:tcW w:w="2426"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未明确</w:t>
            </w:r>
          </w:p>
        </w:tc>
        <w:tc>
          <w:tcPr>
            <w:tcW w:w="128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bl>
    <w:p>
      <w:pPr>
        <w:pStyle w:val="124"/>
        <w:spacing w:line="276" w:lineRule="auto"/>
      </w:pPr>
      <w:r>
        <w:rPr>
          <w:rFonts w:hint="eastAsia"/>
        </w:rPr>
        <w:t>表36  CA040007 病理活检部位代码表</w:t>
      </w:r>
    </w:p>
    <w:tbl>
      <w:tblPr>
        <w:tblStyle w:val="34"/>
        <w:tblW w:w="5000" w:type="pct"/>
        <w:tblInd w:w="0" w:type="dxa"/>
        <w:tblLayout w:type="autofit"/>
        <w:tblCellMar>
          <w:top w:w="0" w:type="dxa"/>
          <w:left w:w="108" w:type="dxa"/>
          <w:bottom w:w="0" w:type="dxa"/>
          <w:right w:w="108" w:type="dxa"/>
        </w:tblCellMar>
      </w:tblPr>
      <w:tblGrid>
        <w:gridCol w:w="2647"/>
        <w:gridCol w:w="4276"/>
        <w:gridCol w:w="2648"/>
      </w:tblGrid>
      <w:tr>
        <w:tblPrEx>
          <w:tblCellMar>
            <w:top w:w="0" w:type="dxa"/>
            <w:left w:w="108" w:type="dxa"/>
            <w:bottom w:w="0" w:type="dxa"/>
            <w:right w:w="108" w:type="dxa"/>
          </w:tblCellMar>
        </w:tblPrEx>
        <w:trPr>
          <w:trHeight w:val="454" w:hRule="atLeast"/>
        </w:trPr>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值</w:t>
            </w:r>
          </w:p>
        </w:tc>
        <w:tc>
          <w:tcPr>
            <w:tcW w:w="2234" w:type="pct"/>
            <w:tcBorders>
              <w:top w:val="single" w:color="000000" w:sz="4" w:space="0"/>
              <w:left w:val="nil"/>
              <w:bottom w:val="single" w:color="000000" w:sz="4" w:space="0"/>
              <w:right w:val="single" w:color="000000" w:sz="4"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值含义</w:t>
            </w:r>
          </w:p>
        </w:tc>
        <w:tc>
          <w:tcPr>
            <w:tcW w:w="1383" w:type="pct"/>
            <w:tcBorders>
              <w:top w:val="single" w:color="000000" w:sz="4" w:space="0"/>
              <w:left w:val="nil"/>
              <w:bottom w:val="single" w:color="000000" w:sz="4" w:space="0"/>
              <w:right w:val="single" w:color="000000" w:sz="4"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说明</w:t>
            </w:r>
          </w:p>
        </w:tc>
      </w:tr>
      <w:tr>
        <w:tblPrEx>
          <w:tblCellMar>
            <w:top w:w="0" w:type="dxa"/>
            <w:left w:w="108" w:type="dxa"/>
            <w:bottom w:w="0" w:type="dxa"/>
            <w:right w:w="108" w:type="dxa"/>
          </w:tblCellMar>
        </w:tblPrEx>
        <w:trPr>
          <w:trHeight w:val="454" w:hRule="atLeast"/>
        </w:trPr>
        <w:tc>
          <w:tcPr>
            <w:tcW w:w="1383" w:type="pct"/>
            <w:tcBorders>
              <w:top w:val="nil"/>
              <w:left w:val="single" w:color="000000" w:sz="4" w:space="0"/>
              <w:bottom w:val="single" w:color="000000" w:sz="4" w:space="0"/>
              <w:right w:val="single" w:color="000000" w:sz="4"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0</w:t>
            </w:r>
          </w:p>
        </w:tc>
        <w:tc>
          <w:tcPr>
            <w:tcW w:w="2234" w:type="pct"/>
            <w:tcBorders>
              <w:top w:val="nil"/>
              <w:left w:val="nil"/>
              <w:bottom w:val="single" w:color="000000" w:sz="4" w:space="0"/>
              <w:right w:val="single" w:color="000000" w:sz="4"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原发肿瘤</w:t>
            </w:r>
          </w:p>
        </w:tc>
        <w:tc>
          <w:tcPr>
            <w:tcW w:w="1383" w:type="pct"/>
            <w:tcBorders>
              <w:top w:val="nil"/>
              <w:left w:val="nil"/>
              <w:bottom w:val="single" w:color="000000" w:sz="4" w:space="0"/>
              <w:right w:val="single" w:color="000000" w:sz="4"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383" w:type="pct"/>
            <w:tcBorders>
              <w:top w:val="nil"/>
              <w:left w:val="single" w:color="000000" w:sz="4" w:space="0"/>
              <w:bottom w:val="single" w:color="000000" w:sz="4" w:space="0"/>
              <w:right w:val="single" w:color="000000" w:sz="4"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p>
        </w:tc>
        <w:tc>
          <w:tcPr>
            <w:tcW w:w="2234" w:type="pct"/>
            <w:tcBorders>
              <w:top w:val="nil"/>
              <w:left w:val="nil"/>
              <w:bottom w:val="single" w:color="000000" w:sz="4" w:space="0"/>
              <w:right w:val="single" w:color="000000" w:sz="4"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区域淋巴结</w:t>
            </w:r>
          </w:p>
        </w:tc>
        <w:tc>
          <w:tcPr>
            <w:tcW w:w="1383" w:type="pct"/>
            <w:tcBorders>
              <w:top w:val="nil"/>
              <w:left w:val="nil"/>
              <w:bottom w:val="single" w:color="000000" w:sz="4" w:space="0"/>
              <w:right w:val="single" w:color="000000" w:sz="4"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383" w:type="pct"/>
            <w:tcBorders>
              <w:top w:val="nil"/>
              <w:left w:val="single" w:color="000000" w:sz="4" w:space="0"/>
              <w:bottom w:val="single" w:color="000000" w:sz="4" w:space="0"/>
              <w:right w:val="single" w:color="000000" w:sz="4"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w:t>
            </w:r>
          </w:p>
        </w:tc>
        <w:tc>
          <w:tcPr>
            <w:tcW w:w="2234" w:type="pct"/>
            <w:tcBorders>
              <w:top w:val="nil"/>
              <w:left w:val="nil"/>
              <w:bottom w:val="single" w:color="000000" w:sz="4" w:space="0"/>
              <w:right w:val="single" w:color="000000" w:sz="4"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远处转移</w:t>
            </w:r>
          </w:p>
        </w:tc>
        <w:tc>
          <w:tcPr>
            <w:tcW w:w="1383" w:type="pct"/>
            <w:tcBorders>
              <w:top w:val="nil"/>
              <w:left w:val="nil"/>
              <w:bottom w:val="single" w:color="000000" w:sz="4" w:space="0"/>
              <w:right w:val="single" w:color="000000" w:sz="4"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383" w:type="pct"/>
            <w:tcBorders>
              <w:top w:val="nil"/>
              <w:left w:val="single" w:color="000000" w:sz="4" w:space="0"/>
              <w:bottom w:val="single" w:color="000000" w:sz="4" w:space="0"/>
              <w:right w:val="single" w:color="000000" w:sz="4"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9</w:t>
            </w:r>
          </w:p>
        </w:tc>
        <w:tc>
          <w:tcPr>
            <w:tcW w:w="2234" w:type="pct"/>
            <w:tcBorders>
              <w:top w:val="nil"/>
              <w:left w:val="nil"/>
              <w:bottom w:val="single" w:color="000000" w:sz="4" w:space="0"/>
              <w:right w:val="single" w:color="000000" w:sz="4"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不详</w:t>
            </w:r>
          </w:p>
        </w:tc>
        <w:tc>
          <w:tcPr>
            <w:tcW w:w="1383" w:type="pct"/>
            <w:tcBorders>
              <w:top w:val="nil"/>
              <w:left w:val="nil"/>
              <w:bottom w:val="single" w:color="000000" w:sz="4" w:space="0"/>
              <w:right w:val="single" w:color="000000" w:sz="4"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bl>
    <w:p>
      <w:pPr>
        <w:pStyle w:val="124"/>
        <w:spacing w:line="276" w:lineRule="auto"/>
      </w:pPr>
      <w:r>
        <w:rPr>
          <w:rFonts w:hint="eastAsia"/>
        </w:rPr>
        <w:t>表37  CA040008 具体病理活检部位代码表</w:t>
      </w:r>
    </w:p>
    <w:tbl>
      <w:tblPr>
        <w:tblStyle w:val="34"/>
        <w:tblW w:w="5000" w:type="pct"/>
        <w:tblInd w:w="0" w:type="dxa"/>
        <w:tblLayout w:type="autofit"/>
        <w:tblCellMar>
          <w:top w:w="0" w:type="dxa"/>
          <w:left w:w="108" w:type="dxa"/>
          <w:bottom w:w="0" w:type="dxa"/>
          <w:right w:w="108" w:type="dxa"/>
        </w:tblCellMar>
      </w:tblPr>
      <w:tblGrid>
        <w:gridCol w:w="3191"/>
        <w:gridCol w:w="3191"/>
        <w:gridCol w:w="3189"/>
      </w:tblGrid>
      <w:tr>
        <w:tblPrEx>
          <w:tblCellMar>
            <w:top w:w="0" w:type="dxa"/>
            <w:left w:w="108" w:type="dxa"/>
            <w:bottom w:w="0" w:type="dxa"/>
            <w:right w:w="108" w:type="dxa"/>
          </w:tblCellMar>
        </w:tblPrEx>
        <w:trPr>
          <w:trHeight w:val="454" w:hRule="atLeast"/>
        </w:trPr>
        <w:tc>
          <w:tcPr>
            <w:tcW w:w="166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值</w:t>
            </w:r>
          </w:p>
        </w:tc>
        <w:tc>
          <w:tcPr>
            <w:tcW w:w="1667" w:type="pct"/>
            <w:tcBorders>
              <w:top w:val="single" w:color="auto" w:sz="4" w:space="0"/>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值含义</w:t>
            </w:r>
          </w:p>
        </w:tc>
        <w:tc>
          <w:tcPr>
            <w:tcW w:w="1667" w:type="pct"/>
            <w:tcBorders>
              <w:top w:val="single" w:color="auto" w:sz="4" w:space="0"/>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说明</w:t>
            </w:r>
          </w:p>
        </w:tc>
      </w:tr>
      <w:tr>
        <w:tblPrEx>
          <w:tblCellMar>
            <w:top w:w="0" w:type="dxa"/>
            <w:left w:w="108" w:type="dxa"/>
            <w:bottom w:w="0" w:type="dxa"/>
            <w:right w:w="108" w:type="dxa"/>
          </w:tblCellMar>
        </w:tblPrEx>
        <w:trPr>
          <w:trHeight w:val="454" w:hRule="atLeast"/>
        </w:trPr>
        <w:tc>
          <w:tcPr>
            <w:tcW w:w="1667"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脑</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667"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食管</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667"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3</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胃</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667"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4</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小肠</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667"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5</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结肠</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667"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6</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直肠</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667"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7</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肝</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667"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8</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膀胱</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667"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9</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胆管</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667"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10</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胰腺</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667"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11</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肺</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667"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12</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气管</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667"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13</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乳腺</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667"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14</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卵菜</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667"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15</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输卵管</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667"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16</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子宫</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667"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17</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阴道</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667"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18</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肾脏</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667"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19</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淋巴结</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667"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20</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皮肤</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bl>
    <w:p>
      <w:pPr>
        <w:pStyle w:val="124"/>
        <w:spacing w:line="276" w:lineRule="auto"/>
      </w:pPr>
      <w:r>
        <w:rPr>
          <w:rFonts w:hint="eastAsia"/>
        </w:rPr>
        <w:t>表38  CA040009 肾癌术后病理类型代码表</w:t>
      </w:r>
    </w:p>
    <w:tbl>
      <w:tblPr>
        <w:tblStyle w:val="34"/>
        <w:tblW w:w="5000" w:type="pct"/>
        <w:tblInd w:w="0" w:type="dxa"/>
        <w:tblLayout w:type="autofit"/>
        <w:tblCellMar>
          <w:top w:w="0" w:type="dxa"/>
          <w:left w:w="108" w:type="dxa"/>
          <w:bottom w:w="0" w:type="dxa"/>
          <w:right w:w="108" w:type="dxa"/>
        </w:tblCellMar>
      </w:tblPr>
      <w:tblGrid>
        <w:gridCol w:w="1432"/>
        <w:gridCol w:w="6707"/>
        <w:gridCol w:w="1432"/>
      </w:tblGrid>
      <w:tr>
        <w:tblPrEx>
          <w:tblCellMar>
            <w:top w:w="0" w:type="dxa"/>
            <w:left w:w="108" w:type="dxa"/>
            <w:bottom w:w="0" w:type="dxa"/>
            <w:right w:w="108" w:type="dxa"/>
          </w:tblCellMar>
        </w:tblPrEx>
        <w:trPr>
          <w:trHeight w:val="454" w:hRule="atLeast"/>
        </w:trPr>
        <w:tc>
          <w:tcPr>
            <w:tcW w:w="74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值</w:t>
            </w:r>
          </w:p>
        </w:tc>
        <w:tc>
          <w:tcPr>
            <w:tcW w:w="3504" w:type="pct"/>
            <w:tcBorders>
              <w:top w:val="single" w:color="auto" w:sz="4" w:space="0"/>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值含义</w:t>
            </w:r>
          </w:p>
        </w:tc>
        <w:tc>
          <w:tcPr>
            <w:tcW w:w="748" w:type="pct"/>
            <w:tcBorders>
              <w:top w:val="single" w:color="auto" w:sz="4" w:space="0"/>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说明</w:t>
            </w:r>
          </w:p>
        </w:tc>
      </w:tr>
      <w:tr>
        <w:tblPrEx>
          <w:tblCellMar>
            <w:top w:w="0" w:type="dxa"/>
            <w:left w:w="108" w:type="dxa"/>
            <w:bottom w:w="0" w:type="dxa"/>
            <w:right w:w="108" w:type="dxa"/>
          </w:tblCellMar>
        </w:tblPrEx>
        <w:trPr>
          <w:trHeight w:val="454" w:hRule="atLeast"/>
        </w:trPr>
        <w:tc>
          <w:tcPr>
            <w:tcW w:w="748"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0</w:t>
            </w:r>
          </w:p>
        </w:tc>
        <w:tc>
          <w:tcPr>
            <w:tcW w:w="3504"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肾透明细胞癌</w:t>
            </w:r>
          </w:p>
        </w:tc>
        <w:tc>
          <w:tcPr>
            <w:tcW w:w="748"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748"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p>
        </w:tc>
        <w:tc>
          <w:tcPr>
            <w:tcW w:w="3504"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低度恶性潜能的多房囊性肾肿瘤</w:t>
            </w:r>
          </w:p>
        </w:tc>
        <w:tc>
          <w:tcPr>
            <w:tcW w:w="748"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748"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w:t>
            </w:r>
          </w:p>
        </w:tc>
        <w:tc>
          <w:tcPr>
            <w:tcW w:w="3504"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乳头状肾细胞癌</w:t>
            </w:r>
          </w:p>
        </w:tc>
        <w:tc>
          <w:tcPr>
            <w:tcW w:w="748"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748"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3</w:t>
            </w:r>
          </w:p>
        </w:tc>
        <w:tc>
          <w:tcPr>
            <w:tcW w:w="3504"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遗传性平滑肌瘤病肾细胞癌综合征相关性肾细胞癌</w:t>
            </w:r>
          </w:p>
        </w:tc>
        <w:tc>
          <w:tcPr>
            <w:tcW w:w="748"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748"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4</w:t>
            </w:r>
          </w:p>
        </w:tc>
        <w:tc>
          <w:tcPr>
            <w:tcW w:w="3504"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嫌色性肾细胞癌</w:t>
            </w:r>
          </w:p>
        </w:tc>
        <w:tc>
          <w:tcPr>
            <w:tcW w:w="748"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748"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5</w:t>
            </w:r>
          </w:p>
        </w:tc>
        <w:tc>
          <w:tcPr>
            <w:tcW w:w="3504"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集合管癌</w:t>
            </w:r>
          </w:p>
        </w:tc>
        <w:tc>
          <w:tcPr>
            <w:tcW w:w="748"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748"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6</w:t>
            </w:r>
          </w:p>
        </w:tc>
        <w:tc>
          <w:tcPr>
            <w:tcW w:w="3504"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肾髓质癌</w:t>
            </w:r>
          </w:p>
        </w:tc>
        <w:tc>
          <w:tcPr>
            <w:tcW w:w="748"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748"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7</w:t>
            </w:r>
          </w:p>
        </w:tc>
        <w:tc>
          <w:tcPr>
            <w:tcW w:w="3504"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MiT家族易位性肾细胞癌</w:t>
            </w:r>
          </w:p>
        </w:tc>
        <w:tc>
          <w:tcPr>
            <w:tcW w:w="748"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748"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8</w:t>
            </w:r>
          </w:p>
        </w:tc>
        <w:tc>
          <w:tcPr>
            <w:tcW w:w="3504"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琥珀酸脱氢酶缺陷相关的肾细胞癌</w:t>
            </w:r>
          </w:p>
        </w:tc>
        <w:tc>
          <w:tcPr>
            <w:tcW w:w="748"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748"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9</w:t>
            </w:r>
          </w:p>
        </w:tc>
        <w:tc>
          <w:tcPr>
            <w:tcW w:w="3504"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黏液样小管状和梭形细胞癌</w:t>
            </w:r>
          </w:p>
        </w:tc>
        <w:tc>
          <w:tcPr>
            <w:tcW w:w="748"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748"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10</w:t>
            </w:r>
          </w:p>
        </w:tc>
        <w:tc>
          <w:tcPr>
            <w:tcW w:w="3504"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管状囊性肾细胞癌</w:t>
            </w:r>
          </w:p>
        </w:tc>
        <w:tc>
          <w:tcPr>
            <w:tcW w:w="748"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748"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11</w:t>
            </w:r>
          </w:p>
        </w:tc>
        <w:tc>
          <w:tcPr>
            <w:tcW w:w="3504"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获得性囊性疾病相关性肾细胞癌</w:t>
            </w:r>
          </w:p>
        </w:tc>
        <w:tc>
          <w:tcPr>
            <w:tcW w:w="748"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748"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12</w:t>
            </w:r>
          </w:p>
        </w:tc>
        <w:tc>
          <w:tcPr>
            <w:tcW w:w="3504"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透明细胞乳头状肾细胞癌</w:t>
            </w:r>
          </w:p>
        </w:tc>
        <w:tc>
          <w:tcPr>
            <w:tcW w:w="748"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748"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13</w:t>
            </w:r>
          </w:p>
        </w:tc>
        <w:tc>
          <w:tcPr>
            <w:tcW w:w="3504"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未分类的肾细胞癌</w:t>
            </w:r>
          </w:p>
        </w:tc>
        <w:tc>
          <w:tcPr>
            <w:tcW w:w="748"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748"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14</w:t>
            </w:r>
          </w:p>
        </w:tc>
        <w:tc>
          <w:tcPr>
            <w:tcW w:w="3504"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乳头状腺瘤</w:t>
            </w:r>
          </w:p>
        </w:tc>
        <w:tc>
          <w:tcPr>
            <w:tcW w:w="748"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748"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15</w:t>
            </w:r>
          </w:p>
        </w:tc>
        <w:tc>
          <w:tcPr>
            <w:tcW w:w="3504"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嗜酸细胞瘤</w:t>
            </w:r>
          </w:p>
        </w:tc>
        <w:tc>
          <w:tcPr>
            <w:tcW w:w="748"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748"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16</w:t>
            </w:r>
          </w:p>
        </w:tc>
        <w:tc>
          <w:tcPr>
            <w:tcW w:w="3504"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其他病理类型</w:t>
            </w:r>
          </w:p>
        </w:tc>
        <w:tc>
          <w:tcPr>
            <w:tcW w:w="748"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bl>
    <w:p>
      <w:pPr>
        <w:pStyle w:val="124"/>
        <w:spacing w:line="276" w:lineRule="auto"/>
      </w:pPr>
      <w:r>
        <w:rPr>
          <w:rFonts w:hint="eastAsia"/>
        </w:rPr>
        <w:t>表39 CA040010肾癌病理核分级代码表</w:t>
      </w:r>
    </w:p>
    <w:tbl>
      <w:tblPr>
        <w:tblStyle w:val="34"/>
        <w:tblW w:w="5000" w:type="pct"/>
        <w:tblInd w:w="0" w:type="dxa"/>
        <w:tblLayout w:type="autofit"/>
        <w:tblCellMar>
          <w:top w:w="0" w:type="dxa"/>
          <w:left w:w="108" w:type="dxa"/>
          <w:bottom w:w="0" w:type="dxa"/>
          <w:right w:w="108" w:type="dxa"/>
        </w:tblCellMar>
      </w:tblPr>
      <w:tblGrid>
        <w:gridCol w:w="3191"/>
        <w:gridCol w:w="3191"/>
        <w:gridCol w:w="3189"/>
      </w:tblGrid>
      <w:tr>
        <w:tblPrEx>
          <w:tblCellMar>
            <w:top w:w="0" w:type="dxa"/>
            <w:left w:w="108" w:type="dxa"/>
            <w:bottom w:w="0" w:type="dxa"/>
            <w:right w:w="108" w:type="dxa"/>
          </w:tblCellMar>
        </w:tblPrEx>
        <w:trPr>
          <w:trHeight w:val="454" w:hRule="atLeast"/>
        </w:trPr>
        <w:tc>
          <w:tcPr>
            <w:tcW w:w="166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值</w:t>
            </w:r>
          </w:p>
        </w:tc>
        <w:tc>
          <w:tcPr>
            <w:tcW w:w="1667" w:type="pct"/>
            <w:tcBorders>
              <w:top w:val="single" w:color="auto" w:sz="4" w:space="0"/>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值含义</w:t>
            </w:r>
          </w:p>
        </w:tc>
        <w:tc>
          <w:tcPr>
            <w:tcW w:w="1666" w:type="pct"/>
            <w:tcBorders>
              <w:top w:val="single" w:color="auto" w:sz="4" w:space="0"/>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说明</w:t>
            </w:r>
          </w:p>
        </w:tc>
      </w:tr>
      <w:tr>
        <w:tblPrEx>
          <w:tblCellMar>
            <w:top w:w="0" w:type="dxa"/>
            <w:left w:w="108" w:type="dxa"/>
            <w:bottom w:w="0" w:type="dxa"/>
            <w:right w:w="108" w:type="dxa"/>
          </w:tblCellMar>
        </w:tblPrEx>
        <w:trPr>
          <w:trHeight w:val="454" w:hRule="atLeast"/>
        </w:trPr>
        <w:tc>
          <w:tcPr>
            <w:tcW w:w="1667"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0</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Ⅰ级</w:t>
            </w:r>
          </w:p>
        </w:tc>
        <w:tc>
          <w:tcPr>
            <w:tcW w:w="1666"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trPr>
        <w:tc>
          <w:tcPr>
            <w:tcW w:w="1667"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Ⅱ级</w:t>
            </w:r>
          </w:p>
        </w:tc>
        <w:tc>
          <w:tcPr>
            <w:tcW w:w="1666"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rPr>
          <w:trHeight w:val="454" w:hRule="atLeast"/>
        </w:trPr>
        <w:tc>
          <w:tcPr>
            <w:tcW w:w="1667"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Ⅲ级</w:t>
            </w:r>
          </w:p>
        </w:tc>
        <w:tc>
          <w:tcPr>
            <w:tcW w:w="1666"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trPr>
        <w:tc>
          <w:tcPr>
            <w:tcW w:w="1667"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3</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IV级</w:t>
            </w:r>
          </w:p>
        </w:tc>
        <w:tc>
          <w:tcPr>
            <w:tcW w:w="1666"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trPr>
        <w:tc>
          <w:tcPr>
            <w:tcW w:w="1667"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4</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不适用</w:t>
            </w:r>
          </w:p>
        </w:tc>
        <w:tc>
          <w:tcPr>
            <w:tcW w:w="1666"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trPr>
        <w:tc>
          <w:tcPr>
            <w:tcW w:w="1667" w:type="pct"/>
            <w:tcBorders>
              <w:top w:val="nil"/>
              <w:left w:val="single" w:color="auto" w:sz="4" w:space="0"/>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9</w:t>
            </w:r>
          </w:p>
        </w:tc>
        <w:tc>
          <w:tcPr>
            <w:tcW w:w="1667"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未明确</w:t>
            </w:r>
          </w:p>
        </w:tc>
        <w:tc>
          <w:tcPr>
            <w:tcW w:w="1666" w:type="pct"/>
            <w:tcBorders>
              <w:top w:val="nil"/>
              <w:left w:val="nil"/>
              <w:bottom w:val="single" w:color="auto" w:sz="4" w:space="0"/>
              <w:right w:val="single" w:color="auto"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p>
        </w:tc>
      </w:tr>
    </w:tbl>
    <w:p>
      <w:pPr>
        <w:pStyle w:val="124"/>
        <w:spacing w:line="276" w:lineRule="auto"/>
      </w:pPr>
      <w:r>
        <w:rPr>
          <w:rFonts w:hint="eastAsia"/>
        </w:rPr>
        <w:t>表40 CA040011肾癌诊断T分期代码表</w:t>
      </w:r>
    </w:p>
    <w:tbl>
      <w:tblPr>
        <w:tblStyle w:val="34"/>
        <w:tblW w:w="5000" w:type="pct"/>
        <w:jc w:val="center"/>
        <w:tblLayout w:type="autofit"/>
        <w:tblCellMar>
          <w:top w:w="0" w:type="dxa"/>
          <w:left w:w="108" w:type="dxa"/>
          <w:bottom w:w="0" w:type="dxa"/>
          <w:right w:w="108" w:type="dxa"/>
        </w:tblCellMar>
      </w:tblPr>
      <w:tblGrid>
        <w:gridCol w:w="3189"/>
        <w:gridCol w:w="3190"/>
        <w:gridCol w:w="3192"/>
      </w:tblGrid>
      <w:tr>
        <w:tblPrEx>
          <w:tblCellMar>
            <w:top w:w="0" w:type="dxa"/>
            <w:left w:w="108" w:type="dxa"/>
            <w:bottom w:w="0" w:type="dxa"/>
            <w:right w:w="108" w:type="dxa"/>
          </w:tblCellMar>
        </w:tblPrEx>
        <w:trPr>
          <w:trHeight w:val="454" w:hRule="atLeast"/>
          <w:jc w:val="center"/>
        </w:trPr>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值</w:t>
            </w:r>
          </w:p>
        </w:tc>
        <w:tc>
          <w:tcPr>
            <w:tcW w:w="1666" w:type="pct"/>
            <w:tcBorders>
              <w:top w:val="single" w:color="000000" w:sz="4" w:space="0"/>
              <w:left w:val="nil"/>
              <w:bottom w:val="single" w:color="000000" w:sz="4" w:space="0"/>
              <w:right w:val="single" w:color="000000" w:sz="4"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值含义</w:t>
            </w:r>
          </w:p>
        </w:tc>
        <w:tc>
          <w:tcPr>
            <w:tcW w:w="1667" w:type="pct"/>
            <w:tcBorders>
              <w:top w:val="single" w:color="000000" w:sz="4" w:space="0"/>
              <w:left w:val="nil"/>
              <w:bottom w:val="single" w:color="000000" w:sz="4" w:space="0"/>
              <w:right w:val="single" w:color="000000" w:sz="4"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说明</w:t>
            </w:r>
          </w:p>
        </w:tc>
      </w:tr>
      <w:tr>
        <w:tblPrEx>
          <w:tblCellMar>
            <w:top w:w="0" w:type="dxa"/>
            <w:left w:w="108" w:type="dxa"/>
            <w:bottom w:w="0" w:type="dxa"/>
            <w:right w:w="108" w:type="dxa"/>
          </w:tblCellMar>
        </w:tblPrEx>
        <w:trPr>
          <w:trHeight w:val="454" w:hRule="atLeast"/>
          <w:jc w:val="center"/>
        </w:trPr>
        <w:tc>
          <w:tcPr>
            <w:tcW w:w="1666"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0</w:t>
            </w:r>
          </w:p>
        </w:tc>
        <w:tc>
          <w:tcPr>
            <w:tcW w:w="1666"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Tx</w:t>
            </w:r>
          </w:p>
        </w:tc>
        <w:tc>
          <w:tcPr>
            <w:tcW w:w="1667"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jc w:val="center"/>
        </w:trPr>
        <w:tc>
          <w:tcPr>
            <w:tcW w:w="1666"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p>
        </w:tc>
        <w:tc>
          <w:tcPr>
            <w:tcW w:w="1666"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T0</w:t>
            </w:r>
          </w:p>
        </w:tc>
        <w:tc>
          <w:tcPr>
            <w:tcW w:w="1667"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rPr>
          <w:trHeight w:val="454" w:hRule="atLeast"/>
          <w:jc w:val="center"/>
        </w:trPr>
        <w:tc>
          <w:tcPr>
            <w:tcW w:w="1666"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w:t>
            </w:r>
          </w:p>
        </w:tc>
        <w:tc>
          <w:tcPr>
            <w:tcW w:w="1666"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T1a</w:t>
            </w:r>
          </w:p>
        </w:tc>
        <w:tc>
          <w:tcPr>
            <w:tcW w:w="1667"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jc w:val="center"/>
        </w:trPr>
        <w:tc>
          <w:tcPr>
            <w:tcW w:w="1666"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3</w:t>
            </w:r>
          </w:p>
        </w:tc>
        <w:tc>
          <w:tcPr>
            <w:tcW w:w="1666"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T1b</w:t>
            </w:r>
          </w:p>
        </w:tc>
        <w:tc>
          <w:tcPr>
            <w:tcW w:w="1667"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jc w:val="center"/>
        </w:trPr>
        <w:tc>
          <w:tcPr>
            <w:tcW w:w="1666"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4</w:t>
            </w:r>
          </w:p>
        </w:tc>
        <w:tc>
          <w:tcPr>
            <w:tcW w:w="1666"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T2a</w:t>
            </w:r>
          </w:p>
        </w:tc>
        <w:tc>
          <w:tcPr>
            <w:tcW w:w="1667"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jc w:val="center"/>
        </w:trPr>
        <w:tc>
          <w:tcPr>
            <w:tcW w:w="1666"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5</w:t>
            </w:r>
          </w:p>
        </w:tc>
        <w:tc>
          <w:tcPr>
            <w:tcW w:w="1666"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T2b</w:t>
            </w:r>
          </w:p>
        </w:tc>
        <w:tc>
          <w:tcPr>
            <w:tcW w:w="1667"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rPr>
          <w:trHeight w:val="454" w:hRule="atLeast"/>
          <w:jc w:val="center"/>
        </w:trPr>
        <w:tc>
          <w:tcPr>
            <w:tcW w:w="1666"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6</w:t>
            </w:r>
          </w:p>
        </w:tc>
        <w:tc>
          <w:tcPr>
            <w:tcW w:w="1666"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T3a</w:t>
            </w:r>
          </w:p>
        </w:tc>
        <w:tc>
          <w:tcPr>
            <w:tcW w:w="1667"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jc w:val="center"/>
        </w:trPr>
        <w:tc>
          <w:tcPr>
            <w:tcW w:w="1666"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7</w:t>
            </w:r>
          </w:p>
        </w:tc>
        <w:tc>
          <w:tcPr>
            <w:tcW w:w="1666"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T3b</w:t>
            </w:r>
          </w:p>
        </w:tc>
        <w:tc>
          <w:tcPr>
            <w:tcW w:w="1667"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jc w:val="center"/>
        </w:trPr>
        <w:tc>
          <w:tcPr>
            <w:tcW w:w="1666"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8</w:t>
            </w:r>
          </w:p>
        </w:tc>
        <w:tc>
          <w:tcPr>
            <w:tcW w:w="1666"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T3c</w:t>
            </w:r>
          </w:p>
        </w:tc>
        <w:tc>
          <w:tcPr>
            <w:tcW w:w="1667"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jc w:val="center"/>
        </w:trPr>
        <w:tc>
          <w:tcPr>
            <w:tcW w:w="1666"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9</w:t>
            </w:r>
          </w:p>
        </w:tc>
        <w:tc>
          <w:tcPr>
            <w:tcW w:w="1666"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T4</w:t>
            </w:r>
          </w:p>
        </w:tc>
        <w:tc>
          <w:tcPr>
            <w:tcW w:w="1667"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p>
        </w:tc>
      </w:tr>
    </w:tbl>
    <w:p>
      <w:pPr>
        <w:pStyle w:val="124"/>
        <w:spacing w:line="276" w:lineRule="auto"/>
      </w:pPr>
      <w:r>
        <w:rPr>
          <w:rFonts w:hint="eastAsia"/>
        </w:rPr>
        <w:t>表41 CA040012肾癌诊断N分期代码表</w:t>
      </w:r>
    </w:p>
    <w:tbl>
      <w:tblPr>
        <w:tblStyle w:val="34"/>
        <w:tblW w:w="5000" w:type="pct"/>
        <w:tblInd w:w="0" w:type="dxa"/>
        <w:tblLayout w:type="autofit"/>
        <w:tblCellMar>
          <w:top w:w="0" w:type="dxa"/>
          <w:left w:w="108" w:type="dxa"/>
          <w:bottom w:w="0" w:type="dxa"/>
          <w:right w:w="108" w:type="dxa"/>
        </w:tblCellMar>
      </w:tblPr>
      <w:tblGrid>
        <w:gridCol w:w="3189"/>
        <w:gridCol w:w="3190"/>
        <w:gridCol w:w="3192"/>
      </w:tblGrid>
      <w:tr>
        <w:tblPrEx>
          <w:tblCellMar>
            <w:top w:w="0" w:type="dxa"/>
            <w:left w:w="108" w:type="dxa"/>
            <w:bottom w:w="0" w:type="dxa"/>
            <w:right w:w="108" w:type="dxa"/>
          </w:tblCellMar>
        </w:tblPrEx>
        <w:trPr>
          <w:trHeight w:val="454"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值</w:t>
            </w:r>
          </w:p>
        </w:tc>
        <w:tc>
          <w:tcPr>
            <w:tcW w:w="1666" w:type="pct"/>
            <w:tcBorders>
              <w:top w:val="single" w:color="000000" w:sz="4" w:space="0"/>
              <w:left w:val="nil"/>
              <w:bottom w:val="single" w:color="000000" w:sz="4" w:space="0"/>
              <w:right w:val="single" w:color="000000" w:sz="4"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值含义</w:t>
            </w:r>
          </w:p>
        </w:tc>
        <w:tc>
          <w:tcPr>
            <w:tcW w:w="1667" w:type="pct"/>
            <w:tcBorders>
              <w:top w:val="single" w:color="000000" w:sz="4" w:space="0"/>
              <w:left w:val="nil"/>
              <w:bottom w:val="single" w:color="000000" w:sz="4" w:space="0"/>
              <w:right w:val="single" w:color="000000" w:sz="4"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说明</w:t>
            </w:r>
          </w:p>
        </w:tc>
      </w:tr>
      <w:tr>
        <w:tblPrEx>
          <w:tblCellMar>
            <w:top w:w="0" w:type="dxa"/>
            <w:left w:w="108" w:type="dxa"/>
            <w:bottom w:w="0" w:type="dxa"/>
            <w:right w:w="108" w:type="dxa"/>
          </w:tblCellMar>
        </w:tblPrEx>
        <w:trPr>
          <w:trHeight w:val="454" w:hRule="atLeast"/>
        </w:trPr>
        <w:tc>
          <w:tcPr>
            <w:tcW w:w="1666"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0</w:t>
            </w:r>
          </w:p>
        </w:tc>
        <w:tc>
          <w:tcPr>
            <w:tcW w:w="1666" w:type="pct"/>
            <w:tcBorders>
              <w:top w:val="nil"/>
              <w:left w:val="nil"/>
              <w:bottom w:val="single" w:color="000000" w:sz="4" w:space="0"/>
              <w:right w:val="single" w:color="000000" w:sz="4"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Nx</w:t>
            </w:r>
          </w:p>
        </w:tc>
        <w:tc>
          <w:tcPr>
            <w:tcW w:w="1667"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trPr>
        <w:tc>
          <w:tcPr>
            <w:tcW w:w="1666"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p>
        </w:tc>
        <w:tc>
          <w:tcPr>
            <w:tcW w:w="1666"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N0</w:t>
            </w:r>
          </w:p>
        </w:tc>
        <w:tc>
          <w:tcPr>
            <w:tcW w:w="1667"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trPr>
        <w:tc>
          <w:tcPr>
            <w:tcW w:w="1666"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w:t>
            </w:r>
          </w:p>
        </w:tc>
        <w:tc>
          <w:tcPr>
            <w:tcW w:w="1666"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N1</w:t>
            </w:r>
          </w:p>
        </w:tc>
        <w:tc>
          <w:tcPr>
            <w:tcW w:w="1667"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p>
        </w:tc>
      </w:tr>
    </w:tbl>
    <w:p>
      <w:pPr>
        <w:pStyle w:val="124"/>
        <w:spacing w:line="276" w:lineRule="auto"/>
      </w:pPr>
      <w:r>
        <w:rPr>
          <w:rFonts w:hint="eastAsia"/>
        </w:rPr>
        <w:t>表42 CA040013 预后分期代码表</w:t>
      </w:r>
    </w:p>
    <w:tbl>
      <w:tblPr>
        <w:tblStyle w:val="34"/>
        <w:tblW w:w="5000" w:type="pct"/>
        <w:tblInd w:w="0" w:type="dxa"/>
        <w:tblLayout w:type="autofit"/>
        <w:tblCellMar>
          <w:top w:w="0" w:type="dxa"/>
          <w:left w:w="108" w:type="dxa"/>
          <w:bottom w:w="0" w:type="dxa"/>
          <w:right w:w="108" w:type="dxa"/>
        </w:tblCellMar>
      </w:tblPr>
      <w:tblGrid>
        <w:gridCol w:w="3189"/>
        <w:gridCol w:w="3190"/>
        <w:gridCol w:w="3192"/>
      </w:tblGrid>
      <w:tr>
        <w:tblPrEx>
          <w:tblCellMar>
            <w:top w:w="0" w:type="dxa"/>
            <w:left w:w="108" w:type="dxa"/>
            <w:bottom w:w="0" w:type="dxa"/>
            <w:right w:w="108" w:type="dxa"/>
          </w:tblCellMar>
        </w:tblPrEx>
        <w:trPr>
          <w:trHeight w:val="454" w:hRule="atLeast"/>
        </w:trPr>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值</w:t>
            </w:r>
          </w:p>
        </w:tc>
        <w:tc>
          <w:tcPr>
            <w:tcW w:w="1666" w:type="pct"/>
            <w:tcBorders>
              <w:top w:val="single" w:color="000000" w:sz="4" w:space="0"/>
              <w:left w:val="nil"/>
              <w:bottom w:val="single" w:color="000000" w:sz="4" w:space="0"/>
              <w:right w:val="single" w:color="000000" w:sz="4"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值含义</w:t>
            </w:r>
          </w:p>
        </w:tc>
        <w:tc>
          <w:tcPr>
            <w:tcW w:w="1667" w:type="pct"/>
            <w:tcBorders>
              <w:top w:val="single" w:color="000000" w:sz="4" w:space="0"/>
              <w:left w:val="nil"/>
              <w:bottom w:val="single" w:color="000000" w:sz="4" w:space="0"/>
              <w:right w:val="single" w:color="000000" w:sz="4"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说明</w:t>
            </w:r>
          </w:p>
        </w:tc>
      </w:tr>
      <w:tr>
        <w:tblPrEx>
          <w:tblCellMar>
            <w:top w:w="0" w:type="dxa"/>
            <w:left w:w="108" w:type="dxa"/>
            <w:bottom w:w="0" w:type="dxa"/>
            <w:right w:w="108" w:type="dxa"/>
          </w:tblCellMar>
        </w:tblPrEx>
        <w:trPr>
          <w:trHeight w:val="454" w:hRule="atLeast"/>
        </w:trPr>
        <w:tc>
          <w:tcPr>
            <w:tcW w:w="1666"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0</w:t>
            </w:r>
          </w:p>
        </w:tc>
        <w:tc>
          <w:tcPr>
            <w:tcW w:w="1666" w:type="pct"/>
            <w:tcBorders>
              <w:top w:val="nil"/>
              <w:left w:val="nil"/>
              <w:bottom w:val="single" w:color="000000" w:sz="4" w:space="0"/>
              <w:right w:val="single" w:color="000000" w:sz="4"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Ⅰ期</w:t>
            </w:r>
          </w:p>
        </w:tc>
        <w:tc>
          <w:tcPr>
            <w:tcW w:w="1667"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trPr>
        <w:tc>
          <w:tcPr>
            <w:tcW w:w="1666"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p>
        </w:tc>
        <w:tc>
          <w:tcPr>
            <w:tcW w:w="1666"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Ⅱ期</w:t>
            </w:r>
          </w:p>
        </w:tc>
        <w:tc>
          <w:tcPr>
            <w:tcW w:w="1667"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trPr>
        <w:tc>
          <w:tcPr>
            <w:tcW w:w="1666"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w:t>
            </w:r>
          </w:p>
        </w:tc>
        <w:tc>
          <w:tcPr>
            <w:tcW w:w="1666"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Ⅲ期</w:t>
            </w:r>
          </w:p>
        </w:tc>
        <w:tc>
          <w:tcPr>
            <w:tcW w:w="1667"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trPr>
        <w:tc>
          <w:tcPr>
            <w:tcW w:w="1666"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3</w:t>
            </w:r>
          </w:p>
        </w:tc>
        <w:tc>
          <w:tcPr>
            <w:tcW w:w="1666"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Ⅳ期</w:t>
            </w:r>
          </w:p>
        </w:tc>
        <w:tc>
          <w:tcPr>
            <w:tcW w:w="1667"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p>
        </w:tc>
      </w:tr>
    </w:tbl>
    <w:p>
      <w:pPr>
        <w:pStyle w:val="124"/>
        <w:spacing w:line="276" w:lineRule="auto"/>
      </w:pPr>
      <w:r>
        <w:rPr>
          <w:rFonts w:hint="eastAsia"/>
        </w:rPr>
        <w:t>表43 CA040014 肾癌当前远处转移部位代码表</w:t>
      </w:r>
    </w:p>
    <w:tbl>
      <w:tblPr>
        <w:tblStyle w:val="34"/>
        <w:tblW w:w="5000" w:type="pct"/>
        <w:tblInd w:w="0" w:type="dxa"/>
        <w:tblLayout w:type="autofit"/>
        <w:tblCellMar>
          <w:top w:w="0" w:type="dxa"/>
          <w:left w:w="108" w:type="dxa"/>
          <w:bottom w:w="0" w:type="dxa"/>
          <w:right w:w="108" w:type="dxa"/>
        </w:tblCellMar>
      </w:tblPr>
      <w:tblGrid>
        <w:gridCol w:w="3053"/>
        <w:gridCol w:w="3467"/>
        <w:gridCol w:w="3051"/>
      </w:tblGrid>
      <w:tr>
        <w:tblPrEx>
          <w:tblCellMar>
            <w:top w:w="0" w:type="dxa"/>
            <w:left w:w="108" w:type="dxa"/>
            <w:bottom w:w="0" w:type="dxa"/>
            <w:right w:w="108" w:type="dxa"/>
          </w:tblCellMar>
        </w:tblPrEx>
        <w:trPr>
          <w:trHeight w:val="454" w:hRule="atLeast"/>
        </w:trPr>
        <w:tc>
          <w:tcPr>
            <w:tcW w:w="159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值</w:t>
            </w:r>
          </w:p>
        </w:tc>
        <w:tc>
          <w:tcPr>
            <w:tcW w:w="1811" w:type="pct"/>
            <w:tcBorders>
              <w:top w:val="single" w:color="000000" w:sz="4" w:space="0"/>
              <w:left w:val="nil"/>
              <w:bottom w:val="single" w:color="000000" w:sz="4" w:space="0"/>
              <w:right w:val="single" w:color="000000" w:sz="4"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值含义</w:t>
            </w:r>
          </w:p>
        </w:tc>
        <w:tc>
          <w:tcPr>
            <w:tcW w:w="1595" w:type="pct"/>
            <w:tcBorders>
              <w:top w:val="single" w:color="000000" w:sz="4" w:space="0"/>
              <w:left w:val="nil"/>
              <w:bottom w:val="single" w:color="000000" w:sz="4" w:space="0"/>
              <w:right w:val="single" w:color="000000" w:sz="4"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说明</w:t>
            </w:r>
          </w:p>
        </w:tc>
      </w:tr>
      <w:tr>
        <w:tblPrEx>
          <w:tblCellMar>
            <w:top w:w="0" w:type="dxa"/>
            <w:left w:w="108" w:type="dxa"/>
            <w:bottom w:w="0" w:type="dxa"/>
            <w:right w:w="108" w:type="dxa"/>
          </w:tblCellMar>
        </w:tblPrEx>
        <w:trPr>
          <w:trHeight w:val="454" w:hRule="atLeast"/>
        </w:trPr>
        <w:tc>
          <w:tcPr>
            <w:tcW w:w="1595"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0</w:t>
            </w:r>
          </w:p>
        </w:tc>
        <w:tc>
          <w:tcPr>
            <w:tcW w:w="1811"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脑</w:t>
            </w:r>
          </w:p>
        </w:tc>
        <w:tc>
          <w:tcPr>
            <w:tcW w:w="1595"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595"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p>
        </w:tc>
        <w:tc>
          <w:tcPr>
            <w:tcW w:w="1811"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食管</w:t>
            </w:r>
          </w:p>
        </w:tc>
        <w:tc>
          <w:tcPr>
            <w:tcW w:w="1595"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595"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w:t>
            </w:r>
          </w:p>
        </w:tc>
        <w:tc>
          <w:tcPr>
            <w:tcW w:w="1811"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胃</w:t>
            </w:r>
          </w:p>
        </w:tc>
        <w:tc>
          <w:tcPr>
            <w:tcW w:w="1595"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595"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3</w:t>
            </w:r>
          </w:p>
        </w:tc>
        <w:tc>
          <w:tcPr>
            <w:tcW w:w="1811"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小肠</w:t>
            </w:r>
          </w:p>
        </w:tc>
        <w:tc>
          <w:tcPr>
            <w:tcW w:w="1595"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595"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4</w:t>
            </w:r>
          </w:p>
        </w:tc>
        <w:tc>
          <w:tcPr>
            <w:tcW w:w="1811"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结肠</w:t>
            </w:r>
          </w:p>
        </w:tc>
        <w:tc>
          <w:tcPr>
            <w:tcW w:w="1595"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595"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5</w:t>
            </w:r>
          </w:p>
        </w:tc>
        <w:tc>
          <w:tcPr>
            <w:tcW w:w="1811"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直肠</w:t>
            </w:r>
          </w:p>
        </w:tc>
        <w:tc>
          <w:tcPr>
            <w:tcW w:w="1595"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595"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6</w:t>
            </w:r>
          </w:p>
        </w:tc>
        <w:tc>
          <w:tcPr>
            <w:tcW w:w="1811"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肝</w:t>
            </w:r>
          </w:p>
        </w:tc>
        <w:tc>
          <w:tcPr>
            <w:tcW w:w="1595"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595"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7</w:t>
            </w:r>
          </w:p>
        </w:tc>
        <w:tc>
          <w:tcPr>
            <w:tcW w:w="1811"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膀胱</w:t>
            </w:r>
          </w:p>
        </w:tc>
        <w:tc>
          <w:tcPr>
            <w:tcW w:w="1595"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595"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8</w:t>
            </w:r>
          </w:p>
        </w:tc>
        <w:tc>
          <w:tcPr>
            <w:tcW w:w="1811"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胆管</w:t>
            </w:r>
          </w:p>
        </w:tc>
        <w:tc>
          <w:tcPr>
            <w:tcW w:w="1595"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595"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9</w:t>
            </w:r>
          </w:p>
        </w:tc>
        <w:tc>
          <w:tcPr>
            <w:tcW w:w="1811"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胰腺</w:t>
            </w:r>
          </w:p>
        </w:tc>
        <w:tc>
          <w:tcPr>
            <w:tcW w:w="1595"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595"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10</w:t>
            </w:r>
          </w:p>
        </w:tc>
        <w:tc>
          <w:tcPr>
            <w:tcW w:w="1811"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肺</w:t>
            </w:r>
          </w:p>
        </w:tc>
        <w:tc>
          <w:tcPr>
            <w:tcW w:w="1595"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595"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11</w:t>
            </w:r>
          </w:p>
        </w:tc>
        <w:tc>
          <w:tcPr>
            <w:tcW w:w="1811"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气管</w:t>
            </w:r>
          </w:p>
        </w:tc>
        <w:tc>
          <w:tcPr>
            <w:tcW w:w="1595"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595"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12</w:t>
            </w:r>
          </w:p>
        </w:tc>
        <w:tc>
          <w:tcPr>
            <w:tcW w:w="1811"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乳腺</w:t>
            </w:r>
          </w:p>
        </w:tc>
        <w:tc>
          <w:tcPr>
            <w:tcW w:w="1595"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595"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13</w:t>
            </w:r>
          </w:p>
        </w:tc>
        <w:tc>
          <w:tcPr>
            <w:tcW w:w="1811"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卵巢</w:t>
            </w:r>
          </w:p>
        </w:tc>
        <w:tc>
          <w:tcPr>
            <w:tcW w:w="1595"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595"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14</w:t>
            </w:r>
          </w:p>
        </w:tc>
        <w:tc>
          <w:tcPr>
            <w:tcW w:w="1811"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输卵管</w:t>
            </w:r>
          </w:p>
        </w:tc>
        <w:tc>
          <w:tcPr>
            <w:tcW w:w="1595"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595"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15</w:t>
            </w:r>
          </w:p>
        </w:tc>
        <w:tc>
          <w:tcPr>
            <w:tcW w:w="1811"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子宫</w:t>
            </w:r>
          </w:p>
        </w:tc>
        <w:tc>
          <w:tcPr>
            <w:tcW w:w="1595"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595"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16</w:t>
            </w:r>
          </w:p>
        </w:tc>
        <w:tc>
          <w:tcPr>
            <w:tcW w:w="1811"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阴道</w:t>
            </w:r>
          </w:p>
        </w:tc>
        <w:tc>
          <w:tcPr>
            <w:tcW w:w="1595"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595"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17</w:t>
            </w:r>
          </w:p>
        </w:tc>
        <w:tc>
          <w:tcPr>
            <w:tcW w:w="1811"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肾脏</w:t>
            </w:r>
          </w:p>
        </w:tc>
        <w:tc>
          <w:tcPr>
            <w:tcW w:w="1595"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595"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18</w:t>
            </w:r>
          </w:p>
        </w:tc>
        <w:tc>
          <w:tcPr>
            <w:tcW w:w="1811"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纵膈淋巴结</w:t>
            </w:r>
          </w:p>
        </w:tc>
        <w:tc>
          <w:tcPr>
            <w:tcW w:w="1595"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595"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19</w:t>
            </w:r>
          </w:p>
        </w:tc>
        <w:tc>
          <w:tcPr>
            <w:tcW w:w="1811"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皮肤</w:t>
            </w:r>
          </w:p>
        </w:tc>
        <w:tc>
          <w:tcPr>
            <w:tcW w:w="1595"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595"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20</w:t>
            </w:r>
          </w:p>
        </w:tc>
        <w:tc>
          <w:tcPr>
            <w:tcW w:w="1811"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骨</w:t>
            </w:r>
          </w:p>
        </w:tc>
        <w:tc>
          <w:tcPr>
            <w:tcW w:w="1595"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595" w:type="pct"/>
            <w:tcBorders>
              <w:top w:val="nil"/>
              <w:left w:val="single" w:color="000000" w:sz="4" w:space="0"/>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21</w:t>
            </w:r>
          </w:p>
        </w:tc>
        <w:tc>
          <w:tcPr>
            <w:tcW w:w="1811"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肾上腺</w:t>
            </w:r>
          </w:p>
        </w:tc>
        <w:tc>
          <w:tcPr>
            <w:tcW w:w="1595" w:type="pct"/>
            <w:tcBorders>
              <w:top w:val="nil"/>
              <w:left w:val="nil"/>
              <w:bottom w:val="single" w:color="000000" w:sz="4" w:space="0"/>
              <w:right w:val="single" w:color="000000" w:sz="4" w:space="0"/>
            </w:tcBorders>
            <w:shd w:val="clear" w:color="auto" w:fill="auto"/>
            <w:noWrap/>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　</w:t>
            </w:r>
          </w:p>
        </w:tc>
      </w:tr>
    </w:tbl>
    <w:p>
      <w:pPr>
        <w:pStyle w:val="124"/>
        <w:spacing w:line="276" w:lineRule="auto"/>
        <w:rPr>
          <w:w w:val="95"/>
        </w:rPr>
      </w:pPr>
      <w:r>
        <w:rPr>
          <w:rFonts w:hint="eastAsia"/>
        </w:rPr>
        <w:t xml:space="preserve">表44 </w:t>
      </w:r>
      <w:r>
        <w:rPr>
          <w:rFonts w:hint="eastAsia"/>
          <w:w w:val="95"/>
        </w:rPr>
        <w:t>CA040015放射治疗部位代码表</w:t>
      </w:r>
    </w:p>
    <w:tbl>
      <w:tblPr>
        <w:tblStyle w:val="3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89"/>
        <w:gridCol w:w="3190"/>
        <w:gridCol w:w="31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值</w:t>
            </w:r>
          </w:p>
        </w:tc>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值含义</w:t>
            </w:r>
          </w:p>
        </w:tc>
        <w:tc>
          <w:tcPr>
            <w:tcW w:w="1667"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脑</w:t>
            </w:r>
          </w:p>
        </w:tc>
        <w:tc>
          <w:tcPr>
            <w:tcW w:w="1667"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2</w:t>
            </w:r>
          </w:p>
        </w:tc>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食管</w:t>
            </w:r>
          </w:p>
        </w:tc>
        <w:tc>
          <w:tcPr>
            <w:tcW w:w="1667"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3</w:t>
            </w:r>
          </w:p>
        </w:tc>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胃</w:t>
            </w:r>
          </w:p>
        </w:tc>
        <w:tc>
          <w:tcPr>
            <w:tcW w:w="1667"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4</w:t>
            </w:r>
          </w:p>
        </w:tc>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小肠</w:t>
            </w:r>
          </w:p>
        </w:tc>
        <w:tc>
          <w:tcPr>
            <w:tcW w:w="1667"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5</w:t>
            </w:r>
          </w:p>
        </w:tc>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结肠</w:t>
            </w:r>
          </w:p>
        </w:tc>
        <w:tc>
          <w:tcPr>
            <w:tcW w:w="1667"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6</w:t>
            </w:r>
          </w:p>
        </w:tc>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直肠</w:t>
            </w:r>
          </w:p>
        </w:tc>
        <w:tc>
          <w:tcPr>
            <w:tcW w:w="1667"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7</w:t>
            </w:r>
          </w:p>
        </w:tc>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肝</w:t>
            </w:r>
          </w:p>
        </w:tc>
        <w:tc>
          <w:tcPr>
            <w:tcW w:w="1667"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8</w:t>
            </w:r>
          </w:p>
        </w:tc>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膀胱</w:t>
            </w:r>
          </w:p>
        </w:tc>
        <w:tc>
          <w:tcPr>
            <w:tcW w:w="1667"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9</w:t>
            </w:r>
          </w:p>
        </w:tc>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胆管</w:t>
            </w:r>
          </w:p>
        </w:tc>
        <w:tc>
          <w:tcPr>
            <w:tcW w:w="1667"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10</w:t>
            </w:r>
          </w:p>
        </w:tc>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胰腺</w:t>
            </w:r>
          </w:p>
        </w:tc>
        <w:tc>
          <w:tcPr>
            <w:tcW w:w="1667"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11</w:t>
            </w:r>
          </w:p>
        </w:tc>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肾</w:t>
            </w:r>
          </w:p>
        </w:tc>
        <w:tc>
          <w:tcPr>
            <w:tcW w:w="1667"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12</w:t>
            </w:r>
          </w:p>
        </w:tc>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气管</w:t>
            </w:r>
          </w:p>
        </w:tc>
        <w:tc>
          <w:tcPr>
            <w:tcW w:w="1667"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13</w:t>
            </w:r>
          </w:p>
        </w:tc>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乳腺</w:t>
            </w:r>
          </w:p>
        </w:tc>
        <w:tc>
          <w:tcPr>
            <w:tcW w:w="1667"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14</w:t>
            </w:r>
          </w:p>
        </w:tc>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卵巢</w:t>
            </w:r>
          </w:p>
        </w:tc>
        <w:tc>
          <w:tcPr>
            <w:tcW w:w="1667"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15</w:t>
            </w:r>
          </w:p>
        </w:tc>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输卵管</w:t>
            </w:r>
          </w:p>
        </w:tc>
        <w:tc>
          <w:tcPr>
            <w:tcW w:w="1667"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16</w:t>
            </w:r>
          </w:p>
        </w:tc>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子宫</w:t>
            </w:r>
          </w:p>
        </w:tc>
        <w:tc>
          <w:tcPr>
            <w:tcW w:w="1667"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17</w:t>
            </w:r>
          </w:p>
        </w:tc>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阴道</w:t>
            </w:r>
          </w:p>
        </w:tc>
        <w:tc>
          <w:tcPr>
            <w:tcW w:w="1667"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18</w:t>
            </w:r>
          </w:p>
        </w:tc>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肾脏</w:t>
            </w:r>
          </w:p>
        </w:tc>
        <w:tc>
          <w:tcPr>
            <w:tcW w:w="1667"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19</w:t>
            </w:r>
          </w:p>
        </w:tc>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非区域淋巴结</w:t>
            </w:r>
          </w:p>
        </w:tc>
        <w:tc>
          <w:tcPr>
            <w:tcW w:w="1667"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20</w:t>
            </w:r>
          </w:p>
        </w:tc>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皮肤</w:t>
            </w:r>
          </w:p>
        </w:tc>
        <w:tc>
          <w:tcPr>
            <w:tcW w:w="1667"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21</w:t>
            </w:r>
          </w:p>
        </w:tc>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骨</w:t>
            </w:r>
          </w:p>
        </w:tc>
        <w:tc>
          <w:tcPr>
            <w:tcW w:w="1667"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22</w:t>
            </w:r>
          </w:p>
        </w:tc>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肾上腺</w:t>
            </w:r>
          </w:p>
        </w:tc>
        <w:tc>
          <w:tcPr>
            <w:tcW w:w="1667"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bl>
    <w:p>
      <w:pPr>
        <w:pStyle w:val="124"/>
        <w:spacing w:line="276" w:lineRule="auto"/>
      </w:pPr>
      <w:r>
        <w:rPr>
          <w:rFonts w:hint="eastAsia"/>
        </w:rPr>
        <w:t xml:space="preserve">表45 </w:t>
      </w:r>
      <w:r>
        <w:rPr>
          <w:w w:val="95"/>
        </w:rPr>
        <w:t>CA04</w:t>
      </w:r>
      <w:r>
        <w:rPr>
          <w:rFonts w:hint="eastAsia"/>
          <w:w w:val="95"/>
        </w:rPr>
        <w:t>0016</w:t>
      </w:r>
      <w:r>
        <w:rPr>
          <w:w w:val="95"/>
        </w:rPr>
        <w:t xml:space="preserve"> 放射治疗疗效代码表</w:t>
      </w:r>
    </w:p>
    <w:tbl>
      <w:tblPr>
        <w:tblStyle w:val="3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89"/>
        <w:gridCol w:w="3190"/>
        <w:gridCol w:w="31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值</w:t>
            </w:r>
          </w:p>
        </w:tc>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值含义</w:t>
            </w:r>
          </w:p>
        </w:tc>
        <w:tc>
          <w:tcPr>
            <w:tcW w:w="1667" w:type="pct"/>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0</w:t>
            </w:r>
          </w:p>
        </w:tc>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CR</w:t>
            </w:r>
          </w:p>
        </w:tc>
        <w:tc>
          <w:tcPr>
            <w:tcW w:w="1667" w:type="pct"/>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PR</w:t>
            </w:r>
          </w:p>
        </w:tc>
        <w:tc>
          <w:tcPr>
            <w:tcW w:w="1667" w:type="pct"/>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2</w:t>
            </w:r>
          </w:p>
        </w:tc>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SD</w:t>
            </w:r>
          </w:p>
        </w:tc>
        <w:tc>
          <w:tcPr>
            <w:tcW w:w="1667" w:type="pct"/>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3</w:t>
            </w:r>
          </w:p>
        </w:tc>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Non-CR/Non-PD</w:t>
            </w:r>
          </w:p>
        </w:tc>
        <w:tc>
          <w:tcPr>
            <w:tcW w:w="1667" w:type="pct"/>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4</w:t>
            </w:r>
          </w:p>
        </w:tc>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PD</w:t>
            </w:r>
          </w:p>
        </w:tc>
        <w:tc>
          <w:tcPr>
            <w:tcW w:w="1667" w:type="pct"/>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5</w:t>
            </w:r>
          </w:p>
        </w:tc>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NE</w:t>
            </w:r>
          </w:p>
        </w:tc>
        <w:tc>
          <w:tcPr>
            <w:tcW w:w="1667" w:type="pct"/>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6</w:t>
            </w:r>
          </w:p>
        </w:tc>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不详</w:t>
            </w:r>
          </w:p>
        </w:tc>
        <w:tc>
          <w:tcPr>
            <w:tcW w:w="1667" w:type="pct"/>
          </w:tcPr>
          <w:p>
            <w:pPr>
              <w:widowControl/>
              <w:spacing w:line="276" w:lineRule="auto"/>
              <w:jc w:val="center"/>
              <w:rPr>
                <w:rFonts w:hint="eastAsia" w:asciiTheme="minorEastAsia" w:hAnsiTheme="minorEastAsia" w:eastAsiaTheme="minorEastAsia"/>
                <w:color w:val="000000"/>
                <w:kern w:val="0"/>
                <w:sz w:val="18"/>
                <w:szCs w:val="18"/>
              </w:rPr>
            </w:pPr>
          </w:p>
        </w:tc>
      </w:tr>
    </w:tbl>
    <w:p>
      <w:pPr>
        <w:pStyle w:val="124"/>
        <w:spacing w:line="276" w:lineRule="auto"/>
      </w:pPr>
      <w:r>
        <w:rPr>
          <w:rFonts w:hint="eastAsia"/>
        </w:rPr>
        <w:t>表46 CA040017 系统治疗疗效代码表</w:t>
      </w:r>
    </w:p>
    <w:tbl>
      <w:tblPr>
        <w:tblStyle w:val="3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89"/>
        <w:gridCol w:w="3190"/>
        <w:gridCol w:w="31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值</w:t>
            </w:r>
          </w:p>
        </w:tc>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值含义</w:t>
            </w:r>
          </w:p>
        </w:tc>
        <w:tc>
          <w:tcPr>
            <w:tcW w:w="1667" w:type="pct"/>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0</w:t>
            </w:r>
          </w:p>
        </w:tc>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CR</w:t>
            </w:r>
          </w:p>
        </w:tc>
        <w:tc>
          <w:tcPr>
            <w:tcW w:w="1667" w:type="pct"/>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PR</w:t>
            </w:r>
          </w:p>
        </w:tc>
        <w:tc>
          <w:tcPr>
            <w:tcW w:w="1667" w:type="pct"/>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2</w:t>
            </w:r>
          </w:p>
        </w:tc>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SD</w:t>
            </w:r>
          </w:p>
        </w:tc>
        <w:tc>
          <w:tcPr>
            <w:tcW w:w="1667" w:type="pct"/>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3</w:t>
            </w:r>
          </w:p>
        </w:tc>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Non-CR/Non-PD</w:t>
            </w:r>
          </w:p>
        </w:tc>
        <w:tc>
          <w:tcPr>
            <w:tcW w:w="1667" w:type="pct"/>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4</w:t>
            </w:r>
          </w:p>
        </w:tc>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PD</w:t>
            </w:r>
          </w:p>
        </w:tc>
        <w:tc>
          <w:tcPr>
            <w:tcW w:w="1667" w:type="pct"/>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5</w:t>
            </w:r>
          </w:p>
        </w:tc>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NE</w:t>
            </w:r>
          </w:p>
        </w:tc>
        <w:tc>
          <w:tcPr>
            <w:tcW w:w="1667" w:type="pct"/>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6</w:t>
            </w:r>
          </w:p>
        </w:tc>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不详</w:t>
            </w:r>
          </w:p>
        </w:tc>
        <w:tc>
          <w:tcPr>
            <w:tcW w:w="1667" w:type="pct"/>
          </w:tcPr>
          <w:p>
            <w:pPr>
              <w:widowControl/>
              <w:spacing w:line="276" w:lineRule="auto"/>
              <w:jc w:val="center"/>
              <w:rPr>
                <w:rFonts w:hint="eastAsia" w:asciiTheme="minorEastAsia" w:hAnsiTheme="minorEastAsia" w:eastAsiaTheme="minorEastAsia"/>
                <w:color w:val="000000"/>
                <w:kern w:val="0"/>
                <w:sz w:val="18"/>
                <w:szCs w:val="18"/>
              </w:rPr>
            </w:pPr>
          </w:p>
        </w:tc>
      </w:tr>
    </w:tbl>
    <w:p>
      <w:pPr>
        <w:pStyle w:val="124"/>
        <w:spacing w:line="276" w:lineRule="auto"/>
        <w:rPr>
          <w:w w:val="95"/>
        </w:rPr>
      </w:pPr>
      <w:r>
        <w:rPr>
          <w:rFonts w:hint="eastAsia"/>
        </w:rPr>
        <w:t xml:space="preserve">表47  </w:t>
      </w:r>
      <w:r>
        <w:rPr>
          <w:w w:val="95"/>
        </w:rPr>
        <w:t>CA04</w:t>
      </w:r>
      <w:r>
        <w:rPr>
          <w:rFonts w:hint="eastAsia"/>
          <w:w w:val="95"/>
        </w:rPr>
        <w:t>0018</w:t>
      </w:r>
      <w:r>
        <w:rPr>
          <w:w w:val="95"/>
        </w:rPr>
        <w:t xml:space="preserve"> 中止系统治疗原因代码表</w:t>
      </w:r>
    </w:p>
    <w:tbl>
      <w:tblPr>
        <w:tblStyle w:val="3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89"/>
        <w:gridCol w:w="3190"/>
        <w:gridCol w:w="31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tcPr>
          <w:p>
            <w:pPr>
              <w:pStyle w:val="11"/>
              <w:spacing w:before="12" w:line="276" w:lineRule="auto"/>
              <w:jc w:val="cente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值</w:t>
            </w:r>
          </w:p>
        </w:tc>
        <w:tc>
          <w:tcPr>
            <w:tcW w:w="1666" w:type="pct"/>
          </w:tcPr>
          <w:p>
            <w:pPr>
              <w:pStyle w:val="11"/>
              <w:spacing w:before="12" w:line="276" w:lineRule="auto"/>
              <w:jc w:val="cente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值含义</w:t>
            </w:r>
          </w:p>
        </w:tc>
        <w:tc>
          <w:tcPr>
            <w:tcW w:w="1667" w:type="pct"/>
          </w:tcPr>
          <w:p>
            <w:pPr>
              <w:pStyle w:val="11"/>
              <w:spacing w:before="12" w:line="276" w:lineRule="auto"/>
              <w:jc w:val="cente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完成治疗</w:t>
            </w:r>
          </w:p>
        </w:tc>
        <w:tc>
          <w:tcPr>
            <w:tcW w:w="1667" w:type="pct"/>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2</w:t>
            </w:r>
          </w:p>
        </w:tc>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疾病进展</w:t>
            </w:r>
          </w:p>
        </w:tc>
        <w:tc>
          <w:tcPr>
            <w:tcW w:w="1667" w:type="pct"/>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3</w:t>
            </w:r>
          </w:p>
        </w:tc>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发生不可耐受的毒性</w:t>
            </w:r>
          </w:p>
        </w:tc>
        <w:tc>
          <w:tcPr>
            <w:tcW w:w="1667" w:type="pct"/>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4</w:t>
            </w:r>
          </w:p>
        </w:tc>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拒绝继续治疗</w:t>
            </w:r>
          </w:p>
        </w:tc>
        <w:tc>
          <w:tcPr>
            <w:tcW w:w="1667" w:type="pct"/>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5</w:t>
            </w:r>
          </w:p>
        </w:tc>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其他</w:t>
            </w:r>
          </w:p>
        </w:tc>
        <w:tc>
          <w:tcPr>
            <w:tcW w:w="1667" w:type="pct"/>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6</w:t>
            </w:r>
          </w:p>
        </w:tc>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未知</w:t>
            </w:r>
          </w:p>
        </w:tc>
        <w:tc>
          <w:tcPr>
            <w:tcW w:w="1667" w:type="pct"/>
          </w:tcPr>
          <w:p>
            <w:pPr>
              <w:widowControl/>
              <w:spacing w:line="276" w:lineRule="auto"/>
              <w:jc w:val="center"/>
              <w:rPr>
                <w:rFonts w:hint="eastAsia" w:asciiTheme="minorEastAsia" w:hAnsiTheme="minorEastAsia" w:eastAsiaTheme="minorEastAsia"/>
                <w:color w:val="000000"/>
                <w:kern w:val="0"/>
                <w:sz w:val="18"/>
                <w:szCs w:val="18"/>
              </w:rPr>
            </w:pPr>
          </w:p>
        </w:tc>
      </w:tr>
    </w:tbl>
    <w:p>
      <w:pPr>
        <w:pStyle w:val="124"/>
        <w:spacing w:line="276" w:lineRule="auto"/>
      </w:pPr>
      <w:r>
        <w:rPr>
          <w:rFonts w:hint="eastAsia"/>
        </w:rPr>
        <w:t xml:space="preserve">表48  </w:t>
      </w:r>
      <w:r>
        <w:rPr>
          <w:w w:val="95"/>
        </w:rPr>
        <w:t>CA04</w:t>
      </w:r>
      <w:r>
        <w:rPr>
          <w:rFonts w:hint="eastAsia"/>
          <w:w w:val="95"/>
        </w:rPr>
        <w:t>0019</w:t>
      </w:r>
      <w:r>
        <w:rPr>
          <w:w w:val="95"/>
        </w:rPr>
        <w:t xml:space="preserve"> 系统治疗药物类型代码表</w:t>
      </w:r>
    </w:p>
    <w:tbl>
      <w:tblPr>
        <w:tblStyle w:val="3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89"/>
        <w:gridCol w:w="3190"/>
        <w:gridCol w:w="31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值</w:t>
            </w:r>
          </w:p>
        </w:tc>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值含义</w:t>
            </w:r>
          </w:p>
        </w:tc>
        <w:tc>
          <w:tcPr>
            <w:tcW w:w="1667"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p>
        </w:tc>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靶向治疗</w:t>
            </w:r>
          </w:p>
        </w:tc>
        <w:tc>
          <w:tcPr>
            <w:tcW w:w="1667"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w:t>
            </w:r>
          </w:p>
        </w:tc>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免疫治疗</w:t>
            </w:r>
          </w:p>
        </w:tc>
        <w:tc>
          <w:tcPr>
            <w:tcW w:w="1667"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3</w:t>
            </w:r>
          </w:p>
        </w:tc>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靶向联合免疫治疗</w:t>
            </w:r>
          </w:p>
        </w:tc>
        <w:tc>
          <w:tcPr>
            <w:tcW w:w="1667"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4</w:t>
            </w:r>
          </w:p>
        </w:tc>
        <w:tc>
          <w:tcPr>
            <w:tcW w:w="1666"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其他</w:t>
            </w:r>
          </w:p>
        </w:tc>
        <w:tc>
          <w:tcPr>
            <w:tcW w:w="1667"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bl>
    <w:p>
      <w:pPr>
        <w:pStyle w:val="124"/>
        <w:spacing w:line="276" w:lineRule="auto"/>
        <w:rPr>
          <w:w w:val="95"/>
        </w:rPr>
      </w:pPr>
      <w:r>
        <w:rPr>
          <w:rFonts w:hint="eastAsia"/>
        </w:rPr>
        <w:t xml:space="preserve">表49  </w:t>
      </w:r>
      <w:r>
        <w:rPr>
          <w:w w:val="95"/>
        </w:rPr>
        <w:t>CA04</w:t>
      </w:r>
      <w:r>
        <w:rPr>
          <w:rFonts w:hint="eastAsia"/>
          <w:w w:val="95"/>
        </w:rPr>
        <w:t>0020</w:t>
      </w:r>
      <w:r>
        <w:rPr>
          <w:w w:val="95"/>
        </w:rPr>
        <w:t xml:space="preserve"> 药物剂量单位代码表</w:t>
      </w:r>
    </w:p>
    <w:tbl>
      <w:tblPr>
        <w:tblStyle w:val="3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89"/>
        <w:gridCol w:w="3190"/>
        <w:gridCol w:w="31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值</w:t>
            </w:r>
          </w:p>
        </w:tc>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值含义</w:t>
            </w:r>
          </w:p>
        </w:tc>
        <w:tc>
          <w:tcPr>
            <w:tcW w:w="1667" w:type="pct"/>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mg</w:t>
            </w:r>
          </w:p>
        </w:tc>
        <w:tc>
          <w:tcPr>
            <w:tcW w:w="1667" w:type="pct"/>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2</w:t>
            </w:r>
          </w:p>
        </w:tc>
        <w:tc>
          <w:tcPr>
            <w:tcW w:w="1666" w:type="pct"/>
          </w:tcPr>
          <w:p>
            <w:pPr>
              <w:widowControl/>
              <w:spacing w:line="276" w:lineRule="auto"/>
              <w:jc w:val="center"/>
              <w:rPr>
                <w:rFonts w:hint="eastAsia" w:asciiTheme="minorEastAsia" w:hAnsiTheme="minorEastAsia" w:eastAsiaTheme="minorEastAsia"/>
                <w:color w:val="000000"/>
                <w:kern w:val="0"/>
                <w:sz w:val="18"/>
                <w:szCs w:val="18"/>
              </w:rPr>
            </w:pPr>
            <m:oMath>
              <m:r>
                <m:rPr/>
                <w:rPr>
                  <w:rFonts w:ascii="Cambria Math" w:hAnsi="Cambria Math" w:eastAsiaTheme="minorEastAsia"/>
                  <w:color w:val="000000"/>
                  <w:kern w:val="0"/>
                  <w:sz w:val="18"/>
                  <w:szCs w:val="18"/>
                </w:rPr>
                <m:t>μ</m:t>
              </m:r>
            </m:oMath>
            <w:r>
              <w:rPr>
                <w:rFonts w:asciiTheme="minorEastAsia" w:hAnsiTheme="minorEastAsia" w:eastAsiaTheme="minorEastAsia"/>
                <w:color w:val="000000"/>
                <w:kern w:val="0"/>
                <w:sz w:val="18"/>
                <w:szCs w:val="18"/>
              </w:rPr>
              <w:t>g</w:t>
            </w:r>
          </w:p>
        </w:tc>
        <w:tc>
          <w:tcPr>
            <w:tcW w:w="1667" w:type="pct"/>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3</w:t>
            </w:r>
          </w:p>
        </w:tc>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m</w:t>
            </w:r>
            <w:r>
              <w:rPr>
                <w:rFonts w:asciiTheme="minorEastAsia" w:hAnsiTheme="minorEastAsia" w:eastAsiaTheme="minorEastAsia"/>
                <w:color w:val="000000"/>
                <w:kern w:val="0"/>
                <w:sz w:val="18"/>
                <w:szCs w:val="18"/>
              </w:rPr>
              <w:t>L</w:t>
            </w:r>
          </w:p>
        </w:tc>
        <w:tc>
          <w:tcPr>
            <w:tcW w:w="1667" w:type="pct"/>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4</w:t>
            </w:r>
          </w:p>
        </w:tc>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g</w:t>
            </w:r>
          </w:p>
        </w:tc>
        <w:tc>
          <w:tcPr>
            <w:tcW w:w="1667" w:type="pct"/>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5</w:t>
            </w:r>
          </w:p>
        </w:tc>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I</w:t>
            </w:r>
            <w:r>
              <w:rPr>
                <w:rFonts w:asciiTheme="minorEastAsia" w:hAnsiTheme="minorEastAsia" w:eastAsiaTheme="minorEastAsia"/>
                <w:color w:val="000000"/>
                <w:kern w:val="0"/>
                <w:sz w:val="18"/>
                <w:szCs w:val="18"/>
              </w:rPr>
              <w:t>U</w:t>
            </w:r>
          </w:p>
        </w:tc>
        <w:tc>
          <w:tcPr>
            <w:tcW w:w="1667" w:type="pct"/>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6</w:t>
            </w:r>
          </w:p>
        </w:tc>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mg/kg</w:t>
            </w:r>
          </w:p>
        </w:tc>
        <w:tc>
          <w:tcPr>
            <w:tcW w:w="1667" w:type="pct"/>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7</w:t>
            </w:r>
          </w:p>
        </w:tc>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mg/m2</w:t>
            </w:r>
          </w:p>
        </w:tc>
        <w:tc>
          <w:tcPr>
            <w:tcW w:w="1667" w:type="pct"/>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8</w:t>
            </w:r>
          </w:p>
        </w:tc>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粒/片</w:t>
            </w:r>
          </w:p>
        </w:tc>
        <w:tc>
          <w:tcPr>
            <w:tcW w:w="1667" w:type="pct"/>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9</w:t>
            </w:r>
          </w:p>
        </w:tc>
        <w:tc>
          <w:tcPr>
            <w:tcW w:w="1666" w:type="pct"/>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其他</w:t>
            </w:r>
          </w:p>
        </w:tc>
        <w:tc>
          <w:tcPr>
            <w:tcW w:w="1667" w:type="pct"/>
          </w:tcPr>
          <w:p>
            <w:pPr>
              <w:widowControl/>
              <w:spacing w:line="276" w:lineRule="auto"/>
              <w:jc w:val="center"/>
              <w:rPr>
                <w:rFonts w:hint="eastAsia" w:asciiTheme="minorEastAsia" w:hAnsiTheme="minorEastAsia" w:eastAsiaTheme="minorEastAsia"/>
                <w:color w:val="000000"/>
                <w:kern w:val="0"/>
                <w:sz w:val="18"/>
                <w:szCs w:val="18"/>
              </w:rPr>
            </w:pPr>
          </w:p>
        </w:tc>
      </w:tr>
    </w:tbl>
    <w:p>
      <w:pPr>
        <w:pStyle w:val="124"/>
        <w:spacing w:line="276" w:lineRule="auto"/>
      </w:pPr>
      <w:r>
        <w:t>表</w:t>
      </w:r>
      <w:r>
        <w:rPr>
          <w:rFonts w:hint="eastAsia"/>
        </w:rPr>
        <w:t>50</w:t>
      </w:r>
      <w:r>
        <w:t xml:space="preserve"> CA04</w:t>
      </w:r>
      <w:r>
        <w:rPr>
          <w:rFonts w:hint="eastAsia"/>
        </w:rPr>
        <w:t>0021试验</w:t>
      </w:r>
      <w:r>
        <w:t>药物剂量单位代码表</w:t>
      </w:r>
    </w:p>
    <w:tbl>
      <w:tblPr>
        <w:tblStyle w:val="147"/>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436"/>
        <w:gridCol w:w="6375"/>
        <w:gridCol w:w="15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67"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值</w:t>
            </w:r>
          </w:p>
        </w:tc>
        <w:tc>
          <w:tcPr>
            <w:tcW w:w="340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值含义</w:t>
            </w:r>
          </w:p>
        </w:tc>
        <w:tc>
          <w:tcPr>
            <w:tcW w:w="828"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67"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340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mg</w:t>
            </w:r>
          </w:p>
        </w:tc>
        <w:tc>
          <w:tcPr>
            <w:tcW w:w="828"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67"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2</w:t>
            </w:r>
          </w:p>
        </w:tc>
        <w:tc>
          <w:tcPr>
            <w:tcW w:w="340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ug</w:t>
            </w:r>
          </w:p>
        </w:tc>
        <w:tc>
          <w:tcPr>
            <w:tcW w:w="828"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67"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3</w:t>
            </w:r>
          </w:p>
        </w:tc>
        <w:tc>
          <w:tcPr>
            <w:tcW w:w="340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mL</w:t>
            </w:r>
          </w:p>
        </w:tc>
        <w:tc>
          <w:tcPr>
            <w:tcW w:w="828"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67"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4</w:t>
            </w:r>
          </w:p>
        </w:tc>
        <w:tc>
          <w:tcPr>
            <w:tcW w:w="340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g</w:t>
            </w:r>
          </w:p>
        </w:tc>
        <w:tc>
          <w:tcPr>
            <w:tcW w:w="828"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67"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5</w:t>
            </w:r>
          </w:p>
        </w:tc>
        <w:tc>
          <w:tcPr>
            <w:tcW w:w="340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IU</w:t>
            </w:r>
          </w:p>
        </w:tc>
        <w:tc>
          <w:tcPr>
            <w:tcW w:w="828"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67"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6</w:t>
            </w:r>
          </w:p>
        </w:tc>
        <w:tc>
          <w:tcPr>
            <w:tcW w:w="340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mg/kg</w:t>
            </w:r>
          </w:p>
        </w:tc>
        <w:tc>
          <w:tcPr>
            <w:tcW w:w="828"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67"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7</w:t>
            </w:r>
          </w:p>
        </w:tc>
        <w:tc>
          <w:tcPr>
            <w:tcW w:w="340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mg/m2</w:t>
            </w:r>
          </w:p>
        </w:tc>
        <w:tc>
          <w:tcPr>
            <w:tcW w:w="828"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67"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8</w:t>
            </w:r>
          </w:p>
        </w:tc>
        <w:tc>
          <w:tcPr>
            <w:tcW w:w="340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粒/片</w:t>
            </w:r>
          </w:p>
        </w:tc>
        <w:tc>
          <w:tcPr>
            <w:tcW w:w="828"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67"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9</w:t>
            </w:r>
          </w:p>
        </w:tc>
        <w:tc>
          <w:tcPr>
            <w:tcW w:w="3405"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其他</w:t>
            </w:r>
          </w:p>
        </w:tc>
        <w:tc>
          <w:tcPr>
            <w:tcW w:w="828"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bl>
    <w:p>
      <w:pPr>
        <w:pStyle w:val="124"/>
        <w:spacing w:line="276" w:lineRule="auto"/>
        <w:rPr>
          <w:rFonts w:hint="eastAsia" w:ascii="宋体" w:hAnsi="宋体" w:eastAsia="宋体" w:cs="Arial"/>
          <w:snapToGrid w:val="0"/>
          <w:color w:val="000000"/>
          <w:szCs w:val="21"/>
        </w:rPr>
      </w:pPr>
      <w:r>
        <w:rPr>
          <w:snapToGrid w:val="0"/>
        </w:rPr>
        <w:t>表</w:t>
      </w:r>
      <w:r>
        <w:rPr>
          <w:snapToGrid w:val="0"/>
          <w:spacing w:val="-44"/>
        </w:rPr>
        <w:t xml:space="preserve"> </w:t>
      </w:r>
      <w:r>
        <w:rPr>
          <w:rFonts w:hint="eastAsia"/>
          <w:snapToGrid w:val="0"/>
        </w:rPr>
        <w:t>51</w:t>
      </w:r>
      <w:r>
        <w:rPr>
          <w:snapToGrid w:val="0"/>
        </w:rPr>
        <w:t xml:space="preserve">  CA04</w:t>
      </w:r>
      <w:r>
        <w:rPr>
          <w:rFonts w:hint="eastAsia"/>
          <w:snapToGrid w:val="0"/>
        </w:rPr>
        <w:t>0022</w:t>
      </w:r>
      <w:r>
        <w:rPr>
          <w:snapToGrid w:val="0"/>
          <w:spacing w:val="-37"/>
        </w:rPr>
        <w:t xml:space="preserve"> </w:t>
      </w:r>
      <w:r>
        <w:rPr>
          <w:snapToGrid w:val="0"/>
        </w:rPr>
        <w:t>合并用药原因分类</w:t>
      </w:r>
      <w:r>
        <w:rPr>
          <w:snapToGrid w:val="0"/>
          <w:spacing w:val="6"/>
        </w:rPr>
        <w:t>代码表</w:t>
      </w:r>
    </w:p>
    <w:tbl>
      <w:tblPr>
        <w:tblStyle w:val="34"/>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436"/>
        <w:gridCol w:w="6375"/>
        <w:gridCol w:w="15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67"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值</w:t>
            </w:r>
          </w:p>
        </w:tc>
        <w:tc>
          <w:tcPr>
            <w:tcW w:w="3405" w:type="pct"/>
            <w:shd w:val="clear" w:color="auto" w:fill="auto"/>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值含义</w:t>
            </w:r>
          </w:p>
        </w:tc>
        <w:tc>
          <w:tcPr>
            <w:tcW w:w="828" w:type="pct"/>
            <w:shd w:val="clear" w:color="auto" w:fill="auto"/>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67"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3405" w:type="pct"/>
            <w:shd w:val="clear" w:color="auto" w:fill="auto"/>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不良反应</w:t>
            </w:r>
          </w:p>
        </w:tc>
        <w:tc>
          <w:tcPr>
            <w:tcW w:w="828" w:type="pct"/>
            <w:shd w:val="clear" w:color="auto" w:fill="auto"/>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67"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2</w:t>
            </w:r>
          </w:p>
        </w:tc>
        <w:tc>
          <w:tcPr>
            <w:tcW w:w="3405" w:type="pct"/>
            <w:shd w:val="clear" w:color="auto" w:fill="auto"/>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合并疾病</w:t>
            </w:r>
          </w:p>
        </w:tc>
        <w:tc>
          <w:tcPr>
            <w:tcW w:w="828" w:type="pct"/>
            <w:shd w:val="clear" w:color="auto" w:fill="auto"/>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67"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3</w:t>
            </w:r>
          </w:p>
        </w:tc>
        <w:tc>
          <w:tcPr>
            <w:tcW w:w="3405" w:type="pct"/>
            <w:shd w:val="clear" w:color="auto" w:fill="auto"/>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预防性使用</w:t>
            </w:r>
          </w:p>
        </w:tc>
        <w:tc>
          <w:tcPr>
            <w:tcW w:w="828" w:type="pct"/>
            <w:shd w:val="clear" w:color="auto" w:fill="auto"/>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67"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4</w:t>
            </w:r>
          </w:p>
        </w:tc>
        <w:tc>
          <w:tcPr>
            <w:tcW w:w="3405"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研究涉及疾病</w:t>
            </w:r>
          </w:p>
        </w:tc>
        <w:tc>
          <w:tcPr>
            <w:tcW w:w="828" w:type="pct"/>
            <w:shd w:val="clear" w:color="auto" w:fill="auto"/>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67"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9</w:t>
            </w:r>
          </w:p>
        </w:tc>
        <w:tc>
          <w:tcPr>
            <w:tcW w:w="3405"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其他</w:t>
            </w:r>
          </w:p>
        </w:tc>
        <w:tc>
          <w:tcPr>
            <w:tcW w:w="828" w:type="pct"/>
            <w:shd w:val="clear" w:color="auto" w:fill="auto"/>
          </w:tcPr>
          <w:p>
            <w:pPr>
              <w:widowControl/>
              <w:spacing w:line="276" w:lineRule="auto"/>
              <w:jc w:val="center"/>
              <w:rPr>
                <w:rFonts w:hint="eastAsia" w:asciiTheme="minorEastAsia" w:hAnsiTheme="minorEastAsia" w:eastAsiaTheme="minorEastAsia"/>
                <w:color w:val="000000"/>
                <w:kern w:val="0"/>
                <w:sz w:val="18"/>
                <w:szCs w:val="18"/>
              </w:rPr>
            </w:pPr>
          </w:p>
        </w:tc>
      </w:tr>
    </w:tbl>
    <w:p>
      <w:pPr>
        <w:pStyle w:val="124"/>
        <w:spacing w:line="276" w:lineRule="auto"/>
        <w:rPr>
          <w:rFonts w:hint="eastAsia" w:ascii="宋体" w:hAnsi="宋体" w:eastAsia="宋体" w:cs="Arial"/>
          <w:snapToGrid w:val="0"/>
          <w:color w:val="000000"/>
          <w:szCs w:val="21"/>
        </w:rPr>
      </w:pPr>
      <w:r>
        <w:rPr>
          <w:snapToGrid w:val="0"/>
        </w:rPr>
        <w:t>表</w:t>
      </w:r>
      <w:r>
        <w:rPr>
          <w:snapToGrid w:val="0"/>
          <w:spacing w:val="-44"/>
        </w:rPr>
        <w:t xml:space="preserve"> </w:t>
      </w:r>
      <w:r>
        <w:rPr>
          <w:rFonts w:hint="eastAsia"/>
          <w:snapToGrid w:val="0"/>
        </w:rPr>
        <w:t>52</w:t>
      </w:r>
      <w:r>
        <w:rPr>
          <w:snapToGrid w:val="0"/>
        </w:rPr>
        <w:t xml:space="preserve">  CA04</w:t>
      </w:r>
      <w:r>
        <w:rPr>
          <w:rFonts w:hint="eastAsia"/>
          <w:snapToGrid w:val="0"/>
        </w:rPr>
        <w:t>0</w:t>
      </w:r>
      <w:r>
        <w:rPr>
          <w:snapToGrid w:val="0"/>
        </w:rPr>
        <w:t>0</w:t>
      </w:r>
      <w:r>
        <w:rPr>
          <w:rFonts w:hint="eastAsia"/>
          <w:snapToGrid w:val="0"/>
        </w:rPr>
        <w:t>23</w:t>
      </w:r>
      <w:r>
        <w:rPr>
          <w:snapToGrid w:val="0"/>
          <w:spacing w:val="-37"/>
        </w:rPr>
        <w:t xml:space="preserve"> </w:t>
      </w:r>
      <w:r>
        <w:rPr>
          <w:snapToGrid w:val="0"/>
        </w:rPr>
        <w:t>合并药物剂量单位</w:t>
      </w:r>
      <w:r>
        <w:rPr>
          <w:snapToGrid w:val="0"/>
          <w:spacing w:val="6"/>
        </w:rPr>
        <w:t>代码表</w:t>
      </w:r>
    </w:p>
    <w:tbl>
      <w:tblPr>
        <w:tblStyle w:val="34"/>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436"/>
        <w:gridCol w:w="6375"/>
        <w:gridCol w:w="15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67"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值</w:t>
            </w:r>
          </w:p>
        </w:tc>
        <w:tc>
          <w:tcPr>
            <w:tcW w:w="3405"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值含义</w:t>
            </w:r>
          </w:p>
        </w:tc>
        <w:tc>
          <w:tcPr>
            <w:tcW w:w="828"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67"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3405"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mg</w:t>
            </w:r>
          </w:p>
        </w:tc>
        <w:tc>
          <w:tcPr>
            <w:tcW w:w="828"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67"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2</w:t>
            </w:r>
          </w:p>
        </w:tc>
        <w:tc>
          <w:tcPr>
            <w:tcW w:w="3405"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ug</w:t>
            </w:r>
          </w:p>
        </w:tc>
        <w:tc>
          <w:tcPr>
            <w:tcW w:w="828"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67"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3</w:t>
            </w:r>
          </w:p>
        </w:tc>
        <w:tc>
          <w:tcPr>
            <w:tcW w:w="3405"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mL</w:t>
            </w:r>
          </w:p>
        </w:tc>
        <w:tc>
          <w:tcPr>
            <w:tcW w:w="828"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67"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4</w:t>
            </w:r>
          </w:p>
        </w:tc>
        <w:tc>
          <w:tcPr>
            <w:tcW w:w="3405"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g</w:t>
            </w:r>
          </w:p>
        </w:tc>
        <w:tc>
          <w:tcPr>
            <w:tcW w:w="828"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67"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5</w:t>
            </w:r>
          </w:p>
        </w:tc>
        <w:tc>
          <w:tcPr>
            <w:tcW w:w="3405"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IU</w:t>
            </w:r>
          </w:p>
        </w:tc>
        <w:tc>
          <w:tcPr>
            <w:tcW w:w="828"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67"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6</w:t>
            </w:r>
          </w:p>
        </w:tc>
        <w:tc>
          <w:tcPr>
            <w:tcW w:w="3405"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mg/kg</w:t>
            </w:r>
          </w:p>
        </w:tc>
        <w:tc>
          <w:tcPr>
            <w:tcW w:w="828"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67"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7</w:t>
            </w:r>
          </w:p>
        </w:tc>
        <w:tc>
          <w:tcPr>
            <w:tcW w:w="3405"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mg/m</w:t>
            </w:r>
            <w:r>
              <w:rPr>
                <w:rFonts w:asciiTheme="minorEastAsia" w:hAnsiTheme="minorEastAsia" w:eastAsiaTheme="minorEastAsia"/>
                <w:color w:val="000000"/>
                <w:kern w:val="0"/>
                <w:sz w:val="18"/>
                <w:szCs w:val="18"/>
                <w:vertAlign w:val="superscript"/>
              </w:rPr>
              <w:t>2</w:t>
            </w:r>
          </w:p>
        </w:tc>
        <w:tc>
          <w:tcPr>
            <w:tcW w:w="828"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67"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8</w:t>
            </w:r>
          </w:p>
        </w:tc>
        <w:tc>
          <w:tcPr>
            <w:tcW w:w="3405"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粒/片</w:t>
            </w:r>
          </w:p>
        </w:tc>
        <w:tc>
          <w:tcPr>
            <w:tcW w:w="828"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67"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9</w:t>
            </w:r>
          </w:p>
        </w:tc>
        <w:tc>
          <w:tcPr>
            <w:tcW w:w="3405"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其他</w:t>
            </w:r>
          </w:p>
        </w:tc>
        <w:tc>
          <w:tcPr>
            <w:tcW w:w="828"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bl>
    <w:p>
      <w:pPr>
        <w:pStyle w:val="124"/>
        <w:spacing w:line="276" w:lineRule="auto"/>
        <w:rPr>
          <w:rFonts w:hint="eastAsia" w:ascii="宋体" w:hAnsi="宋体" w:eastAsia="宋体" w:cs="Arial"/>
          <w:snapToGrid w:val="0"/>
          <w:color w:val="000000"/>
          <w:szCs w:val="21"/>
        </w:rPr>
      </w:pPr>
      <w:r>
        <w:rPr>
          <w:snapToGrid w:val="0"/>
        </w:rPr>
        <w:t>表</w:t>
      </w:r>
      <w:r>
        <w:rPr>
          <w:snapToGrid w:val="0"/>
          <w:spacing w:val="-43"/>
        </w:rPr>
        <w:t xml:space="preserve"> </w:t>
      </w:r>
      <w:r>
        <w:rPr>
          <w:snapToGrid w:val="0"/>
        </w:rPr>
        <w:t>5</w:t>
      </w:r>
      <w:r>
        <w:rPr>
          <w:rFonts w:hint="eastAsia"/>
          <w:snapToGrid w:val="0"/>
        </w:rPr>
        <w:t>3</w:t>
      </w:r>
      <w:r>
        <w:rPr>
          <w:snapToGrid w:val="0"/>
        </w:rPr>
        <w:t xml:space="preserve">  CA04</w:t>
      </w:r>
      <w:r>
        <w:rPr>
          <w:rFonts w:hint="eastAsia"/>
          <w:snapToGrid w:val="0"/>
        </w:rPr>
        <w:t>0</w:t>
      </w:r>
      <w:r>
        <w:rPr>
          <w:snapToGrid w:val="0"/>
        </w:rPr>
        <w:t>0</w:t>
      </w:r>
      <w:r>
        <w:rPr>
          <w:rFonts w:hint="eastAsia"/>
          <w:snapToGrid w:val="0"/>
        </w:rPr>
        <w:t>24</w:t>
      </w:r>
      <w:r>
        <w:rPr>
          <w:snapToGrid w:val="0"/>
          <w:spacing w:val="-35"/>
        </w:rPr>
        <w:t xml:space="preserve"> </w:t>
      </w:r>
      <w:r>
        <w:rPr>
          <w:snapToGrid w:val="0"/>
        </w:rPr>
        <w:t>合并医疗操作原因分类代码表</w:t>
      </w:r>
    </w:p>
    <w:tbl>
      <w:tblPr>
        <w:tblStyle w:val="34"/>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436"/>
        <w:gridCol w:w="6375"/>
        <w:gridCol w:w="15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67"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值</w:t>
            </w:r>
          </w:p>
        </w:tc>
        <w:tc>
          <w:tcPr>
            <w:tcW w:w="3405"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值含义</w:t>
            </w:r>
          </w:p>
        </w:tc>
        <w:tc>
          <w:tcPr>
            <w:tcW w:w="828"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67"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3405"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不良反应</w:t>
            </w:r>
          </w:p>
        </w:tc>
        <w:tc>
          <w:tcPr>
            <w:tcW w:w="828"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67"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2</w:t>
            </w:r>
          </w:p>
        </w:tc>
        <w:tc>
          <w:tcPr>
            <w:tcW w:w="3405"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合并疾病</w:t>
            </w:r>
          </w:p>
        </w:tc>
        <w:tc>
          <w:tcPr>
            <w:tcW w:w="828"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67"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3</w:t>
            </w:r>
          </w:p>
        </w:tc>
        <w:tc>
          <w:tcPr>
            <w:tcW w:w="3405"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预防性使用</w:t>
            </w:r>
          </w:p>
        </w:tc>
        <w:tc>
          <w:tcPr>
            <w:tcW w:w="828"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67"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4</w:t>
            </w:r>
          </w:p>
        </w:tc>
        <w:tc>
          <w:tcPr>
            <w:tcW w:w="3405"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研究涉及疾病</w:t>
            </w:r>
          </w:p>
        </w:tc>
        <w:tc>
          <w:tcPr>
            <w:tcW w:w="828"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67"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9</w:t>
            </w:r>
          </w:p>
        </w:tc>
        <w:tc>
          <w:tcPr>
            <w:tcW w:w="3405"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其他</w:t>
            </w:r>
          </w:p>
        </w:tc>
        <w:tc>
          <w:tcPr>
            <w:tcW w:w="828"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bl>
    <w:p>
      <w:pPr>
        <w:pStyle w:val="124"/>
        <w:spacing w:line="276" w:lineRule="auto"/>
        <w:rPr>
          <w:rFonts w:hint="eastAsia" w:ascii="宋体" w:hAnsi="宋体" w:eastAsia="宋体" w:cs="Arial"/>
          <w:snapToGrid w:val="0"/>
          <w:color w:val="000000"/>
          <w:szCs w:val="21"/>
        </w:rPr>
      </w:pPr>
      <w:r>
        <w:rPr>
          <w:snapToGrid w:val="0"/>
        </w:rPr>
        <w:t>表</w:t>
      </w:r>
      <w:r>
        <w:rPr>
          <w:snapToGrid w:val="0"/>
          <w:spacing w:val="-27"/>
        </w:rPr>
        <w:t xml:space="preserve"> </w:t>
      </w:r>
      <w:r>
        <w:rPr>
          <w:rFonts w:cs="微软雅黑"/>
          <w:snapToGrid w:val="0"/>
        </w:rPr>
        <w:t>5</w:t>
      </w:r>
      <w:r>
        <w:rPr>
          <w:rFonts w:hint="eastAsia" w:cs="微软雅黑"/>
          <w:snapToGrid w:val="0"/>
        </w:rPr>
        <w:t xml:space="preserve">4  </w:t>
      </w:r>
      <w:r>
        <w:rPr>
          <w:snapToGrid w:val="0"/>
        </w:rPr>
        <w:t>CA04</w:t>
      </w:r>
      <w:r>
        <w:rPr>
          <w:rFonts w:hint="eastAsia"/>
          <w:snapToGrid w:val="0"/>
        </w:rPr>
        <w:t>0025</w:t>
      </w:r>
      <w:r>
        <w:rPr>
          <w:snapToGrid w:val="0"/>
          <w:spacing w:val="-37"/>
        </w:rPr>
        <w:t xml:space="preserve"> </w:t>
      </w:r>
      <w:r>
        <w:rPr>
          <w:snapToGrid w:val="0"/>
        </w:rPr>
        <w:t>样本来源代码表</w:t>
      </w:r>
    </w:p>
    <w:tbl>
      <w:tblPr>
        <w:tblStyle w:val="34"/>
        <w:tblW w:w="500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436"/>
        <w:gridCol w:w="6375"/>
        <w:gridCol w:w="15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67"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值</w:t>
            </w:r>
          </w:p>
        </w:tc>
        <w:tc>
          <w:tcPr>
            <w:tcW w:w="3405"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值含义</w:t>
            </w:r>
          </w:p>
        </w:tc>
        <w:tc>
          <w:tcPr>
            <w:tcW w:w="828"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67"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3405"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血液</w:t>
            </w:r>
          </w:p>
        </w:tc>
        <w:tc>
          <w:tcPr>
            <w:tcW w:w="828"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67"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2</w:t>
            </w:r>
          </w:p>
        </w:tc>
        <w:tc>
          <w:tcPr>
            <w:tcW w:w="3405"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尿液</w:t>
            </w:r>
          </w:p>
        </w:tc>
        <w:tc>
          <w:tcPr>
            <w:tcW w:w="828"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67"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3</w:t>
            </w:r>
          </w:p>
        </w:tc>
        <w:tc>
          <w:tcPr>
            <w:tcW w:w="3405"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粪便</w:t>
            </w:r>
          </w:p>
        </w:tc>
        <w:tc>
          <w:tcPr>
            <w:tcW w:w="828"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67"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4</w:t>
            </w:r>
          </w:p>
        </w:tc>
        <w:tc>
          <w:tcPr>
            <w:tcW w:w="3405"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胸水</w:t>
            </w:r>
          </w:p>
        </w:tc>
        <w:tc>
          <w:tcPr>
            <w:tcW w:w="828"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67"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5</w:t>
            </w:r>
          </w:p>
        </w:tc>
        <w:tc>
          <w:tcPr>
            <w:tcW w:w="3405"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腹水</w:t>
            </w:r>
          </w:p>
        </w:tc>
        <w:tc>
          <w:tcPr>
            <w:tcW w:w="828"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767"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9</w:t>
            </w:r>
          </w:p>
        </w:tc>
        <w:tc>
          <w:tcPr>
            <w:tcW w:w="3405"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其他</w:t>
            </w:r>
          </w:p>
        </w:tc>
        <w:tc>
          <w:tcPr>
            <w:tcW w:w="828" w:type="pct"/>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bl>
    <w:p>
      <w:pPr>
        <w:pStyle w:val="124"/>
        <w:spacing w:line="276" w:lineRule="auto"/>
      </w:pPr>
      <w:r>
        <w:t>表</w:t>
      </w:r>
      <w:r>
        <w:rPr>
          <w:spacing w:val="-33"/>
        </w:rPr>
        <w:t xml:space="preserve"> </w:t>
      </w:r>
      <w:r>
        <w:t>5</w:t>
      </w:r>
      <w:r>
        <w:rPr>
          <w:rFonts w:hint="eastAsia"/>
        </w:rPr>
        <w:t>5</w:t>
      </w:r>
      <w:r>
        <w:t xml:space="preserve">  CA04</w:t>
      </w:r>
      <w:r>
        <w:rPr>
          <w:rFonts w:hint="eastAsia"/>
        </w:rPr>
        <w:t>0026</w:t>
      </w:r>
      <w:r>
        <w:rPr>
          <w:spacing w:val="-34"/>
        </w:rPr>
        <w:t xml:space="preserve"> </w:t>
      </w:r>
      <w:r>
        <w:t>总疗效评价结果代码表</w:t>
      </w:r>
    </w:p>
    <w:tbl>
      <w:tblPr>
        <w:tblStyle w:val="147"/>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337"/>
        <w:gridCol w:w="6687"/>
        <w:gridCol w:w="13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值</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值含义</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CR</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2</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PR</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3</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SD</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4</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PD</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5</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NED</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6</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复发/转移</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9</w:t>
            </w:r>
          </w:p>
        </w:tc>
        <w:tc>
          <w:tcPr>
            <w:tcW w:w="3571" w:type="pct"/>
            <w:vAlign w:val="center"/>
          </w:tcPr>
          <w:p>
            <w:pPr>
              <w:pStyle w:val="146"/>
              <w:spacing w:line="276" w:lineRule="auto"/>
              <w:ind w:firstLine="210"/>
              <w:jc w:val="center"/>
              <w:rPr>
                <w:rFonts w:hint="eastAsia" w:cs="Times New Roman" w:asciiTheme="minorEastAsia" w:hAnsiTheme="minorEastAsia" w:eastAsiaTheme="minorEastAsia"/>
                <w:snapToGrid/>
                <w:lang w:eastAsia="zh-CN"/>
              </w:rPr>
            </w:pPr>
            <w:r>
              <w:rPr>
                <w:rFonts w:cs="Times New Roman" w:asciiTheme="minorEastAsia" w:hAnsiTheme="minorEastAsia" w:eastAsiaTheme="minorEastAsia"/>
                <w:snapToGrid/>
                <w:lang w:eastAsia="zh-CN"/>
              </w:rPr>
              <w:t>不详</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bl>
    <w:p>
      <w:pPr>
        <w:pStyle w:val="124"/>
        <w:spacing w:line="276" w:lineRule="auto"/>
      </w:pPr>
      <w:r>
        <w:t xml:space="preserve">表 </w:t>
      </w:r>
      <w:r>
        <w:rPr>
          <w:rFonts w:hint="eastAsia"/>
        </w:rPr>
        <w:t>56</w:t>
      </w:r>
      <w:r>
        <w:t xml:space="preserve">  CA04</w:t>
      </w:r>
      <w:r>
        <w:rPr>
          <w:rFonts w:hint="eastAsia"/>
        </w:rPr>
        <w:t>0027</w:t>
      </w:r>
      <w:r>
        <w:t xml:space="preserve"> 靶病灶评估方法代码表</w:t>
      </w:r>
    </w:p>
    <w:tbl>
      <w:tblPr>
        <w:tblStyle w:val="147"/>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337"/>
        <w:gridCol w:w="6687"/>
        <w:gridCol w:w="13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值</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值含义</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查体</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2</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CT</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3</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MR</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4</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PET-CT</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9</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其他</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bl>
    <w:p>
      <w:pPr>
        <w:pStyle w:val="124"/>
        <w:spacing w:line="276" w:lineRule="auto"/>
      </w:pPr>
      <w:r>
        <w:t xml:space="preserve">表 </w:t>
      </w:r>
      <w:r>
        <w:rPr>
          <w:rFonts w:hint="eastAsia"/>
        </w:rPr>
        <w:t>57</w:t>
      </w:r>
      <w:r>
        <w:t xml:space="preserve">  CA04</w:t>
      </w:r>
      <w:r>
        <w:rPr>
          <w:rFonts w:hint="eastAsia"/>
        </w:rPr>
        <w:t>0028</w:t>
      </w:r>
      <w:r>
        <w:t xml:space="preserve"> 靶病灶疗效代码表</w:t>
      </w:r>
    </w:p>
    <w:tbl>
      <w:tblPr>
        <w:tblStyle w:val="147"/>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337"/>
        <w:gridCol w:w="6687"/>
        <w:gridCol w:w="13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值</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值含义</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CR</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2</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PR</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3</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SD</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4</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PD</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5</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NED</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6</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复发/转移</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9</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不详</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bl>
    <w:p>
      <w:pPr>
        <w:pStyle w:val="124"/>
        <w:spacing w:line="276" w:lineRule="auto"/>
      </w:pPr>
      <w:r>
        <w:t xml:space="preserve">表 </w:t>
      </w:r>
      <w:r>
        <w:rPr>
          <w:rFonts w:hint="eastAsia"/>
        </w:rPr>
        <w:t>58</w:t>
      </w:r>
      <w:r>
        <w:t xml:space="preserve">  CA04</w:t>
      </w:r>
      <w:r>
        <w:rPr>
          <w:rFonts w:hint="eastAsia"/>
        </w:rPr>
        <w:t>0029</w:t>
      </w:r>
      <w:r>
        <w:t xml:space="preserve"> 非靶病灶评估方法代码表</w:t>
      </w:r>
    </w:p>
    <w:tbl>
      <w:tblPr>
        <w:tblStyle w:val="147"/>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337"/>
        <w:gridCol w:w="6687"/>
        <w:gridCol w:w="13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值</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值含义</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查体</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2</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CT</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3</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MR</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4</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PET-CT</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9</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其他</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bl>
    <w:p>
      <w:pPr>
        <w:pStyle w:val="124"/>
        <w:spacing w:line="276" w:lineRule="auto"/>
      </w:pPr>
      <w:r>
        <w:t xml:space="preserve">表 </w:t>
      </w:r>
      <w:r>
        <w:rPr>
          <w:rFonts w:hint="eastAsia"/>
        </w:rPr>
        <w:t>59</w:t>
      </w:r>
      <w:r>
        <w:t xml:space="preserve">  CA04</w:t>
      </w:r>
      <w:r>
        <w:rPr>
          <w:rFonts w:hint="eastAsia"/>
        </w:rPr>
        <w:t>0030</w:t>
      </w:r>
      <w:r>
        <w:t xml:space="preserve"> </w:t>
      </w:r>
      <w:r>
        <w:rPr>
          <w:rFonts w:hint="eastAsia"/>
        </w:rPr>
        <w:t>非</w:t>
      </w:r>
      <w:r>
        <w:t>靶病灶疗效评估代码表</w:t>
      </w:r>
    </w:p>
    <w:tbl>
      <w:tblPr>
        <w:tblStyle w:val="147"/>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337"/>
        <w:gridCol w:w="6687"/>
        <w:gridCol w:w="13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值</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值含义</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CR</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2</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Non-CR/Non-PD</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3</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PD</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4</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NED</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5</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复发/转移</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9</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不详</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bl>
    <w:p>
      <w:pPr>
        <w:pStyle w:val="124"/>
        <w:spacing w:line="276" w:lineRule="auto"/>
      </w:pPr>
      <w:r>
        <w:t xml:space="preserve">表 </w:t>
      </w:r>
      <w:r>
        <w:rPr>
          <w:rFonts w:hint="eastAsia"/>
        </w:rPr>
        <w:t>60</w:t>
      </w:r>
      <w:r>
        <w:t xml:space="preserve">  CA04</w:t>
      </w:r>
      <w:r>
        <w:rPr>
          <w:rFonts w:hint="eastAsia"/>
        </w:rPr>
        <w:t>0031</w:t>
      </w:r>
      <w:r>
        <w:t xml:space="preserve"> 新发病灶评估方法代码表</w:t>
      </w:r>
    </w:p>
    <w:tbl>
      <w:tblPr>
        <w:tblStyle w:val="147"/>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337"/>
        <w:gridCol w:w="6687"/>
        <w:gridCol w:w="13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值</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值含义</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查体</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2</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CT</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3</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MR</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4</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PET-CT</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9</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其他</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bl>
    <w:p>
      <w:pPr>
        <w:pStyle w:val="124"/>
        <w:spacing w:line="276" w:lineRule="auto"/>
      </w:pPr>
      <w:r>
        <w:t xml:space="preserve">表 </w:t>
      </w:r>
      <w:r>
        <w:rPr>
          <w:rFonts w:hint="eastAsia"/>
        </w:rPr>
        <w:t>61</w:t>
      </w:r>
      <w:r>
        <w:t xml:space="preserve">  CA04</w:t>
      </w:r>
      <w:r>
        <w:rPr>
          <w:rFonts w:hint="eastAsia"/>
        </w:rPr>
        <w:t>0032</w:t>
      </w:r>
      <w:r>
        <w:t xml:space="preserve"> 不良事件转归情况代码表</w:t>
      </w:r>
    </w:p>
    <w:tbl>
      <w:tblPr>
        <w:tblStyle w:val="147"/>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337"/>
        <w:gridCol w:w="6687"/>
        <w:gridCol w:w="13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值</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值含义</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痊愈</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2</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痊愈后有后遗症</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3</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缓解</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4</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持续</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5</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加重</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6</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死亡</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9</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未知</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bl>
    <w:p>
      <w:pPr>
        <w:pStyle w:val="124"/>
        <w:spacing w:line="276" w:lineRule="auto"/>
      </w:pPr>
      <w:r>
        <w:t xml:space="preserve">表 </w:t>
      </w:r>
      <w:r>
        <w:rPr>
          <w:rFonts w:hint="eastAsia"/>
        </w:rPr>
        <w:t>62</w:t>
      </w:r>
      <w:r>
        <w:t xml:space="preserve">  CA04</w:t>
      </w:r>
      <w:r>
        <w:rPr>
          <w:rFonts w:hint="eastAsia"/>
        </w:rPr>
        <w:t>0033</w:t>
      </w:r>
      <w:r>
        <w:t xml:space="preserve"> 不良事件分级代码表</w:t>
      </w:r>
    </w:p>
    <w:tbl>
      <w:tblPr>
        <w:tblStyle w:val="147"/>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337"/>
        <w:gridCol w:w="6687"/>
        <w:gridCol w:w="13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值</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值含义</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轻度；无症状或轻微；仅为临床或诊断所见；无需治疗</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2</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中度；需要较小、局部或非侵入性治疗；与年龄相当的工具性日常生活活动受限</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3</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严重或者具重要医学意义但不会立即危及生命；导致住院或者延长院时间；致残；自理性日常生活活动受限</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4</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危及生命；需要紧急治疗</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5</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与</w:t>
            </w:r>
            <w:r>
              <w:rPr>
                <w:rFonts w:hint="eastAsia" w:asciiTheme="minorEastAsia" w:hAnsiTheme="minorEastAsia" w:eastAsiaTheme="minorEastAsia"/>
                <w:color w:val="000000"/>
                <w:kern w:val="0"/>
                <w:sz w:val="18"/>
                <w:szCs w:val="18"/>
              </w:rPr>
              <w:t>不良反应</w:t>
            </w:r>
            <w:r>
              <w:rPr>
                <w:rFonts w:asciiTheme="minorEastAsia" w:hAnsiTheme="minorEastAsia" w:eastAsiaTheme="minorEastAsia"/>
                <w:color w:val="000000"/>
                <w:kern w:val="0"/>
                <w:sz w:val="18"/>
                <w:szCs w:val="18"/>
              </w:rPr>
              <w:t>相关的死亡</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bl>
    <w:p>
      <w:pPr>
        <w:pStyle w:val="124"/>
        <w:spacing w:line="276" w:lineRule="auto"/>
      </w:pPr>
      <w:r>
        <w:t>表 6</w:t>
      </w:r>
      <w:r>
        <w:rPr>
          <w:rFonts w:hint="eastAsia"/>
        </w:rPr>
        <w:t>3</w:t>
      </w:r>
      <w:r>
        <w:t xml:space="preserve">  CA04</w:t>
      </w:r>
      <w:r>
        <w:rPr>
          <w:rFonts w:hint="eastAsia"/>
        </w:rPr>
        <w:t>0034</w:t>
      </w:r>
      <w:r>
        <w:t xml:space="preserve"> 不良事件与实验干预措施的关系代码表</w:t>
      </w:r>
    </w:p>
    <w:tbl>
      <w:tblPr>
        <w:tblStyle w:val="147"/>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337"/>
        <w:gridCol w:w="6687"/>
        <w:gridCol w:w="13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值</w:t>
            </w:r>
          </w:p>
        </w:tc>
        <w:tc>
          <w:tcPr>
            <w:tcW w:w="3572" w:type="pct"/>
            <w:vAlign w:val="center"/>
          </w:tcPr>
          <w:p>
            <w:pPr>
              <w:pStyle w:val="146"/>
              <w:spacing w:line="276" w:lineRule="auto"/>
              <w:ind w:firstLine="210"/>
              <w:jc w:val="center"/>
              <w:rPr>
                <w:rFonts w:hint="eastAsia" w:cs="Times New Roman" w:asciiTheme="minorEastAsia" w:hAnsiTheme="minorEastAsia" w:eastAsiaTheme="minorEastAsia"/>
                <w:snapToGrid/>
                <w:lang w:eastAsia="zh-CN"/>
              </w:rPr>
            </w:pPr>
            <w:r>
              <w:rPr>
                <w:rFonts w:cs="Times New Roman" w:asciiTheme="minorEastAsia" w:hAnsiTheme="minorEastAsia" w:eastAsiaTheme="minorEastAsia"/>
                <w:snapToGrid/>
                <w:lang w:eastAsia="zh-CN"/>
              </w:rPr>
              <w:t>值含义</w:t>
            </w:r>
          </w:p>
        </w:tc>
        <w:tc>
          <w:tcPr>
            <w:tcW w:w="714" w:type="pct"/>
            <w:vAlign w:val="center"/>
          </w:tcPr>
          <w:p>
            <w:pPr>
              <w:pStyle w:val="146"/>
              <w:spacing w:line="276" w:lineRule="auto"/>
              <w:ind w:firstLine="210"/>
              <w:jc w:val="center"/>
              <w:rPr>
                <w:rFonts w:hint="eastAsia" w:cs="Times New Roman" w:asciiTheme="minorEastAsia" w:hAnsiTheme="minorEastAsia" w:eastAsiaTheme="minorEastAsia"/>
                <w:snapToGrid/>
                <w:lang w:eastAsia="zh-CN"/>
              </w:rPr>
            </w:pPr>
            <w:r>
              <w:rPr>
                <w:rFonts w:cs="Times New Roman" w:asciiTheme="minorEastAsia" w:hAnsiTheme="minorEastAsia" w:eastAsiaTheme="minorEastAsia"/>
                <w:snapToGrid/>
                <w:lang w:eastAsia="zh-CN"/>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3572"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肯定有关</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2</w:t>
            </w:r>
          </w:p>
        </w:tc>
        <w:tc>
          <w:tcPr>
            <w:tcW w:w="3572"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很可能有关</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3</w:t>
            </w:r>
          </w:p>
        </w:tc>
        <w:tc>
          <w:tcPr>
            <w:tcW w:w="3572"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可能有关</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4</w:t>
            </w:r>
          </w:p>
        </w:tc>
        <w:tc>
          <w:tcPr>
            <w:tcW w:w="3572"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可能无关</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5</w:t>
            </w:r>
          </w:p>
        </w:tc>
        <w:tc>
          <w:tcPr>
            <w:tcW w:w="3572"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肯定无关</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bl>
    <w:p>
      <w:pPr>
        <w:pStyle w:val="124"/>
        <w:spacing w:line="276" w:lineRule="auto"/>
      </w:pPr>
      <w:r>
        <w:t>表 6</w:t>
      </w:r>
      <w:r>
        <w:rPr>
          <w:rFonts w:hint="eastAsia"/>
        </w:rPr>
        <w:t>4</w:t>
      </w:r>
      <w:r>
        <w:t xml:space="preserve">  CA04</w:t>
      </w:r>
      <w:r>
        <w:rPr>
          <w:rFonts w:hint="eastAsia"/>
        </w:rPr>
        <w:t>0035</w:t>
      </w:r>
      <w:r>
        <w:t xml:space="preserve"> 严重不良事件类型代码表</w:t>
      </w:r>
    </w:p>
    <w:tbl>
      <w:tblPr>
        <w:tblStyle w:val="147"/>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337"/>
        <w:gridCol w:w="6687"/>
        <w:gridCol w:w="13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值</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值含义</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1</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导致死亡</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2</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危及生命</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3</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需住院或延长住院时间</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4</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导致持续的或严重的残疾或机能不全</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5</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导致先天异常或出生缺陷</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9</w:t>
            </w:r>
          </w:p>
        </w:tc>
        <w:tc>
          <w:tcPr>
            <w:tcW w:w="3571" w:type="pct"/>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研究者认为可</w:t>
            </w:r>
            <w:r>
              <w:rPr>
                <w:rFonts w:hint="eastAsia" w:asciiTheme="minorEastAsia" w:hAnsiTheme="minorEastAsia" w:eastAsiaTheme="minorEastAsia"/>
                <w:color w:val="000000"/>
                <w:kern w:val="0"/>
                <w:sz w:val="18"/>
                <w:szCs w:val="18"/>
              </w:rPr>
              <w:t>判断</w:t>
            </w:r>
            <w:r>
              <w:rPr>
                <w:rFonts w:asciiTheme="minorEastAsia" w:hAnsiTheme="minorEastAsia" w:eastAsiaTheme="minorEastAsia"/>
                <w:color w:val="000000"/>
                <w:kern w:val="0"/>
                <w:sz w:val="18"/>
                <w:szCs w:val="18"/>
              </w:rPr>
              <w:t>为严重不良事件的医学事件</w:t>
            </w:r>
          </w:p>
        </w:tc>
        <w:tc>
          <w:tcPr>
            <w:tcW w:w="714" w:type="pct"/>
            <w:vAlign w:val="center"/>
          </w:tcPr>
          <w:p>
            <w:pPr>
              <w:widowControl/>
              <w:spacing w:line="276" w:lineRule="auto"/>
              <w:jc w:val="center"/>
              <w:rPr>
                <w:rFonts w:hint="eastAsia" w:asciiTheme="minorEastAsia" w:hAnsiTheme="minorEastAsia" w:eastAsiaTheme="minorEastAsia"/>
                <w:color w:val="000000"/>
                <w:kern w:val="0"/>
                <w:sz w:val="18"/>
                <w:szCs w:val="18"/>
              </w:rPr>
            </w:pPr>
          </w:p>
        </w:tc>
      </w:tr>
    </w:tbl>
    <w:p>
      <w:pPr>
        <w:pStyle w:val="124"/>
        <w:spacing w:line="276" w:lineRule="auto"/>
      </w:pPr>
      <w:r>
        <w:rPr>
          <w:rFonts w:hint="eastAsia"/>
        </w:rPr>
        <w:t>表65  CA040036 中止试验性治疗原因代码表</w:t>
      </w:r>
    </w:p>
    <w:tbl>
      <w:tblPr>
        <w:tblStyle w:val="34"/>
        <w:tblW w:w="5000" w:type="pct"/>
        <w:tblInd w:w="0" w:type="dxa"/>
        <w:tblLayout w:type="autofit"/>
        <w:tblCellMar>
          <w:top w:w="0" w:type="dxa"/>
          <w:left w:w="108" w:type="dxa"/>
          <w:bottom w:w="0" w:type="dxa"/>
          <w:right w:w="108" w:type="dxa"/>
        </w:tblCellMar>
      </w:tblPr>
      <w:tblGrid>
        <w:gridCol w:w="3191"/>
        <w:gridCol w:w="3191"/>
        <w:gridCol w:w="3189"/>
      </w:tblGrid>
      <w:tr>
        <w:tblPrEx>
          <w:tblCellMar>
            <w:top w:w="0" w:type="dxa"/>
            <w:left w:w="108" w:type="dxa"/>
            <w:bottom w:w="0" w:type="dxa"/>
            <w:right w:w="108" w:type="dxa"/>
          </w:tblCellMar>
        </w:tblPrEx>
        <w:trPr>
          <w:trHeight w:val="454" w:hRule="atLeast"/>
        </w:trPr>
        <w:tc>
          <w:tcPr>
            <w:tcW w:w="1667"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值</w:t>
            </w:r>
          </w:p>
        </w:tc>
        <w:tc>
          <w:tcPr>
            <w:tcW w:w="1667" w:type="pct"/>
            <w:tcBorders>
              <w:top w:val="single" w:color="000000" w:sz="8" w:space="0"/>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值含义</w:t>
            </w:r>
          </w:p>
        </w:tc>
        <w:tc>
          <w:tcPr>
            <w:tcW w:w="1667" w:type="pct"/>
            <w:tcBorders>
              <w:top w:val="single" w:color="000000" w:sz="8" w:space="0"/>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说明</w:t>
            </w:r>
          </w:p>
        </w:tc>
      </w:tr>
      <w:tr>
        <w:tblPrEx>
          <w:tblCellMar>
            <w:top w:w="0" w:type="dxa"/>
            <w:left w:w="108" w:type="dxa"/>
            <w:bottom w:w="0" w:type="dxa"/>
            <w:right w:w="108" w:type="dxa"/>
          </w:tblCellMar>
        </w:tblPrEx>
        <w:trPr>
          <w:trHeight w:val="454" w:hRule="atLeast"/>
        </w:trPr>
        <w:tc>
          <w:tcPr>
            <w:tcW w:w="1667" w:type="pct"/>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按计划完成</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trPr>
        <w:tc>
          <w:tcPr>
            <w:tcW w:w="1667" w:type="pct"/>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肿瘤进展</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trPr>
        <w:tc>
          <w:tcPr>
            <w:tcW w:w="1667" w:type="pct"/>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3</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不良事件</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trPr>
        <w:tc>
          <w:tcPr>
            <w:tcW w:w="1667" w:type="pct"/>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4</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失访</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trPr>
        <w:tc>
          <w:tcPr>
            <w:tcW w:w="1667" w:type="pct"/>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5</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死亡</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trPr>
        <w:tc>
          <w:tcPr>
            <w:tcW w:w="1667" w:type="pct"/>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6</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受试者撤回知情</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trPr>
        <w:tc>
          <w:tcPr>
            <w:tcW w:w="1667" w:type="pct"/>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7</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研究者决定</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trPr>
        <w:tc>
          <w:tcPr>
            <w:tcW w:w="1667" w:type="pct"/>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9</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其他</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bl>
    <w:p>
      <w:pPr>
        <w:pStyle w:val="124"/>
        <w:spacing w:line="276" w:lineRule="auto"/>
      </w:pPr>
      <w:r>
        <w:rPr>
          <w:rFonts w:hint="eastAsia"/>
        </w:rPr>
        <w:t>表66 CA040037 受试者退出研究原因代码表</w:t>
      </w:r>
    </w:p>
    <w:tbl>
      <w:tblPr>
        <w:tblStyle w:val="34"/>
        <w:tblW w:w="5000" w:type="pct"/>
        <w:tblInd w:w="0" w:type="dxa"/>
        <w:tblLayout w:type="autofit"/>
        <w:tblCellMar>
          <w:top w:w="0" w:type="dxa"/>
          <w:left w:w="108" w:type="dxa"/>
          <w:bottom w:w="0" w:type="dxa"/>
          <w:right w:w="108" w:type="dxa"/>
        </w:tblCellMar>
      </w:tblPr>
      <w:tblGrid>
        <w:gridCol w:w="3191"/>
        <w:gridCol w:w="3191"/>
        <w:gridCol w:w="3189"/>
      </w:tblGrid>
      <w:tr>
        <w:tblPrEx>
          <w:tblCellMar>
            <w:top w:w="0" w:type="dxa"/>
            <w:left w:w="108" w:type="dxa"/>
            <w:bottom w:w="0" w:type="dxa"/>
            <w:right w:w="108" w:type="dxa"/>
          </w:tblCellMar>
        </w:tblPrEx>
        <w:trPr>
          <w:trHeight w:val="454" w:hRule="atLeast"/>
        </w:trPr>
        <w:tc>
          <w:tcPr>
            <w:tcW w:w="1667"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值</w:t>
            </w:r>
          </w:p>
        </w:tc>
        <w:tc>
          <w:tcPr>
            <w:tcW w:w="1667" w:type="pct"/>
            <w:tcBorders>
              <w:top w:val="single" w:color="000000" w:sz="8" w:space="0"/>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值含义</w:t>
            </w:r>
          </w:p>
        </w:tc>
        <w:tc>
          <w:tcPr>
            <w:tcW w:w="1667" w:type="pct"/>
            <w:tcBorders>
              <w:top w:val="single" w:color="000000" w:sz="8" w:space="0"/>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说明</w:t>
            </w:r>
          </w:p>
        </w:tc>
      </w:tr>
      <w:tr>
        <w:tblPrEx>
          <w:tblCellMar>
            <w:top w:w="0" w:type="dxa"/>
            <w:left w:w="108" w:type="dxa"/>
            <w:bottom w:w="0" w:type="dxa"/>
            <w:right w:w="108" w:type="dxa"/>
          </w:tblCellMar>
        </w:tblPrEx>
        <w:trPr>
          <w:trHeight w:val="454" w:hRule="atLeast"/>
        </w:trPr>
        <w:tc>
          <w:tcPr>
            <w:tcW w:w="1667" w:type="pct"/>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1</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按计划完成</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left"/>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667" w:type="pct"/>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2</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主动退出试验</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left"/>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667" w:type="pct"/>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3</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死亡</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left"/>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　</w:t>
            </w:r>
          </w:p>
        </w:tc>
      </w:tr>
      <w:tr>
        <w:tblPrEx>
          <w:tblCellMar>
            <w:top w:w="0" w:type="dxa"/>
            <w:left w:w="108" w:type="dxa"/>
            <w:bottom w:w="0" w:type="dxa"/>
            <w:right w:w="108" w:type="dxa"/>
          </w:tblCellMar>
        </w:tblPrEx>
        <w:trPr>
          <w:trHeight w:val="454" w:hRule="atLeast"/>
        </w:trPr>
        <w:tc>
          <w:tcPr>
            <w:tcW w:w="1667" w:type="pct"/>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9</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hint="eastAsia" w:asciiTheme="minorEastAsia" w:hAnsiTheme="minorEastAsia" w:eastAsiaTheme="minorEastAsia"/>
                <w:color w:val="000000"/>
                <w:kern w:val="0"/>
                <w:sz w:val="18"/>
                <w:szCs w:val="18"/>
              </w:rPr>
              <w:t>其他</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left"/>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　</w:t>
            </w:r>
          </w:p>
        </w:tc>
      </w:tr>
    </w:tbl>
    <w:p>
      <w:pPr>
        <w:pStyle w:val="124"/>
        <w:spacing w:line="276" w:lineRule="auto"/>
      </w:pPr>
      <w:r>
        <w:rPr>
          <w:rFonts w:hint="eastAsia"/>
        </w:rPr>
        <w:t>表67 CA040038 肾癌治疗后远处转移部位代码表</w:t>
      </w:r>
    </w:p>
    <w:tbl>
      <w:tblPr>
        <w:tblStyle w:val="34"/>
        <w:tblW w:w="5000" w:type="pct"/>
        <w:jc w:val="center"/>
        <w:tblLayout w:type="autofit"/>
        <w:tblCellMar>
          <w:top w:w="0" w:type="dxa"/>
          <w:left w:w="108" w:type="dxa"/>
          <w:bottom w:w="0" w:type="dxa"/>
          <w:right w:w="108" w:type="dxa"/>
        </w:tblCellMar>
      </w:tblPr>
      <w:tblGrid>
        <w:gridCol w:w="3191"/>
        <w:gridCol w:w="3191"/>
        <w:gridCol w:w="3189"/>
      </w:tblGrid>
      <w:tr>
        <w:tblPrEx>
          <w:tblCellMar>
            <w:top w:w="0" w:type="dxa"/>
            <w:left w:w="108" w:type="dxa"/>
            <w:bottom w:w="0" w:type="dxa"/>
            <w:right w:w="108" w:type="dxa"/>
          </w:tblCellMar>
        </w:tblPrEx>
        <w:trPr>
          <w:trHeight w:val="454" w:hRule="atLeast"/>
          <w:jc w:val="center"/>
        </w:trPr>
        <w:tc>
          <w:tcPr>
            <w:tcW w:w="1667"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值</w:t>
            </w:r>
          </w:p>
        </w:tc>
        <w:tc>
          <w:tcPr>
            <w:tcW w:w="1667" w:type="pct"/>
            <w:tcBorders>
              <w:top w:val="single" w:color="000000" w:sz="8" w:space="0"/>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值含义</w:t>
            </w:r>
          </w:p>
        </w:tc>
        <w:tc>
          <w:tcPr>
            <w:tcW w:w="1667" w:type="pct"/>
            <w:tcBorders>
              <w:top w:val="single" w:color="000000" w:sz="8" w:space="0"/>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说明</w:t>
            </w:r>
          </w:p>
        </w:tc>
      </w:tr>
      <w:tr>
        <w:tblPrEx>
          <w:tblCellMar>
            <w:top w:w="0" w:type="dxa"/>
            <w:left w:w="108" w:type="dxa"/>
            <w:bottom w:w="0" w:type="dxa"/>
            <w:right w:w="108" w:type="dxa"/>
          </w:tblCellMar>
        </w:tblPrEx>
        <w:trPr>
          <w:trHeight w:val="454" w:hRule="atLeast"/>
          <w:jc w:val="center"/>
        </w:trPr>
        <w:tc>
          <w:tcPr>
            <w:tcW w:w="1667" w:type="pct"/>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lang w:val="ca-ES"/>
              </w:rPr>
              <w:t>1</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脑</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jc w:val="center"/>
        </w:trPr>
        <w:tc>
          <w:tcPr>
            <w:tcW w:w="1667" w:type="pct"/>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lang w:val="ca-ES"/>
              </w:rPr>
              <w:t>2</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食管</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jc w:val="center"/>
        </w:trPr>
        <w:tc>
          <w:tcPr>
            <w:tcW w:w="1667" w:type="pct"/>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lang w:val="ca-ES"/>
              </w:rPr>
              <w:t>3</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胃</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jc w:val="center"/>
        </w:trPr>
        <w:tc>
          <w:tcPr>
            <w:tcW w:w="1667" w:type="pct"/>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lang w:val="ca-ES"/>
              </w:rPr>
              <w:t>4</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小肠</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jc w:val="center"/>
        </w:trPr>
        <w:tc>
          <w:tcPr>
            <w:tcW w:w="1667" w:type="pct"/>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lang w:val="ca-ES"/>
              </w:rPr>
              <w:t>5</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结肠</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jc w:val="center"/>
        </w:trPr>
        <w:tc>
          <w:tcPr>
            <w:tcW w:w="1667" w:type="pct"/>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lang w:val="ca-ES"/>
              </w:rPr>
              <w:t>6</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直肠</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jc w:val="center"/>
        </w:trPr>
        <w:tc>
          <w:tcPr>
            <w:tcW w:w="1667" w:type="pct"/>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lang w:val="ca-ES"/>
              </w:rPr>
              <w:t>7</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肝</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jc w:val="center"/>
        </w:trPr>
        <w:tc>
          <w:tcPr>
            <w:tcW w:w="1667" w:type="pct"/>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lang w:val="ca-ES"/>
              </w:rPr>
              <w:t>8</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膀胱</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jc w:val="center"/>
        </w:trPr>
        <w:tc>
          <w:tcPr>
            <w:tcW w:w="1667" w:type="pct"/>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lang w:val="ca-ES"/>
              </w:rPr>
              <w:t>9</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胆管</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jc w:val="center"/>
        </w:trPr>
        <w:tc>
          <w:tcPr>
            <w:tcW w:w="1667" w:type="pct"/>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lang w:val="ca-ES"/>
              </w:rPr>
              <w:t>10</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胰腺</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jc w:val="center"/>
        </w:trPr>
        <w:tc>
          <w:tcPr>
            <w:tcW w:w="1667" w:type="pct"/>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lang w:val="ca-ES"/>
              </w:rPr>
              <w:t>11</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肺</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jc w:val="center"/>
        </w:trPr>
        <w:tc>
          <w:tcPr>
            <w:tcW w:w="1667" w:type="pct"/>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lang w:val="ca-ES"/>
              </w:rPr>
              <w:t>12</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气管</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jc w:val="center"/>
        </w:trPr>
        <w:tc>
          <w:tcPr>
            <w:tcW w:w="1667" w:type="pct"/>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lang w:val="ca-ES"/>
              </w:rPr>
              <w:t>13</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乳腺</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jc w:val="center"/>
        </w:trPr>
        <w:tc>
          <w:tcPr>
            <w:tcW w:w="1667" w:type="pct"/>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lang w:val="ca-ES"/>
              </w:rPr>
              <w:t>14</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卵巢</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jc w:val="center"/>
        </w:trPr>
        <w:tc>
          <w:tcPr>
            <w:tcW w:w="1667" w:type="pct"/>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lang w:val="ca-ES"/>
              </w:rPr>
              <w:t>15</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输卵管</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jc w:val="center"/>
        </w:trPr>
        <w:tc>
          <w:tcPr>
            <w:tcW w:w="1667" w:type="pct"/>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lang w:val="ca-ES"/>
              </w:rPr>
              <w:t>16</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子宫</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jc w:val="center"/>
        </w:trPr>
        <w:tc>
          <w:tcPr>
            <w:tcW w:w="1667" w:type="pct"/>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lang w:val="ca-ES"/>
              </w:rPr>
              <w:t>17</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阴道</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jc w:val="center"/>
        </w:trPr>
        <w:tc>
          <w:tcPr>
            <w:tcW w:w="1667" w:type="pct"/>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lang w:val="ca-ES"/>
              </w:rPr>
              <w:t>18</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肾脏</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jc w:val="center"/>
        </w:trPr>
        <w:tc>
          <w:tcPr>
            <w:tcW w:w="1667" w:type="pct"/>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lang w:val="ca-ES"/>
              </w:rPr>
              <w:t>19</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非区域淋巴结</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jc w:val="center"/>
        </w:trPr>
        <w:tc>
          <w:tcPr>
            <w:tcW w:w="1667" w:type="pct"/>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lang w:val="ca-ES"/>
              </w:rPr>
              <w:t>20</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皮肤</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jc w:val="center"/>
        </w:trPr>
        <w:tc>
          <w:tcPr>
            <w:tcW w:w="1667" w:type="pct"/>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lang w:val="ca-ES"/>
              </w:rPr>
              <w:t>21</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骨</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tr>
        <w:tblPrEx>
          <w:tblCellMar>
            <w:top w:w="0" w:type="dxa"/>
            <w:left w:w="108" w:type="dxa"/>
            <w:bottom w:w="0" w:type="dxa"/>
            <w:right w:w="108" w:type="dxa"/>
          </w:tblCellMar>
        </w:tblPrEx>
        <w:trPr>
          <w:trHeight w:val="454" w:hRule="atLeast"/>
          <w:jc w:val="center"/>
        </w:trPr>
        <w:tc>
          <w:tcPr>
            <w:tcW w:w="1667" w:type="pct"/>
            <w:tcBorders>
              <w:top w:val="nil"/>
              <w:left w:val="single" w:color="000000" w:sz="8" w:space="0"/>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lang w:val="ca-ES"/>
              </w:rPr>
              <w:t>22</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r>
              <w:rPr>
                <w:rFonts w:asciiTheme="minorEastAsia" w:hAnsiTheme="minorEastAsia" w:eastAsiaTheme="minorEastAsia"/>
                <w:color w:val="000000"/>
                <w:kern w:val="0"/>
                <w:sz w:val="18"/>
                <w:szCs w:val="18"/>
              </w:rPr>
              <w:t>肾上腺</w:t>
            </w:r>
          </w:p>
        </w:tc>
        <w:tc>
          <w:tcPr>
            <w:tcW w:w="1667" w:type="pct"/>
            <w:tcBorders>
              <w:top w:val="nil"/>
              <w:left w:val="nil"/>
              <w:bottom w:val="single" w:color="000000" w:sz="8" w:space="0"/>
              <w:right w:val="single" w:color="000000" w:sz="8" w:space="0"/>
            </w:tcBorders>
            <w:shd w:val="clear" w:color="auto" w:fill="auto"/>
            <w:vAlign w:val="center"/>
          </w:tcPr>
          <w:p>
            <w:pPr>
              <w:widowControl/>
              <w:spacing w:line="276" w:lineRule="auto"/>
              <w:jc w:val="center"/>
              <w:rPr>
                <w:rFonts w:hint="eastAsia" w:asciiTheme="minorEastAsia" w:hAnsiTheme="minorEastAsia" w:eastAsiaTheme="minorEastAsia"/>
                <w:color w:val="000000"/>
                <w:kern w:val="0"/>
                <w:sz w:val="18"/>
                <w:szCs w:val="18"/>
              </w:rPr>
            </w:pPr>
          </w:p>
        </w:tc>
      </w:tr>
      <w:bookmarkEnd w:id="35"/>
    </w:tbl>
    <w:p>
      <w:pPr>
        <w:pStyle w:val="127"/>
        <w:framePr/>
      </w:pPr>
      <w:r>
        <w:t>_________________________________</w:t>
      </w:r>
    </w:p>
    <w:sectPr>
      <w:footerReference r:id="rId7" w:type="default"/>
      <w:footerReference r:id="rId8" w:type="even"/>
      <w:pgSz w:w="11906" w:h="16838"/>
      <w:pgMar w:top="567" w:right="1134" w:bottom="1134" w:left="1417"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微软雅黑">
    <w:altName w:val="方正黑体_GBK"/>
    <w:panose1 w:val="020B0503020204020204"/>
    <w:charset w:val="86"/>
    <w:family w:val="swiss"/>
    <w:pitch w:val="default"/>
    <w:sig w:usb0="00000000" w:usb1="00000000" w:usb2="00000016" w:usb3="00000000" w:csb0="0004001F" w:csb1="00000000"/>
  </w:font>
  <w:font w:name="Cambria">
    <w:altName w:val="Noto Sans Syriac Eastern"/>
    <w:panose1 w:val="02040503050406030204"/>
    <w:charset w:val="00"/>
    <w:family w:val="roman"/>
    <w:pitch w:val="default"/>
    <w:sig w:usb0="00000000" w:usb1="00000000" w:usb2="02000000" w:usb3="00000000" w:csb0="0000019F" w:csb1="00000000"/>
  </w:font>
  <w:font w:name="Cambria Math">
    <w:altName w:val="DejaVu Math TeX Gyre"/>
    <w:panose1 w:val="02040503050406030204"/>
    <w:charset w:val="00"/>
    <w:family w:val="roman"/>
    <w:pitch w:val="default"/>
    <w:sig w:usb0="00000000" w:usb1="00000000" w:usb2="02000000"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jc w:val="right"/>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fldChar w:fldCharType="begin"/>
    </w:r>
    <w:r>
      <w:instrText xml:space="preserve"> PAGE  \* MERGEFORMAT </w:instrText>
    </w:r>
    <w:r>
      <w:fldChar w:fldCharType="separate"/>
    </w:r>
    <w:r>
      <w:t>III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pPr>
    <w:r>
      <w:fldChar w:fldCharType="begin"/>
    </w:r>
    <w:r>
      <w:instrText xml:space="preserve"> PAGE  \* MERGEFORMAT </w:instrText>
    </w:r>
    <w:r>
      <w:fldChar w:fldCharType="separate"/>
    </w:r>
    <w:r>
      <w:t>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pPr>
    <w:r>
      <w:fldChar w:fldCharType="begin"/>
    </w:r>
    <w:r>
      <w:instrText xml:space="preserve"> PAGE  \* MERGEFORMAT </w:instrText>
    </w:r>
    <w:r>
      <w:fldChar w:fldCharType="separate"/>
    </w:r>
    <w:r>
      <w:t>16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jc w:val="right"/>
    </w:pPr>
    <w:r>
      <w:t xml:space="preserve">DB11/T </w:t>
    </w:r>
    <w:r>
      <w:rPr>
        <w:rFonts w:hint="eastAsia"/>
      </w:rPr>
      <w:t>2275.5</w:t>
    </w:r>
    <w:r>
      <w:t>—</w:t>
    </w:r>
    <w:r>
      <w:rPr>
        <w:rFonts w:hint="eastAsia"/>
      </w:rPr>
      <w:t>2025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jc w:val="right"/>
    </w:pPr>
    <w:r>
      <w:t xml:space="preserve">DB11/T </w:t>
    </w:r>
    <w:r>
      <w:rPr>
        <w:rFonts w:hint="eastAsia"/>
      </w:rPr>
      <w:t>2275.5</w:t>
    </w:r>
    <w:r>
      <w:t>—</w:t>
    </w:r>
    <w:r>
      <w:rPr>
        <w:rFonts w:hint="eastAsia"/>
      </w:rPr>
      <w:t>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52887"/>
    <w:multiLevelType w:val="multilevel"/>
    <w:tmpl w:val="0A952887"/>
    <w:lvl w:ilvl="0" w:tentative="0">
      <w:start w:val="1"/>
      <w:numFmt w:val="decimal"/>
      <w:pStyle w:val="66"/>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
    <w:nsid w:val="0F805D97"/>
    <w:multiLevelType w:val="multilevel"/>
    <w:tmpl w:val="0F805D97"/>
    <w:lvl w:ilvl="0" w:tentative="0">
      <w:start w:val="1"/>
      <w:numFmt w:val="none"/>
      <w:pStyle w:val="58"/>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1FC91163"/>
    <w:multiLevelType w:val="multilevel"/>
    <w:tmpl w:val="1FC91163"/>
    <w:lvl w:ilvl="0" w:tentative="0">
      <w:start w:val="1"/>
      <w:numFmt w:val="decimal"/>
      <w:pStyle w:val="4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3"/>
      <w:suff w:val="nothing"/>
      <w:lvlText w:val="%1.%2　"/>
      <w:lvlJc w:val="left"/>
      <w:pPr>
        <w:ind w:left="0" w:firstLine="0"/>
      </w:pPr>
      <w:rPr>
        <w:rFonts w:hint="eastAsia" w:ascii="黑体" w:hAnsi="Times New Roman" w:eastAsia="黑体" w:cs="Times New Roman"/>
        <w:b w:val="0"/>
        <w:bCs w:val="0"/>
        <w:i w:val="0"/>
        <w:iCs w:val="0"/>
        <w:caps w:val="0"/>
        <w:strike w:val="0"/>
        <w:dstrike w:val="0"/>
        <w:color w:val="000000"/>
        <w:spacing w:val="0"/>
        <w:kern w:val="0"/>
        <w:position w:val="0"/>
        <w:sz w:val="21"/>
        <w:szCs w:val="21"/>
        <w:u w:val="none"/>
      </w:rPr>
    </w:lvl>
    <w:lvl w:ilvl="2" w:tentative="0">
      <w:start w:val="1"/>
      <w:numFmt w:val="decimal"/>
      <w:pStyle w:val="47"/>
      <w:suff w:val="nothing"/>
      <w:lvlText w:val="%1.%2.%3　"/>
      <w:lvlJc w:val="left"/>
      <w:pPr>
        <w:ind w:left="0" w:firstLine="0"/>
      </w:pPr>
      <w:rPr>
        <w:rFonts w:hint="eastAsia" w:ascii="黑体" w:hAnsi="Times New Roman" w:eastAsia="黑体"/>
        <w:b w:val="0"/>
        <w:i w:val="0"/>
        <w:sz w:val="21"/>
      </w:rPr>
    </w:lvl>
    <w:lvl w:ilvl="3" w:tentative="0">
      <w:start w:val="1"/>
      <w:numFmt w:val="decimal"/>
      <w:pStyle w:val="52"/>
      <w:suff w:val="nothing"/>
      <w:lvlText w:val="%1.%2.%3.%4　"/>
      <w:lvlJc w:val="left"/>
      <w:pPr>
        <w:ind w:left="0" w:firstLine="0"/>
      </w:pPr>
      <w:rPr>
        <w:rFonts w:hint="eastAsia" w:ascii="黑体" w:hAnsi="Times New Roman" w:eastAsia="黑体"/>
        <w:b w:val="0"/>
        <w:i w:val="0"/>
        <w:sz w:val="21"/>
      </w:rPr>
    </w:lvl>
    <w:lvl w:ilvl="4" w:tentative="0">
      <w:start w:val="1"/>
      <w:numFmt w:val="decimal"/>
      <w:pStyle w:val="56"/>
      <w:suff w:val="nothing"/>
      <w:lvlText w:val="%1.%2.%3.%4.%5　"/>
      <w:lvlJc w:val="left"/>
      <w:pPr>
        <w:ind w:left="0" w:firstLine="0"/>
      </w:pPr>
      <w:rPr>
        <w:rFonts w:hint="eastAsia" w:ascii="黑体" w:hAnsi="Times New Roman" w:eastAsia="黑体"/>
        <w:b w:val="0"/>
        <w:i w:val="0"/>
        <w:sz w:val="21"/>
      </w:rPr>
    </w:lvl>
    <w:lvl w:ilvl="5" w:tentative="0">
      <w:start w:val="1"/>
      <w:numFmt w:val="decimal"/>
      <w:pStyle w:val="5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4B435DB"/>
    <w:multiLevelType w:val="multilevel"/>
    <w:tmpl w:val="24B435DB"/>
    <w:lvl w:ilvl="0" w:tentative="0">
      <w:start w:val="1"/>
      <w:numFmt w:val="lowerLetter"/>
      <w:pStyle w:val="119"/>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29707437"/>
    <w:multiLevelType w:val="multilevel"/>
    <w:tmpl w:val="29707437"/>
    <w:lvl w:ilvl="0" w:tentative="0">
      <w:start w:val="1"/>
      <w:numFmt w:val="none"/>
      <w:pStyle w:val="65"/>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49"/>
      <w:suff w:val="nothing"/>
      <w:lvlText w:val="%1——"/>
      <w:lvlJc w:val="left"/>
      <w:pPr>
        <w:ind w:left="833" w:hanging="408"/>
      </w:pPr>
      <w:rPr>
        <w:rFonts w:hint="eastAsia"/>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8">
    <w:nsid w:val="44C50F90"/>
    <w:multiLevelType w:val="multilevel"/>
    <w:tmpl w:val="44C50F90"/>
    <w:lvl w:ilvl="0" w:tentative="0">
      <w:start w:val="1"/>
      <w:numFmt w:val="lowerLetter"/>
      <w:pStyle w:val="60"/>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pStyle w:val="62"/>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520F62E9"/>
    <w:multiLevelType w:val="multilevel"/>
    <w:tmpl w:val="520F62E9"/>
    <w:lvl w:ilvl="0" w:tentative="0">
      <w:start w:val="1"/>
      <w:numFmt w:val="decimal"/>
      <w:pStyle w:val="126"/>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603797C"/>
    <w:multiLevelType w:val="multilevel"/>
    <w:tmpl w:val="5603797C"/>
    <w:lvl w:ilvl="0" w:tentative="0">
      <w:start w:val="1"/>
      <w:numFmt w:val="upperLetter"/>
      <w:pStyle w:val="159"/>
      <w:suff w:val="space"/>
      <w:lvlText w:val="%1"/>
      <w:lvlJc w:val="left"/>
      <w:pPr>
        <w:ind w:left="425" w:hanging="425"/>
      </w:pPr>
      <w:rPr>
        <w:rFonts w:hint="eastAsia"/>
      </w:rPr>
    </w:lvl>
    <w:lvl w:ilvl="1" w:tentative="0">
      <w:start w:val="1"/>
      <w:numFmt w:val="decimal"/>
      <w:pStyle w:val="15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1">
    <w:nsid w:val="5E63562F"/>
    <w:multiLevelType w:val="multilevel"/>
    <w:tmpl w:val="5E63562F"/>
    <w:lvl w:ilvl="0" w:tentative="0">
      <w:start w:val="1"/>
      <w:numFmt w:val="decimal"/>
      <w:pStyle w:val="59"/>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2">
    <w:nsid w:val="60B55DC2"/>
    <w:multiLevelType w:val="multilevel"/>
    <w:tmpl w:val="60B55DC2"/>
    <w:lvl w:ilvl="0" w:tentative="0">
      <w:start w:val="1"/>
      <w:numFmt w:val="upperLetter"/>
      <w:pStyle w:val="86"/>
      <w:lvlText w:val="%1"/>
      <w:lvlJc w:val="left"/>
      <w:pPr>
        <w:tabs>
          <w:tab w:val="left" w:pos="0"/>
        </w:tabs>
        <w:ind w:left="0" w:hanging="425"/>
      </w:pPr>
      <w:rPr>
        <w:rFonts w:hint="eastAsia"/>
      </w:rPr>
    </w:lvl>
    <w:lvl w:ilvl="1" w:tentative="0">
      <w:start w:val="1"/>
      <w:numFmt w:val="decimal"/>
      <w:pStyle w:val="87"/>
      <w:suff w:val="nothing"/>
      <w:lvlText w:val="表%1.%2　"/>
      <w:lvlJc w:val="left"/>
      <w:pPr>
        <w:ind w:left="567" w:hanging="567"/>
      </w:pPr>
      <w:rPr>
        <w:rFonts w:hint="eastAsia"/>
        <w:color w:val="FF0000"/>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3404DBE"/>
    <w:multiLevelType w:val="multilevel"/>
    <w:tmpl w:val="63404DBE"/>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4">
    <w:nsid w:val="646260FA"/>
    <w:multiLevelType w:val="multilevel"/>
    <w:tmpl w:val="646260FA"/>
    <w:lvl w:ilvl="0" w:tentative="0">
      <w:start w:val="1"/>
      <w:numFmt w:val="decimal"/>
      <w:pStyle w:val="15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5">
    <w:nsid w:val="657D3FBC"/>
    <w:multiLevelType w:val="multilevel"/>
    <w:tmpl w:val="657D3FBC"/>
    <w:lvl w:ilvl="0" w:tentative="0">
      <w:start w:val="1"/>
      <w:numFmt w:val="upperLetter"/>
      <w:pStyle w:val="8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8"/>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AB870ED"/>
    <w:multiLevelType w:val="multilevel"/>
    <w:tmpl w:val="6AB870ED"/>
    <w:lvl w:ilvl="0" w:tentative="0">
      <w:start w:val="1"/>
      <w:numFmt w:val="decimal"/>
      <w:pStyle w:val="63"/>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7">
    <w:nsid w:val="6CEA2025"/>
    <w:multiLevelType w:val="multilevel"/>
    <w:tmpl w:val="6CEA2025"/>
    <w:lvl w:ilvl="0" w:tentative="0">
      <w:start w:val="1"/>
      <w:numFmt w:val="none"/>
      <w:pStyle w:val="157"/>
      <w:suff w:val="nothing"/>
      <w:lvlText w:val="%1"/>
      <w:lvlJc w:val="left"/>
      <w:pPr>
        <w:ind w:left="0" w:firstLine="0"/>
      </w:pPr>
      <w:rPr>
        <w:rFonts w:hint="eastAsia"/>
      </w:rPr>
    </w:lvl>
    <w:lvl w:ilvl="1" w:tentative="0">
      <w:start w:val="1"/>
      <w:numFmt w:val="decimal"/>
      <w:pStyle w:val="154"/>
      <w:suff w:val="nothing"/>
      <w:lvlText w:val="%1%2　"/>
      <w:lvlJc w:val="left"/>
      <w:pPr>
        <w:ind w:left="0" w:firstLine="0"/>
      </w:pPr>
      <w:rPr>
        <w:rFonts w:hint="eastAsia" w:ascii="黑体" w:eastAsia="黑体"/>
        <w:b w:val="0"/>
        <w:i w:val="0"/>
        <w:sz w:val="21"/>
      </w:rPr>
    </w:lvl>
    <w:lvl w:ilvl="2" w:tentative="0">
      <w:start w:val="1"/>
      <w:numFmt w:val="decimal"/>
      <w:pStyle w:val="15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49"/>
      <w:suff w:val="nothing"/>
      <w:lvlText w:val="%1%2.%3.%4　"/>
      <w:lvlJc w:val="left"/>
      <w:pPr>
        <w:ind w:left="0" w:firstLine="0"/>
      </w:pPr>
      <w:rPr>
        <w:rFonts w:hint="eastAsia" w:ascii="黑体" w:eastAsia="黑体"/>
        <w:b w:val="0"/>
        <w:i w:val="0"/>
        <w:sz w:val="21"/>
      </w:rPr>
    </w:lvl>
    <w:lvl w:ilvl="4" w:tentative="0">
      <w:start w:val="1"/>
      <w:numFmt w:val="decimal"/>
      <w:pStyle w:val="151"/>
      <w:suff w:val="nothing"/>
      <w:lvlText w:val="%1%2.%3.%4.%5　"/>
      <w:lvlJc w:val="left"/>
      <w:pPr>
        <w:ind w:left="0" w:firstLine="0"/>
      </w:pPr>
      <w:rPr>
        <w:rFonts w:hint="eastAsia" w:ascii="黑体" w:eastAsia="黑体"/>
        <w:b w:val="0"/>
        <w:i w:val="0"/>
        <w:sz w:val="21"/>
      </w:rPr>
    </w:lvl>
    <w:lvl w:ilvl="5" w:tentative="0">
      <w:start w:val="1"/>
      <w:numFmt w:val="decimal"/>
      <w:pStyle w:val="152"/>
      <w:suff w:val="nothing"/>
      <w:lvlText w:val="%1%2.%3.%4.%5.%6　"/>
      <w:lvlJc w:val="left"/>
      <w:pPr>
        <w:ind w:left="0" w:firstLine="0"/>
      </w:pPr>
      <w:rPr>
        <w:rFonts w:hint="eastAsia" w:ascii="黑体" w:eastAsia="黑体"/>
        <w:b w:val="0"/>
        <w:i w:val="0"/>
        <w:sz w:val="21"/>
      </w:rPr>
    </w:lvl>
    <w:lvl w:ilvl="6" w:tentative="0">
      <w:start w:val="1"/>
      <w:numFmt w:val="decimal"/>
      <w:pStyle w:val="15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8">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7"/>
  </w:num>
  <w:num w:numId="2">
    <w:abstractNumId w:val="2"/>
  </w:num>
  <w:num w:numId="3">
    <w:abstractNumId w:val="6"/>
  </w:num>
  <w:num w:numId="4">
    <w:abstractNumId w:val="13"/>
  </w:num>
  <w:num w:numId="5">
    <w:abstractNumId w:val="8"/>
  </w:num>
  <w:num w:numId="6">
    <w:abstractNumId w:val="1"/>
  </w:num>
  <w:num w:numId="7">
    <w:abstractNumId w:val="11"/>
  </w:num>
  <w:num w:numId="8">
    <w:abstractNumId w:val="16"/>
  </w:num>
  <w:num w:numId="9">
    <w:abstractNumId w:val="4"/>
  </w:num>
  <w:num w:numId="10">
    <w:abstractNumId w:val="0"/>
  </w:num>
  <w:num w:numId="11">
    <w:abstractNumId w:val="15"/>
  </w:num>
  <w:num w:numId="12">
    <w:abstractNumId w:val="12"/>
  </w:num>
  <w:num w:numId="13">
    <w:abstractNumId w:val="18"/>
  </w:num>
  <w:num w:numId="14">
    <w:abstractNumId w:val="5"/>
  </w:num>
  <w:num w:numId="15">
    <w:abstractNumId w:val="3"/>
  </w:num>
  <w:num w:numId="16">
    <w:abstractNumId w:val="9"/>
  </w:num>
  <w:num w:numId="17">
    <w:abstractNumId w:val="17"/>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true"/>
  <w:bordersDoNotSurroundHeader w:val="true"/>
  <w:bordersDoNotSurroundFooter w:val="true"/>
  <w:documentProtection w:edit="readOnly"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zN2IxYmIwNjE0ZDg4ZjI4OThiMGUwNTQ5NmIyYmQifQ=="/>
    <w:docVar w:name="KY_MEDREF_DOCUID" w:val="{4A6B8EE2-BFC6-48E4-B519-E612891A2FA1}"/>
    <w:docVar w:name="KY_MEDREF_VERSION" w:val="3"/>
  </w:docVars>
  <w:rsids>
    <w:rsidRoot w:val="00035925"/>
    <w:rsid w:val="00000244"/>
    <w:rsid w:val="00000BB3"/>
    <w:rsid w:val="0000185F"/>
    <w:rsid w:val="00004B91"/>
    <w:rsid w:val="00004E32"/>
    <w:rsid w:val="0000586F"/>
    <w:rsid w:val="00005BC6"/>
    <w:rsid w:val="00013D86"/>
    <w:rsid w:val="00013E02"/>
    <w:rsid w:val="0002143C"/>
    <w:rsid w:val="00025A65"/>
    <w:rsid w:val="00026C31"/>
    <w:rsid w:val="00027280"/>
    <w:rsid w:val="000320A7"/>
    <w:rsid w:val="000325EA"/>
    <w:rsid w:val="00035925"/>
    <w:rsid w:val="00036C2C"/>
    <w:rsid w:val="00042835"/>
    <w:rsid w:val="00044D1D"/>
    <w:rsid w:val="00045A7C"/>
    <w:rsid w:val="00046BCD"/>
    <w:rsid w:val="00055371"/>
    <w:rsid w:val="00056A24"/>
    <w:rsid w:val="00057CE5"/>
    <w:rsid w:val="000607A3"/>
    <w:rsid w:val="00060E16"/>
    <w:rsid w:val="00063371"/>
    <w:rsid w:val="000657F7"/>
    <w:rsid w:val="00067CDF"/>
    <w:rsid w:val="000717B7"/>
    <w:rsid w:val="00074FBE"/>
    <w:rsid w:val="00076D61"/>
    <w:rsid w:val="0007762A"/>
    <w:rsid w:val="00081F6E"/>
    <w:rsid w:val="00083A09"/>
    <w:rsid w:val="0009005E"/>
    <w:rsid w:val="000918A9"/>
    <w:rsid w:val="00092001"/>
    <w:rsid w:val="00092618"/>
    <w:rsid w:val="00092857"/>
    <w:rsid w:val="00092BD8"/>
    <w:rsid w:val="000964C7"/>
    <w:rsid w:val="000979D9"/>
    <w:rsid w:val="00097A84"/>
    <w:rsid w:val="000A20A9"/>
    <w:rsid w:val="000A2823"/>
    <w:rsid w:val="000A4206"/>
    <w:rsid w:val="000A48B1"/>
    <w:rsid w:val="000A5C4C"/>
    <w:rsid w:val="000B2F0E"/>
    <w:rsid w:val="000B3143"/>
    <w:rsid w:val="000B405D"/>
    <w:rsid w:val="000C2BE6"/>
    <w:rsid w:val="000C6B05"/>
    <w:rsid w:val="000C6DD6"/>
    <w:rsid w:val="000C73D4"/>
    <w:rsid w:val="000D3D4C"/>
    <w:rsid w:val="000D4F51"/>
    <w:rsid w:val="000D5FE4"/>
    <w:rsid w:val="000D718B"/>
    <w:rsid w:val="000E0C46"/>
    <w:rsid w:val="000E15EE"/>
    <w:rsid w:val="000E58A6"/>
    <w:rsid w:val="000F030C"/>
    <w:rsid w:val="000F129C"/>
    <w:rsid w:val="000F174F"/>
    <w:rsid w:val="001009B4"/>
    <w:rsid w:val="00104E29"/>
    <w:rsid w:val="0010556A"/>
    <w:rsid w:val="001056DE"/>
    <w:rsid w:val="001056FA"/>
    <w:rsid w:val="00105F72"/>
    <w:rsid w:val="0011090E"/>
    <w:rsid w:val="001124C0"/>
    <w:rsid w:val="00117A25"/>
    <w:rsid w:val="0012053B"/>
    <w:rsid w:val="00121293"/>
    <w:rsid w:val="0013175F"/>
    <w:rsid w:val="00132283"/>
    <w:rsid w:val="0013364D"/>
    <w:rsid w:val="001343BB"/>
    <w:rsid w:val="001431F4"/>
    <w:rsid w:val="00143E03"/>
    <w:rsid w:val="001512B4"/>
    <w:rsid w:val="00151A84"/>
    <w:rsid w:val="00153A26"/>
    <w:rsid w:val="00154FD8"/>
    <w:rsid w:val="00155C90"/>
    <w:rsid w:val="001620A5"/>
    <w:rsid w:val="001625DC"/>
    <w:rsid w:val="00164E53"/>
    <w:rsid w:val="0016515E"/>
    <w:rsid w:val="00165D35"/>
    <w:rsid w:val="0016699D"/>
    <w:rsid w:val="001670D9"/>
    <w:rsid w:val="0017159A"/>
    <w:rsid w:val="001749B1"/>
    <w:rsid w:val="00175159"/>
    <w:rsid w:val="00175AD7"/>
    <w:rsid w:val="00175FEC"/>
    <w:rsid w:val="00176208"/>
    <w:rsid w:val="0017780C"/>
    <w:rsid w:val="001779B7"/>
    <w:rsid w:val="001813B2"/>
    <w:rsid w:val="0018211B"/>
    <w:rsid w:val="00183FE1"/>
    <w:rsid w:val="001840D3"/>
    <w:rsid w:val="00184782"/>
    <w:rsid w:val="00187974"/>
    <w:rsid w:val="00187A8A"/>
    <w:rsid w:val="001900F8"/>
    <w:rsid w:val="00190F0C"/>
    <w:rsid w:val="00191258"/>
    <w:rsid w:val="00192680"/>
    <w:rsid w:val="00193037"/>
    <w:rsid w:val="00193375"/>
    <w:rsid w:val="00193A2C"/>
    <w:rsid w:val="00197AA2"/>
    <w:rsid w:val="001A0603"/>
    <w:rsid w:val="001A288E"/>
    <w:rsid w:val="001A2C7E"/>
    <w:rsid w:val="001A5D83"/>
    <w:rsid w:val="001B36ED"/>
    <w:rsid w:val="001B4613"/>
    <w:rsid w:val="001B6DC2"/>
    <w:rsid w:val="001B754B"/>
    <w:rsid w:val="001C149C"/>
    <w:rsid w:val="001C21AC"/>
    <w:rsid w:val="001C28AF"/>
    <w:rsid w:val="001C2FA4"/>
    <w:rsid w:val="001C3689"/>
    <w:rsid w:val="001C47BA"/>
    <w:rsid w:val="001C59EA"/>
    <w:rsid w:val="001D2157"/>
    <w:rsid w:val="001D3556"/>
    <w:rsid w:val="001D406C"/>
    <w:rsid w:val="001D41EE"/>
    <w:rsid w:val="001D4BEB"/>
    <w:rsid w:val="001D71E6"/>
    <w:rsid w:val="001E02B5"/>
    <w:rsid w:val="001E0380"/>
    <w:rsid w:val="001E0B1B"/>
    <w:rsid w:val="001E13B1"/>
    <w:rsid w:val="001E1E6E"/>
    <w:rsid w:val="001E2153"/>
    <w:rsid w:val="001F0854"/>
    <w:rsid w:val="001F0921"/>
    <w:rsid w:val="001F389D"/>
    <w:rsid w:val="001F3A19"/>
    <w:rsid w:val="002009E4"/>
    <w:rsid w:val="00201053"/>
    <w:rsid w:val="0020251B"/>
    <w:rsid w:val="0020735D"/>
    <w:rsid w:val="002073D3"/>
    <w:rsid w:val="00215D48"/>
    <w:rsid w:val="0021624B"/>
    <w:rsid w:val="0022185E"/>
    <w:rsid w:val="00227FED"/>
    <w:rsid w:val="0023030A"/>
    <w:rsid w:val="00230F08"/>
    <w:rsid w:val="00234467"/>
    <w:rsid w:val="00235BE6"/>
    <w:rsid w:val="00237D8D"/>
    <w:rsid w:val="00241DA2"/>
    <w:rsid w:val="00244117"/>
    <w:rsid w:val="00244D01"/>
    <w:rsid w:val="00247FEE"/>
    <w:rsid w:val="00250E7D"/>
    <w:rsid w:val="002523DB"/>
    <w:rsid w:val="002527DD"/>
    <w:rsid w:val="00252DAA"/>
    <w:rsid w:val="002565D5"/>
    <w:rsid w:val="00260054"/>
    <w:rsid w:val="00260E7E"/>
    <w:rsid w:val="002622C0"/>
    <w:rsid w:val="0026581C"/>
    <w:rsid w:val="002778AE"/>
    <w:rsid w:val="00281814"/>
    <w:rsid w:val="0028269A"/>
    <w:rsid w:val="00283590"/>
    <w:rsid w:val="0028488E"/>
    <w:rsid w:val="00286973"/>
    <w:rsid w:val="00287674"/>
    <w:rsid w:val="002938A4"/>
    <w:rsid w:val="00294E70"/>
    <w:rsid w:val="002954B8"/>
    <w:rsid w:val="002967B2"/>
    <w:rsid w:val="002A1924"/>
    <w:rsid w:val="002A43AA"/>
    <w:rsid w:val="002A4696"/>
    <w:rsid w:val="002A7409"/>
    <w:rsid w:val="002A7420"/>
    <w:rsid w:val="002A7A7E"/>
    <w:rsid w:val="002B0F12"/>
    <w:rsid w:val="002B1308"/>
    <w:rsid w:val="002B4554"/>
    <w:rsid w:val="002B707C"/>
    <w:rsid w:val="002C124B"/>
    <w:rsid w:val="002C72D8"/>
    <w:rsid w:val="002D1128"/>
    <w:rsid w:val="002D11FA"/>
    <w:rsid w:val="002D17BC"/>
    <w:rsid w:val="002D19A4"/>
    <w:rsid w:val="002D6352"/>
    <w:rsid w:val="002E0DDF"/>
    <w:rsid w:val="002E2547"/>
    <w:rsid w:val="002E2906"/>
    <w:rsid w:val="002E5635"/>
    <w:rsid w:val="002E64C3"/>
    <w:rsid w:val="002E6A2C"/>
    <w:rsid w:val="002F035E"/>
    <w:rsid w:val="002F0FE8"/>
    <w:rsid w:val="002F1D8C"/>
    <w:rsid w:val="002F21DA"/>
    <w:rsid w:val="002F34B8"/>
    <w:rsid w:val="00301F39"/>
    <w:rsid w:val="00302A3F"/>
    <w:rsid w:val="00303D27"/>
    <w:rsid w:val="00305BEE"/>
    <w:rsid w:val="0031137F"/>
    <w:rsid w:val="00313962"/>
    <w:rsid w:val="003234E0"/>
    <w:rsid w:val="00325926"/>
    <w:rsid w:val="00327A8A"/>
    <w:rsid w:val="003339A3"/>
    <w:rsid w:val="00336610"/>
    <w:rsid w:val="00341F5C"/>
    <w:rsid w:val="00343D23"/>
    <w:rsid w:val="00343F73"/>
    <w:rsid w:val="00344591"/>
    <w:rsid w:val="00345060"/>
    <w:rsid w:val="003451FB"/>
    <w:rsid w:val="0034719A"/>
    <w:rsid w:val="00347B32"/>
    <w:rsid w:val="00352629"/>
    <w:rsid w:val="0035323B"/>
    <w:rsid w:val="00353D19"/>
    <w:rsid w:val="00354315"/>
    <w:rsid w:val="0035785A"/>
    <w:rsid w:val="00360417"/>
    <w:rsid w:val="003609D2"/>
    <w:rsid w:val="00363EDD"/>
    <w:rsid w:val="00363F22"/>
    <w:rsid w:val="00364813"/>
    <w:rsid w:val="00364940"/>
    <w:rsid w:val="00375564"/>
    <w:rsid w:val="00376489"/>
    <w:rsid w:val="00377ACD"/>
    <w:rsid w:val="00383191"/>
    <w:rsid w:val="00386DED"/>
    <w:rsid w:val="003908C2"/>
    <w:rsid w:val="003912E7"/>
    <w:rsid w:val="00393947"/>
    <w:rsid w:val="00395141"/>
    <w:rsid w:val="003976A7"/>
    <w:rsid w:val="003A0E27"/>
    <w:rsid w:val="003A2275"/>
    <w:rsid w:val="003A4469"/>
    <w:rsid w:val="003A6A4F"/>
    <w:rsid w:val="003A7088"/>
    <w:rsid w:val="003A79A6"/>
    <w:rsid w:val="003B00DF"/>
    <w:rsid w:val="003B1275"/>
    <w:rsid w:val="003B1778"/>
    <w:rsid w:val="003B1E8E"/>
    <w:rsid w:val="003B554C"/>
    <w:rsid w:val="003B7C7B"/>
    <w:rsid w:val="003C11CB"/>
    <w:rsid w:val="003C3017"/>
    <w:rsid w:val="003C31E0"/>
    <w:rsid w:val="003C6A77"/>
    <w:rsid w:val="003C75F3"/>
    <w:rsid w:val="003C78A3"/>
    <w:rsid w:val="003D36AB"/>
    <w:rsid w:val="003E1867"/>
    <w:rsid w:val="003E5729"/>
    <w:rsid w:val="003E724E"/>
    <w:rsid w:val="003F1D40"/>
    <w:rsid w:val="003F22BB"/>
    <w:rsid w:val="003F2A5B"/>
    <w:rsid w:val="003F4EE0"/>
    <w:rsid w:val="003F5559"/>
    <w:rsid w:val="00400473"/>
    <w:rsid w:val="00402153"/>
    <w:rsid w:val="00402E26"/>
    <w:rsid w:val="00402FC1"/>
    <w:rsid w:val="00404BCC"/>
    <w:rsid w:val="004124BB"/>
    <w:rsid w:val="0041385D"/>
    <w:rsid w:val="00413D7A"/>
    <w:rsid w:val="004200D9"/>
    <w:rsid w:val="00425082"/>
    <w:rsid w:val="00431DEB"/>
    <w:rsid w:val="00434513"/>
    <w:rsid w:val="00434AFB"/>
    <w:rsid w:val="004417D4"/>
    <w:rsid w:val="0044259D"/>
    <w:rsid w:val="004439D9"/>
    <w:rsid w:val="004444E6"/>
    <w:rsid w:val="00446B29"/>
    <w:rsid w:val="004524BE"/>
    <w:rsid w:val="00453F9A"/>
    <w:rsid w:val="00454CC3"/>
    <w:rsid w:val="00457CD1"/>
    <w:rsid w:val="00464903"/>
    <w:rsid w:val="0046680F"/>
    <w:rsid w:val="00470543"/>
    <w:rsid w:val="00471E91"/>
    <w:rsid w:val="00474079"/>
    <w:rsid w:val="00474675"/>
    <w:rsid w:val="0047470C"/>
    <w:rsid w:val="004766DB"/>
    <w:rsid w:val="004822D4"/>
    <w:rsid w:val="004826C0"/>
    <w:rsid w:val="00484C88"/>
    <w:rsid w:val="004962B7"/>
    <w:rsid w:val="004A203E"/>
    <w:rsid w:val="004A296F"/>
    <w:rsid w:val="004A35F9"/>
    <w:rsid w:val="004A4662"/>
    <w:rsid w:val="004A6537"/>
    <w:rsid w:val="004A7E02"/>
    <w:rsid w:val="004B157A"/>
    <w:rsid w:val="004B1DD5"/>
    <w:rsid w:val="004B20BF"/>
    <w:rsid w:val="004B24C1"/>
    <w:rsid w:val="004B3092"/>
    <w:rsid w:val="004B3B3F"/>
    <w:rsid w:val="004B49B1"/>
    <w:rsid w:val="004B557C"/>
    <w:rsid w:val="004C292F"/>
    <w:rsid w:val="004C6032"/>
    <w:rsid w:val="004C657F"/>
    <w:rsid w:val="004D306F"/>
    <w:rsid w:val="004D4B02"/>
    <w:rsid w:val="004D4F76"/>
    <w:rsid w:val="004D7208"/>
    <w:rsid w:val="004E4B13"/>
    <w:rsid w:val="004E4B8C"/>
    <w:rsid w:val="004E5A47"/>
    <w:rsid w:val="004F1713"/>
    <w:rsid w:val="004F2EF3"/>
    <w:rsid w:val="004F746E"/>
    <w:rsid w:val="00500BA5"/>
    <w:rsid w:val="005036E2"/>
    <w:rsid w:val="00503892"/>
    <w:rsid w:val="00510280"/>
    <w:rsid w:val="00513D73"/>
    <w:rsid w:val="005148B3"/>
    <w:rsid w:val="00514A43"/>
    <w:rsid w:val="00515472"/>
    <w:rsid w:val="00515E9C"/>
    <w:rsid w:val="005174E5"/>
    <w:rsid w:val="00520898"/>
    <w:rsid w:val="005211E6"/>
    <w:rsid w:val="00522393"/>
    <w:rsid w:val="00522620"/>
    <w:rsid w:val="00525656"/>
    <w:rsid w:val="00525BF3"/>
    <w:rsid w:val="00534C02"/>
    <w:rsid w:val="0054044C"/>
    <w:rsid w:val="0054264B"/>
    <w:rsid w:val="00543786"/>
    <w:rsid w:val="00545A49"/>
    <w:rsid w:val="005463CC"/>
    <w:rsid w:val="00546D0D"/>
    <w:rsid w:val="0055099B"/>
    <w:rsid w:val="0055153A"/>
    <w:rsid w:val="005533D7"/>
    <w:rsid w:val="00554B63"/>
    <w:rsid w:val="00562CF6"/>
    <w:rsid w:val="0056544B"/>
    <w:rsid w:val="00567177"/>
    <w:rsid w:val="005703DE"/>
    <w:rsid w:val="005710BC"/>
    <w:rsid w:val="005755F1"/>
    <w:rsid w:val="00577AE9"/>
    <w:rsid w:val="00580E26"/>
    <w:rsid w:val="00582BBE"/>
    <w:rsid w:val="0058464E"/>
    <w:rsid w:val="0058650E"/>
    <w:rsid w:val="005907C6"/>
    <w:rsid w:val="00590F66"/>
    <w:rsid w:val="005A01CB"/>
    <w:rsid w:val="005A1533"/>
    <w:rsid w:val="005A19A9"/>
    <w:rsid w:val="005A58FF"/>
    <w:rsid w:val="005A5EAF"/>
    <w:rsid w:val="005A6491"/>
    <w:rsid w:val="005A64C0"/>
    <w:rsid w:val="005B1985"/>
    <w:rsid w:val="005B3C11"/>
    <w:rsid w:val="005B439B"/>
    <w:rsid w:val="005C0074"/>
    <w:rsid w:val="005C1C28"/>
    <w:rsid w:val="005C43D0"/>
    <w:rsid w:val="005C6DB5"/>
    <w:rsid w:val="005D21C5"/>
    <w:rsid w:val="005D3077"/>
    <w:rsid w:val="005D3842"/>
    <w:rsid w:val="005D7A5A"/>
    <w:rsid w:val="005E140F"/>
    <w:rsid w:val="005E19E7"/>
    <w:rsid w:val="005E2392"/>
    <w:rsid w:val="005E7EAF"/>
    <w:rsid w:val="005F3CD8"/>
    <w:rsid w:val="0060073E"/>
    <w:rsid w:val="00601622"/>
    <w:rsid w:val="00603610"/>
    <w:rsid w:val="0060789B"/>
    <w:rsid w:val="0061037E"/>
    <w:rsid w:val="00611025"/>
    <w:rsid w:val="00613FAA"/>
    <w:rsid w:val="00616C36"/>
    <w:rsid w:val="0061716C"/>
    <w:rsid w:val="006171AF"/>
    <w:rsid w:val="00617868"/>
    <w:rsid w:val="006243A1"/>
    <w:rsid w:val="0062485F"/>
    <w:rsid w:val="0062524C"/>
    <w:rsid w:val="00626005"/>
    <w:rsid w:val="00632E56"/>
    <w:rsid w:val="00634286"/>
    <w:rsid w:val="00635CBA"/>
    <w:rsid w:val="00636EFC"/>
    <w:rsid w:val="0064338B"/>
    <w:rsid w:val="00644B9F"/>
    <w:rsid w:val="00646542"/>
    <w:rsid w:val="006504F4"/>
    <w:rsid w:val="0065161D"/>
    <w:rsid w:val="0065366F"/>
    <w:rsid w:val="00654BC9"/>
    <w:rsid w:val="006552FD"/>
    <w:rsid w:val="00655F6E"/>
    <w:rsid w:val="00656F0B"/>
    <w:rsid w:val="00663733"/>
    <w:rsid w:val="00663AF3"/>
    <w:rsid w:val="00666B6C"/>
    <w:rsid w:val="0067286B"/>
    <w:rsid w:val="00677B54"/>
    <w:rsid w:val="00682682"/>
    <w:rsid w:val="00682702"/>
    <w:rsid w:val="00690EDF"/>
    <w:rsid w:val="00692368"/>
    <w:rsid w:val="00693C62"/>
    <w:rsid w:val="00695192"/>
    <w:rsid w:val="006A2EBC"/>
    <w:rsid w:val="006A5EA0"/>
    <w:rsid w:val="006A6FBD"/>
    <w:rsid w:val="006A783B"/>
    <w:rsid w:val="006A7B33"/>
    <w:rsid w:val="006B3C0D"/>
    <w:rsid w:val="006B497F"/>
    <w:rsid w:val="006B4E13"/>
    <w:rsid w:val="006B6334"/>
    <w:rsid w:val="006B75DD"/>
    <w:rsid w:val="006C047C"/>
    <w:rsid w:val="006C157B"/>
    <w:rsid w:val="006C3D8B"/>
    <w:rsid w:val="006C67E0"/>
    <w:rsid w:val="006C7ABA"/>
    <w:rsid w:val="006D0A13"/>
    <w:rsid w:val="006D0D60"/>
    <w:rsid w:val="006D1122"/>
    <w:rsid w:val="006D317E"/>
    <w:rsid w:val="006D3B1E"/>
    <w:rsid w:val="006D3C00"/>
    <w:rsid w:val="006E06AD"/>
    <w:rsid w:val="006E3675"/>
    <w:rsid w:val="006E4A7F"/>
    <w:rsid w:val="006E6D31"/>
    <w:rsid w:val="006F0204"/>
    <w:rsid w:val="006F0967"/>
    <w:rsid w:val="006F2274"/>
    <w:rsid w:val="006F64A0"/>
    <w:rsid w:val="0070038F"/>
    <w:rsid w:val="007027B1"/>
    <w:rsid w:val="0070286C"/>
    <w:rsid w:val="00704DF6"/>
    <w:rsid w:val="0070641D"/>
    <w:rsid w:val="0070651C"/>
    <w:rsid w:val="007132A3"/>
    <w:rsid w:val="007157FD"/>
    <w:rsid w:val="00716421"/>
    <w:rsid w:val="007201F6"/>
    <w:rsid w:val="00721419"/>
    <w:rsid w:val="00724EFB"/>
    <w:rsid w:val="00726575"/>
    <w:rsid w:val="00730310"/>
    <w:rsid w:val="007326AD"/>
    <w:rsid w:val="00732D80"/>
    <w:rsid w:val="00740A49"/>
    <w:rsid w:val="007419C3"/>
    <w:rsid w:val="00746559"/>
    <w:rsid w:val="007467A7"/>
    <w:rsid w:val="007469DD"/>
    <w:rsid w:val="00746CC8"/>
    <w:rsid w:val="0074741B"/>
    <w:rsid w:val="0074759E"/>
    <w:rsid w:val="007478EA"/>
    <w:rsid w:val="00751B33"/>
    <w:rsid w:val="0075415C"/>
    <w:rsid w:val="007542C8"/>
    <w:rsid w:val="00757097"/>
    <w:rsid w:val="007606CB"/>
    <w:rsid w:val="00761E8B"/>
    <w:rsid w:val="00763502"/>
    <w:rsid w:val="007733C2"/>
    <w:rsid w:val="00780DE2"/>
    <w:rsid w:val="007913AB"/>
    <w:rsid w:val="007914F7"/>
    <w:rsid w:val="00795C73"/>
    <w:rsid w:val="00797CA0"/>
    <w:rsid w:val="007A4809"/>
    <w:rsid w:val="007B1625"/>
    <w:rsid w:val="007B5223"/>
    <w:rsid w:val="007B68D7"/>
    <w:rsid w:val="007B706E"/>
    <w:rsid w:val="007B71EB"/>
    <w:rsid w:val="007C0748"/>
    <w:rsid w:val="007C6205"/>
    <w:rsid w:val="007C686A"/>
    <w:rsid w:val="007C728E"/>
    <w:rsid w:val="007D0BE0"/>
    <w:rsid w:val="007D204F"/>
    <w:rsid w:val="007D2C53"/>
    <w:rsid w:val="007D3D60"/>
    <w:rsid w:val="007E1980"/>
    <w:rsid w:val="007E4B76"/>
    <w:rsid w:val="007E5043"/>
    <w:rsid w:val="007E5EA8"/>
    <w:rsid w:val="007E65AB"/>
    <w:rsid w:val="007F0CF1"/>
    <w:rsid w:val="007F12A5"/>
    <w:rsid w:val="007F19EA"/>
    <w:rsid w:val="007F2D74"/>
    <w:rsid w:val="007F3FB7"/>
    <w:rsid w:val="007F4CF1"/>
    <w:rsid w:val="007F6744"/>
    <w:rsid w:val="007F758D"/>
    <w:rsid w:val="007F7D52"/>
    <w:rsid w:val="0080484A"/>
    <w:rsid w:val="00805589"/>
    <w:rsid w:val="008057A5"/>
    <w:rsid w:val="00805E2F"/>
    <w:rsid w:val="0080654C"/>
    <w:rsid w:val="008071C6"/>
    <w:rsid w:val="00813CC5"/>
    <w:rsid w:val="00817A00"/>
    <w:rsid w:val="00820B95"/>
    <w:rsid w:val="00825883"/>
    <w:rsid w:val="00825891"/>
    <w:rsid w:val="00826D50"/>
    <w:rsid w:val="00831631"/>
    <w:rsid w:val="0083228D"/>
    <w:rsid w:val="00833D07"/>
    <w:rsid w:val="00835DB3"/>
    <w:rsid w:val="0083617B"/>
    <w:rsid w:val="00836342"/>
    <w:rsid w:val="00836A2D"/>
    <w:rsid w:val="008371BD"/>
    <w:rsid w:val="00840EBF"/>
    <w:rsid w:val="008422EF"/>
    <w:rsid w:val="00845340"/>
    <w:rsid w:val="008504A8"/>
    <w:rsid w:val="008518FA"/>
    <w:rsid w:val="00851B58"/>
    <w:rsid w:val="0085282E"/>
    <w:rsid w:val="00853470"/>
    <w:rsid w:val="00856FE6"/>
    <w:rsid w:val="008607F4"/>
    <w:rsid w:val="008646D5"/>
    <w:rsid w:val="00867088"/>
    <w:rsid w:val="00871478"/>
    <w:rsid w:val="0087198C"/>
    <w:rsid w:val="00872C1F"/>
    <w:rsid w:val="00873B42"/>
    <w:rsid w:val="008751D0"/>
    <w:rsid w:val="00877CB0"/>
    <w:rsid w:val="00880212"/>
    <w:rsid w:val="008805AC"/>
    <w:rsid w:val="00880D1A"/>
    <w:rsid w:val="0088131B"/>
    <w:rsid w:val="008833B6"/>
    <w:rsid w:val="00884468"/>
    <w:rsid w:val="008856D8"/>
    <w:rsid w:val="00892E82"/>
    <w:rsid w:val="00893277"/>
    <w:rsid w:val="008958FE"/>
    <w:rsid w:val="00895FA9"/>
    <w:rsid w:val="008A1035"/>
    <w:rsid w:val="008A10E2"/>
    <w:rsid w:val="008A18DC"/>
    <w:rsid w:val="008A2A0E"/>
    <w:rsid w:val="008A37DF"/>
    <w:rsid w:val="008A6E08"/>
    <w:rsid w:val="008B70BD"/>
    <w:rsid w:val="008C0BE9"/>
    <w:rsid w:val="008C1B58"/>
    <w:rsid w:val="008C39AE"/>
    <w:rsid w:val="008C40DF"/>
    <w:rsid w:val="008C590D"/>
    <w:rsid w:val="008C73BC"/>
    <w:rsid w:val="008C79B4"/>
    <w:rsid w:val="008D447E"/>
    <w:rsid w:val="008D7261"/>
    <w:rsid w:val="008D7566"/>
    <w:rsid w:val="008E031B"/>
    <w:rsid w:val="008E0560"/>
    <w:rsid w:val="008E2D8C"/>
    <w:rsid w:val="008E5320"/>
    <w:rsid w:val="008E7029"/>
    <w:rsid w:val="008E7EF6"/>
    <w:rsid w:val="008F1F98"/>
    <w:rsid w:val="008F2340"/>
    <w:rsid w:val="008F2790"/>
    <w:rsid w:val="008F6758"/>
    <w:rsid w:val="00904075"/>
    <w:rsid w:val="009040DD"/>
    <w:rsid w:val="00904383"/>
    <w:rsid w:val="00905964"/>
    <w:rsid w:val="00905B47"/>
    <w:rsid w:val="0090690F"/>
    <w:rsid w:val="00906DB8"/>
    <w:rsid w:val="00910CE9"/>
    <w:rsid w:val="00911391"/>
    <w:rsid w:val="0091331C"/>
    <w:rsid w:val="009137BD"/>
    <w:rsid w:val="009141E7"/>
    <w:rsid w:val="0091503D"/>
    <w:rsid w:val="00915DA9"/>
    <w:rsid w:val="00920839"/>
    <w:rsid w:val="00923243"/>
    <w:rsid w:val="00923BEB"/>
    <w:rsid w:val="00925D64"/>
    <w:rsid w:val="009279DE"/>
    <w:rsid w:val="00927AB9"/>
    <w:rsid w:val="00927B37"/>
    <w:rsid w:val="00930116"/>
    <w:rsid w:val="00930625"/>
    <w:rsid w:val="00941082"/>
    <w:rsid w:val="0094212C"/>
    <w:rsid w:val="00944853"/>
    <w:rsid w:val="0094609D"/>
    <w:rsid w:val="0095338A"/>
    <w:rsid w:val="0095378C"/>
    <w:rsid w:val="00954689"/>
    <w:rsid w:val="0095472A"/>
    <w:rsid w:val="0096085A"/>
    <w:rsid w:val="009617C9"/>
    <w:rsid w:val="00961C93"/>
    <w:rsid w:val="00962043"/>
    <w:rsid w:val="00962B4E"/>
    <w:rsid w:val="009631AC"/>
    <w:rsid w:val="00963704"/>
    <w:rsid w:val="00965324"/>
    <w:rsid w:val="0097091E"/>
    <w:rsid w:val="009760D3"/>
    <w:rsid w:val="00977132"/>
    <w:rsid w:val="00981A4B"/>
    <w:rsid w:val="00982250"/>
    <w:rsid w:val="00982501"/>
    <w:rsid w:val="00983D33"/>
    <w:rsid w:val="00984358"/>
    <w:rsid w:val="00984F83"/>
    <w:rsid w:val="009877D3"/>
    <w:rsid w:val="00987E80"/>
    <w:rsid w:val="009901FA"/>
    <w:rsid w:val="00994E8F"/>
    <w:rsid w:val="009951DC"/>
    <w:rsid w:val="009959BB"/>
    <w:rsid w:val="00997158"/>
    <w:rsid w:val="009A0827"/>
    <w:rsid w:val="009A32AE"/>
    <w:rsid w:val="009A3A7C"/>
    <w:rsid w:val="009A59B9"/>
    <w:rsid w:val="009A5D33"/>
    <w:rsid w:val="009A7D84"/>
    <w:rsid w:val="009B2323"/>
    <w:rsid w:val="009B2ADB"/>
    <w:rsid w:val="009B603A"/>
    <w:rsid w:val="009C2D0E"/>
    <w:rsid w:val="009C2E45"/>
    <w:rsid w:val="009C3018"/>
    <w:rsid w:val="009C3DAC"/>
    <w:rsid w:val="009C42E0"/>
    <w:rsid w:val="009C7A1F"/>
    <w:rsid w:val="009D3230"/>
    <w:rsid w:val="009D5362"/>
    <w:rsid w:val="009E1415"/>
    <w:rsid w:val="009E2585"/>
    <w:rsid w:val="009E3EDD"/>
    <w:rsid w:val="009E6116"/>
    <w:rsid w:val="009E7E25"/>
    <w:rsid w:val="00A02E43"/>
    <w:rsid w:val="00A05368"/>
    <w:rsid w:val="00A065F9"/>
    <w:rsid w:val="00A07011"/>
    <w:rsid w:val="00A07F34"/>
    <w:rsid w:val="00A13BD6"/>
    <w:rsid w:val="00A20EAB"/>
    <w:rsid w:val="00A22154"/>
    <w:rsid w:val="00A24058"/>
    <w:rsid w:val="00A25C38"/>
    <w:rsid w:val="00A26108"/>
    <w:rsid w:val="00A274DA"/>
    <w:rsid w:val="00A35824"/>
    <w:rsid w:val="00A36BBE"/>
    <w:rsid w:val="00A37C20"/>
    <w:rsid w:val="00A40D9E"/>
    <w:rsid w:val="00A41DF7"/>
    <w:rsid w:val="00A420B1"/>
    <w:rsid w:val="00A42ECA"/>
    <w:rsid w:val="00A4307A"/>
    <w:rsid w:val="00A46DEF"/>
    <w:rsid w:val="00A47EBB"/>
    <w:rsid w:val="00A51CDD"/>
    <w:rsid w:val="00A563F8"/>
    <w:rsid w:val="00A56BBA"/>
    <w:rsid w:val="00A57635"/>
    <w:rsid w:val="00A612D0"/>
    <w:rsid w:val="00A63AAF"/>
    <w:rsid w:val="00A6730D"/>
    <w:rsid w:val="00A71625"/>
    <w:rsid w:val="00A71B9B"/>
    <w:rsid w:val="00A73E18"/>
    <w:rsid w:val="00A751C7"/>
    <w:rsid w:val="00A80008"/>
    <w:rsid w:val="00A84CE5"/>
    <w:rsid w:val="00A87747"/>
    <w:rsid w:val="00A87844"/>
    <w:rsid w:val="00A87CD1"/>
    <w:rsid w:val="00A9227B"/>
    <w:rsid w:val="00A97A55"/>
    <w:rsid w:val="00AA038C"/>
    <w:rsid w:val="00AA146C"/>
    <w:rsid w:val="00AA69AF"/>
    <w:rsid w:val="00AA7A09"/>
    <w:rsid w:val="00AB3B50"/>
    <w:rsid w:val="00AB49B4"/>
    <w:rsid w:val="00AC05B1"/>
    <w:rsid w:val="00AC450C"/>
    <w:rsid w:val="00AD1CAB"/>
    <w:rsid w:val="00AD340B"/>
    <w:rsid w:val="00AD356C"/>
    <w:rsid w:val="00AD46AF"/>
    <w:rsid w:val="00AE2914"/>
    <w:rsid w:val="00AE2C40"/>
    <w:rsid w:val="00AE6D15"/>
    <w:rsid w:val="00AE7023"/>
    <w:rsid w:val="00AE77CD"/>
    <w:rsid w:val="00AE78AA"/>
    <w:rsid w:val="00AF0EF3"/>
    <w:rsid w:val="00AF1921"/>
    <w:rsid w:val="00AF1F49"/>
    <w:rsid w:val="00AF2D81"/>
    <w:rsid w:val="00AF52BE"/>
    <w:rsid w:val="00B0161B"/>
    <w:rsid w:val="00B0380F"/>
    <w:rsid w:val="00B04182"/>
    <w:rsid w:val="00B05ECF"/>
    <w:rsid w:val="00B07AE3"/>
    <w:rsid w:val="00B11430"/>
    <w:rsid w:val="00B12A5D"/>
    <w:rsid w:val="00B13E10"/>
    <w:rsid w:val="00B14BF6"/>
    <w:rsid w:val="00B242F4"/>
    <w:rsid w:val="00B2439A"/>
    <w:rsid w:val="00B2477A"/>
    <w:rsid w:val="00B24D1C"/>
    <w:rsid w:val="00B30072"/>
    <w:rsid w:val="00B30481"/>
    <w:rsid w:val="00B3312F"/>
    <w:rsid w:val="00B353EB"/>
    <w:rsid w:val="00B3597A"/>
    <w:rsid w:val="00B4016F"/>
    <w:rsid w:val="00B407AC"/>
    <w:rsid w:val="00B439C4"/>
    <w:rsid w:val="00B44C68"/>
    <w:rsid w:val="00B4535E"/>
    <w:rsid w:val="00B52093"/>
    <w:rsid w:val="00B52A8C"/>
    <w:rsid w:val="00B54707"/>
    <w:rsid w:val="00B56155"/>
    <w:rsid w:val="00B62F11"/>
    <w:rsid w:val="00B63042"/>
    <w:rsid w:val="00B636A8"/>
    <w:rsid w:val="00B665C6"/>
    <w:rsid w:val="00B67DBB"/>
    <w:rsid w:val="00B7018B"/>
    <w:rsid w:val="00B71981"/>
    <w:rsid w:val="00B72AD8"/>
    <w:rsid w:val="00B74441"/>
    <w:rsid w:val="00B758A5"/>
    <w:rsid w:val="00B805AF"/>
    <w:rsid w:val="00B80D7C"/>
    <w:rsid w:val="00B82BD5"/>
    <w:rsid w:val="00B869EC"/>
    <w:rsid w:val="00B92383"/>
    <w:rsid w:val="00B9261C"/>
    <w:rsid w:val="00B92DE1"/>
    <w:rsid w:val="00B92FE9"/>
    <w:rsid w:val="00B9397A"/>
    <w:rsid w:val="00B93E77"/>
    <w:rsid w:val="00B9633D"/>
    <w:rsid w:val="00B967D5"/>
    <w:rsid w:val="00BA2EBE"/>
    <w:rsid w:val="00BB0F28"/>
    <w:rsid w:val="00BB458A"/>
    <w:rsid w:val="00BB693F"/>
    <w:rsid w:val="00BB6C11"/>
    <w:rsid w:val="00BC2D3C"/>
    <w:rsid w:val="00BC5953"/>
    <w:rsid w:val="00BC6062"/>
    <w:rsid w:val="00BD00D3"/>
    <w:rsid w:val="00BD0C9D"/>
    <w:rsid w:val="00BD126E"/>
    <w:rsid w:val="00BD1659"/>
    <w:rsid w:val="00BD2E1D"/>
    <w:rsid w:val="00BD2F39"/>
    <w:rsid w:val="00BD33E9"/>
    <w:rsid w:val="00BD3AA9"/>
    <w:rsid w:val="00BD4A18"/>
    <w:rsid w:val="00BD6084"/>
    <w:rsid w:val="00BD6DB2"/>
    <w:rsid w:val="00BD73A1"/>
    <w:rsid w:val="00BE11CF"/>
    <w:rsid w:val="00BE21AB"/>
    <w:rsid w:val="00BE55CB"/>
    <w:rsid w:val="00BE7067"/>
    <w:rsid w:val="00BE7A50"/>
    <w:rsid w:val="00BF14F7"/>
    <w:rsid w:val="00BF32A4"/>
    <w:rsid w:val="00BF3BB2"/>
    <w:rsid w:val="00BF5811"/>
    <w:rsid w:val="00BF617A"/>
    <w:rsid w:val="00BF759A"/>
    <w:rsid w:val="00C0379D"/>
    <w:rsid w:val="00C03931"/>
    <w:rsid w:val="00C0427B"/>
    <w:rsid w:val="00C05FE3"/>
    <w:rsid w:val="00C11DA9"/>
    <w:rsid w:val="00C21207"/>
    <w:rsid w:val="00C2136D"/>
    <w:rsid w:val="00C214EE"/>
    <w:rsid w:val="00C2226F"/>
    <w:rsid w:val="00C22BC3"/>
    <w:rsid w:val="00C2314B"/>
    <w:rsid w:val="00C244A0"/>
    <w:rsid w:val="00C24971"/>
    <w:rsid w:val="00C25355"/>
    <w:rsid w:val="00C2607D"/>
    <w:rsid w:val="00C26BE5"/>
    <w:rsid w:val="00C26E4D"/>
    <w:rsid w:val="00C27909"/>
    <w:rsid w:val="00C27B03"/>
    <w:rsid w:val="00C314E1"/>
    <w:rsid w:val="00C34397"/>
    <w:rsid w:val="00C40503"/>
    <w:rsid w:val="00C4095D"/>
    <w:rsid w:val="00C412E6"/>
    <w:rsid w:val="00C465AB"/>
    <w:rsid w:val="00C51950"/>
    <w:rsid w:val="00C54A71"/>
    <w:rsid w:val="00C57A9C"/>
    <w:rsid w:val="00C60141"/>
    <w:rsid w:val="00C601D2"/>
    <w:rsid w:val="00C6166B"/>
    <w:rsid w:val="00C65BCC"/>
    <w:rsid w:val="00C66970"/>
    <w:rsid w:val="00C7198C"/>
    <w:rsid w:val="00C71F4D"/>
    <w:rsid w:val="00C77588"/>
    <w:rsid w:val="00C854CC"/>
    <w:rsid w:val="00C8691C"/>
    <w:rsid w:val="00C86CB4"/>
    <w:rsid w:val="00C93495"/>
    <w:rsid w:val="00C93A2E"/>
    <w:rsid w:val="00C96295"/>
    <w:rsid w:val="00C96364"/>
    <w:rsid w:val="00CA03DF"/>
    <w:rsid w:val="00CA1184"/>
    <w:rsid w:val="00CA168A"/>
    <w:rsid w:val="00CA2097"/>
    <w:rsid w:val="00CA357E"/>
    <w:rsid w:val="00CA44F9"/>
    <w:rsid w:val="00CA4A69"/>
    <w:rsid w:val="00CB0D61"/>
    <w:rsid w:val="00CB55E0"/>
    <w:rsid w:val="00CB722E"/>
    <w:rsid w:val="00CC3E0C"/>
    <w:rsid w:val="00CC58D3"/>
    <w:rsid w:val="00CC784D"/>
    <w:rsid w:val="00CD734B"/>
    <w:rsid w:val="00CD76B1"/>
    <w:rsid w:val="00CE12A2"/>
    <w:rsid w:val="00CE4B45"/>
    <w:rsid w:val="00CF1E15"/>
    <w:rsid w:val="00CF7725"/>
    <w:rsid w:val="00D00A8D"/>
    <w:rsid w:val="00D03268"/>
    <w:rsid w:val="00D0337B"/>
    <w:rsid w:val="00D039D9"/>
    <w:rsid w:val="00D07777"/>
    <w:rsid w:val="00D079B2"/>
    <w:rsid w:val="00D114E9"/>
    <w:rsid w:val="00D13DD8"/>
    <w:rsid w:val="00D14FCF"/>
    <w:rsid w:val="00D15EEB"/>
    <w:rsid w:val="00D17CD8"/>
    <w:rsid w:val="00D244FE"/>
    <w:rsid w:val="00D2527C"/>
    <w:rsid w:val="00D313B3"/>
    <w:rsid w:val="00D32B68"/>
    <w:rsid w:val="00D33047"/>
    <w:rsid w:val="00D35B8E"/>
    <w:rsid w:val="00D40F07"/>
    <w:rsid w:val="00D429C6"/>
    <w:rsid w:val="00D47748"/>
    <w:rsid w:val="00D479A3"/>
    <w:rsid w:val="00D5178F"/>
    <w:rsid w:val="00D518DF"/>
    <w:rsid w:val="00D54CC3"/>
    <w:rsid w:val="00D54E17"/>
    <w:rsid w:val="00D6041A"/>
    <w:rsid w:val="00D61258"/>
    <w:rsid w:val="00D62509"/>
    <w:rsid w:val="00D633EB"/>
    <w:rsid w:val="00D63E9F"/>
    <w:rsid w:val="00D736AC"/>
    <w:rsid w:val="00D747AA"/>
    <w:rsid w:val="00D75A7E"/>
    <w:rsid w:val="00D818C5"/>
    <w:rsid w:val="00D82FF7"/>
    <w:rsid w:val="00D83C6F"/>
    <w:rsid w:val="00D84271"/>
    <w:rsid w:val="00D847FE"/>
    <w:rsid w:val="00D86B9C"/>
    <w:rsid w:val="00D86CDA"/>
    <w:rsid w:val="00D900CD"/>
    <w:rsid w:val="00D90A39"/>
    <w:rsid w:val="00D91872"/>
    <w:rsid w:val="00D964EA"/>
    <w:rsid w:val="00D966D0"/>
    <w:rsid w:val="00D96E43"/>
    <w:rsid w:val="00DA0C59"/>
    <w:rsid w:val="00DA2222"/>
    <w:rsid w:val="00DA3991"/>
    <w:rsid w:val="00DA72A1"/>
    <w:rsid w:val="00DA7F95"/>
    <w:rsid w:val="00DB01F1"/>
    <w:rsid w:val="00DB3222"/>
    <w:rsid w:val="00DB7E6C"/>
    <w:rsid w:val="00DC4F68"/>
    <w:rsid w:val="00DC5E64"/>
    <w:rsid w:val="00DC64B0"/>
    <w:rsid w:val="00DC6B1E"/>
    <w:rsid w:val="00DD252A"/>
    <w:rsid w:val="00DD3D00"/>
    <w:rsid w:val="00DD5949"/>
    <w:rsid w:val="00DD5A29"/>
    <w:rsid w:val="00DD5D9D"/>
    <w:rsid w:val="00DE0FE5"/>
    <w:rsid w:val="00DE2B43"/>
    <w:rsid w:val="00DE35CB"/>
    <w:rsid w:val="00DF0EF0"/>
    <w:rsid w:val="00DF1EE2"/>
    <w:rsid w:val="00DF21E9"/>
    <w:rsid w:val="00DF22C7"/>
    <w:rsid w:val="00DF5588"/>
    <w:rsid w:val="00DF5CC9"/>
    <w:rsid w:val="00E005D3"/>
    <w:rsid w:val="00E00F14"/>
    <w:rsid w:val="00E01CB8"/>
    <w:rsid w:val="00E06386"/>
    <w:rsid w:val="00E075C5"/>
    <w:rsid w:val="00E1051A"/>
    <w:rsid w:val="00E111F3"/>
    <w:rsid w:val="00E11668"/>
    <w:rsid w:val="00E118E7"/>
    <w:rsid w:val="00E122B7"/>
    <w:rsid w:val="00E150DF"/>
    <w:rsid w:val="00E21A65"/>
    <w:rsid w:val="00E21B55"/>
    <w:rsid w:val="00E221D3"/>
    <w:rsid w:val="00E226B0"/>
    <w:rsid w:val="00E24EB4"/>
    <w:rsid w:val="00E30635"/>
    <w:rsid w:val="00E320ED"/>
    <w:rsid w:val="00E33AFB"/>
    <w:rsid w:val="00E34218"/>
    <w:rsid w:val="00E4008C"/>
    <w:rsid w:val="00E41411"/>
    <w:rsid w:val="00E4555B"/>
    <w:rsid w:val="00E46282"/>
    <w:rsid w:val="00E519A3"/>
    <w:rsid w:val="00E5216E"/>
    <w:rsid w:val="00E54322"/>
    <w:rsid w:val="00E5529C"/>
    <w:rsid w:val="00E633E6"/>
    <w:rsid w:val="00E657C6"/>
    <w:rsid w:val="00E75D40"/>
    <w:rsid w:val="00E81965"/>
    <w:rsid w:val="00E81A88"/>
    <w:rsid w:val="00E82344"/>
    <w:rsid w:val="00E84C82"/>
    <w:rsid w:val="00E84D64"/>
    <w:rsid w:val="00E856C8"/>
    <w:rsid w:val="00E87408"/>
    <w:rsid w:val="00E914C4"/>
    <w:rsid w:val="00E934F5"/>
    <w:rsid w:val="00E96961"/>
    <w:rsid w:val="00EA2368"/>
    <w:rsid w:val="00EA61C6"/>
    <w:rsid w:val="00EA72EC"/>
    <w:rsid w:val="00EB11CB"/>
    <w:rsid w:val="00EB1C71"/>
    <w:rsid w:val="00EB275A"/>
    <w:rsid w:val="00EB57CA"/>
    <w:rsid w:val="00EB786A"/>
    <w:rsid w:val="00EC1578"/>
    <w:rsid w:val="00EC1BFC"/>
    <w:rsid w:val="00EC1C72"/>
    <w:rsid w:val="00EC3356"/>
    <w:rsid w:val="00EC3CC9"/>
    <w:rsid w:val="00EC5D85"/>
    <w:rsid w:val="00EC680A"/>
    <w:rsid w:val="00ED03A3"/>
    <w:rsid w:val="00ED511C"/>
    <w:rsid w:val="00ED7229"/>
    <w:rsid w:val="00ED7626"/>
    <w:rsid w:val="00EE17BE"/>
    <w:rsid w:val="00EE25CB"/>
    <w:rsid w:val="00EE2BED"/>
    <w:rsid w:val="00EE374B"/>
    <w:rsid w:val="00EE4A87"/>
    <w:rsid w:val="00EF2869"/>
    <w:rsid w:val="00EF6DC8"/>
    <w:rsid w:val="00EF7A8E"/>
    <w:rsid w:val="00F05D60"/>
    <w:rsid w:val="00F07224"/>
    <w:rsid w:val="00F07FD3"/>
    <w:rsid w:val="00F11BB5"/>
    <w:rsid w:val="00F1296C"/>
    <w:rsid w:val="00F1417B"/>
    <w:rsid w:val="00F14A99"/>
    <w:rsid w:val="00F1712D"/>
    <w:rsid w:val="00F17A17"/>
    <w:rsid w:val="00F208A0"/>
    <w:rsid w:val="00F2115E"/>
    <w:rsid w:val="00F246A6"/>
    <w:rsid w:val="00F25DD8"/>
    <w:rsid w:val="00F27B3D"/>
    <w:rsid w:val="00F30ABD"/>
    <w:rsid w:val="00F34B99"/>
    <w:rsid w:val="00F40B02"/>
    <w:rsid w:val="00F41415"/>
    <w:rsid w:val="00F41E81"/>
    <w:rsid w:val="00F44682"/>
    <w:rsid w:val="00F508D5"/>
    <w:rsid w:val="00F51720"/>
    <w:rsid w:val="00F51CF2"/>
    <w:rsid w:val="00F52DAB"/>
    <w:rsid w:val="00F543F0"/>
    <w:rsid w:val="00F54666"/>
    <w:rsid w:val="00F55E3E"/>
    <w:rsid w:val="00F57601"/>
    <w:rsid w:val="00F64143"/>
    <w:rsid w:val="00F66940"/>
    <w:rsid w:val="00F7028B"/>
    <w:rsid w:val="00F73F99"/>
    <w:rsid w:val="00F757CC"/>
    <w:rsid w:val="00F75F80"/>
    <w:rsid w:val="00F77667"/>
    <w:rsid w:val="00F81D29"/>
    <w:rsid w:val="00F83376"/>
    <w:rsid w:val="00F863C8"/>
    <w:rsid w:val="00F90BE5"/>
    <w:rsid w:val="00F91C4D"/>
    <w:rsid w:val="00F92FD9"/>
    <w:rsid w:val="00F93090"/>
    <w:rsid w:val="00FA1DA4"/>
    <w:rsid w:val="00FA37B1"/>
    <w:rsid w:val="00FA3E0B"/>
    <w:rsid w:val="00FA464A"/>
    <w:rsid w:val="00FA5C60"/>
    <w:rsid w:val="00FA5E87"/>
    <w:rsid w:val="00FA5EF7"/>
    <w:rsid w:val="00FA6684"/>
    <w:rsid w:val="00FA731E"/>
    <w:rsid w:val="00FA7BD0"/>
    <w:rsid w:val="00FB0E6D"/>
    <w:rsid w:val="00FB1DCF"/>
    <w:rsid w:val="00FB2B38"/>
    <w:rsid w:val="00FB61CE"/>
    <w:rsid w:val="00FB7A07"/>
    <w:rsid w:val="00FC04CC"/>
    <w:rsid w:val="00FC1C08"/>
    <w:rsid w:val="00FC2066"/>
    <w:rsid w:val="00FC6358"/>
    <w:rsid w:val="00FC63EA"/>
    <w:rsid w:val="00FD127B"/>
    <w:rsid w:val="00FD1381"/>
    <w:rsid w:val="00FD23F7"/>
    <w:rsid w:val="00FD320D"/>
    <w:rsid w:val="00FE1B98"/>
    <w:rsid w:val="00FE23DE"/>
    <w:rsid w:val="00FE37F5"/>
    <w:rsid w:val="00FF1801"/>
    <w:rsid w:val="00FF265D"/>
    <w:rsid w:val="00FF6842"/>
    <w:rsid w:val="00FF7493"/>
    <w:rsid w:val="32CC47FF"/>
    <w:rsid w:val="420513C7"/>
    <w:rsid w:val="FF6B1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qFormat="1" w:unhideWhenUsed="0" w:uiPriority="0" w:semiHidden="0" w:name="footnote text"/>
    <w:lsdException w:qFormat="1"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10"/>
      <w:sz w:val="21"/>
      <w:szCs w:val="24"/>
      <w:lang w:val="en-US" w:eastAsia="zh-CN" w:bidi="ar-SA"/>
    </w:rPr>
  </w:style>
  <w:style w:type="paragraph" w:styleId="2">
    <w:name w:val="heading 1"/>
    <w:basedOn w:val="1"/>
    <w:next w:val="1"/>
    <w:link w:val="160"/>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162"/>
    <w:semiHidden/>
    <w:unhideWhenUsed/>
    <w:qFormat/>
    <w:uiPriority w:val="0"/>
    <w:pPr>
      <w:keepNext/>
      <w:keepLines/>
      <w:spacing w:before="260" w:after="260" w:line="416" w:lineRule="auto"/>
      <w:outlineLvl w:val="2"/>
    </w:pPr>
    <w:rPr>
      <w:b/>
      <w:bCs/>
      <w:sz w:val="32"/>
      <w:szCs w:val="32"/>
    </w:r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1"/>
      </w:tabs>
      <w:ind w:firstLine="505"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link w:val="164"/>
    <w:semiHidden/>
    <w:unhideWhenUsed/>
    <w:qFormat/>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Body Text"/>
    <w:basedOn w:val="1"/>
    <w:link w:val="145"/>
    <w:semiHidden/>
    <w:qFormat/>
    <w:uiPriority w:val="0"/>
    <w:rPr>
      <w:rFonts w:ascii="黑体" w:hAnsi="黑体" w:eastAsia="黑体" w:cs="黑体"/>
      <w:sz w:val="28"/>
      <w:szCs w:val="28"/>
      <w:lang w:eastAsia="en-US"/>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2" w:firstLineChars="100"/>
      <w:jc w:val="left"/>
    </w:pPr>
    <w:rPr>
      <w:rFonts w:ascii="宋体"/>
      <w:szCs w:val="21"/>
    </w:rPr>
  </w:style>
  <w:style w:type="paragraph" w:styleId="15">
    <w:name w:val="toc 8"/>
    <w:basedOn w:val="1"/>
    <w:next w:val="1"/>
    <w:semiHidden/>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3"/>
    <w:qFormat/>
    <w:uiPriority w:val="0"/>
    <w:rPr>
      <w:sz w:val="18"/>
      <w:szCs w:val="18"/>
    </w:rPr>
  </w:style>
  <w:style w:type="paragraph" w:styleId="19">
    <w:name w:val="footer"/>
    <w:basedOn w:val="1"/>
    <w:qFormat/>
    <w:uiPriority w:val="0"/>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1"/>
      </w:tabs>
      <w:spacing w:before="78" w:beforeLines="25" w:after="78" w:afterLines="25"/>
      <w:jc w:val="left"/>
    </w:pPr>
    <w:rPr>
      <w:rFonts w:ascii="宋体"/>
      <w:szCs w:val="21"/>
    </w:rPr>
  </w:style>
  <w:style w:type="paragraph" w:styleId="22">
    <w:name w:val="toc 4"/>
    <w:basedOn w:val="1"/>
    <w:next w:val="1"/>
    <w:semiHidden/>
    <w:qFormat/>
    <w:uiPriority w:val="0"/>
    <w:pPr>
      <w:tabs>
        <w:tab w:val="right" w:leader="dot" w:pos="9241"/>
      </w:tabs>
      <w:ind w:firstLine="198"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136"/>
    <w:qFormat/>
    <w:uiPriority w:val="0"/>
    <w:pPr>
      <w:tabs>
        <w:tab w:val="center" w:pos="4201"/>
        <w:tab w:val="right" w:leader="dot" w:pos="9298"/>
      </w:tabs>
      <w:autoSpaceDE w:val="0"/>
      <w:autoSpaceDN w:val="0"/>
    </w:pPr>
    <w:rPr>
      <w:rFonts w:ascii="宋体" w:hAnsi="宋体" w:eastAsia="宋体" w:cs="Times New Roman"/>
      <w:sz w:val="21"/>
      <w:szCs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3"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1"/>
      </w:tabs>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annotation subject"/>
    <w:basedOn w:val="9"/>
    <w:next w:val="9"/>
    <w:link w:val="165"/>
    <w:semiHidden/>
    <w:unhideWhenUsed/>
    <w:uiPriority w:val="0"/>
    <w:rPr>
      <w:b/>
      <w:bCs/>
    </w:rPr>
  </w:style>
  <w:style w:type="table" w:styleId="35">
    <w:name w:val="Table Grid"/>
    <w:basedOn w:val="34"/>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endnote reference"/>
    <w:semiHidden/>
    <w:qFormat/>
    <w:uiPriority w:val="0"/>
    <w:rPr>
      <w:vertAlign w:val="superscript"/>
    </w:rPr>
  </w:style>
  <w:style w:type="character" w:styleId="38">
    <w:name w:val="page number"/>
    <w:qFormat/>
    <w:uiPriority w:val="0"/>
    <w:rPr>
      <w:rFonts w:ascii="Times New Roman" w:hAnsi="Times New Roman" w:eastAsia="宋体"/>
      <w:sz w:val="18"/>
    </w:rPr>
  </w:style>
  <w:style w:type="character" w:styleId="39">
    <w:name w:val="FollowedHyperlink"/>
    <w:qFormat/>
    <w:uiPriority w:val="0"/>
    <w:rPr>
      <w:color w:val="800080"/>
      <w:u w:val="single"/>
    </w:rPr>
  </w:style>
  <w:style w:type="character" w:styleId="40">
    <w:name w:val="Hyperlink"/>
    <w:qFormat/>
    <w:uiPriority w:val="99"/>
    <w:rPr>
      <w:color w:val="0000FF"/>
      <w:spacing w:val="0"/>
      <w:w w:val="100"/>
      <w:szCs w:val="21"/>
      <w:u w:val="single"/>
    </w:rPr>
  </w:style>
  <w:style w:type="character" w:styleId="41">
    <w:name w:val="annotation reference"/>
    <w:basedOn w:val="36"/>
    <w:semiHidden/>
    <w:unhideWhenUsed/>
    <w:uiPriority w:val="0"/>
    <w:rPr>
      <w:sz w:val="21"/>
      <w:szCs w:val="21"/>
    </w:rPr>
  </w:style>
  <w:style w:type="character" w:styleId="42">
    <w:name w:val="footnote reference"/>
    <w:semiHidden/>
    <w:qFormat/>
    <w:uiPriority w:val="0"/>
    <w:rPr>
      <w:vertAlign w:val="superscript"/>
    </w:rPr>
  </w:style>
  <w:style w:type="paragraph" w:customStyle="1" w:styleId="43">
    <w:name w:val="一级条标题"/>
    <w:next w:val="25"/>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link w:val="14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outlineLvl w:val="4"/>
    </w:p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outlineLvl w:val="6"/>
    </w:pPr>
  </w:style>
  <w:style w:type="paragraph" w:customStyle="1" w:styleId="58">
    <w:name w:val="注："/>
    <w:next w:val="25"/>
    <w:qFormat/>
    <w:uiPriority w:val="0"/>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pPr>
      <w:numPr>
        <w:ilvl w:val="2"/>
        <w:numId w:val="5"/>
      </w:numPr>
      <w:tabs>
        <w:tab w:val="left" w:pos="840"/>
      </w:tabs>
    </w:pPr>
    <w:rPr>
      <w:rFonts w:ascii="宋体" w:hAnsi="Times New Roman" w:eastAsia="宋体" w:cs="Times New Roman"/>
      <w:sz w:val="21"/>
      <w:lang w:val="en-US" w:eastAsia="zh-CN" w:bidi="ar-SA"/>
    </w:rPr>
  </w:style>
  <w:style w:type="paragraph" w:customStyle="1" w:styleId="63">
    <w:name w:val="示例×："/>
    <w:basedOn w:val="46"/>
    <w:qFormat/>
    <w:uiPriority w:val="0"/>
    <w:pPr>
      <w:numPr>
        <w:numId w:val="8"/>
      </w:numPr>
      <w:spacing w:beforeLines="0" w:afterLines="0"/>
      <w:outlineLvl w:val="9"/>
    </w:pPr>
    <w:rPr>
      <w:rFonts w:ascii="宋体" w:eastAsia="宋体"/>
      <w:sz w:val="18"/>
      <w:szCs w:val="18"/>
    </w:rPr>
  </w:style>
  <w:style w:type="paragraph" w:customStyle="1" w:styleId="64">
    <w:name w:val="二级无"/>
    <w:basedOn w:val="47"/>
    <w:qFormat/>
    <w:uiPriority w:val="0"/>
    <w:pPr>
      <w:spacing w:beforeLines="0" w:afterLines="0"/>
    </w:pPr>
    <w:rPr>
      <w:rFonts w:ascii="宋体" w:eastAsia="宋体"/>
    </w:rPr>
  </w:style>
  <w:style w:type="paragraph" w:customStyle="1" w:styleId="65">
    <w:name w:val="注：（正文）"/>
    <w:basedOn w:val="58"/>
    <w:next w:val="25"/>
    <w:qFormat/>
    <w:uiPriority w:val="0"/>
    <w:pPr>
      <w:numPr>
        <w:numId w:val="9"/>
      </w:numPr>
      <w:ind w:left="726" w:hanging="363"/>
    </w:pPr>
  </w:style>
  <w:style w:type="paragraph" w:customStyle="1" w:styleId="66">
    <w:name w:val="注×：（正文）"/>
    <w:qFormat/>
    <w:uiPriority w:val="0"/>
    <w:pPr>
      <w:numPr>
        <w:ilvl w:val="0"/>
        <w:numId w:val="10"/>
      </w:numPr>
      <w:ind w:left="811" w:hanging="448"/>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4">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5">
    <w:name w:val="发布日期"/>
    <w:qFormat/>
    <w:uiPriority w:val="0"/>
    <w:rPr>
      <w:rFonts w:ascii="Times New Roman" w:hAnsi="Times New Roman" w:eastAsia="黑体" w:cs="Times New Roman"/>
      <w:sz w:val="28"/>
      <w:lang w:val="en-US" w:eastAsia="zh-CN" w:bidi="ar-SA"/>
    </w:rPr>
  </w:style>
  <w:style w:type="paragraph" w:customStyle="1" w:styleId="76">
    <w:name w:val="封面标准代替信息"/>
    <w:qFormat/>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7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8">
    <w:name w:val="封面标准名称"/>
    <w:qFormat/>
    <w:uiPriority w:val="0"/>
    <w:pPr>
      <w:framePr w:wrap="around" w:vAnchor="margin" w:hAnchor="text" w:y="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9">
    <w:name w:val="封面标准英文名称"/>
    <w:basedOn w:val="78"/>
    <w:qFormat/>
    <w:uiPriority w:val="0"/>
    <w:pPr>
      <w:framePr/>
      <w:spacing w:before="370" w:line="400" w:lineRule="exact"/>
    </w:pPr>
    <w:rPr>
      <w:rFonts w:ascii="Times New Roman"/>
      <w:sz w:val="28"/>
      <w:szCs w:val="28"/>
    </w:rPr>
  </w:style>
  <w:style w:type="paragraph" w:customStyle="1" w:styleId="80">
    <w:name w:val="封面一致性程度标识"/>
    <w:basedOn w:val="79"/>
    <w:qFormat/>
    <w:uiPriority w:val="0"/>
    <w:pPr>
      <w:framePr/>
      <w:spacing w:before="440"/>
    </w:pPr>
    <w:rPr>
      <w:rFonts w:ascii="宋体" w:eastAsia="宋体"/>
    </w:rPr>
  </w:style>
  <w:style w:type="paragraph" w:customStyle="1" w:styleId="81">
    <w:name w:val="封面标准文稿类别"/>
    <w:basedOn w:val="80"/>
    <w:qFormat/>
    <w:uiPriority w:val="0"/>
    <w:pPr>
      <w:framePr w:w="9481" w:h="12571" w:hRule="exact" w:hAnchor="page" w:x="1276"/>
      <w:spacing w:after="160" w:line="276" w:lineRule="auto"/>
    </w:pPr>
    <w:rPr>
      <w:rFonts w:asciiTheme="minorEastAsia" w:hAnsiTheme="minorEastAsia" w:eastAsiaTheme="minorEastAsia"/>
    </w:rPr>
  </w:style>
  <w:style w:type="paragraph" w:customStyle="1" w:styleId="82">
    <w:name w:val="封面标准文稿编辑信息"/>
    <w:basedOn w:val="81"/>
    <w:qFormat/>
    <w:uiPriority w:val="0"/>
    <w:pPr>
      <w:framePr/>
      <w:spacing w:before="180" w:line="180" w:lineRule="exact"/>
    </w:pPr>
    <w:rPr>
      <w:sz w:val="21"/>
    </w:rPr>
  </w:style>
  <w:style w:type="paragraph" w:customStyle="1" w:styleId="83">
    <w:name w:val="封面正文"/>
    <w:qFormat/>
    <w:uiPriority w:val="0"/>
    <w:pPr>
      <w:jc w:val="both"/>
    </w:pPr>
    <w:rPr>
      <w:rFonts w:ascii="Times New Roman" w:hAnsi="Times New Roman" w:eastAsia="宋体" w:cs="Times New Roman"/>
      <w:lang w:val="en-US" w:eastAsia="zh-CN" w:bidi="ar-SA"/>
    </w:rPr>
  </w:style>
  <w:style w:type="paragraph" w:customStyle="1" w:styleId="84">
    <w:name w:val="附录标识"/>
    <w:basedOn w:val="1"/>
    <w:next w:val="25"/>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5">
    <w:name w:val="附录标题"/>
    <w:basedOn w:val="25"/>
    <w:next w:val="25"/>
    <w:qFormat/>
    <w:uiPriority w:val="0"/>
    <w:pPr>
      <w:jc w:val="center"/>
    </w:pPr>
    <w:rPr>
      <w:rFonts w:ascii="黑体" w:eastAsia="黑体"/>
    </w:rPr>
  </w:style>
  <w:style w:type="paragraph" w:customStyle="1" w:styleId="86">
    <w:name w:val="附录表标号"/>
    <w:basedOn w:val="1"/>
    <w:next w:val="25"/>
    <w:qFormat/>
    <w:uiPriority w:val="0"/>
    <w:pPr>
      <w:numPr>
        <w:ilvl w:val="0"/>
        <w:numId w:val="12"/>
      </w:numPr>
      <w:spacing w:line="14" w:lineRule="exact"/>
      <w:ind w:left="811" w:hanging="448"/>
      <w:jc w:val="center"/>
      <w:outlineLvl w:val="0"/>
    </w:pPr>
    <w:rPr>
      <w:color w:val="FFFFFF"/>
    </w:rPr>
  </w:style>
  <w:style w:type="paragraph" w:customStyle="1" w:styleId="87">
    <w:name w:val="附录表标题"/>
    <w:basedOn w:val="1"/>
    <w:next w:val="25"/>
    <w:qFormat/>
    <w:uiPriority w:val="0"/>
    <w:pPr>
      <w:numPr>
        <w:ilvl w:val="1"/>
        <w:numId w:val="12"/>
      </w:numPr>
      <w:tabs>
        <w:tab w:val="left" w:pos="0"/>
        <w:tab w:val="left" w:pos="180"/>
      </w:tabs>
      <w:spacing w:beforeLines="50" w:afterLines="50"/>
      <w:ind w:left="0" w:firstLine="0"/>
      <w:jc w:val="center"/>
    </w:pPr>
    <w:rPr>
      <w:rFonts w:ascii="黑体" w:eastAsia="黑体"/>
      <w:szCs w:val="21"/>
    </w:rPr>
  </w:style>
  <w:style w:type="paragraph" w:customStyle="1" w:styleId="88">
    <w:name w:val="附录二级条标题"/>
    <w:basedOn w:val="1"/>
    <w:next w:val="25"/>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9">
    <w:name w:val="附录二级无"/>
    <w:basedOn w:val="88"/>
    <w:qFormat/>
    <w:uiPriority w:val="0"/>
    <w:pPr>
      <w:tabs>
        <w:tab w:val="clear" w:pos="360"/>
      </w:tabs>
      <w:spacing w:beforeLines="0" w:afterLines="0"/>
    </w:pPr>
    <w:rPr>
      <w:rFonts w:ascii="宋体" w:eastAsia="宋体"/>
      <w:szCs w:val="21"/>
    </w:rPr>
  </w:style>
  <w:style w:type="paragraph" w:customStyle="1" w:styleId="90">
    <w:name w:val="附录公式"/>
    <w:basedOn w:val="25"/>
    <w:next w:val="25"/>
    <w:link w:val="138"/>
    <w:qFormat/>
    <w:uiPriority w:val="0"/>
  </w:style>
  <w:style w:type="paragraph" w:customStyle="1" w:styleId="91">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8"/>
    <w:next w:val="25"/>
    <w:qFormat/>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3"/>
      </w:numPr>
      <w:tabs>
        <w:tab w:val="left" w:pos="839"/>
        <w:tab w:val="clear" w:pos="840"/>
      </w:tabs>
    </w:pPr>
    <w:rPr>
      <w:rFonts w:ascii="宋体" w:hAnsi="Times New Roman" w:eastAsia="宋体" w:cs="Times New Roman"/>
      <w:sz w:val="21"/>
      <w:lang w:val="en-US" w:eastAsia="zh-CN" w:bidi="ar-SA"/>
    </w:rPr>
  </w:style>
  <w:style w:type="paragraph" w:customStyle="1" w:styleId="95">
    <w:name w:val="附录四级条标题"/>
    <w:basedOn w:val="92"/>
    <w:next w:val="25"/>
    <w:qFormat/>
    <w:uiPriority w:val="0"/>
    <w:pPr>
      <w:numPr>
        <w:ilvl w:val="5"/>
      </w:numPr>
      <w:outlineLvl w:val="5"/>
    </w:pPr>
  </w:style>
  <w:style w:type="paragraph" w:customStyle="1" w:styleId="96">
    <w:name w:val="附录四级无"/>
    <w:basedOn w:val="95"/>
    <w:qFormat/>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98">
    <w:name w:val="附录图标题"/>
    <w:basedOn w:val="1"/>
    <w:next w:val="25"/>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99">
    <w:name w:val="附录五级条标题"/>
    <w:basedOn w:val="95"/>
    <w:next w:val="25"/>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5"/>
    <w:qFormat/>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5"/>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7"/>
    <w:qFormat/>
    <w:uiPriority w:val="0"/>
    <w:pPr>
      <w:framePr w:w="6101"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4"/>
    <w:qFormat/>
    <w:uiPriority w:val="0"/>
    <w:pPr>
      <w:framePr w:y="15310"/>
      <w:spacing w:line="0" w:lineRule="atLeast"/>
    </w:pPr>
    <w:rPr>
      <w:rFonts w:ascii="黑体" w:eastAsia="黑体"/>
      <w:b w:val="0"/>
    </w:rPr>
  </w:style>
  <w:style w:type="paragraph" w:customStyle="1" w:styleId="111">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2"/>
    <w:qFormat/>
    <w:uiPriority w:val="0"/>
    <w:pPr>
      <w:spacing w:beforeLines="0" w:afterLines="0"/>
    </w:pPr>
    <w:rPr>
      <w:rFonts w:ascii="宋体" w:eastAsia="宋体"/>
    </w:rPr>
  </w:style>
  <w:style w:type="paragraph" w:customStyle="1" w:styleId="113">
    <w:name w:val="实施日期"/>
    <w:qFormat/>
    <w:uiPriority w:val="0"/>
    <w:pPr>
      <w:jc w:val="right"/>
    </w:pPr>
    <w:rPr>
      <w:rFonts w:ascii="Times New Roman" w:hAnsi="Times New Roman" w:eastAsia="黑体" w:cs="Times New Roman"/>
      <w:sz w:val="28"/>
      <w:lang w:val="en-US" w:eastAsia="zh-CN" w:bidi="ar-SA"/>
    </w:rPr>
  </w:style>
  <w:style w:type="paragraph" w:customStyle="1" w:styleId="114">
    <w:name w:val="示例后文字"/>
    <w:basedOn w:val="25"/>
    <w:next w:val="25"/>
    <w:qFormat/>
    <w:uiPriority w:val="0"/>
    <w:pPr>
      <w:ind w:firstLine="360"/>
    </w:pPr>
    <w:rPr>
      <w:sz w:val="18"/>
    </w:rPr>
  </w:style>
  <w:style w:type="paragraph" w:customStyle="1" w:styleId="115">
    <w:name w:val="首示例"/>
    <w:next w:val="25"/>
    <w:link w:val="139"/>
    <w:qFormat/>
    <w:uiPriority w:val="0"/>
    <w:pPr>
      <w:tabs>
        <w:tab w:val="left" w:pos="360"/>
      </w:tabs>
    </w:pPr>
    <w:rPr>
      <w:rFonts w:ascii="宋体" w:hAnsi="宋体" w:eastAsia="宋体" w:cs="Times New Roman"/>
      <w:kern w:val="2"/>
      <w:sz w:val="18"/>
      <w:szCs w:val="18"/>
      <w:lang w:val="en-US" w:eastAsia="zh-CN" w:bidi="ar-SA"/>
    </w:rPr>
  </w:style>
  <w:style w:type="paragraph" w:customStyle="1" w:styleId="116">
    <w:name w:val="四级无"/>
    <w:basedOn w:val="56"/>
    <w:qFormat/>
    <w:uiPriority w:val="0"/>
    <w:pPr>
      <w:spacing w:beforeLines="0" w:afterLines="0"/>
    </w:pPr>
    <w:rPr>
      <w:rFonts w:ascii="宋体" w:eastAsia="宋体"/>
    </w:rPr>
  </w:style>
  <w:style w:type="paragraph" w:customStyle="1" w:styleId="117">
    <w:name w:val="条文脚注"/>
    <w:basedOn w:val="26"/>
    <w:qFormat/>
    <w:uiPriority w:val="0"/>
    <w:pPr>
      <w:numPr>
        <w:numId w:val="0"/>
      </w:numPr>
      <w:jc w:val="both"/>
    </w:pPr>
  </w:style>
  <w:style w:type="paragraph" w:customStyle="1" w:styleId="118">
    <w:name w:val="图标脚注说明"/>
    <w:basedOn w:val="25"/>
    <w:qFormat/>
    <w:uiPriority w:val="0"/>
    <w:pPr>
      <w:ind w:left="840" w:hanging="420"/>
    </w:pPr>
    <w:rPr>
      <w:sz w:val="18"/>
      <w:szCs w:val="18"/>
    </w:rPr>
  </w:style>
  <w:style w:type="paragraph" w:customStyle="1" w:styleId="119">
    <w:name w:val="图表脚注说明"/>
    <w:basedOn w:val="1"/>
    <w:qFormat/>
    <w:uiPriority w:val="0"/>
    <w:pPr>
      <w:numPr>
        <w:ilvl w:val="0"/>
        <w:numId w:val="15"/>
      </w:numPr>
    </w:pPr>
    <w:rPr>
      <w:rFonts w:ascii="宋体"/>
      <w:sz w:val="18"/>
      <w:szCs w:val="18"/>
    </w:rPr>
  </w:style>
  <w:style w:type="paragraph" w:customStyle="1" w:styleId="120">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1">
    <w:name w:val="文献分类号"/>
    <w:qFormat/>
    <w:uiPriority w:val="0"/>
    <w:pPr>
      <w:framePr w:wrap="around" w:vAnchor="margin" w:hAnchor="text" w:y="1"/>
      <w:widowControl w:val="0"/>
      <w:textAlignment w:val="center"/>
    </w:pPr>
    <w:rPr>
      <w:rFonts w:ascii="黑体" w:hAnsi="Times New Roman" w:eastAsia="黑体" w:cs="Times New Roman"/>
      <w:sz w:val="21"/>
      <w:szCs w:val="21"/>
      <w:lang w:val="en-US" w:eastAsia="zh-CN" w:bidi="ar-SA"/>
    </w:rPr>
  </w:style>
  <w:style w:type="paragraph" w:customStyle="1" w:styleId="122">
    <w:name w:val="五级无"/>
    <w:basedOn w:val="57"/>
    <w:qFormat/>
    <w:uiPriority w:val="0"/>
    <w:pPr>
      <w:spacing w:beforeLines="0" w:afterLines="0"/>
    </w:pPr>
    <w:rPr>
      <w:rFonts w:ascii="宋体" w:eastAsia="宋体"/>
    </w:rPr>
  </w:style>
  <w:style w:type="paragraph" w:customStyle="1" w:styleId="123">
    <w:name w:val="一级无"/>
    <w:basedOn w:val="43"/>
    <w:qFormat/>
    <w:uiPriority w:val="0"/>
    <w:pPr>
      <w:spacing w:beforeLines="0" w:afterLines="0"/>
    </w:pPr>
    <w:rPr>
      <w:rFonts w:ascii="宋体" w:eastAsia="宋体"/>
    </w:rPr>
  </w:style>
  <w:style w:type="paragraph" w:customStyle="1" w:styleId="124">
    <w:name w:val="正文表标题"/>
    <w:next w:val="25"/>
    <w:qFormat/>
    <w:uiPriority w:val="0"/>
    <w:pPr>
      <w:spacing w:before="156" w:beforeLines="50" w:after="156" w:afterLines="50"/>
      <w:jc w:val="center"/>
    </w:pPr>
    <w:rPr>
      <w:rFonts w:ascii="黑体" w:hAnsi="Times New Roman" w:eastAsia="黑体" w:cs="Times New Roman"/>
      <w:sz w:val="21"/>
      <w:lang w:val="en-US" w:eastAsia="zh-CN" w:bidi="ar-SA"/>
    </w:rPr>
  </w:style>
  <w:style w:type="paragraph" w:customStyle="1" w:styleId="125">
    <w:name w:val="正文公式编号制表符"/>
    <w:basedOn w:val="25"/>
    <w:next w:val="25"/>
    <w:qFormat/>
    <w:uiPriority w:val="0"/>
  </w:style>
  <w:style w:type="paragraph" w:customStyle="1" w:styleId="126">
    <w:name w:val="正文图标题"/>
    <w:next w:val="25"/>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27">
    <w:name w:val="终结线"/>
    <w:basedOn w:val="1"/>
    <w:qFormat/>
    <w:uiPriority w:val="0"/>
    <w:pPr>
      <w:framePr w:hSpace="181" w:vSpace="181" w:wrap="around" w:vAnchor="text" w:hAnchor="margin" w:xAlign="center" w:y="285"/>
    </w:pPr>
  </w:style>
  <w:style w:type="paragraph" w:customStyle="1" w:styleId="128">
    <w:name w:val="其他发布日期"/>
    <w:qFormat/>
    <w:uiPriority w:val="0"/>
    <w:rPr>
      <w:rFonts w:ascii="Times New Roman" w:hAnsi="Times New Roman" w:eastAsia="黑体" w:cs="Times New Roman"/>
      <w:sz w:val="28"/>
      <w:lang w:val="en-US" w:eastAsia="zh-CN" w:bidi="ar-SA"/>
    </w:rPr>
  </w:style>
  <w:style w:type="paragraph" w:customStyle="1" w:styleId="129">
    <w:name w:val="其他实施日期"/>
    <w:basedOn w:val="113"/>
    <w:qFormat/>
    <w:uiPriority w:val="0"/>
    <w:pPr>
      <w:framePr w:wrap="around" w:vAnchor="margin" w:hAnchor="text" w:y="1"/>
    </w:pPr>
  </w:style>
  <w:style w:type="paragraph" w:customStyle="1" w:styleId="130">
    <w:name w:val="封面标准名称2"/>
    <w:basedOn w:val="78"/>
    <w:qFormat/>
    <w:uiPriority w:val="0"/>
    <w:pPr>
      <w:framePr w:y="4469"/>
      <w:spacing w:beforeLines="630"/>
    </w:pPr>
  </w:style>
  <w:style w:type="paragraph" w:customStyle="1" w:styleId="131">
    <w:name w:val="封面标准英文名称2"/>
    <w:basedOn w:val="79"/>
    <w:qFormat/>
    <w:uiPriority w:val="0"/>
    <w:pPr>
      <w:framePr w:y="4469"/>
    </w:pPr>
  </w:style>
  <w:style w:type="paragraph" w:customStyle="1" w:styleId="132">
    <w:name w:val="封面一致性程度标识2"/>
    <w:basedOn w:val="80"/>
    <w:qFormat/>
    <w:uiPriority w:val="0"/>
    <w:pPr>
      <w:framePr w:y="4469"/>
    </w:pPr>
  </w:style>
  <w:style w:type="paragraph" w:customStyle="1" w:styleId="133">
    <w:name w:val="封面标准文稿类别2"/>
    <w:basedOn w:val="81"/>
    <w:qFormat/>
    <w:uiPriority w:val="0"/>
    <w:pPr>
      <w:framePr w:y="4469"/>
    </w:pPr>
  </w:style>
  <w:style w:type="paragraph" w:customStyle="1" w:styleId="134">
    <w:name w:val="封面标准文稿编辑信息2"/>
    <w:basedOn w:val="82"/>
    <w:qFormat/>
    <w:uiPriority w:val="0"/>
    <w:pPr>
      <w:framePr w:y="4469"/>
    </w:pPr>
  </w:style>
  <w:style w:type="paragraph" w:customStyle="1" w:styleId="135">
    <w:name w:val="标准名称"/>
    <w:basedOn w:val="51"/>
    <w:link w:val="142"/>
    <w:qFormat/>
    <w:uiPriority w:val="0"/>
  </w:style>
  <w:style w:type="character" w:customStyle="1" w:styleId="136">
    <w:name w:val="段 Char"/>
    <w:link w:val="25"/>
    <w:qFormat/>
    <w:uiPriority w:val="0"/>
    <w:rPr>
      <w:rFonts w:ascii="宋体" w:hAnsi="宋体"/>
      <w:sz w:val="21"/>
      <w:szCs w:val="21"/>
    </w:rPr>
  </w:style>
  <w:style w:type="character" w:customStyle="1" w:styleId="137">
    <w:name w:val="发布"/>
    <w:qFormat/>
    <w:uiPriority w:val="0"/>
    <w:rPr>
      <w:rFonts w:ascii="黑体" w:eastAsia="黑体"/>
      <w:spacing w:val="85"/>
      <w:w w:val="100"/>
      <w:position w:val="3"/>
      <w:sz w:val="28"/>
      <w:szCs w:val="28"/>
    </w:rPr>
  </w:style>
  <w:style w:type="character" w:customStyle="1" w:styleId="138">
    <w:name w:val="附录公式 Char"/>
    <w:basedOn w:val="136"/>
    <w:link w:val="90"/>
    <w:qFormat/>
    <w:uiPriority w:val="0"/>
    <w:rPr>
      <w:rFonts w:ascii="宋体" w:hAnsi="宋体"/>
      <w:sz w:val="21"/>
      <w:szCs w:val="21"/>
      <w:lang w:val="en-US" w:eastAsia="zh-CN" w:bidi="ar-SA"/>
    </w:rPr>
  </w:style>
  <w:style w:type="character" w:customStyle="1" w:styleId="139">
    <w:name w:val="首示例 Char"/>
    <w:link w:val="115"/>
    <w:qFormat/>
    <w:uiPriority w:val="0"/>
    <w:rPr>
      <w:rFonts w:ascii="宋体" w:hAnsi="宋体"/>
      <w:kern w:val="2"/>
      <w:sz w:val="18"/>
      <w:szCs w:val="18"/>
    </w:rPr>
  </w:style>
  <w:style w:type="character" w:customStyle="1" w:styleId="140">
    <w:name w:val="占位符文本1"/>
    <w:basedOn w:val="36"/>
    <w:semiHidden/>
    <w:qFormat/>
    <w:uiPriority w:val="99"/>
    <w:rPr>
      <w:color w:val="808080"/>
    </w:rPr>
  </w:style>
  <w:style w:type="character" w:customStyle="1" w:styleId="141">
    <w:name w:val="目次、标准名称标题 Char"/>
    <w:basedOn w:val="36"/>
    <w:link w:val="51"/>
    <w:qFormat/>
    <w:uiPriority w:val="0"/>
    <w:rPr>
      <w:rFonts w:ascii="黑体" w:eastAsia="黑体"/>
      <w:sz w:val="32"/>
      <w:shd w:val="clear" w:color="FFFFFF" w:fill="FFFFFF"/>
    </w:rPr>
  </w:style>
  <w:style w:type="character" w:customStyle="1" w:styleId="142">
    <w:name w:val="标准名称 Char"/>
    <w:basedOn w:val="141"/>
    <w:link w:val="135"/>
    <w:qFormat/>
    <w:uiPriority w:val="0"/>
    <w:rPr>
      <w:rFonts w:ascii="黑体" w:eastAsia="黑体"/>
      <w:sz w:val="32"/>
      <w:shd w:val="clear" w:color="FFFFFF" w:fill="FFFFFF"/>
    </w:rPr>
  </w:style>
  <w:style w:type="character" w:customStyle="1" w:styleId="143">
    <w:name w:val="批注框文本 字符"/>
    <w:basedOn w:val="36"/>
    <w:link w:val="18"/>
    <w:qFormat/>
    <w:uiPriority w:val="0"/>
    <w:rPr>
      <w:kern w:val="2"/>
      <w:sz w:val="18"/>
      <w:szCs w:val="18"/>
    </w:rPr>
  </w:style>
  <w:style w:type="paragraph" w:customStyle="1" w:styleId="144">
    <w:name w:val="Revision"/>
    <w:hidden/>
    <w:unhideWhenUsed/>
    <w:uiPriority w:val="99"/>
    <w:rPr>
      <w:rFonts w:ascii="Times New Roman" w:hAnsi="Times New Roman" w:eastAsia="宋体" w:cs="Times New Roman"/>
      <w:kern w:val="2"/>
      <w:sz w:val="21"/>
      <w:szCs w:val="24"/>
      <w:lang w:val="en-US" w:eastAsia="zh-CN" w:bidi="ar-SA"/>
    </w:rPr>
  </w:style>
  <w:style w:type="character" w:customStyle="1" w:styleId="145">
    <w:name w:val="正文文本 字符"/>
    <w:basedOn w:val="36"/>
    <w:link w:val="11"/>
    <w:semiHidden/>
    <w:qFormat/>
    <w:uiPriority w:val="0"/>
    <w:rPr>
      <w:rFonts w:ascii="黑体" w:hAnsi="黑体" w:eastAsia="黑体" w:cs="黑体"/>
      <w:kern w:val="2"/>
      <w:sz w:val="28"/>
      <w:szCs w:val="28"/>
      <w:lang w:eastAsia="en-US"/>
    </w:rPr>
  </w:style>
  <w:style w:type="paragraph" w:customStyle="1" w:styleId="146">
    <w:name w:val="Table Text"/>
    <w:basedOn w:val="1"/>
    <w:semiHidden/>
    <w:qFormat/>
    <w:uiPriority w:val="0"/>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sz w:val="18"/>
      <w:szCs w:val="18"/>
      <w:lang w:eastAsia="en-US"/>
    </w:rPr>
  </w:style>
  <w:style w:type="table" w:customStyle="1" w:styleId="147">
    <w:name w:val="Table Normal"/>
    <w:semiHidden/>
    <w:unhideWhenUsed/>
    <w:qFormat/>
    <w:uiPriority w:val="2"/>
    <w:tblPr>
      <w:tblCellMar>
        <w:top w:w="0" w:type="dxa"/>
        <w:left w:w="0" w:type="dxa"/>
        <w:bottom w:w="0" w:type="dxa"/>
        <w:right w:w="0" w:type="dxa"/>
      </w:tblCellMar>
    </w:tblPr>
  </w:style>
  <w:style w:type="paragraph" w:customStyle="1" w:styleId="148">
    <w:name w:val="标准文件_段"/>
    <w:link w:val="158"/>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
    <w:name w:val="标准文件_二级条标题"/>
    <w:next w:val="148"/>
    <w:qFormat/>
    <w:uiPriority w:val="0"/>
    <w:pPr>
      <w:widowControl w:val="0"/>
      <w:numPr>
        <w:ilvl w:val="3"/>
        <w:numId w:val="17"/>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150">
    <w:name w:val="标准文件_附录表标题"/>
    <w:next w:val="148"/>
    <w:uiPriority w:val="0"/>
    <w:pPr>
      <w:numPr>
        <w:ilvl w:val="1"/>
        <w:numId w:val="18"/>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151">
    <w:name w:val="标准文件_三级条标题"/>
    <w:basedOn w:val="149"/>
    <w:next w:val="148"/>
    <w:uiPriority w:val="0"/>
    <w:pPr>
      <w:widowControl/>
      <w:numPr>
        <w:ilvl w:val="4"/>
      </w:numPr>
      <w:outlineLvl w:val="3"/>
    </w:pPr>
  </w:style>
  <w:style w:type="paragraph" w:customStyle="1" w:styleId="152">
    <w:name w:val="标准文件_四级条标题"/>
    <w:next w:val="148"/>
    <w:uiPriority w:val="0"/>
    <w:pPr>
      <w:widowControl w:val="0"/>
      <w:numPr>
        <w:ilvl w:val="5"/>
        <w:numId w:val="17"/>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153">
    <w:name w:val="标准文件_五级条标题"/>
    <w:next w:val="148"/>
    <w:qFormat/>
    <w:uiPriority w:val="0"/>
    <w:pPr>
      <w:widowControl w:val="0"/>
      <w:numPr>
        <w:ilvl w:val="6"/>
        <w:numId w:val="17"/>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54">
    <w:name w:val="标准文件_章标题"/>
    <w:next w:val="148"/>
    <w:uiPriority w:val="0"/>
    <w:pPr>
      <w:numPr>
        <w:ilvl w:val="1"/>
        <w:numId w:val="17"/>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55">
    <w:name w:val="标准文件_一级条标题"/>
    <w:basedOn w:val="154"/>
    <w:next w:val="148"/>
    <w:uiPriority w:val="0"/>
    <w:pPr>
      <w:numPr>
        <w:ilvl w:val="2"/>
      </w:numPr>
      <w:spacing w:before="50" w:beforeLines="50" w:after="50" w:afterLines="50"/>
      <w:outlineLvl w:val="1"/>
    </w:pPr>
  </w:style>
  <w:style w:type="paragraph" w:customStyle="1" w:styleId="156">
    <w:name w:val="标准文件_正文表标题"/>
    <w:next w:val="148"/>
    <w:uiPriority w:val="0"/>
    <w:pPr>
      <w:numPr>
        <w:ilvl w:val="0"/>
        <w:numId w:val="19"/>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57">
    <w:name w:val="前言标题"/>
    <w:next w:val="1"/>
    <w:uiPriority w:val="0"/>
    <w:pPr>
      <w:numPr>
        <w:ilvl w:val="0"/>
        <w:numId w:val="17"/>
      </w:numPr>
      <w:shd w:val="clear" w:color="FFFFFF" w:fill="FFFFFF"/>
      <w:spacing w:before="540" w:after="600"/>
      <w:jc w:val="center"/>
      <w:outlineLvl w:val="0"/>
    </w:pPr>
    <w:rPr>
      <w:rFonts w:ascii="黑体" w:hAnsi="Times New Roman" w:eastAsia="黑体" w:cs="Times New Roman"/>
      <w:sz w:val="32"/>
      <w:lang w:val="en-US" w:eastAsia="zh-CN" w:bidi="ar-SA"/>
    </w:rPr>
  </w:style>
  <w:style w:type="character" w:customStyle="1" w:styleId="158">
    <w:name w:val="标准文件_段 Char"/>
    <w:link w:val="148"/>
    <w:uiPriority w:val="0"/>
    <w:rPr>
      <w:rFonts w:ascii="宋体"/>
      <w:sz w:val="21"/>
    </w:rPr>
  </w:style>
  <w:style w:type="paragraph" w:customStyle="1" w:styleId="159">
    <w:name w:val="标准文件_附录表标号"/>
    <w:basedOn w:val="148"/>
    <w:next w:val="148"/>
    <w:qFormat/>
    <w:uiPriority w:val="0"/>
    <w:pPr>
      <w:numPr>
        <w:ilvl w:val="0"/>
        <w:numId w:val="18"/>
      </w:numPr>
      <w:tabs>
        <w:tab w:val="left" w:pos="360"/>
      </w:tabs>
      <w:spacing w:line="14" w:lineRule="exact"/>
      <w:ind w:left="0" w:firstLine="0" w:firstLineChars="0"/>
      <w:jc w:val="center"/>
    </w:pPr>
    <w:rPr>
      <w:rFonts w:eastAsia="黑体"/>
      <w:vanish/>
      <w:sz w:val="2"/>
    </w:rPr>
  </w:style>
  <w:style w:type="character" w:customStyle="1" w:styleId="160">
    <w:name w:val="标题 1 字符"/>
    <w:basedOn w:val="36"/>
    <w:link w:val="2"/>
    <w:uiPriority w:val="0"/>
    <w:rPr>
      <w:b/>
      <w:bCs/>
      <w:kern w:val="44"/>
      <w:sz w:val="44"/>
      <w:szCs w:val="44"/>
    </w:rPr>
  </w:style>
  <w:style w:type="paragraph" w:customStyle="1" w:styleId="161">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162">
    <w:name w:val="标题 3 字符"/>
    <w:basedOn w:val="36"/>
    <w:link w:val="3"/>
    <w:semiHidden/>
    <w:uiPriority w:val="0"/>
    <w:rPr>
      <w:b/>
      <w:bCs/>
      <w:kern w:val="2"/>
      <w:sz w:val="32"/>
      <w:szCs w:val="32"/>
    </w:rPr>
  </w:style>
  <w:style w:type="character" w:customStyle="1" w:styleId="163">
    <w:name w:val="未处理的提及1"/>
    <w:basedOn w:val="36"/>
    <w:semiHidden/>
    <w:unhideWhenUsed/>
    <w:uiPriority w:val="99"/>
    <w:rPr>
      <w:color w:val="605E5C"/>
      <w:shd w:val="clear" w:color="auto" w:fill="E1DFDD"/>
    </w:rPr>
  </w:style>
  <w:style w:type="character" w:customStyle="1" w:styleId="164">
    <w:name w:val="批注文字 字符"/>
    <w:basedOn w:val="36"/>
    <w:link w:val="9"/>
    <w:semiHidden/>
    <w:uiPriority w:val="0"/>
    <w:rPr>
      <w:kern w:val="10"/>
      <w:sz w:val="21"/>
      <w:szCs w:val="24"/>
    </w:rPr>
  </w:style>
  <w:style w:type="character" w:customStyle="1" w:styleId="165">
    <w:name w:val="批注主题 字符"/>
    <w:basedOn w:val="164"/>
    <w:link w:val="33"/>
    <w:semiHidden/>
    <w:uiPriority w:val="0"/>
    <w:rPr>
      <w:b/>
      <w:bCs/>
      <w:kern w:val="10"/>
      <w:sz w:val="21"/>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57</Pages>
  <Words>5349</Words>
  <Characters>30490</Characters>
  <Lines>254</Lines>
  <Paragraphs>71</Paragraphs>
  <TotalTime>20</TotalTime>
  <ScaleCrop>false</ScaleCrop>
  <LinksUpToDate>false</LinksUpToDate>
  <CharactersWithSpaces>35768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2025-02-13T06:43:00Z</dcterms:created>
  <dc:creator>CNIS</dc:creator>
  <cp:lastModifiedBy>admin</cp:lastModifiedBy>
  <cp:lastPrinted>2024-05-29T13:31:00Z</cp:lastPrinted>
  <dcterms:modified xsi:type="dcterms:W3CDTF">2025-02-18T16:04:52Z</dcterms:modified>
  <dc:title>标准名称</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7152EE0ADC6344E2939530FA47E09268_12</vt:lpwstr>
  </property>
</Properties>
</file>