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D0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73AA8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3742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废止1项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综合诊查类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医疗服务价格项目表</w:t>
      </w:r>
    </w:p>
    <w:p w14:paraId="1075FD18">
      <w:pPr>
        <w:pStyle w:val="3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W w:w="142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00"/>
        <w:gridCol w:w="2253"/>
        <w:gridCol w:w="3600"/>
        <w:gridCol w:w="1453"/>
        <w:gridCol w:w="1600"/>
        <w:gridCol w:w="2840"/>
      </w:tblGrid>
      <w:tr w14:paraId="32B7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5B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C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7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D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D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计价说明</w:t>
            </w:r>
          </w:p>
        </w:tc>
      </w:tr>
      <w:tr w14:paraId="567D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B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130700001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9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出诊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D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包括急救出诊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6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0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人次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9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副高职称以上加收，按医护人员数计价</w:t>
            </w:r>
          </w:p>
        </w:tc>
      </w:tr>
    </w:tbl>
    <w:p w14:paraId="3D04A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 w14:paraId="1381E7D4">
      <w:pPr>
        <w:rPr>
          <w:rFonts w:hint="eastAsia" w:ascii="仿宋_GB2312" w:eastAsia="仿宋_GB2312"/>
          <w:sz w:val="32"/>
          <w:szCs w:val="32"/>
        </w:rPr>
      </w:pPr>
    </w:p>
    <w:p w14:paraId="566A8C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82D46"/>
    <w:rsid w:val="17065D6D"/>
    <w:rsid w:val="70482D46"/>
    <w:rsid w:val="7EE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87</Characters>
  <Lines>0</Lines>
  <Paragraphs>0</Paragraphs>
  <TotalTime>0</TotalTime>
  <ScaleCrop>false</ScaleCrop>
  <LinksUpToDate>false</LinksUpToDate>
  <CharactersWithSpaces>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2024-12-20T07:52:00Z</dcterms:created>
  <dc:creator>小琦</dc:creator>
  <cp:lastModifiedBy>小琦</cp:lastModifiedBy>
  <dcterms:modified xsi:type="dcterms:W3CDTF">2025-01-20T08:27:37Z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086C77667D9642819A261D6C9A308211_11</vt:lpwstr>
  </property>
  <property fmtid="{D5CDD505-2E9C-101B-9397-08002B2CF9AE}" pid="4" name="KSOTemplateDocerSaveRecord">
    <vt:lpwstr>eyJoZGlkIjoiYjJjZTg3YjY3ZDA1YjBlNTI0NTc4NzlmMmI2YzQyZDQiLCJ1c2VySWQiOiI1NTE5NzU4NTQifQ==</vt:lpwstr>
  </property>
</Properties>
</file>