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ECE4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调出部分医用耗材编码、分类、名称表</w:t>
      </w:r>
    </w:p>
    <w:bookmarkEnd w:id="0"/>
    <w:p w14:paraId="59CA70CA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4"/>
        <w:tblW w:w="14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94"/>
        <w:gridCol w:w="1901"/>
        <w:gridCol w:w="1901"/>
        <w:gridCol w:w="1901"/>
        <w:gridCol w:w="1382"/>
        <w:gridCol w:w="2498"/>
        <w:gridCol w:w="2486"/>
      </w:tblGrid>
      <w:tr w14:paraId="5E30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耗材编码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医保通用名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《河北省另收费用</w:t>
            </w:r>
          </w:p>
          <w:p w14:paraId="213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一次性物品管理目录》</w:t>
            </w:r>
          </w:p>
        </w:tc>
      </w:tr>
      <w:tr w14:paraId="1965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C02071705400000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07-通用介入治疗材料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17-环型注射器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介入附件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一次性注射器(普通)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</w:tr>
      <w:tr w14:paraId="673E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C14230120200001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23-输液、输血器具及管路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01-输液器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一次性注射器(普通)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</w:tr>
      <w:tr w14:paraId="72CE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C16010110200001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01-注射器类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01-一次性使用注射器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一次性注射器(普通)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</w:tr>
      <w:tr w14:paraId="7EEE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C16010110200003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01-注射器类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01-一次性使用注射器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一次性注射器(普通)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</w:tr>
      <w:tr w14:paraId="3E54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C16010110200004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01-注射器类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01-一次性使用注射器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一次性注射器(普通)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</w:tr>
      <w:tr w14:paraId="0517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C16030103200000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03-动静脉、管腔室穿刺器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01-一次性使用注射针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一次性注射器(普通)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</w:tr>
      <w:tr w14:paraId="1C15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C13020117900001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13-中医类材料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02-针具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01-针具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一次性针灸针</w:t>
            </w:r>
          </w:p>
        </w:tc>
      </w:tr>
      <w:tr w14:paraId="177A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C13020117900002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13-中医类材料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02-针具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01-针具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一次性针灸针</w:t>
            </w:r>
          </w:p>
        </w:tc>
      </w:tr>
      <w:tr w14:paraId="7B87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C13020117900004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13-中医类材料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02-针具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01-针具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一次性针灸针</w:t>
            </w:r>
          </w:p>
        </w:tc>
      </w:tr>
      <w:tr w14:paraId="610D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C13040100000000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13-中医类材料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04-其他中医材料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01-其他中医材料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一次性针灸针</w:t>
            </w:r>
          </w:p>
        </w:tc>
      </w:tr>
      <w:tr w14:paraId="3BDA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C14020226900017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02-常规医疗用品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02-其他常规医疗用品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阴道扩张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一次性使用阴道扩张器</w:t>
            </w:r>
          </w:p>
        </w:tc>
      </w:tr>
      <w:tr w14:paraId="2541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C16031102600000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03-动静脉、管腔室穿刺器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11-穿刺包/套件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穿刺器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一次性使用静脉护理器械包</w:t>
            </w:r>
          </w:p>
        </w:tc>
      </w:tr>
      <w:tr w14:paraId="2C8F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C01030100101013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01-输尿管支架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一次性使用猪尾巴导尿管、一次性使用J型导尿管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B3B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C01030600400006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06-泌尿介入导管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91C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C01030600400007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06-泌尿介入导管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一次性使用J型导尿管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165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C14160700400002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16-测压导管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07-尿动力学导管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尿流监测导尿管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00E6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C14170419501002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192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C14170419501005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C67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C14170419501017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E22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C14170419502005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FC1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C14170419502006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609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C14170419502007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2E28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C14170419502014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04-导尿管/套装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C74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C14170519601001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B71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C14170519601005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261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C14170519601009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E61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C14170519601013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856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6E2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0C40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CC1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B1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F70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0013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D92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858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C14170519602014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315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1B4B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FA5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9FA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2AC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6E4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0C3E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27C1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7C0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EF4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A5B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07B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C14170519603019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05-儿童导尿管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71F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C14170619601001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E9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C14170619601005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26E5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C14170619601006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28DA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C14170619601009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7C3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C14170619601013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E25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C14170619601018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CD7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101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D4F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F89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5A2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0C44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F68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23C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156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68D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2F05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20B9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9FF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BA0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ECA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AA3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C14170619602019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794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C66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一次性使用无菌导尿管,尿流监测导尿管,一次性使用无菌硅胶导尿管,一次性使用硅胶导尿管,一次性使用导尿管,一次性使用测压导尿管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167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一次性使用无菌导尿管,硅胶导尿管,一次性使用无菌硅胶导尿管,一次性使用硅胶导尿管,一次性无痛硅胶导尿管,一次性使用导尿管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E4A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82C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D42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5E7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016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66CD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92F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FCC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F84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4B8C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1EB4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3483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C14170619603019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06-成人导尿管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5822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C14171101000000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11-冲洗、吸引管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一次性使用无菌尿道冲洗导尿管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0275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C14171400000000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17-导管、冲洗吸引装置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14-其他导管、引流管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一次性导尿管</w:t>
            </w:r>
          </w:p>
        </w:tc>
      </w:tr>
      <w:tr w14:paraId="7D8A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C14020227200020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02-常规医疗用品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02-其他常规医疗用品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输液瓶盖贴膜</w:t>
            </w:r>
          </w:p>
        </w:tc>
      </w:tr>
      <w:tr w14:paraId="4025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C14020200000000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02-常规医疗用品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02-其他常规医疗用品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润滑剂、带有脱毛作用的医用备皮包、一次性注射器(普通)、医用看护垫、一次性口腔护理包、一次性使用静脉护理器械包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润滑(麻醉)剂、带有脱毛作用的医用备皮包、一次性注射器(普通)、医用看护垫、一次性口腔护理包、一次性使用静脉护理器械包</w:t>
            </w:r>
          </w:p>
        </w:tc>
      </w:tr>
      <w:tr w14:paraId="5647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C01024400000000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44-其他消化介入材料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润滑剂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润滑(麻醉)剂</w:t>
            </w:r>
          </w:p>
        </w:tc>
      </w:tr>
      <w:tr w14:paraId="1E56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C17040122300004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17-功能性敷料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04-其他敷料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01-其他敷料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润滑(麻醉)剂</w:t>
            </w:r>
          </w:p>
        </w:tc>
      </w:tr>
      <w:tr w14:paraId="64EE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C07070514503000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07-义齿制作辅助材料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05-模型材料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义齿制作辅助材料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口腔颌面材料（特殊模型材料、特殊印模材料）</w:t>
            </w:r>
          </w:p>
        </w:tc>
      </w:tr>
      <w:tr w14:paraId="3E6D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C07080114601000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08-印模及咬合记录材料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01-印模材料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印模及咬合记录材料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口腔颌面材料（特殊模型材料、特殊印模材料）</w:t>
            </w:r>
          </w:p>
        </w:tc>
      </w:tr>
      <w:tr w14:paraId="2BB0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C07080114602000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08-印模及咬合记录材料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01-印模材料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印模及咬合记录材料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口腔颌面材料（特殊模型材料、特殊印模材料）</w:t>
            </w:r>
          </w:p>
        </w:tc>
      </w:tr>
      <w:tr w14:paraId="5B93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C07080214601000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08-印模及咬合记录材料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02-咬合记录材料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印模及咬合记录材料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口腔颌面材料（特殊模型材料、特殊印模材料）</w:t>
            </w:r>
          </w:p>
        </w:tc>
      </w:tr>
      <w:tr w14:paraId="34F7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C14020226300010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02-常规医疗用品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02-其他常规医疗用品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医用垫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医用看护垫</w:t>
            </w:r>
          </w:p>
        </w:tc>
      </w:tr>
      <w:tr w14:paraId="5E63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C14070118300000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07-光电及辅助材料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01-电极贴片及辅助材料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耦合剂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医用超声耦合剂(消毒、杀菌型)</w:t>
            </w:r>
          </w:p>
        </w:tc>
      </w:tr>
      <w:tr w14:paraId="5DBA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C14070427300001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07-光电及辅助材料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04-其他电极及其辅助材料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超声耦合剂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医用超声耦合剂(消毒、杀菌型)</w:t>
            </w:r>
          </w:p>
        </w:tc>
      </w:tr>
    </w:tbl>
    <w:p w14:paraId="2FCAD522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 w14:paraId="036872AC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567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E76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85BA6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85BA6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51EF"/>
    <w:rsid w:val="17B6633A"/>
    <w:rsid w:val="1FE4402E"/>
    <w:rsid w:val="289A734E"/>
    <w:rsid w:val="30F6570C"/>
    <w:rsid w:val="365E1EC3"/>
    <w:rsid w:val="48D2535B"/>
    <w:rsid w:val="50DC42AA"/>
    <w:rsid w:val="51713A80"/>
    <w:rsid w:val="581451EF"/>
    <w:rsid w:val="67E92471"/>
    <w:rsid w:val="788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4461</Words>
  <Characters>6525</Characters>
  <Lines>0</Lines>
  <Paragraphs>0</Paragraphs>
  <TotalTime>6</TotalTime>
  <ScaleCrop>false</ScaleCrop>
  <LinksUpToDate>false</LinksUpToDate>
  <CharactersWithSpaces>6525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2024-12-23T07:22:00Z</dcterms:created>
  <dc:creator>lenovo</dc:creator>
  <cp:lastModifiedBy>张晓鹏</cp:lastModifiedBy>
  <cp:lastPrinted>2024-12-26T07:28:00Z</cp:lastPrinted>
  <dcterms:modified xsi:type="dcterms:W3CDTF">2024-12-26T08:51:12Z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eyJoZGlkIjoiZDlhNjQyNTQwNTNiYmMzZWJkNDViZWQ2YTU4MDFhNmQiLCJ1c2VySWQiOiI2MzI3ODExMTAifQ==</vt:lpwstr>
  </property>
  <property fmtid="{D5CDD505-2E9C-101B-9397-08002B2CF9AE}" pid="4" name="ICV">
    <vt:lpwstr>0A90DC1633514D87B86256278332BBA4_13</vt:lpwstr>
  </property>
</Properties>
</file>