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9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4080"/>
        <w:gridCol w:w="4161"/>
        <w:gridCol w:w="4706"/>
      </w:tblGrid>
      <w:tr w14:paraId="42CBFF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DD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36F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62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E7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DB7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潍坊市可单独收费一次性医用材料目录修订表</w:t>
            </w:r>
          </w:p>
        </w:tc>
      </w:tr>
      <w:tr w14:paraId="07B2C8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8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  <w:bookmarkStart w:id="0" w:name="_GoBack"/>
            <w:bookmarkEnd w:id="0"/>
          </w:p>
        </w:tc>
        <w:tc>
          <w:tcPr>
            <w:tcW w:w="4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修订内容</w:t>
            </w:r>
          </w:p>
        </w:tc>
      </w:tr>
      <w:tr w14:paraId="08FE58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D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A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输液泵管道（套件）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修改输液泵管道为输液泵管道（套件）</w:t>
            </w:r>
          </w:p>
        </w:tc>
      </w:tr>
      <w:tr w14:paraId="5D804A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删除血小板白细胞过滤器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删除</w:t>
            </w:r>
          </w:p>
        </w:tc>
      </w:tr>
      <w:tr w14:paraId="7B6DC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6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一次性滑移垫（限活动受限患者）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</w:p>
        </w:tc>
      </w:tr>
      <w:tr w14:paraId="6933AA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C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临床各系统诊疗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3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球（气）囊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修改球囊为球（气）囊</w:t>
            </w:r>
          </w:p>
        </w:tc>
      </w:tr>
      <w:tr w14:paraId="313557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1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3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临床各系统诊疗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泪河试纸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4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 w14:paraId="3E628AB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0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经血管介入诊疗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1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血管塞、一次性滑移垫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 w14:paraId="2622384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手术治疗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E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一次性连接管（套件）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6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修改一次性连接管为一次性连接管（套件）</w:t>
            </w:r>
          </w:p>
        </w:tc>
      </w:tr>
      <w:tr w14:paraId="26F811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0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1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手术治疗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一次性软木盘、一次性使用前列腺热蒸汽治疗器械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 w14:paraId="4E8779E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3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H3301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5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1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鼻氧管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0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</w:tbl>
    <w:p w14:paraId="14B5DD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ZDY2M2QxYjY4NWFkMWNiMjNjN2QyYzU3MmIzM2UifQ=="/>
  </w:docVars>
  <w:rsids>
    <w:rsidRoot w:val="15BB262A"/>
    <w:rsid w:val="15BB262A"/>
    <w:rsid w:val="43D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248</Characters>
  <Lines>0</Lines>
  <Paragraphs>0</Paragraphs>
  <TotalTime>100</TotalTime>
  <ScaleCrop>false</ScaleCrop>
  <LinksUpToDate>false</LinksUpToDate>
  <CharactersWithSpaces>248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2024-08-21T01:24:00Z</dcterms:created>
  <dc:creator>行之</dc:creator>
  <cp:lastModifiedBy>朱雨</cp:lastModifiedBy>
  <cp:lastPrinted>2024-10-22T09:36:17Z</cp:lastPrinted>
  <dcterms:modified xsi:type="dcterms:W3CDTF">2024-10-22T09:45:28Z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FC56877CF326437EA7A565F4D33CDDFF_11</vt:lpwstr>
  </property>
</Properties>
</file>