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D43D9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关于征求《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"/>
          <w:woUserID w:val="1"/>
        </w:rPr>
        <w:t>薄壳山核桃林下豆麦复合轮作生态栽培技术规程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》</w:t>
      </w:r>
    </w:p>
    <w:p w14:paraId="3AF917B6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安徽省地方标准意见的通知</w:t>
      </w:r>
    </w:p>
    <w:p w14:paraId="0998377B">
      <w:pPr>
        <w:rPr>
          <w:rFonts w:ascii="仿宋" w:hAnsi="仿宋" w:eastAsia="仿宋" w:cs="Arial"/>
          <w:color w:val="000000" w:themeColor="text1"/>
          <w:sz w:val="32"/>
          <w:szCs w:val="32"/>
        </w:rPr>
      </w:pPr>
    </w:p>
    <w:p w14:paraId="16CEFFA2"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各相关单位、相关专家：</w:t>
      </w:r>
    </w:p>
    <w:p w14:paraId="4747AE50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根据安徽省市场监督管理局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《安徽省市场监督管理局关于下达2024年第三批安徽省地方标准制修订计划的通知》（皖市监函〔2024〕377号）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文件要求，由安徽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省长山农业科技有限公司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等单位起草的《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薄壳山核桃林下豆麦复合轮作生态栽培技术规程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征求意见稿已完成编制工作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现公开征求意见，请填写意见反馈表，于202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日前填写《安徽省地方标准征求意见表》电子版反馈至联系人，逾期不反馈，视为无意见。</w:t>
      </w:r>
    </w:p>
    <w:p w14:paraId="2EEC8AE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张荣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，联系电话：1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3856549543</w:t>
      </w:r>
    </w:p>
    <w:p w14:paraId="3844D5BC"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邮箱：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369052310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@qq.com</w:t>
      </w:r>
    </w:p>
    <w:p w14:paraId="1CAFCD1C">
      <w:pPr>
        <w:spacing w:line="560" w:lineRule="exact"/>
        <w:ind w:left="708" w:leftChars="337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56D0D38F">
      <w:pPr>
        <w:spacing w:line="560" w:lineRule="exact"/>
        <w:ind w:left="1668" w:leftChars="337" w:hanging="960" w:hangingChars="3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附件：1.《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"/>
          <w:woUserID w:val="1"/>
        </w:rPr>
        <w:t>薄壳山核桃林下豆麦复合轮作生态栽培技术规程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》（征求意见稿）</w:t>
      </w:r>
    </w:p>
    <w:p w14:paraId="63C39957"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2.《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薄壳山核桃林下豆麦复合轮作生态栽培技术规程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》编制说明</w:t>
      </w:r>
    </w:p>
    <w:p w14:paraId="0F5DD8C0"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3.安徽省地方标准征求意见表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Arial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Arial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Arial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432"/>
    <w:rsid w:val="000B6C1D"/>
    <w:rsid w:val="001577E3"/>
    <w:rsid w:val="0020173A"/>
    <w:rsid w:val="0025553E"/>
    <w:rsid w:val="002638A0"/>
    <w:rsid w:val="00275E99"/>
    <w:rsid w:val="003518A4"/>
    <w:rsid w:val="004D028B"/>
    <w:rsid w:val="004E2614"/>
    <w:rsid w:val="004F3432"/>
    <w:rsid w:val="00573779"/>
    <w:rsid w:val="005E5FC4"/>
    <w:rsid w:val="006A7ADA"/>
    <w:rsid w:val="00772D85"/>
    <w:rsid w:val="007D7DD0"/>
    <w:rsid w:val="008B073D"/>
    <w:rsid w:val="008C26DF"/>
    <w:rsid w:val="00965EF2"/>
    <w:rsid w:val="00995AC0"/>
    <w:rsid w:val="00A06A0B"/>
    <w:rsid w:val="00A24E90"/>
    <w:rsid w:val="00A32FE3"/>
    <w:rsid w:val="00A82E0E"/>
    <w:rsid w:val="00B469E4"/>
    <w:rsid w:val="00C05B2C"/>
    <w:rsid w:val="00C10828"/>
    <w:rsid w:val="00C12B13"/>
    <w:rsid w:val="00C1423D"/>
    <w:rsid w:val="00C81C67"/>
    <w:rsid w:val="00CA26CE"/>
    <w:rsid w:val="00D0235A"/>
    <w:rsid w:val="00D04D39"/>
    <w:rsid w:val="00D22AD7"/>
    <w:rsid w:val="00E71255"/>
    <w:rsid w:val="00E77AB6"/>
    <w:rsid w:val="00F25FD8"/>
    <w:rsid w:val="00F4449C"/>
    <w:rsid w:val="00F941D4"/>
    <w:rsid w:val="1EC7611E"/>
    <w:rsid w:val="4FFDF014"/>
    <w:rsid w:val="677F283C"/>
    <w:rsid w:val="6BB7A763"/>
    <w:rsid w:val="777E588F"/>
    <w:rsid w:val="7B3B469D"/>
    <w:rsid w:val="7FDF3D7D"/>
    <w:rsid w:val="9AFDD3AA"/>
    <w:rsid w:val="EDBB440B"/>
    <w:rsid w:val="F97F2EAE"/>
    <w:rsid w:val="FFFB49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</Words>
  <Characters>293</Characters>
  <Lines>2</Lines>
  <Paragraphs>1</Paragraphs>
  <TotalTime>1</TotalTime>
  <ScaleCrop>false</ScaleCrop>
  <LinksUpToDate>false</LinksUpToDate>
  <CharactersWithSpaces>343</CharactersWithSpaces>
  <Application>WPS Office WWO_wpscloud_20240912200119-2f3a33a672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2023-03-23T00:17:00Z</dcterms:created>
  <dc:creator>NTKO</dc:creator>
  <cp:lastModifiedBy>ahslyj</cp:lastModifiedBy>
  <dcterms:modified xsi:type="dcterms:W3CDTF">2024-09-18T16:13:42Z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2052-12.9.0.18238</vt:lpwstr>
  </property>
  <property fmtid="{D5CDD505-2E9C-101B-9397-08002B2CF9AE}" pid="3" name="ICV">
    <vt:lpwstr>243F45ED70E20313B68BEA664778D0A4_43</vt:lpwstr>
  </property>
</Properties>
</file>