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C771B1">
      <w:pPr>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w:t>
      </w:r>
    </w:p>
    <w:p w14:paraId="7D7D35AE">
      <w:pPr>
        <w:rPr>
          <w:rFonts w:hint="eastAsia" w:ascii="黑体" w:hAnsi="黑体" w:eastAsia="黑体" w:cs="黑体"/>
          <w:color w:val="auto"/>
          <w:sz w:val="32"/>
          <w:szCs w:val="32"/>
          <w:lang w:eastAsia="zh-CN"/>
        </w:rPr>
      </w:pPr>
    </w:p>
    <w:p w14:paraId="4CB24E39">
      <w:pPr>
        <w:snapToGrid w:val="0"/>
        <w:jc w:val="center"/>
        <w:rPr>
          <w:rFonts w:hint="eastAsia" w:ascii="方正小标宋简体" w:hAnsi="华文中宋" w:eastAsia="方正小标宋简体"/>
          <w:color w:val="auto"/>
          <w:sz w:val="44"/>
          <w:szCs w:val="44"/>
        </w:rPr>
      </w:pPr>
      <w:r>
        <w:rPr>
          <w:rFonts w:hint="eastAsia" w:ascii="方正小标宋简体" w:hAnsi="华文中宋" w:eastAsia="方正小标宋简体"/>
          <w:color w:val="auto"/>
          <w:sz w:val="44"/>
          <w:szCs w:val="44"/>
        </w:rPr>
        <w:t>湖北省</w:t>
      </w:r>
      <w:r>
        <w:rPr>
          <w:rFonts w:hint="eastAsia" w:ascii="方正小标宋简体" w:hAnsi="华文中宋" w:eastAsia="方正小标宋简体"/>
          <w:color w:val="auto"/>
          <w:sz w:val="44"/>
          <w:szCs w:val="44"/>
          <w:lang w:eastAsia="zh-CN"/>
        </w:rPr>
        <w:t>《出生医学证明》</w:t>
      </w:r>
      <w:r>
        <w:rPr>
          <w:rFonts w:hint="eastAsia" w:ascii="方正小标宋简体" w:hAnsi="华文中宋" w:eastAsia="方正小标宋简体"/>
          <w:color w:val="auto"/>
          <w:sz w:val="44"/>
          <w:szCs w:val="44"/>
        </w:rPr>
        <w:t>管理办法</w:t>
      </w:r>
    </w:p>
    <w:p w14:paraId="4C827717">
      <w:pPr>
        <w:snapToGrid w:val="0"/>
        <w:spacing w:after="214" w:afterLines="75"/>
        <w:jc w:val="center"/>
        <w:rPr>
          <w:color w:val="auto"/>
          <w:sz w:val="28"/>
        </w:rPr>
      </w:pPr>
      <w:r>
        <w:rPr>
          <w:rFonts w:hint="eastAsia" w:ascii="楷体" w:hAnsi="楷体" w:eastAsia="楷体" w:cs="楷体"/>
          <w:color w:val="auto"/>
          <w:sz w:val="28"/>
          <w:lang w:val="en-US" w:eastAsia="zh-CN"/>
        </w:rPr>
        <w:t>（征求意见稿）</w:t>
      </w:r>
    </w:p>
    <w:p w14:paraId="1D497663">
      <w:pPr>
        <w:snapToGrid w:val="0"/>
        <w:spacing w:before="286" w:beforeLines="100" w:after="286" w:afterLines="100"/>
        <w:jc w:val="center"/>
        <w:rPr>
          <w:rFonts w:ascii="仿宋_GB2312" w:hAnsi="Calibri" w:eastAsia="仿宋_GB2312"/>
          <w:color w:val="auto"/>
          <w:sz w:val="32"/>
          <w:szCs w:val="32"/>
        </w:rPr>
      </w:pPr>
      <w:r>
        <w:rPr>
          <w:rFonts w:hint="eastAsia" w:ascii="黑体" w:hAnsi="Calibri" w:eastAsia="黑体"/>
          <w:color w:val="auto"/>
          <w:sz w:val="32"/>
          <w:szCs w:val="32"/>
        </w:rPr>
        <w:t>第一章　总　则</w:t>
      </w:r>
    </w:p>
    <w:p w14:paraId="765ADB27">
      <w:pPr>
        <w:ind w:firstLine="640" w:firstLineChars="200"/>
        <w:rPr>
          <w:rFonts w:ascii="仿宋_GB2312" w:eastAsia="仿宋_GB2312"/>
          <w:color w:val="auto"/>
          <w:sz w:val="32"/>
          <w:szCs w:val="32"/>
        </w:rPr>
      </w:pPr>
      <w:r>
        <w:rPr>
          <w:rFonts w:hint="eastAsia" w:ascii="黑体" w:hAnsi="黑体" w:eastAsia="黑体"/>
          <w:color w:val="auto"/>
          <w:sz w:val="32"/>
          <w:szCs w:val="32"/>
        </w:rPr>
        <w:t>第一条</w:t>
      </w:r>
      <w:r>
        <w:rPr>
          <w:rFonts w:hint="eastAsia" w:ascii="仿宋_GB2312" w:eastAsia="仿宋_GB2312"/>
          <w:color w:val="auto"/>
          <w:sz w:val="32"/>
          <w:szCs w:val="32"/>
        </w:rPr>
        <w:t xml:space="preserve">  为</w:t>
      </w:r>
      <w:r>
        <w:rPr>
          <w:rFonts w:hint="eastAsia" w:ascii="仿宋_GB2312" w:eastAsia="仿宋_GB2312"/>
          <w:color w:val="auto"/>
          <w:sz w:val="32"/>
          <w:szCs w:val="32"/>
          <w:lang w:eastAsia="zh-CN"/>
        </w:rPr>
        <w:t>进一步</w:t>
      </w:r>
      <w:r>
        <w:rPr>
          <w:rFonts w:hint="eastAsia" w:ascii="仿宋_GB2312" w:eastAsia="仿宋_GB2312"/>
          <w:color w:val="auto"/>
          <w:sz w:val="32"/>
          <w:szCs w:val="32"/>
        </w:rPr>
        <w:t>加强</w:t>
      </w:r>
      <w:r>
        <w:rPr>
          <w:rFonts w:hint="eastAsia" w:ascii="仿宋_GB2312" w:eastAsia="仿宋_GB2312"/>
          <w:color w:val="auto"/>
          <w:sz w:val="32"/>
          <w:szCs w:val="32"/>
          <w:lang w:eastAsia="zh-CN"/>
        </w:rPr>
        <w:t>全</w:t>
      </w:r>
      <w:r>
        <w:rPr>
          <w:rFonts w:hint="eastAsia" w:ascii="仿宋_GB2312" w:eastAsia="仿宋_GB2312"/>
          <w:color w:val="auto"/>
          <w:sz w:val="32"/>
          <w:szCs w:val="32"/>
        </w:rPr>
        <w:t>省</w:t>
      </w:r>
      <w:r>
        <w:rPr>
          <w:rFonts w:hint="eastAsia" w:ascii="仿宋_GB2312" w:eastAsia="仿宋_GB2312"/>
          <w:color w:val="auto"/>
          <w:sz w:val="32"/>
          <w:szCs w:val="32"/>
          <w:lang w:eastAsia="zh-CN"/>
        </w:rPr>
        <w:t>《出生医学证明》</w:t>
      </w:r>
      <w:r>
        <w:rPr>
          <w:rFonts w:hint="eastAsia" w:ascii="仿宋_GB2312" w:eastAsia="仿宋_GB2312"/>
          <w:color w:val="auto"/>
          <w:sz w:val="32"/>
          <w:szCs w:val="32"/>
        </w:rPr>
        <w:t>管理，保障公民合法权益，依据《中华人民共和国母婴保健法》《中华人民共和国母婴保健法实施办法》，以及国家卫生健康委、公安部关于</w:t>
      </w:r>
      <w:r>
        <w:rPr>
          <w:rFonts w:hint="eastAsia" w:ascii="仿宋_GB2312" w:eastAsia="仿宋_GB2312"/>
          <w:color w:val="auto"/>
          <w:sz w:val="32"/>
          <w:szCs w:val="32"/>
          <w:lang w:eastAsia="zh-CN"/>
        </w:rPr>
        <w:t>《出生医学证明》</w:t>
      </w:r>
      <w:r>
        <w:rPr>
          <w:rFonts w:hint="eastAsia" w:ascii="仿宋_GB2312" w:eastAsia="仿宋_GB2312"/>
          <w:color w:val="auto"/>
          <w:sz w:val="32"/>
          <w:szCs w:val="32"/>
        </w:rPr>
        <w:t>管理</w:t>
      </w:r>
      <w:r>
        <w:rPr>
          <w:rFonts w:hint="eastAsia" w:ascii="仿宋_GB2312" w:eastAsia="仿宋_GB2312"/>
          <w:color w:val="auto"/>
          <w:sz w:val="32"/>
          <w:szCs w:val="32"/>
          <w:lang w:val="en-US" w:eastAsia="zh-CN"/>
        </w:rPr>
        <w:t>相关</w:t>
      </w:r>
      <w:r>
        <w:rPr>
          <w:rFonts w:hint="eastAsia" w:ascii="仿宋_GB2312" w:eastAsia="仿宋_GB2312"/>
          <w:color w:val="auto"/>
          <w:sz w:val="32"/>
          <w:szCs w:val="32"/>
        </w:rPr>
        <w:t xml:space="preserve">规定，结合我省实际，制定本管理办法。 </w:t>
      </w:r>
    </w:p>
    <w:p w14:paraId="6F7015A0">
      <w:pPr>
        <w:ind w:firstLine="640" w:firstLineChars="200"/>
        <w:rPr>
          <w:rFonts w:ascii="仿宋_GB2312" w:eastAsia="仿宋_GB2312"/>
          <w:color w:val="auto"/>
          <w:sz w:val="32"/>
          <w:szCs w:val="32"/>
        </w:rPr>
      </w:pPr>
      <w:r>
        <w:rPr>
          <w:rFonts w:hint="eastAsia" w:ascii="黑体" w:hAnsi="黑体" w:eastAsia="黑体"/>
          <w:color w:val="auto"/>
          <w:sz w:val="32"/>
          <w:szCs w:val="32"/>
        </w:rPr>
        <w:t>第二条</w:t>
      </w:r>
      <w:r>
        <w:rPr>
          <w:rFonts w:hint="eastAsia" w:ascii="仿宋_GB2312" w:eastAsia="仿宋_GB2312"/>
          <w:color w:val="auto"/>
          <w:sz w:val="32"/>
          <w:szCs w:val="32"/>
        </w:rPr>
        <w:t>　</w:t>
      </w:r>
      <w:r>
        <w:rPr>
          <w:rFonts w:hint="eastAsia" w:ascii="仿宋_GB2312" w:eastAsia="仿宋_GB2312"/>
          <w:color w:val="auto"/>
          <w:sz w:val="32"/>
          <w:szCs w:val="32"/>
          <w:lang w:eastAsia="zh-CN"/>
        </w:rPr>
        <w:t>《出生医学证明》</w:t>
      </w:r>
      <w:r>
        <w:rPr>
          <w:rFonts w:hint="eastAsia" w:ascii="仿宋_GB2312" w:eastAsia="仿宋_GB2312"/>
          <w:color w:val="auto"/>
          <w:sz w:val="32"/>
          <w:szCs w:val="32"/>
        </w:rPr>
        <w:t>是依据《中华人民共和国母婴保健法》出具的，证明新生儿出生时的健康</w:t>
      </w:r>
      <w:r>
        <w:rPr>
          <w:rFonts w:hint="eastAsia" w:ascii="仿宋_GB2312" w:eastAsia="仿宋_GB2312"/>
          <w:color w:val="auto"/>
          <w:sz w:val="32"/>
          <w:szCs w:val="32"/>
          <w:lang w:eastAsia="zh-CN"/>
        </w:rPr>
        <w:t>、</w:t>
      </w:r>
      <w:r>
        <w:rPr>
          <w:rFonts w:hint="eastAsia" w:ascii="仿宋_GB2312" w:eastAsia="仿宋_GB2312"/>
          <w:color w:val="auto"/>
          <w:sz w:val="32"/>
          <w:szCs w:val="32"/>
        </w:rPr>
        <w:t>自然状况</w:t>
      </w:r>
      <w:r>
        <w:rPr>
          <w:rFonts w:hint="eastAsia" w:ascii="仿宋_GB2312" w:eastAsia="仿宋_GB2312"/>
          <w:color w:val="auto"/>
          <w:sz w:val="32"/>
          <w:szCs w:val="32"/>
          <w:lang w:eastAsia="zh-CN"/>
        </w:rPr>
        <w:t>，以及</w:t>
      </w:r>
      <w:r>
        <w:rPr>
          <w:rFonts w:hint="eastAsia" w:ascii="仿宋_GB2312" w:eastAsia="仿宋_GB2312"/>
          <w:color w:val="auto"/>
          <w:sz w:val="32"/>
          <w:szCs w:val="32"/>
        </w:rPr>
        <w:t>申报国籍、户籍取得公民身份的法定医学</w:t>
      </w:r>
      <w:r>
        <w:rPr>
          <w:rFonts w:ascii="仿宋_GB2312" w:eastAsia="仿宋_GB2312"/>
          <w:color w:val="auto"/>
          <w:sz w:val="32"/>
          <w:szCs w:val="32"/>
        </w:rPr>
        <w:t>文书</w:t>
      </w:r>
      <w:r>
        <w:rPr>
          <w:rFonts w:hint="eastAsia" w:ascii="仿宋_GB2312" w:eastAsia="仿宋_GB2312"/>
          <w:color w:val="auto"/>
          <w:sz w:val="32"/>
          <w:szCs w:val="32"/>
        </w:rPr>
        <w:t xml:space="preserve">。 </w:t>
      </w:r>
    </w:p>
    <w:p w14:paraId="2CF0463F">
      <w:pPr>
        <w:ind w:firstLine="640" w:firstLineChars="200"/>
        <w:rPr>
          <w:rFonts w:ascii="仿宋_GB2312" w:eastAsia="仿宋_GB2312"/>
          <w:color w:val="auto"/>
          <w:sz w:val="32"/>
          <w:szCs w:val="32"/>
        </w:rPr>
      </w:pPr>
      <w:r>
        <w:rPr>
          <w:rFonts w:hint="eastAsia" w:ascii="黑体" w:hAnsi="黑体" w:eastAsia="黑体"/>
          <w:color w:val="auto"/>
          <w:sz w:val="32"/>
          <w:szCs w:val="32"/>
        </w:rPr>
        <w:t>第三条</w:t>
      </w:r>
      <w:r>
        <w:rPr>
          <w:rFonts w:hint="eastAsia" w:ascii="仿宋_GB2312" w:eastAsia="仿宋_GB2312"/>
          <w:color w:val="auto"/>
          <w:sz w:val="32"/>
          <w:szCs w:val="32"/>
        </w:rPr>
        <w:t>　</w:t>
      </w:r>
      <w:r>
        <w:rPr>
          <w:rFonts w:hint="eastAsia" w:ascii="仿宋_GB2312" w:eastAsia="仿宋_GB2312"/>
          <w:color w:val="auto"/>
          <w:sz w:val="32"/>
          <w:szCs w:val="32"/>
          <w:lang w:eastAsia="zh-CN"/>
        </w:rPr>
        <w:t>湖北</w:t>
      </w:r>
      <w:r>
        <w:rPr>
          <w:rFonts w:hint="eastAsia" w:ascii="仿宋_GB2312" w:eastAsia="仿宋_GB2312"/>
          <w:color w:val="auto"/>
          <w:sz w:val="32"/>
          <w:szCs w:val="32"/>
        </w:rPr>
        <w:t>省内各级卫生健康行政部门、</w:t>
      </w:r>
      <w:r>
        <w:rPr>
          <w:rFonts w:hint="eastAsia" w:ascii="仿宋_GB2312" w:eastAsia="仿宋_GB2312"/>
          <w:color w:val="auto"/>
          <w:sz w:val="32"/>
          <w:szCs w:val="32"/>
          <w:lang w:eastAsia="zh-CN"/>
        </w:rPr>
        <w:t>公安机关、医疗保健机构及相关工作</w:t>
      </w:r>
      <w:r>
        <w:rPr>
          <w:rFonts w:ascii="仿宋_GB2312" w:eastAsia="仿宋_GB2312"/>
          <w:color w:val="auto"/>
          <w:sz w:val="32"/>
          <w:szCs w:val="32"/>
        </w:rPr>
        <w:t>人员，均</w:t>
      </w:r>
      <w:r>
        <w:rPr>
          <w:rFonts w:hint="eastAsia" w:ascii="仿宋_GB2312" w:eastAsia="仿宋_GB2312"/>
          <w:color w:val="auto"/>
          <w:sz w:val="32"/>
          <w:szCs w:val="32"/>
        </w:rPr>
        <w:t>应遵守本管理办法。</w:t>
      </w:r>
    </w:p>
    <w:p w14:paraId="1D8696BC">
      <w:pPr>
        <w:ind w:firstLine="640" w:firstLineChars="200"/>
        <w:rPr>
          <w:rFonts w:hint="eastAsia" w:ascii="仿宋_GB2312" w:eastAsia="仿宋_GB2312"/>
          <w:color w:val="auto"/>
          <w:sz w:val="32"/>
          <w:szCs w:val="32"/>
        </w:rPr>
      </w:pPr>
      <w:r>
        <w:rPr>
          <w:rFonts w:hint="eastAsia" w:ascii="黑体" w:hAnsi="黑体" w:eastAsia="黑体"/>
          <w:color w:val="auto"/>
          <w:sz w:val="32"/>
          <w:szCs w:val="32"/>
        </w:rPr>
        <w:t>第四条</w:t>
      </w:r>
      <w:r>
        <w:rPr>
          <w:rFonts w:hint="eastAsia" w:ascii="仿宋_GB2312" w:eastAsia="仿宋_GB2312"/>
          <w:color w:val="auto"/>
          <w:sz w:val="32"/>
          <w:szCs w:val="32"/>
        </w:rPr>
        <w:t>　凡在湖北省</w:t>
      </w:r>
      <w:r>
        <w:rPr>
          <w:rFonts w:hint="eastAsia" w:ascii="仿宋_GB2312" w:eastAsia="仿宋_GB2312"/>
          <w:color w:val="auto"/>
          <w:sz w:val="32"/>
          <w:szCs w:val="32"/>
          <w:lang w:eastAsia="zh-CN"/>
        </w:rPr>
        <w:t>行政区域内出生的新生儿应当依法</w:t>
      </w:r>
      <w:r>
        <w:rPr>
          <w:rFonts w:hint="eastAsia" w:ascii="仿宋_GB2312" w:eastAsia="仿宋_GB2312"/>
          <w:color w:val="auto"/>
          <w:sz w:val="32"/>
          <w:szCs w:val="32"/>
        </w:rPr>
        <w:t>申领国家统一制发的</w:t>
      </w:r>
      <w:r>
        <w:rPr>
          <w:rFonts w:hint="eastAsia" w:ascii="仿宋_GB2312" w:eastAsia="仿宋_GB2312"/>
          <w:color w:val="auto"/>
          <w:sz w:val="32"/>
          <w:szCs w:val="32"/>
          <w:lang w:eastAsia="zh-CN"/>
        </w:rPr>
        <w:t>《出生医学证明》</w:t>
      </w:r>
      <w:r>
        <w:rPr>
          <w:rFonts w:hint="eastAsia" w:ascii="仿宋_GB2312" w:eastAsia="仿宋_GB2312"/>
          <w:color w:val="auto"/>
          <w:sz w:val="32"/>
          <w:szCs w:val="32"/>
        </w:rPr>
        <w:t>。</w:t>
      </w:r>
    </w:p>
    <w:p w14:paraId="37C5FD86">
      <w:pPr>
        <w:ind w:firstLine="640" w:firstLineChars="200"/>
        <w:rPr>
          <w:rFonts w:hint="eastAsia" w:ascii="仿宋_GB2312" w:eastAsia="仿宋_GB2312"/>
          <w:color w:val="auto"/>
          <w:sz w:val="32"/>
          <w:szCs w:val="32"/>
        </w:rPr>
      </w:pPr>
    </w:p>
    <w:p w14:paraId="50B23CAA">
      <w:pPr>
        <w:snapToGrid w:val="0"/>
        <w:spacing w:before="286" w:beforeLines="100" w:after="286" w:afterLines="100"/>
        <w:jc w:val="center"/>
        <w:rPr>
          <w:rFonts w:hint="eastAsia" w:ascii="黑体" w:hAnsi="Calibri" w:eastAsia="黑体"/>
          <w:color w:val="auto"/>
          <w:sz w:val="32"/>
          <w:szCs w:val="32"/>
          <w:lang w:eastAsia="zh-CN"/>
        </w:rPr>
      </w:pPr>
      <w:r>
        <w:rPr>
          <w:rFonts w:hint="eastAsia" w:ascii="黑体" w:hAnsi="Calibri" w:eastAsia="黑体"/>
          <w:color w:val="auto"/>
          <w:sz w:val="32"/>
          <w:szCs w:val="32"/>
        </w:rPr>
        <w:t>第二章　</w:t>
      </w:r>
      <w:r>
        <w:rPr>
          <w:rFonts w:hint="eastAsia" w:ascii="黑体" w:hAnsi="Calibri" w:eastAsia="黑体"/>
          <w:color w:val="auto"/>
          <w:sz w:val="32"/>
          <w:szCs w:val="32"/>
          <w:lang w:val="en-US" w:eastAsia="zh-CN"/>
        </w:rPr>
        <w:t>组织管理</w:t>
      </w:r>
    </w:p>
    <w:p w14:paraId="2C8B1C6C">
      <w:pPr>
        <w:adjustRightInd w:val="0"/>
        <w:snapToGrid w:val="0"/>
        <w:spacing w:line="360" w:lineRule="auto"/>
        <w:ind w:firstLine="640" w:firstLineChars="200"/>
        <w:rPr>
          <w:rFonts w:hint="eastAsia" w:ascii="仿宋_GB2312" w:eastAsia="仿宋_GB2312"/>
          <w:color w:val="auto"/>
          <w:sz w:val="32"/>
          <w:szCs w:val="32"/>
          <w:lang w:eastAsia="zh-CN"/>
        </w:rPr>
      </w:pPr>
      <w:r>
        <w:rPr>
          <w:rFonts w:hint="eastAsia" w:ascii="黑体" w:hAnsi="黑体" w:eastAsia="黑体"/>
          <w:color w:val="auto"/>
          <w:sz w:val="32"/>
          <w:szCs w:val="32"/>
        </w:rPr>
        <w:t>第五条</w:t>
      </w:r>
      <w:r>
        <w:rPr>
          <w:rFonts w:hint="eastAsia" w:ascii="仿宋_GB2312" w:eastAsia="仿宋_GB2312"/>
          <w:color w:val="auto"/>
          <w:sz w:val="32"/>
          <w:szCs w:val="32"/>
        </w:rPr>
        <w:t>　</w:t>
      </w:r>
      <w:r>
        <w:rPr>
          <w:rFonts w:hint="eastAsia" w:ascii="仿宋_GB2312" w:eastAsia="仿宋_GB2312"/>
          <w:color w:val="auto"/>
          <w:sz w:val="32"/>
          <w:szCs w:val="32"/>
          <w:lang w:eastAsia="zh-CN"/>
        </w:rPr>
        <w:t>各级</w:t>
      </w:r>
      <w:r>
        <w:rPr>
          <w:rFonts w:hint="eastAsia" w:ascii="仿宋_GB2312" w:eastAsia="仿宋_GB2312"/>
          <w:color w:val="auto"/>
          <w:sz w:val="32"/>
          <w:szCs w:val="32"/>
        </w:rPr>
        <w:t>卫生健康</w:t>
      </w:r>
      <w:r>
        <w:rPr>
          <w:rFonts w:hint="eastAsia" w:ascii="仿宋_GB2312" w:eastAsia="仿宋_GB2312"/>
          <w:color w:val="auto"/>
          <w:sz w:val="32"/>
          <w:szCs w:val="32"/>
          <w:lang w:val="en-US" w:eastAsia="zh-CN"/>
        </w:rPr>
        <w:t>行政部门</w:t>
      </w:r>
      <w:r>
        <w:rPr>
          <w:rFonts w:hint="eastAsia" w:ascii="仿宋_GB2312" w:eastAsia="仿宋_GB2312"/>
          <w:color w:val="auto"/>
          <w:sz w:val="32"/>
          <w:szCs w:val="32"/>
          <w:lang w:eastAsia="zh-CN"/>
        </w:rPr>
        <w:t>负责辖区《出生医学证明》管理、监督、指导工作，可委托同级</w:t>
      </w:r>
      <w:r>
        <w:rPr>
          <w:rFonts w:hint="eastAsia" w:ascii="仿宋_GB2312" w:eastAsia="仿宋_GB2312"/>
          <w:color w:val="auto"/>
          <w:sz w:val="32"/>
          <w:szCs w:val="32"/>
        </w:rPr>
        <w:t>妇幼保健</w:t>
      </w:r>
      <w:r>
        <w:rPr>
          <w:rFonts w:hint="eastAsia" w:ascii="仿宋_GB2312" w:eastAsia="仿宋_GB2312"/>
          <w:color w:val="auto"/>
          <w:sz w:val="32"/>
          <w:szCs w:val="32"/>
          <w:lang w:eastAsia="zh-CN"/>
        </w:rPr>
        <w:t>院为出生医学证明管理机构（以下简称“管理机构”），承担《出生医学证明》的具体事务</w:t>
      </w:r>
      <w:r>
        <w:rPr>
          <w:rFonts w:hint="eastAsia" w:ascii="仿宋_GB2312" w:eastAsia="仿宋_GB2312"/>
          <w:color w:val="auto"/>
          <w:sz w:val="32"/>
          <w:szCs w:val="32"/>
          <w:lang w:val="en-US" w:eastAsia="zh-CN"/>
        </w:rPr>
        <w:t>和日常</w:t>
      </w:r>
      <w:r>
        <w:rPr>
          <w:rFonts w:hint="eastAsia" w:ascii="仿宋_GB2312" w:eastAsia="仿宋_GB2312"/>
          <w:color w:val="auto"/>
          <w:sz w:val="32"/>
          <w:szCs w:val="32"/>
          <w:lang w:eastAsia="zh-CN"/>
        </w:rPr>
        <w:t>管理。省级管理机构为湖北省妇幼保健院。</w:t>
      </w:r>
    </w:p>
    <w:p w14:paraId="095704A2">
      <w:pPr>
        <w:pStyle w:val="2"/>
        <w:spacing w:line="360" w:lineRule="auto"/>
        <w:ind w:firstLine="640" w:firstLineChars="200"/>
        <w:rPr>
          <w:rFonts w:hint="eastAsia" w:ascii="仿宋_GB2312" w:eastAsia="仿宋_GB2312"/>
          <w:color w:val="auto"/>
          <w:sz w:val="32"/>
          <w:szCs w:val="32"/>
        </w:rPr>
      </w:pPr>
      <w:r>
        <w:rPr>
          <w:rFonts w:hint="eastAsia" w:ascii="黑体" w:hAnsi="黑体" w:eastAsia="黑体" w:cs="黑体"/>
          <w:color w:val="auto"/>
          <w:sz w:val="32"/>
          <w:szCs w:val="32"/>
          <w:lang w:val="en-US" w:eastAsia="zh-CN"/>
        </w:rPr>
        <w:t xml:space="preserve">第六条  </w:t>
      </w:r>
      <w:r>
        <w:rPr>
          <w:rFonts w:hint="eastAsia" w:ascii="仿宋_GB2312" w:hAnsi="Times New Roman" w:eastAsia="仿宋_GB2312" w:cs="Times New Roman"/>
          <w:color w:val="auto"/>
          <w:sz w:val="32"/>
          <w:szCs w:val="32"/>
          <w:lang w:val="en-US" w:eastAsia="zh-CN"/>
        </w:rPr>
        <w:t>各级</w:t>
      </w:r>
      <w:r>
        <w:rPr>
          <w:rFonts w:hint="eastAsia" w:ascii="仿宋_GB2312" w:eastAsia="仿宋_GB2312"/>
          <w:color w:val="auto"/>
          <w:sz w:val="32"/>
          <w:szCs w:val="32"/>
        </w:rPr>
        <w:t>管理机构要</w:t>
      </w:r>
      <w:r>
        <w:rPr>
          <w:rFonts w:hint="eastAsia" w:ascii="仿宋_GB2312" w:eastAsia="仿宋_GB2312"/>
          <w:color w:val="auto"/>
          <w:sz w:val="32"/>
          <w:szCs w:val="32"/>
          <w:lang w:eastAsia="zh-CN"/>
        </w:rPr>
        <w:t>设</w:t>
      </w:r>
      <w:r>
        <w:rPr>
          <w:rFonts w:hint="eastAsia" w:ascii="仿宋_GB2312" w:eastAsia="仿宋_GB2312"/>
          <w:color w:val="auto"/>
          <w:sz w:val="32"/>
          <w:szCs w:val="32"/>
        </w:rPr>
        <w:t>立</w:t>
      </w:r>
      <w:r>
        <w:rPr>
          <w:rFonts w:hint="eastAsia" w:ascii="仿宋_GB2312" w:eastAsia="仿宋_GB2312"/>
          <w:color w:val="auto"/>
          <w:sz w:val="32"/>
          <w:szCs w:val="32"/>
          <w:lang w:eastAsia="zh-CN"/>
        </w:rPr>
        <w:t>《出生医学证明》</w:t>
      </w:r>
      <w:r>
        <w:rPr>
          <w:rFonts w:hint="eastAsia" w:ascii="仿宋_GB2312" w:eastAsia="仿宋_GB2312"/>
          <w:color w:val="auto"/>
          <w:sz w:val="32"/>
          <w:szCs w:val="32"/>
        </w:rPr>
        <w:t>管理办公室，负责</w:t>
      </w:r>
      <w:r>
        <w:rPr>
          <w:rFonts w:hint="eastAsia" w:ascii="仿宋_GB2312" w:eastAsia="仿宋_GB2312"/>
          <w:color w:val="auto"/>
          <w:sz w:val="32"/>
          <w:szCs w:val="32"/>
          <w:lang w:eastAsia="zh-CN"/>
        </w:rPr>
        <w:t>辖区内《出生医学证明》</w:t>
      </w:r>
      <w:r>
        <w:rPr>
          <w:rFonts w:hint="eastAsia" w:ascii="仿宋_GB2312" w:eastAsia="仿宋_GB2312"/>
          <w:color w:val="auto"/>
          <w:sz w:val="32"/>
          <w:szCs w:val="32"/>
        </w:rPr>
        <w:t>的申领、发放、监督指导、</w:t>
      </w:r>
      <w:r>
        <w:rPr>
          <w:rFonts w:hint="eastAsia" w:ascii="仿宋_GB2312" w:eastAsia="仿宋_GB2312"/>
          <w:color w:val="auto"/>
          <w:sz w:val="32"/>
          <w:szCs w:val="32"/>
          <w:lang w:eastAsia="zh-CN"/>
        </w:rPr>
        <w:t>使用</w:t>
      </w:r>
      <w:r>
        <w:rPr>
          <w:rFonts w:hint="eastAsia" w:ascii="仿宋_GB2312" w:eastAsia="仿宋_GB2312"/>
          <w:color w:val="auto"/>
          <w:sz w:val="32"/>
          <w:szCs w:val="32"/>
        </w:rPr>
        <w:t>培训、</w:t>
      </w:r>
      <w:r>
        <w:rPr>
          <w:rFonts w:hint="eastAsia" w:ascii="仿宋_GB2312" w:eastAsia="仿宋_GB2312"/>
          <w:color w:val="auto"/>
          <w:sz w:val="32"/>
          <w:szCs w:val="32"/>
          <w:lang w:eastAsia="zh-CN"/>
        </w:rPr>
        <w:t>核查</w:t>
      </w:r>
      <w:r>
        <w:rPr>
          <w:rFonts w:hint="eastAsia" w:ascii="仿宋_GB2312" w:eastAsia="仿宋_GB2312"/>
          <w:color w:val="auto"/>
          <w:sz w:val="32"/>
          <w:szCs w:val="32"/>
        </w:rPr>
        <w:t>鉴定以及信息</w:t>
      </w:r>
      <w:r>
        <w:rPr>
          <w:rFonts w:hint="eastAsia" w:ascii="仿宋_GB2312" w:eastAsia="仿宋_GB2312"/>
          <w:color w:val="auto"/>
          <w:sz w:val="32"/>
          <w:szCs w:val="32"/>
          <w:lang w:eastAsia="zh-CN"/>
        </w:rPr>
        <w:t>系统维护</w:t>
      </w:r>
      <w:r>
        <w:rPr>
          <w:rFonts w:hint="eastAsia" w:ascii="仿宋_GB2312" w:eastAsia="仿宋_GB2312"/>
          <w:color w:val="auto"/>
          <w:sz w:val="32"/>
          <w:szCs w:val="32"/>
        </w:rPr>
        <w:t>等工作。</w:t>
      </w:r>
    </w:p>
    <w:p w14:paraId="32521D8C">
      <w:pPr>
        <w:adjustRightInd w:val="0"/>
        <w:snapToGrid w:val="0"/>
        <w:spacing w:line="360" w:lineRule="auto"/>
        <w:ind w:firstLine="640" w:firstLineChars="200"/>
        <w:rPr>
          <w:rFonts w:hint="eastAsia" w:ascii="仿宋_GB2312" w:eastAsia="仿宋_GB2312"/>
          <w:color w:val="auto"/>
          <w:sz w:val="32"/>
          <w:szCs w:val="32"/>
          <w:lang w:eastAsia="zh-CN"/>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七</w:t>
      </w:r>
      <w:r>
        <w:rPr>
          <w:rFonts w:hint="eastAsia" w:ascii="黑体" w:hAnsi="黑体" w:eastAsia="黑体" w:cs="黑体"/>
          <w:color w:val="auto"/>
          <w:sz w:val="32"/>
          <w:szCs w:val="32"/>
        </w:rPr>
        <w:t xml:space="preserve">条  </w:t>
      </w:r>
      <w:r>
        <w:rPr>
          <w:rFonts w:hint="eastAsia" w:ascii="仿宋_GB2312" w:eastAsia="仿宋_GB2312"/>
          <w:color w:val="auto"/>
          <w:sz w:val="32"/>
          <w:szCs w:val="32"/>
        </w:rPr>
        <w:t>各级</w:t>
      </w:r>
      <w:r>
        <w:rPr>
          <w:rFonts w:hint="eastAsia" w:ascii="仿宋_GB2312" w:eastAsia="仿宋_GB2312"/>
          <w:color w:val="auto"/>
          <w:sz w:val="32"/>
          <w:szCs w:val="32"/>
          <w:lang w:eastAsia="zh-CN"/>
        </w:rPr>
        <w:t>公安机关</w:t>
      </w:r>
      <w:r>
        <w:rPr>
          <w:rFonts w:hint="eastAsia" w:ascii="仿宋_GB2312" w:eastAsia="仿宋_GB2312"/>
          <w:color w:val="auto"/>
          <w:sz w:val="32"/>
          <w:szCs w:val="32"/>
        </w:rPr>
        <w:t>应为</w:t>
      </w:r>
      <w:r>
        <w:rPr>
          <w:rFonts w:hint="eastAsia" w:ascii="仿宋_GB2312" w:eastAsia="仿宋_GB2312"/>
          <w:color w:val="auto"/>
          <w:sz w:val="32"/>
          <w:szCs w:val="32"/>
          <w:lang w:eastAsia="zh-CN"/>
        </w:rPr>
        <w:t>《出生医学证明》</w:t>
      </w:r>
      <w:r>
        <w:rPr>
          <w:rFonts w:hint="eastAsia" w:ascii="仿宋_GB2312" w:eastAsia="仿宋_GB2312"/>
          <w:color w:val="auto"/>
          <w:sz w:val="32"/>
          <w:szCs w:val="32"/>
        </w:rPr>
        <w:t>办理身份核验工作提供必要的技术支持和指导，在办理</w:t>
      </w:r>
      <w:r>
        <w:rPr>
          <w:rFonts w:hint="eastAsia" w:ascii="仿宋_GB2312" w:eastAsia="仿宋_GB2312"/>
          <w:color w:val="auto"/>
          <w:sz w:val="32"/>
          <w:szCs w:val="32"/>
          <w:lang w:eastAsia="zh-CN"/>
        </w:rPr>
        <w:t>出生登记户口时</w:t>
      </w:r>
      <w:r>
        <w:rPr>
          <w:rFonts w:hint="eastAsia" w:ascii="仿宋_GB2312" w:eastAsia="仿宋_GB2312"/>
          <w:color w:val="auto"/>
          <w:sz w:val="32"/>
          <w:szCs w:val="32"/>
        </w:rPr>
        <w:t>应核实</w:t>
      </w:r>
      <w:r>
        <w:rPr>
          <w:rFonts w:hint="eastAsia" w:ascii="仿宋_GB2312" w:eastAsia="仿宋_GB2312"/>
          <w:color w:val="auto"/>
          <w:sz w:val="32"/>
          <w:szCs w:val="32"/>
          <w:lang w:eastAsia="zh-CN"/>
        </w:rPr>
        <w:t>《出生医学证明》载体</w:t>
      </w:r>
      <w:r>
        <w:rPr>
          <w:rFonts w:hint="eastAsia" w:ascii="仿宋_GB2312" w:eastAsia="仿宋_GB2312"/>
          <w:color w:val="auto"/>
          <w:sz w:val="32"/>
          <w:szCs w:val="32"/>
        </w:rPr>
        <w:t>和所载信息，</w:t>
      </w:r>
      <w:r>
        <w:rPr>
          <w:rFonts w:hint="eastAsia" w:ascii="仿宋_GB2312" w:eastAsia="仿宋_GB2312"/>
          <w:color w:val="auto"/>
          <w:sz w:val="32"/>
          <w:szCs w:val="32"/>
          <w:lang w:eastAsia="zh-CN"/>
        </w:rPr>
        <w:t>并留存《出生医学证明》</w:t>
      </w:r>
      <w:r>
        <w:rPr>
          <w:rFonts w:hint="eastAsia" w:ascii="仿宋_GB2312" w:eastAsia="仿宋_GB2312"/>
          <w:color w:val="auto"/>
          <w:sz w:val="32"/>
          <w:szCs w:val="32"/>
        </w:rPr>
        <w:t>副页作为原始凭证。依法查处、打击伪造、变造、</w:t>
      </w:r>
      <w:r>
        <w:rPr>
          <w:rFonts w:hint="eastAsia" w:ascii="仿宋_GB2312" w:eastAsia="仿宋_GB2312"/>
          <w:color w:val="auto"/>
          <w:sz w:val="32"/>
          <w:szCs w:val="32"/>
          <w:lang w:eastAsia="zh-CN"/>
        </w:rPr>
        <w:t>盗窃、骗取、买卖《出生医学证明》，</w:t>
      </w:r>
      <w:r>
        <w:rPr>
          <w:rFonts w:hint="eastAsia" w:ascii="仿宋_GB2312" w:eastAsia="仿宋_GB2312"/>
          <w:color w:val="auto"/>
          <w:sz w:val="32"/>
          <w:szCs w:val="32"/>
        </w:rPr>
        <w:t>以及使用伪假</w:t>
      </w:r>
      <w:r>
        <w:rPr>
          <w:rFonts w:hint="eastAsia" w:ascii="仿宋_GB2312" w:eastAsia="仿宋_GB2312"/>
          <w:color w:val="auto"/>
          <w:sz w:val="32"/>
          <w:szCs w:val="32"/>
          <w:lang w:eastAsia="zh-CN"/>
        </w:rPr>
        <w:t>《出生医学证明》</w:t>
      </w:r>
      <w:r>
        <w:rPr>
          <w:rFonts w:hint="eastAsia" w:ascii="仿宋_GB2312" w:eastAsia="仿宋_GB2312"/>
          <w:color w:val="auto"/>
          <w:sz w:val="32"/>
          <w:szCs w:val="32"/>
        </w:rPr>
        <w:t>等违法犯罪行为</w:t>
      </w:r>
      <w:r>
        <w:rPr>
          <w:rFonts w:hint="eastAsia" w:ascii="仿宋_GB2312" w:eastAsia="仿宋_GB2312"/>
          <w:color w:val="auto"/>
          <w:sz w:val="32"/>
          <w:szCs w:val="32"/>
          <w:lang w:eastAsia="zh-CN"/>
        </w:rPr>
        <w:t>，</w:t>
      </w:r>
      <w:r>
        <w:rPr>
          <w:rFonts w:hint="eastAsia" w:ascii="仿宋_GB2312" w:eastAsia="仿宋_GB2312"/>
          <w:color w:val="auto"/>
          <w:sz w:val="32"/>
          <w:szCs w:val="32"/>
        </w:rPr>
        <w:t>发现虚假、不实信息或伪造、变造的</w:t>
      </w:r>
      <w:r>
        <w:rPr>
          <w:rFonts w:hint="eastAsia" w:ascii="仿宋_GB2312" w:eastAsia="仿宋_GB2312"/>
          <w:color w:val="auto"/>
          <w:sz w:val="32"/>
          <w:szCs w:val="32"/>
          <w:lang w:eastAsia="zh-CN"/>
        </w:rPr>
        <w:t>《出生医学证明》</w:t>
      </w:r>
      <w:r>
        <w:rPr>
          <w:rFonts w:hint="eastAsia" w:ascii="仿宋_GB2312" w:eastAsia="仿宋_GB2312"/>
          <w:color w:val="auto"/>
          <w:sz w:val="32"/>
          <w:szCs w:val="32"/>
        </w:rPr>
        <w:t>，及时依法处理并通报</w:t>
      </w:r>
      <w:r>
        <w:rPr>
          <w:rFonts w:hint="eastAsia" w:ascii="仿宋_GB2312" w:eastAsia="仿宋_GB2312"/>
          <w:color w:val="auto"/>
          <w:sz w:val="32"/>
          <w:szCs w:val="32"/>
          <w:lang w:eastAsia="zh-CN"/>
        </w:rPr>
        <w:t>同级</w:t>
      </w:r>
      <w:r>
        <w:rPr>
          <w:rFonts w:hint="eastAsia" w:ascii="仿宋_GB2312" w:eastAsia="仿宋_GB2312"/>
          <w:color w:val="auto"/>
          <w:sz w:val="32"/>
          <w:szCs w:val="32"/>
        </w:rPr>
        <w:t>卫生健康行政部门。</w:t>
      </w:r>
    </w:p>
    <w:p w14:paraId="64E03129">
      <w:pPr>
        <w:adjustRightInd w:val="0"/>
        <w:snapToGrid w:val="0"/>
        <w:spacing w:line="360" w:lineRule="auto"/>
        <w:ind w:firstLine="640" w:firstLineChars="200"/>
        <w:rPr>
          <w:rFonts w:ascii="仿宋_GB2312" w:eastAsia="仿宋_GB2312"/>
          <w:color w:val="auto"/>
          <w:sz w:val="32"/>
          <w:szCs w:val="32"/>
        </w:rPr>
      </w:pPr>
      <w:r>
        <w:rPr>
          <w:rFonts w:hint="eastAsia" w:ascii="黑体" w:hAnsi="黑体" w:eastAsia="黑体"/>
          <w:color w:val="auto"/>
          <w:sz w:val="32"/>
          <w:szCs w:val="32"/>
        </w:rPr>
        <w:t>第</w:t>
      </w:r>
      <w:r>
        <w:rPr>
          <w:rFonts w:hint="eastAsia" w:ascii="黑体" w:hAnsi="黑体" w:eastAsia="黑体"/>
          <w:color w:val="auto"/>
          <w:sz w:val="32"/>
          <w:szCs w:val="32"/>
          <w:lang w:eastAsia="zh-CN"/>
        </w:rPr>
        <w:t>八</w:t>
      </w:r>
      <w:r>
        <w:rPr>
          <w:rFonts w:hint="eastAsia" w:ascii="黑体" w:hAnsi="黑体" w:eastAsia="黑体"/>
          <w:color w:val="auto"/>
          <w:sz w:val="32"/>
          <w:szCs w:val="32"/>
        </w:rPr>
        <w:t>条</w:t>
      </w:r>
      <w:r>
        <w:rPr>
          <w:rFonts w:hint="eastAsia" w:ascii="仿宋_GB2312" w:eastAsia="仿宋_GB2312"/>
          <w:color w:val="auto"/>
          <w:sz w:val="32"/>
          <w:szCs w:val="32"/>
        </w:rPr>
        <w:t>　县级卫生健康行政部门按</w:t>
      </w:r>
      <w:r>
        <w:rPr>
          <w:rFonts w:hint="eastAsia" w:ascii="仿宋_GB2312" w:eastAsia="仿宋_GB2312"/>
          <w:color w:val="auto"/>
          <w:sz w:val="32"/>
          <w:szCs w:val="32"/>
          <w:lang w:val="en-US" w:eastAsia="zh-CN"/>
        </w:rPr>
        <w:t>照</w:t>
      </w:r>
      <w:r>
        <w:rPr>
          <w:rFonts w:hint="eastAsia" w:ascii="仿宋_GB2312" w:eastAsia="仿宋_GB2312"/>
          <w:color w:val="auto"/>
          <w:sz w:val="32"/>
          <w:szCs w:val="32"/>
        </w:rPr>
        <w:t>《</w:t>
      </w:r>
      <w:r>
        <w:rPr>
          <w:rFonts w:hint="eastAsia" w:ascii="仿宋_GB2312" w:eastAsia="仿宋_GB2312"/>
          <w:color w:val="auto"/>
          <w:sz w:val="32"/>
          <w:szCs w:val="32"/>
          <w:lang w:eastAsia="zh-CN"/>
        </w:rPr>
        <w:t>出生医学证明》</w:t>
      </w:r>
      <w:r>
        <w:rPr>
          <w:rFonts w:hint="eastAsia" w:ascii="仿宋_GB2312" w:eastAsia="仿宋_GB2312"/>
          <w:color w:val="auto"/>
          <w:sz w:val="32"/>
          <w:szCs w:val="32"/>
        </w:rPr>
        <w:t>签发机构基本要求</w:t>
      </w:r>
      <w:r>
        <w:rPr>
          <w:rFonts w:hint="eastAsia" w:ascii="仿宋_GB2312" w:eastAsia="仿宋_GB2312"/>
          <w:color w:val="auto"/>
          <w:sz w:val="32"/>
          <w:szCs w:val="32"/>
          <w:lang w:eastAsia="zh-CN"/>
        </w:rPr>
        <w:t>对相关医疗保健机构</w:t>
      </w:r>
      <w:r>
        <w:rPr>
          <w:rFonts w:hint="eastAsia" w:ascii="仿宋_GB2312" w:eastAsia="仿宋_GB2312"/>
          <w:color w:val="auto"/>
          <w:sz w:val="32"/>
          <w:szCs w:val="32"/>
        </w:rPr>
        <w:t>进行评估</w:t>
      </w:r>
      <w:r>
        <w:rPr>
          <w:rFonts w:hint="eastAsia" w:ascii="仿宋_GB2312" w:eastAsia="仿宋_GB2312"/>
          <w:color w:val="auto"/>
          <w:sz w:val="32"/>
          <w:szCs w:val="32"/>
          <w:lang w:val="en-US" w:eastAsia="zh-CN"/>
        </w:rPr>
        <w:t>和认定</w:t>
      </w:r>
      <w:r>
        <w:rPr>
          <w:rFonts w:hint="eastAsia" w:ascii="仿宋_GB2312" w:eastAsia="仿宋_GB2312"/>
          <w:color w:val="auto"/>
          <w:sz w:val="32"/>
          <w:szCs w:val="32"/>
        </w:rPr>
        <w:t>，评估合格后</w:t>
      </w:r>
      <w:r>
        <w:rPr>
          <w:rFonts w:hint="eastAsia" w:ascii="仿宋_GB2312" w:eastAsia="仿宋_GB2312"/>
          <w:color w:val="auto"/>
          <w:sz w:val="32"/>
          <w:szCs w:val="32"/>
          <w:lang w:val="en-US" w:eastAsia="zh-CN"/>
        </w:rPr>
        <w:t>方可确定为《出生医学证明》签发机构（以下简称“签发机构”），并</w:t>
      </w:r>
      <w:r>
        <w:rPr>
          <w:rFonts w:hint="eastAsia" w:ascii="仿宋_GB2312" w:eastAsia="仿宋_GB2312"/>
          <w:color w:val="auto"/>
          <w:sz w:val="32"/>
          <w:szCs w:val="32"/>
        </w:rPr>
        <w:t>将签发机构及印章备案表报</w:t>
      </w:r>
      <w:r>
        <w:rPr>
          <w:rFonts w:hint="eastAsia" w:ascii="仿宋_GB2312" w:eastAsia="仿宋_GB2312"/>
          <w:color w:val="auto"/>
          <w:sz w:val="32"/>
          <w:szCs w:val="32"/>
          <w:lang w:val="en-US" w:eastAsia="zh-CN"/>
        </w:rPr>
        <w:t>上一</w:t>
      </w:r>
      <w:r>
        <w:rPr>
          <w:rFonts w:hint="eastAsia" w:ascii="仿宋_GB2312" w:eastAsia="仿宋_GB2312"/>
          <w:color w:val="auto"/>
          <w:sz w:val="32"/>
          <w:szCs w:val="32"/>
        </w:rPr>
        <w:t>级卫生健康行政部门</w:t>
      </w:r>
      <w:r>
        <w:rPr>
          <w:rFonts w:hint="eastAsia" w:ascii="仿宋_GB2312" w:eastAsia="仿宋_GB2312"/>
          <w:color w:val="auto"/>
          <w:sz w:val="32"/>
          <w:szCs w:val="32"/>
          <w:lang w:eastAsia="zh-CN"/>
        </w:rPr>
        <w:t>和</w:t>
      </w:r>
      <w:r>
        <w:rPr>
          <w:rFonts w:hint="eastAsia" w:ascii="仿宋_GB2312" w:eastAsia="仿宋_GB2312"/>
          <w:color w:val="auto"/>
          <w:sz w:val="32"/>
          <w:szCs w:val="32"/>
        </w:rPr>
        <w:t>管理机构备案，</w:t>
      </w:r>
      <w:r>
        <w:rPr>
          <w:rFonts w:hint="eastAsia" w:ascii="仿宋_GB2312" w:eastAsia="仿宋_GB2312"/>
          <w:color w:val="auto"/>
          <w:sz w:val="32"/>
          <w:szCs w:val="32"/>
          <w:lang w:eastAsia="zh-CN"/>
        </w:rPr>
        <w:t>签发机构</w:t>
      </w:r>
      <w:r>
        <w:rPr>
          <w:rFonts w:hint="eastAsia" w:ascii="仿宋_GB2312" w:eastAsia="仿宋_GB2312"/>
          <w:color w:val="auto"/>
          <w:sz w:val="32"/>
          <w:szCs w:val="32"/>
        </w:rPr>
        <w:t>实行动态管理。县级卫生健康行政部门</w:t>
      </w:r>
      <w:r>
        <w:rPr>
          <w:rFonts w:hint="eastAsia" w:ascii="仿宋_GB2312" w:eastAsia="仿宋_GB2312"/>
          <w:color w:val="auto"/>
          <w:sz w:val="32"/>
          <w:szCs w:val="32"/>
          <w:lang w:eastAsia="zh-CN"/>
        </w:rPr>
        <w:t>应</w:t>
      </w:r>
      <w:r>
        <w:rPr>
          <w:rFonts w:hint="eastAsia" w:ascii="仿宋_GB2312" w:eastAsia="仿宋_GB2312"/>
          <w:color w:val="auto"/>
          <w:sz w:val="32"/>
          <w:szCs w:val="32"/>
        </w:rPr>
        <w:t>将管理机构和签发机构名单主动向社会公开，接受社会监督。</w:t>
      </w:r>
    </w:p>
    <w:p w14:paraId="7712B64F">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签发机构</w:t>
      </w:r>
      <w:r>
        <w:rPr>
          <w:rFonts w:hint="eastAsia" w:ascii="仿宋_GB2312" w:hAnsi="仿宋_GB2312" w:eastAsia="仿宋_GB2312" w:cs="仿宋_GB2312"/>
          <w:color w:val="auto"/>
          <w:sz w:val="32"/>
          <w:szCs w:val="32"/>
          <w:highlight w:val="none"/>
          <w:lang w:eastAsia="zh-CN"/>
        </w:rPr>
        <w:t>应设立《出生医学证明》</w:t>
      </w:r>
      <w:r>
        <w:rPr>
          <w:rFonts w:hint="eastAsia" w:ascii="仿宋_GB2312" w:hAnsi="仿宋_GB2312" w:eastAsia="仿宋_GB2312" w:cs="仿宋_GB2312"/>
          <w:color w:val="auto"/>
          <w:sz w:val="32"/>
          <w:szCs w:val="32"/>
          <w:highlight w:val="none"/>
        </w:rPr>
        <w:t>管理办公室，机构主要负责人为第一责任人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分管负责人</w:t>
      </w:r>
      <w:r>
        <w:rPr>
          <w:rFonts w:hint="eastAsia" w:ascii="仿宋_GB2312" w:hAnsi="仿宋_GB2312" w:eastAsia="仿宋_GB2312" w:cs="仿宋_GB2312"/>
          <w:color w:val="auto"/>
          <w:sz w:val="32"/>
          <w:szCs w:val="32"/>
          <w:highlight w:val="none"/>
        </w:rPr>
        <w:t>兼任办公室主任，医务、产科、信息</w:t>
      </w:r>
      <w:r>
        <w:rPr>
          <w:rFonts w:hint="eastAsia" w:ascii="仿宋_GB2312" w:hAnsi="仿宋_GB2312" w:eastAsia="仿宋_GB2312" w:cs="仿宋_GB2312"/>
          <w:color w:val="auto"/>
          <w:sz w:val="32"/>
          <w:szCs w:val="32"/>
          <w:highlight w:val="none"/>
          <w:lang w:eastAsia="zh-CN"/>
        </w:rPr>
        <w:t>管理</w:t>
      </w:r>
      <w:r>
        <w:rPr>
          <w:rFonts w:hint="eastAsia" w:ascii="仿宋_GB2312" w:hAnsi="仿宋_GB2312" w:eastAsia="仿宋_GB2312" w:cs="仿宋_GB2312"/>
          <w:color w:val="auto"/>
          <w:sz w:val="32"/>
          <w:szCs w:val="32"/>
          <w:highlight w:val="none"/>
        </w:rPr>
        <w:t>等</w:t>
      </w:r>
      <w:r>
        <w:rPr>
          <w:rFonts w:hint="eastAsia" w:ascii="仿宋_GB2312" w:hAnsi="仿宋_GB2312" w:eastAsia="仿宋_GB2312" w:cs="仿宋_GB2312"/>
          <w:color w:val="auto"/>
          <w:sz w:val="32"/>
          <w:szCs w:val="32"/>
          <w:highlight w:val="none"/>
          <w:lang w:eastAsia="zh-CN"/>
        </w:rPr>
        <w:t>部门主要</w:t>
      </w:r>
      <w:r>
        <w:rPr>
          <w:rFonts w:hint="eastAsia" w:ascii="仿宋_GB2312" w:hAnsi="仿宋_GB2312" w:eastAsia="仿宋_GB2312" w:cs="仿宋_GB2312"/>
          <w:color w:val="auto"/>
          <w:sz w:val="32"/>
          <w:szCs w:val="32"/>
          <w:highlight w:val="none"/>
        </w:rPr>
        <w:t>负责人</w:t>
      </w:r>
      <w:r>
        <w:rPr>
          <w:rFonts w:hint="eastAsia" w:ascii="仿宋_GB2312" w:hAnsi="仿宋_GB2312" w:eastAsia="仿宋_GB2312" w:cs="仿宋_GB2312"/>
          <w:color w:val="auto"/>
          <w:sz w:val="32"/>
          <w:szCs w:val="32"/>
          <w:highlight w:val="none"/>
          <w:lang w:eastAsia="zh-CN"/>
        </w:rPr>
        <w:t>及《出生医学证明》办理签发部门负责人</w:t>
      </w:r>
      <w:r>
        <w:rPr>
          <w:rFonts w:hint="eastAsia" w:ascii="仿宋_GB2312" w:hAnsi="仿宋_GB2312" w:eastAsia="仿宋_GB2312" w:cs="仿宋_GB2312"/>
          <w:color w:val="auto"/>
          <w:sz w:val="32"/>
          <w:szCs w:val="32"/>
          <w:highlight w:val="none"/>
          <w:lang w:val="en-US" w:eastAsia="zh-CN"/>
        </w:rPr>
        <w:t>为</w:t>
      </w:r>
      <w:r>
        <w:rPr>
          <w:rFonts w:hint="eastAsia" w:ascii="仿宋_GB2312" w:hAnsi="仿宋_GB2312" w:eastAsia="仿宋_GB2312" w:cs="仿宋_GB2312"/>
          <w:color w:val="auto"/>
          <w:sz w:val="32"/>
          <w:szCs w:val="32"/>
          <w:highlight w:val="none"/>
        </w:rPr>
        <w:t>办公室成员，负责</w:t>
      </w:r>
      <w:r>
        <w:rPr>
          <w:rFonts w:hint="eastAsia" w:ascii="仿宋_GB2312" w:hAnsi="仿宋_GB2312" w:eastAsia="仿宋_GB2312" w:cs="仿宋_GB2312"/>
          <w:color w:val="auto"/>
          <w:sz w:val="32"/>
          <w:szCs w:val="32"/>
          <w:highlight w:val="none"/>
          <w:lang w:eastAsia="zh-CN"/>
        </w:rPr>
        <w:t>《出生医学证明》</w:t>
      </w:r>
      <w:r>
        <w:rPr>
          <w:rFonts w:hint="eastAsia" w:ascii="仿宋_GB2312" w:hAnsi="仿宋_GB2312" w:eastAsia="仿宋_GB2312" w:cs="仿宋_GB2312"/>
          <w:color w:val="auto"/>
          <w:sz w:val="32"/>
          <w:szCs w:val="32"/>
          <w:highlight w:val="none"/>
        </w:rPr>
        <w:t>的</w:t>
      </w:r>
      <w:r>
        <w:rPr>
          <w:rFonts w:hint="eastAsia" w:ascii="仿宋_GB2312" w:hAnsi="仿宋_GB2312" w:eastAsia="仿宋_GB2312" w:cs="仿宋_GB2312"/>
          <w:color w:val="auto"/>
          <w:sz w:val="32"/>
          <w:szCs w:val="32"/>
          <w:highlight w:val="none"/>
          <w:lang w:val="en-US" w:eastAsia="zh-CN"/>
        </w:rPr>
        <w:t>签发</w:t>
      </w:r>
      <w:r>
        <w:rPr>
          <w:rFonts w:hint="eastAsia" w:ascii="仿宋_GB2312" w:hAnsi="仿宋_GB2312" w:eastAsia="仿宋_GB2312" w:cs="仿宋_GB2312"/>
          <w:color w:val="auto"/>
          <w:sz w:val="32"/>
          <w:szCs w:val="32"/>
          <w:highlight w:val="none"/>
        </w:rPr>
        <w:t>管理工作。</w:t>
      </w:r>
    </w:p>
    <w:p w14:paraId="46E6A3D6">
      <w:pPr>
        <w:ind w:firstLine="640" w:firstLineChars="200"/>
        <w:rPr>
          <w:rFonts w:hint="default"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 xml:space="preserve">第九条  </w:t>
      </w:r>
      <w:r>
        <w:rPr>
          <w:rFonts w:hint="eastAsia" w:ascii="仿宋_GB2312" w:hAnsi="仿宋_GB2312" w:eastAsia="仿宋_GB2312" w:cs="仿宋_GB2312"/>
          <w:color w:val="auto"/>
          <w:sz w:val="32"/>
          <w:szCs w:val="32"/>
          <w:highlight w:val="none"/>
          <w:lang w:val="en-US" w:eastAsia="zh-CN"/>
        </w:rPr>
        <w:t>助产机构负责产妇身份核验、住院分娩信息管理等工作，确保产妇身份信息真实有效、“人证”一致，但不得因产妇身份核验结果未通过或其他理由拒收产妇入院，必须全力保障母婴安全。</w:t>
      </w:r>
    </w:p>
    <w:p w14:paraId="78341626">
      <w:pPr>
        <w:snapToGrid w:val="0"/>
        <w:spacing w:before="286" w:beforeLines="100" w:after="286" w:afterLines="100"/>
        <w:jc w:val="center"/>
        <w:rPr>
          <w:rFonts w:hint="eastAsia" w:ascii="黑体" w:hAnsi="黑体" w:eastAsia="黑体"/>
          <w:color w:val="auto"/>
          <w:sz w:val="32"/>
          <w:szCs w:val="32"/>
        </w:rPr>
      </w:pPr>
      <w:r>
        <w:rPr>
          <w:rFonts w:hint="eastAsia" w:ascii="黑体" w:hAnsi="Calibri" w:eastAsia="黑体"/>
          <w:color w:val="auto"/>
          <w:sz w:val="32"/>
          <w:szCs w:val="32"/>
        </w:rPr>
        <w:t>第三章  证章管理</w:t>
      </w:r>
    </w:p>
    <w:p w14:paraId="6AFCB89B">
      <w:pPr>
        <w:ind w:firstLine="640" w:firstLineChars="200"/>
        <w:rPr>
          <w:rFonts w:hint="eastAsia" w:ascii="黑体" w:hAnsi="黑体" w:eastAsia="黑体"/>
          <w:color w:val="auto"/>
          <w:sz w:val="32"/>
          <w:szCs w:val="32"/>
        </w:rPr>
      </w:pPr>
      <w:r>
        <w:rPr>
          <w:rFonts w:hint="eastAsia" w:ascii="黑体" w:hAnsi="黑体" w:eastAsia="黑体"/>
          <w:color w:val="auto"/>
          <w:sz w:val="32"/>
          <w:szCs w:val="32"/>
          <w:lang w:val="en-US" w:eastAsia="zh-CN"/>
        </w:rPr>
        <w:t xml:space="preserve">第十条  </w:t>
      </w:r>
      <w:r>
        <w:rPr>
          <w:rFonts w:hint="eastAsia" w:ascii="仿宋_GB2312" w:hAnsi="仿宋_GB2312" w:eastAsia="仿宋_GB2312" w:cs="仿宋_GB2312"/>
          <w:color w:val="auto"/>
          <w:sz w:val="32"/>
          <w:szCs w:val="32"/>
          <w:lang w:val="en-US" w:eastAsia="zh-CN"/>
        </w:rPr>
        <w:t>管理机构和签发机构应</w:t>
      </w:r>
      <w:r>
        <w:rPr>
          <w:rFonts w:hint="eastAsia" w:ascii="仿宋_GB2312" w:hAnsi="仿宋_GB2312" w:eastAsia="仿宋_GB2312" w:cs="仿宋_GB2312"/>
          <w:color w:val="auto"/>
          <w:sz w:val="32"/>
          <w:szCs w:val="32"/>
        </w:rPr>
        <w:t>至少配备3名专（兼）职工作人员，分别负责空白证管理、签发</w:t>
      </w:r>
      <w:r>
        <w:rPr>
          <w:rFonts w:hint="eastAsia" w:ascii="仿宋_GB2312" w:hAnsi="仿宋_GB2312" w:eastAsia="仿宋_GB2312" w:cs="仿宋_GB2312"/>
          <w:color w:val="auto"/>
          <w:sz w:val="32"/>
          <w:szCs w:val="32"/>
          <w:lang w:val="en-US" w:eastAsia="zh-CN"/>
        </w:rPr>
        <w:t>管理</w:t>
      </w:r>
      <w:r>
        <w:rPr>
          <w:rFonts w:hint="eastAsia" w:ascii="仿宋_GB2312" w:hAnsi="仿宋_GB2312" w:eastAsia="仿宋_GB2312" w:cs="仿宋_GB2312"/>
          <w:color w:val="auto"/>
          <w:sz w:val="32"/>
          <w:szCs w:val="32"/>
        </w:rPr>
        <w:t>、印章管理。不得使用临时聘用人员或借调人员从事</w:t>
      </w:r>
      <w:r>
        <w:rPr>
          <w:rFonts w:hint="eastAsia" w:ascii="仿宋_GB2312" w:hAnsi="仿宋_GB2312" w:eastAsia="仿宋_GB2312" w:cs="仿宋_GB2312"/>
          <w:color w:val="auto"/>
          <w:sz w:val="32"/>
          <w:szCs w:val="32"/>
          <w:lang w:eastAsia="zh-CN"/>
        </w:rPr>
        <w:t>《出生医学证明》</w:t>
      </w:r>
      <w:r>
        <w:rPr>
          <w:rFonts w:hint="eastAsia" w:ascii="仿宋_GB2312" w:hAnsi="仿宋_GB2312" w:eastAsia="仿宋_GB2312" w:cs="仿宋_GB2312"/>
          <w:color w:val="auto"/>
          <w:sz w:val="32"/>
          <w:szCs w:val="32"/>
        </w:rPr>
        <w:t>管理</w:t>
      </w:r>
      <w:r>
        <w:rPr>
          <w:rFonts w:hint="eastAsia" w:ascii="仿宋_GB2312" w:hAnsi="仿宋_GB2312" w:eastAsia="仿宋_GB2312" w:cs="仿宋_GB2312"/>
          <w:color w:val="auto"/>
          <w:sz w:val="32"/>
          <w:szCs w:val="32"/>
          <w:lang w:eastAsia="zh-CN"/>
        </w:rPr>
        <w:t>和签发</w:t>
      </w:r>
      <w:r>
        <w:rPr>
          <w:rFonts w:hint="eastAsia" w:ascii="仿宋_GB2312" w:hAnsi="仿宋_GB2312" w:eastAsia="仿宋_GB2312" w:cs="仿宋_GB2312"/>
          <w:color w:val="auto"/>
          <w:sz w:val="32"/>
          <w:szCs w:val="32"/>
        </w:rPr>
        <w:t>工作</w:t>
      </w:r>
      <w:r>
        <w:rPr>
          <w:rFonts w:hint="eastAsia" w:ascii="仿宋_GB2312" w:hAnsi="仿宋_GB2312" w:eastAsia="仿宋_GB2312" w:cs="仿宋_GB2312"/>
          <w:color w:val="auto"/>
          <w:sz w:val="32"/>
          <w:szCs w:val="32"/>
          <w:lang w:eastAsia="zh-CN"/>
        </w:rPr>
        <w:t>。工作人员</w:t>
      </w:r>
      <w:r>
        <w:rPr>
          <w:rFonts w:hint="eastAsia" w:ascii="仿宋_GB2312" w:hAnsi="仿宋_GB2312" w:eastAsia="仿宋_GB2312" w:cs="仿宋_GB2312"/>
          <w:color w:val="auto"/>
          <w:sz w:val="32"/>
          <w:szCs w:val="32"/>
        </w:rPr>
        <w:t>上岗前</w:t>
      </w:r>
      <w:r>
        <w:rPr>
          <w:rFonts w:hint="eastAsia" w:ascii="仿宋_GB2312" w:hAnsi="仿宋_GB2312" w:eastAsia="仿宋_GB2312" w:cs="仿宋_GB2312"/>
          <w:color w:val="auto"/>
          <w:sz w:val="32"/>
          <w:szCs w:val="32"/>
          <w:lang w:val="en-US" w:eastAsia="zh-CN"/>
        </w:rPr>
        <w:t>应</w:t>
      </w:r>
      <w:r>
        <w:rPr>
          <w:rFonts w:hint="eastAsia" w:ascii="仿宋_GB2312" w:hAnsi="仿宋_GB2312" w:eastAsia="仿宋_GB2312" w:cs="仿宋_GB2312"/>
          <w:color w:val="auto"/>
          <w:sz w:val="32"/>
          <w:szCs w:val="32"/>
        </w:rPr>
        <w:t>接受县级及以上卫生健康行政部门或管理机构组织的业务及相关法律法规等培训。</w:t>
      </w:r>
      <w:r>
        <w:rPr>
          <w:rFonts w:hint="eastAsia" w:ascii="仿宋_GB2312" w:hAnsi="仿宋_GB2312" w:eastAsia="仿宋_GB2312" w:cs="仿宋_GB2312"/>
          <w:color w:val="auto"/>
          <w:sz w:val="32"/>
          <w:szCs w:val="32"/>
          <w:lang w:eastAsia="zh-CN"/>
        </w:rPr>
        <w:t>各级管理机构和签发机构要</w:t>
      </w:r>
      <w:r>
        <w:rPr>
          <w:rFonts w:hint="eastAsia" w:ascii="仿宋_GB2312" w:hAnsi="仿宋_GB2312" w:eastAsia="仿宋_GB2312" w:cs="仿宋_GB2312"/>
          <w:color w:val="auto"/>
          <w:sz w:val="32"/>
          <w:szCs w:val="32"/>
        </w:rPr>
        <w:t>建立</w:t>
      </w:r>
      <w:r>
        <w:rPr>
          <w:rFonts w:hint="eastAsia" w:ascii="仿宋_GB2312" w:hAnsi="仿宋_GB2312" w:eastAsia="仿宋_GB2312" w:cs="仿宋_GB2312"/>
          <w:color w:val="auto"/>
          <w:sz w:val="32"/>
          <w:szCs w:val="32"/>
          <w:lang w:eastAsia="zh-CN"/>
        </w:rPr>
        <w:t>《出生医学证明》</w:t>
      </w:r>
      <w:r>
        <w:rPr>
          <w:rFonts w:hint="eastAsia" w:ascii="仿宋_GB2312" w:hAnsi="仿宋_GB2312" w:eastAsia="仿宋_GB2312" w:cs="仿宋_GB2312"/>
          <w:color w:val="auto"/>
          <w:sz w:val="32"/>
          <w:szCs w:val="32"/>
        </w:rPr>
        <w:t>管理和签发人员终身责任追究制度，签署《</w:t>
      </w:r>
      <w:r>
        <w:rPr>
          <w:rFonts w:hint="eastAsia" w:ascii="仿宋_GB2312" w:hAnsi="仿宋_GB2312" w:eastAsia="仿宋_GB2312" w:cs="仿宋_GB2312"/>
          <w:color w:val="auto"/>
          <w:sz w:val="32"/>
          <w:szCs w:val="32"/>
          <w:lang w:eastAsia="zh-CN"/>
        </w:rPr>
        <w:t>出生医学证明》</w:t>
      </w:r>
      <w:r>
        <w:rPr>
          <w:rFonts w:hint="eastAsia" w:ascii="仿宋_GB2312" w:hAnsi="仿宋_GB2312" w:eastAsia="仿宋_GB2312" w:cs="仿宋_GB2312"/>
          <w:color w:val="auto"/>
          <w:sz w:val="32"/>
          <w:szCs w:val="32"/>
        </w:rPr>
        <w:t>终身责任承诺书，签发人员</w:t>
      </w:r>
      <w:r>
        <w:rPr>
          <w:rFonts w:hint="eastAsia" w:ascii="仿宋_GB2312" w:hAnsi="仿宋_GB2312" w:eastAsia="仿宋_GB2312" w:cs="仿宋_GB2312"/>
          <w:color w:val="auto"/>
          <w:sz w:val="32"/>
          <w:szCs w:val="32"/>
          <w:lang w:eastAsia="zh-CN"/>
        </w:rPr>
        <w:t>相关</w:t>
      </w:r>
      <w:r>
        <w:rPr>
          <w:rFonts w:hint="eastAsia" w:ascii="仿宋_GB2312" w:hAnsi="仿宋_GB2312" w:eastAsia="仿宋_GB2312" w:cs="仿宋_GB2312"/>
          <w:color w:val="auto"/>
          <w:sz w:val="32"/>
          <w:szCs w:val="32"/>
        </w:rPr>
        <w:t>信息</w:t>
      </w:r>
      <w:r>
        <w:rPr>
          <w:rFonts w:hint="eastAsia" w:ascii="仿宋_GB2312" w:hAnsi="仿宋_GB2312" w:eastAsia="仿宋_GB2312" w:cs="仿宋_GB2312"/>
          <w:color w:val="auto"/>
          <w:sz w:val="32"/>
          <w:szCs w:val="32"/>
          <w:lang w:val="en-US" w:eastAsia="zh-CN"/>
        </w:rPr>
        <w:t>应</w:t>
      </w:r>
      <w:r>
        <w:rPr>
          <w:rFonts w:hint="eastAsia" w:ascii="仿宋_GB2312" w:hAnsi="仿宋_GB2312" w:eastAsia="仿宋_GB2312" w:cs="仿宋_GB2312"/>
          <w:color w:val="auto"/>
          <w:sz w:val="32"/>
          <w:szCs w:val="32"/>
        </w:rPr>
        <w:t>报送</w:t>
      </w:r>
      <w:r>
        <w:rPr>
          <w:rFonts w:hint="eastAsia" w:ascii="仿宋_GB2312" w:hAnsi="仿宋_GB2312" w:eastAsia="仿宋_GB2312" w:cs="仿宋_GB2312"/>
          <w:color w:val="auto"/>
          <w:sz w:val="32"/>
          <w:szCs w:val="32"/>
          <w:lang w:eastAsia="zh-CN"/>
        </w:rPr>
        <w:t>同级</w:t>
      </w:r>
      <w:r>
        <w:rPr>
          <w:rFonts w:hint="eastAsia" w:ascii="仿宋_GB2312" w:hAnsi="仿宋_GB2312" w:eastAsia="仿宋_GB2312" w:cs="仿宋_GB2312"/>
          <w:color w:val="auto"/>
          <w:sz w:val="32"/>
          <w:szCs w:val="32"/>
        </w:rPr>
        <w:t>卫生健康行政部门</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管理机构备案</w:t>
      </w:r>
      <w:r>
        <w:rPr>
          <w:rFonts w:hint="eastAsia" w:ascii="仿宋_GB2312" w:hAnsi="仿宋_GB2312" w:eastAsia="仿宋_GB2312" w:cs="仿宋_GB2312"/>
          <w:color w:val="auto"/>
          <w:sz w:val="32"/>
          <w:szCs w:val="32"/>
          <w:lang w:eastAsia="zh-CN"/>
        </w:rPr>
        <w:t>。</w:t>
      </w:r>
    </w:p>
    <w:p w14:paraId="4811F71F">
      <w:pPr>
        <w:ind w:firstLine="640" w:firstLineChars="200"/>
        <w:rPr>
          <w:rFonts w:hint="eastAsia" w:ascii="仿宋_GB2312" w:eastAsia="仿宋_GB2312"/>
          <w:color w:val="auto"/>
          <w:sz w:val="32"/>
          <w:szCs w:val="32"/>
          <w:lang w:val="en-US" w:eastAsia="zh-CN"/>
        </w:rPr>
      </w:pPr>
      <w:r>
        <w:rPr>
          <w:rFonts w:hint="eastAsia" w:ascii="黑体" w:hAnsi="黑体" w:eastAsia="黑体"/>
          <w:color w:val="auto"/>
          <w:sz w:val="32"/>
          <w:szCs w:val="32"/>
        </w:rPr>
        <w:t>第十一条</w:t>
      </w:r>
      <w:r>
        <w:rPr>
          <w:rFonts w:hint="eastAsia" w:ascii="仿宋_GB2312" w:eastAsia="仿宋_GB2312"/>
          <w:color w:val="auto"/>
          <w:sz w:val="32"/>
          <w:szCs w:val="32"/>
        </w:rPr>
        <w:t>　</w:t>
      </w:r>
      <w:r>
        <w:rPr>
          <w:rFonts w:hint="eastAsia" w:ascii="仿宋_GB2312" w:eastAsia="仿宋_GB2312"/>
          <w:color w:val="auto"/>
          <w:sz w:val="32"/>
          <w:szCs w:val="32"/>
          <w:lang w:val="en-US" w:eastAsia="zh-CN"/>
        </w:rPr>
        <w:t>空白证管理。</w:t>
      </w:r>
    </w:p>
    <w:p w14:paraId="1003070D">
      <w:pPr>
        <w:ind w:firstLine="640" w:firstLineChars="200"/>
        <w:rPr>
          <w:rFonts w:hint="eastAsia" w:ascii="仿宋_GB2312" w:eastAsia="仿宋_GB2312"/>
          <w:color w:val="auto"/>
          <w:sz w:val="32"/>
          <w:szCs w:val="32"/>
        </w:rPr>
      </w:pP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一</w:t>
      </w: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制定申领计划。</w:t>
      </w:r>
      <w:r>
        <w:rPr>
          <w:rFonts w:hint="eastAsia" w:ascii="仿宋_GB2312" w:eastAsia="仿宋_GB2312"/>
          <w:color w:val="auto"/>
          <w:sz w:val="32"/>
          <w:szCs w:val="32"/>
        </w:rPr>
        <w:t>县级卫生健康行政部门或其</w:t>
      </w:r>
      <w:r>
        <w:rPr>
          <w:rFonts w:hint="eastAsia" w:ascii="仿宋_GB2312" w:eastAsia="仿宋_GB2312"/>
          <w:color w:val="auto"/>
          <w:sz w:val="32"/>
          <w:szCs w:val="32"/>
          <w:lang w:eastAsia="zh-CN"/>
        </w:rPr>
        <w:t>管理机构</w:t>
      </w:r>
      <w:r>
        <w:rPr>
          <w:rFonts w:hint="eastAsia" w:ascii="仿宋_GB2312" w:eastAsia="仿宋_GB2312"/>
          <w:color w:val="auto"/>
          <w:sz w:val="32"/>
          <w:szCs w:val="32"/>
        </w:rPr>
        <w:t>在每年10月15日以前，依据本地区活产数、</w:t>
      </w:r>
      <w:r>
        <w:rPr>
          <w:rFonts w:hint="eastAsia" w:ascii="仿宋_GB2312" w:eastAsia="仿宋_GB2312"/>
          <w:color w:val="auto"/>
          <w:sz w:val="32"/>
          <w:szCs w:val="32"/>
          <w:lang w:eastAsia="zh-CN"/>
        </w:rPr>
        <w:t>空白证</w:t>
      </w:r>
      <w:r>
        <w:rPr>
          <w:rFonts w:hint="eastAsia" w:ascii="仿宋_GB2312" w:eastAsia="仿宋_GB2312"/>
          <w:color w:val="auto"/>
          <w:sz w:val="32"/>
          <w:szCs w:val="32"/>
        </w:rPr>
        <w:t>使用情况及库存数按季度制定下一年度</w:t>
      </w:r>
      <w:r>
        <w:rPr>
          <w:rFonts w:hint="eastAsia" w:ascii="仿宋_GB2312" w:eastAsia="仿宋_GB2312"/>
          <w:color w:val="auto"/>
          <w:sz w:val="32"/>
          <w:szCs w:val="32"/>
          <w:lang w:eastAsia="zh-CN"/>
        </w:rPr>
        <w:t>空白证</w:t>
      </w:r>
      <w:r>
        <w:rPr>
          <w:rFonts w:hint="eastAsia" w:ascii="仿宋_GB2312" w:eastAsia="仿宋_GB2312"/>
          <w:color w:val="auto"/>
          <w:sz w:val="32"/>
          <w:szCs w:val="32"/>
        </w:rPr>
        <w:t>申领计划，使用《母婴保健法律证件申领计划表》，逐级汇总上报</w:t>
      </w:r>
      <w:r>
        <w:rPr>
          <w:rFonts w:hint="eastAsia" w:ascii="仿宋_GB2312" w:eastAsia="仿宋_GB2312"/>
          <w:color w:val="auto"/>
          <w:sz w:val="32"/>
          <w:szCs w:val="32"/>
          <w:lang w:eastAsia="zh-CN"/>
        </w:rPr>
        <w:t>，</w:t>
      </w:r>
      <w:r>
        <w:rPr>
          <w:rFonts w:hint="eastAsia" w:ascii="仿宋_GB2312" w:eastAsia="仿宋_GB2312"/>
          <w:color w:val="auto"/>
          <w:sz w:val="32"/>
          <w:szCs w:val="32"/>
        </w:rPr>
        <w:t>审核</w:t>
      </w:r>
      <w:r>
        <w:rPr>
          <w:rFonts w:hint="eastAsia" w:ascii="仿宋_GB2312" w:eastAsia="仿宋_GB2312"/>
          <w:color w:val="auto"/>
          <w:sz w:val="32"/>
          <w:szCs w:val="32"/>
          <w:lang w:val="en-US" w:eastAsia="zh-CN"/>
        </w:rPr>
        <w:t>确定</w:t>
      </w:r>
      <w:r>
        <w:rPr>
          <w:rFonts w:hint="eastAsia" w:ascii="仿宋_GB2312" w:eastAsia="仿宋_GB2312"/>
          <w:color w:val="auto"/>
          <w:sz w:val="32"/>
          <w:szCs w:val="32"/>
        </w:rPr>
        <w:t>。</w:t>
      </w:r>
    </w:p>
    <w:p w14:paraId="009C4B94">
      <w:pPr>
        <w:ind w:firstLine="640" w:firstLineChars="200"/>
        <w:rPr>
          <w:rFonts w:ascii="仿宋_GB2312" w:eastAsia="仿宋_GB2312"/>
          <w:color w:val="auto"/>
          <w:sz w:val="32"/>
          <w:szCs w:val="32"/>
          <w:highlight w:val="yellow"/>
        </w:rPr>
      </w:pP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二</w:t>
      </w: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空白证申领。</w:t>
      </w:r>
      <w:r>
        <w:rPr>
          <w:rFonts w:hint="eastAsia" w:ascii="仿宋_GB2312" w:eastAsia="仿宋_GB2312"/>
          <w:color w:val="auto"/>
          <w:sz w:val="32"/>
          <w:szCs w:val="32"/>
        </w:rPr>
        <w:t>各级管理机构应严格按照</w:t>
      </w:r>
      <w:r>
        <w:rPr>
          <w:rFonts w:hint="eastAsia" w:ascii="仿宋_GB2312" w:eastAsia="仿宋_GB2312"/>
          <w:color w:val="auto"/>
          <w:sz w:val="32"/>
          <w:szCs w:val="32"/>
          <w:lang w:val="en-US" w:eastAsia="zh-CN"/>
        </w:rPr>
        <w:t>审核确定的</w:t>
      </w:r>
      <w:r>
        <w:rPr>
          <w:rFonts w:hint="eastAsia" w:ascii="仿宋_GB2312" w:eastAsia="仿宋_GB2312"/>
          <w:color w:val="auto"/>
          <w:sz w:val="32"/>
          <w:szCs w:val="32"/>
        </w:rPr>
        <w:t>申领计划发放</w:t>
      </w:r>
      <w:r>
        <w:rPr>
          <w:rFonts w:hint="eastAsia" w:ascii="仿宋_GB2312" w:eastAsia="仿宋_GB2312"/>
          <w:color w:val="auto"/>
          <w:sz w:val="32"/>
          <w:szCs w:val="32"/>
          <w:lang w:eastAsia="zh-CN"/>
        </w:rPr>
        <w:t>空白证</w:t>
      </w:r>
      <w:r>
        <w:rPr>
          <w:rFonts w:hint="eastAsia" w:ascii="仿宋_GB2312" w:eastAsia="仿宋_GB2312"/>
          <w:color w:val="auto"/>
          <w:sz w:val="32"/>
          <w:szCs w:val="32"/>
        </w:rPr>
        <w:t>，如有超计划申领，</w:t>
      </w:r>
      <w:r>
        <w:rPr>
          <w:rFonts w:hint="eastAsia" w:ascii="仿宋_GB2312" w:eastAsia="仿宋_GB2312"/>
          <w:color w:val="auto"/>
          <w:sz w:val="32"/>
          <w:szCs w:val="32"/>
          <w:lang w:val="en-US" w:eastAsia="zh-CN"/>
        </w:rPr>
        <w:t>应</w:t>
      </w:r>
      <w:r>
        <w:rPr>
          <w:rFonts w:hint="eastAsia" w:ascii="仿宋_GB2312" w:eastAsia="仿宋_GB2312"/>
          <w:color w:val="auto"/>
          <w:sz w:val="32"/>
          <w:szCs w:val="32"/>
        </w:rPr>
        <w:t>由属地卫生健康行政部门提交申请并说明原因。签发机构和管理机构申领空白证时，</w:t>
      </w:r>
      <w:r>
        <w:rPr>
          <w:rFonts w:hint="eastAsia" w:ascii="仿宋_GB2312" w:eastAsia="仿宋_GB2312"/>
          <w:color w:val="auto"/>
          <w:sz w:val="32"/>
          <w:szCs w:val="32"/>
          <w:lang w:val="en-US" w:eastAsia="zh-CN"/>
        </w:rPr>
        <w:t>应</w:t>
      </w:r>
      <w:r>
        <w:rPr>
          <w:rFonts w:hint="eastAsia" w:ascii="仿宋_GB2312" w:eastAsia="仿宋_GB2312"/>
          <w:color w:val="auto"/>
          <w:sz w:val="32"/>
          <w:szCs w:val="32"/>
        </w:rPr>
        <w:t>提交单位盖章的《母婴保健法律证件</w:t>
      </w:r>
      <w:r>
        <w:rPr>
          <w:rFonts w:hint="eastAsia" w:ascii="仿宋_GB2312" w:eastAsia="仿宋_GB2312"/>
          <w:color w:val="auto"/>
          <w:sz w:val="32"/>
          <w:szCs w:val="32"/>
          <w:lang w:val="en-US" w:eastAsia="zh-CN"/>
        </w:rPr>
        <w:t>领取申请表</w:t>
      </w:r>
      <w:r>
        <w:rPr>
          <w:rFonts w:hint="eastAsia" w:ascii="仿宋_GB2312" w:eastAsia="仿宋_GB2312"/>
          <w:color w:val="auto"/>
          <w:sz w:val="32"/>
          <w:szCs w:val="32"/>
        </w:rPr>
        <w:t>》、</w:t>
      </w:r>
      <w:r>
        <w:rPr>
          <w:rFonts w:hint="eastAsia" w:ascii="仿宋_GB2312" w:eastAsia="仿宋_GB2312"/>
          <w:color w:val="auto"/>
          <w:sz w:val="32"/>
          <w:szCs w:val="32"/>
          <w:highlight w:val="none"/>
          <w:lang w:val="en-US" w:eastAsia="zh-CN"/>
        </w:rPr>
        <w:t>申领经办人证明</w:t>
      </w:r>
      <w:r>
        <w:rPr>
          <w:rFonts w:hint="eastAsia" w:ascii="仿宋_GB2312" w:eastAsia="仿宋_GB2312"/>
          <w:color w:val="auto"/>
          <w:sz w:val="32"/>
          <w:szCs w:val="32"/>
        </w:rPr>
        <w:t>和申领人有效身份证件</w:t>
      </w:r>
      <w:r>
        <w:rPr>
          <w:rFonts w:hint="eastAsia" w:ascii="仿宋_GB2312" w:eastAsia="仿宋_GB2312"/>
          <w:color w:val="auto"/>
          <w:sz w:val="32"/>
          <w:szCs w:val="32"/>
          <w:lang w:val="en-US" w:eastAsia="zh-CN"/>
        </w:rPr>
        <w:t>原件及复印件，管理机构申领空白证时还应加盖同级卫生健康行政部门印章</w:t>
      </w:r>
      <w:r>
        <w:rPr>
          <w:rFonts w:hint="eastAsia" w:ascii="仿宋_GB2312" w:eastAsia="仿宋_GB2312"/>
          <w:color w:val="auto"/>
          <w:sz w:val="32"/>
          <w:szCs w:val="32"/>
        </w:rPr>
        <w:t>。</w:t>
      </w:r>
    </w:p>
    <w:p w14:paraId="685F4EF0">
      <w:pPr>
        <w:ind w:firstLine="640" w:firstLineChars="200"/>
        <w:rPr>
          <w:rFonts w:hint="eastAsia" w:ascii="仿宋_GB2312" w:eastAsia="仿宋_GB2312"/>
          <w:color w:val="auto"/>
          <w:sz w:val="32"/>
          <w:szCs w:val="32"/>
          <w:lang w:eastAsia="zh-CN"/>
        </w:rPr>
      </w:pP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三</w:t>
      </w: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出入库管理。</w:t>
      </w:r>
      <w:r>
        <w:rPr>
          <w:rFonts w:hint="eastAsia" w:ascii="仿宋_GB2312" w:eastAsia="仿宋_GB2312"/>
          <w:color w:val="auto"/>
          <w:sz w:val="32"/>
          <w:szCs w:val="32"/>
        </w:rPr>
        <w:t>管理机构和签发机构应建立健全</w:t>
      </w:r>
      <w:r>
        <w:rPr>
          <w:rFonts w:hint="eastAsia" w:ascii="仿宋_GB2312" w:eastAsia="仿宋_GB2312"/>
          <w:color w:val="auto"/>
          <w:sz w:val="32"/>
          <w:szCs w:val="32"/>
          <w:lang w:eastAsia="zh-CN"/>
        </w:rPr>
        <w:t>空白证</w:t>
      </w:r>
      <w:r>
        <w:rPr>
          <w:rFonts w:hint="eastAsia" w:ascii="仿宋_GB2312" w:eastAsia="仿宋_GB2312"/>
          <w:color w:val="auto"/>
          <w:sz w:val="32"/>
          <w:szCs w:val="32"/>
        </w:rPr>
        <w:t>出入库登记制度，</w:t>
      </w:r>
      <w:r>
        <w:rPr>
          <w:rFonts w:hint="eastAsia" w:ascii="仿宋_GB2312" w:eastAsia="仿宋_GB2312"/>
          <w:color w:val="auto"/>
          <w:sz w:val="32"/>
          <w:szCs w:val="32"/>
          <w:lang w:eastAsia="zh-CN"/>
        </w:rPr>
        <w:t>空白证出入库时至少有2名证件管理人员在场验收，现场发现证件损坏、编号有误或数量不符的，应及时登记、查找原因，并上报上一级管理机构。</w:t>
      </w:r>
    </w:p>
    <w:p w14:paraId="1B46160A">
      <w:pPr>
        <w:ind w:firstLine="640" w:firstLineChars="200"/>
        <w:rPr>
          <w:rFonts w:hint="eastAsia" w:ascii="仿宋_GB2312" w:eastAsia="仿宋_GB2312"/>
          <w:color w:val="auto"/>
          <w:sz w:val="32"/>
          <w:szCs w:val="32"/>
          <w:lang w:eastAsia="zh-CN"/>
        </w:rPr>
      </w:pP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四</w:t>
      </w: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出入库登记。</w:t>
      </w:r>
      <w:r>
        <w:rPr>
          <w:rFonts w:hint="eastAsia" w:ascii="仿宋_GB2312" w:eastAsia="仿宋_GB2312"/>
          <w:color w:val="auto"/>
          <w:sz w:val="32"/>
          <w:szCs w:val="32"/>
          <w:lang w:eastAsia="zh-CN"/>
        </w:rPr>
        <w:t>空白证</w:t>
      </w:r>
      <w:r>
        <w:rPr>
          <w:rFonts w:hint="eastAsia" w:ascii="仿宋_GB2312" w:eastAsia="仿宋_GB2312"/>
          <w:color w:val="auto"/>
          <w:sz w:val="32"/>
          <w:szCs w:val="32"/>
        </w:rPr>
        <w:t>的申领、派发和接收</w:t>
      </w:r>
      <w:r>
        <w:rPr>
          <w:rFonts w:hint="eastAsia" w:ascii="仿宋_GB2312" w:eastAsia="仿宋_GB2312"/>
          <w:color w:val="auto"/>
          <w:sz w:val="32"/>
          <w:szCs w:val="32"/>
          <w:lang w:val="en-US" w:eastAsia="zh-CN"/>
        </w:rPr>
        <w:t>等信息</w:t>
      </w:r>
      <w:r>
        <w:rPr>
          <w:rFonts w:hint="eastAsia" w:ascii="仿宋_GB2312" w:eastAsia="仿宋_GB2312"/>
          <w:color w:val="auto"/>
          <w:sz w:val="32"/>
          <w:szCs w:val="32"/>
        </w:rPr>
        <w:t>通过湖北省妇幼健康智慧管理系统中的</w:t>
      </w:r>
      <w:r>
        <w:rPr>
          <w:rFonts w:hint="eastAsia" w:ascii="仿宋_GB2312" w:eastAsia="仿宋_GB2312"/>
          <w:color w:val="auto"/>
          <w:sz w:val="32"/>
          <w:szCs w:val="32"/>
          <w:lang w:eastAsia="zh-CN"/>
        </w:rPr>
        <w:t>《出生医学证明》</w:t>
      </w:r>
      <w:r>
        <w:rPr>
          <w:rFonts w:hint="eastAsia" w:ascii="仿宋_GB2312" w:eastAsia="仿宋_GB2312"/>
          <w:color w:val="auto"/>
          <w:sz w:val="32"/>
          <w:szCs w:val="32"/>
        </w:rPr>
        <w:t>管理模块（以下简称“</w:t>
      </w:r>
      <w:r>
        <w:rPr>
          <w:rFonts w:ascii="仿宋_GB2312" w:eastAsia="仿宋_GB2312"/>
          <w:color w:val="auto"/>
          <w:sz w:val="32"/>
          <w:szCs w:val="32"/>
        </w:rPr>
        <w:t>妇幼智慧系统</w:t>
      </w:r>
      <w:r>
        <w:rPr>
          <w:rFonts w:hint="eastAsia" w:ascii="仿宋_GB2312" w:eastAsia="仿宋_GB2312"/>
          <w:color w:val="auto"/>
          <w:sz w:val="32"/>
          <w:szCs w:val="32"/>
        </w:rPr>
        <w:t>”）完成，证件按编号顺序发放，不得跳号。同时使用《湖北省</w:t>
      </w:r>
      <w:r>
        <w:rPr>
          <w:rFonts w:hint="eastAsia" w:ascii="仿宋_GB2312" w:eastAsia="仿宋_GB2312"/>
          <w:color w:val="auto"/>
          <w:sz w:val="32"/>
          <w:szCs w:val="32"/>
          <w:lang w:eastAsia="zh-CN"/>
        </w:rPr>
        <w:t>出生医学证明</w:t>
      </w:r>
      <w:r>
        <w:rPr>
          <w:rFonts w:hint="eastAsia" w:ascii="仿宋_GB2312" w:eastAsia="仿宋_GB2312"/>
          <w:color w:val="auto"/>
          <w:sz w:val="32"/>
          <w:szCs w:val="32"/>
        </w:rPr>
        <w:t>出入库登记簿》进行登记，详细记录号段、流向等信息，确保每一份证件能追踪到最终流向。</w:t>
      </w:r>
    </w:p>
    <w:p w14:paraId="31ACC907">
      <w:pPr>
        <w:ind w:firstLine="640" w:firstLineChars="200"/>
        <w:rPr>
          <w:rFonts w:hint="eastAsia" w:ascii="仿宋_GB2312" w:eastAsia="仿宋_GB2312"/>
          <w:color w:val="auto"/>
          <w:sz w:val="32"/>
          <w:szCs w:val="32"/>
        </w:rPr>
      </w:pP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五</w:t>
      </w: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空白证调配。</w:t>
      </w:r>
      <w:r>
        <w:rPr>
          <w:rFonts w:hint="eastAsia" w:ascii="仿宋_GB2312" w:eastAsia="仿宋_GB2312"/>
          <w:color w:val="auto"/>
          <w:sz w:val="32"/>
          <w:szCs w:val="32"/>
        </w:rPr>
        <w:t>各级管理机构应掌握辖区</w:t>
      </w:r>
      <w:r>
        <w:rPr>
          <w:rFonts w:hint="eastAsia" w:ascii="仿宋_GB2312" w:eastAsia="仿宋_GB2312"/>
          <w:color w:val="auto"/>
          <w:sz w:val="32"/>
          <w:szCs w:val="32"/>
          <w:lang w:eastAsia="zh-CN"/>
        </w:rPr>
        <w:t>空白证</w:t>
      </w:r>
      <w:r>
        <w:rPr>
          <w:rFonts w:hint="eastAsia" w:ascii="仿宋_GB2312" w:eastAsia="仿宋_GB2312"/>
          <w:color w:val="auto"/>
          <w:sz w:val="32"/>
          <w:szCs w:val="32"/>
        </w:rPr>
        <w:t>库存和使用情况，签发机构</w:t>
      </w:r>
      <w:r>
        <w:rPr>
          <w:rFonts w:hint="eastAsia" w:ascii="仿宋_GB2312" w:eastAsia="仿宋_GB2312"/>
          <w:color w:val="auto"/>
          <w:sz w:val="32"/>
          <w:szCs w:val="32"/>
          <w:lang w:val="en-US" w:eastAsia="zh-CN"/>
        </w:rPr>
        <w:t>出现库存过多以及</w:t>
      </w:r>
      <w:r>
        <w:rPr>
          <w:rFonts w:hint="eastAsia" w:ascii="仿宋_GB2312" w:eastAsia="仿宋_GB2312"/>
          <w:color w:val="auto"/>
          <w:sz w:val="32"/>
          <w:szCs w:val="32"/>
        </w:rPr>
        <w:t>签发资格取消等</w:t>
      </w:r>
      <w:r>
        <w:rPr>
          <w:rFonts w:hint="eastAsia" w:ascii="仿宋_GB2312" w:eastAsia="仿宋_GB2312"/>
          <w:color w:val="auto"/>
          <w:sz w:val="32"/>
          <w:szCs w:val="32"/>
          <w:lang w:val="en-US" w:eastAsia="zh-CN"/>
        </w:rPr>
        <w:t>情况</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由管理机构及时收回空白证，按需求</w:t>
      </w:r>
      <w:r>
        <w:rPr>
          <w:rFonts w:hint="eastAsia" w:ascii="仿宋_GB2312" w:eastAsia="仿宋_GB2312"/>
          <w:color w:val="auto"/>
          <w:sz w:val="32"/>
          <w:szCs w:val="32"/>
        </w:rPr>
        <w:t>调整到本辖区其他签发机构使用</w:t>
      </w:r>
      <w:r>
        <w:rPr>
          <w:rFonts w:hint="eastAsia" w:ascii="仿宋_GB2312" w:eastAsia="仿宋_GB2312"/>
          <w:color w:val="auto"/>
          <w:sz w:val="32"/>
          <w:szCs w:val="32"/>
          <w:lang w:eastAsia="zh-CN"/>
        </w:rPr>
        <w:t>。</w:t>
      </w:r>
      <w:r>
        <w:rPr>
          <w:rFonts w:hint="eastAsia" w:ascii="仿宋_GB2312" w:eastAsia="仿宋_GB2312"/>
          <w:color w:val="auto"/>
          <w:sz w:val="32"/>
          <w:szCs w:val="32"/>
        </w:rPr>
        <w:t>所属地县级管理机构通过妇幼智慧系统中调配功能进行调整，调出机构、管理机构和调入机构均应做好出入库登记。</w:t>
      </w:r>
    </w:p>
    <w:p w14:paraId="0ADA578F">
      <w:pPr>
        <w:ind w:firstLine="640" w:firstLineChars="200"/>
        <w:rPr>
          <w:rFonts w:hint="eastAsia" w:ascii="仿宋_GB2312" w:eastAsia="仿宋_GB2312"/>
          <w:color w:val="auto"/>
          <w:sz w:val="32"/>
          <w:szCs w:val="32"/>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六）空白证</w:t>
      </w:r>
      <w:r>
        <w:rPr>
          <w:rFonts w:hint="eastAsia" w:ascii="楷体_GB2312" w:hAnsi="楷体_GB2312" w:eastAsia="楷体_GB2312" w:cs="楷体_GB2312"/>
          <w:color w:val="auto"/>
          <w:sz w:val="32"/>
          <w:szCs w:val="32"/>
        </w:rPr>
        <w:t>遗失处置。</w:t>
      </w:r>
      <w:r>
        <w:rPr>
          <w:rFonts w:hint="eastAsia" w:ascii="仿宋_GB2312" w:eastAsia="仿宋_GB2312"/>
          <w:color w:val="auto"/>
          <w:sz w:val="32"/>
          <w:szCs w:val="32"/>
          <w:lang w:eastAsia="zh-CN"/>
        </w:rPr>
        <w:t>管理机构和签发机构</w:t>
      </w:r>
      <w:r>
        <w:rPr>
          <w:rFonts w:hint="eastAsia" w:ascii="仿宋_GB2312" w:eastAsia="仿宋_GB2312"/>
          <w:color w:val="auto"/>
          <w:sz w:val="32"/>
          <w:szCs w:val="32"/>
        </w:rPr>
        <w:t>发现</w:t>
      </w:r>
      <w:r>
        <w:rPr>
          <w:rFonts w:hint="eastAsia" w:ascii="仿宋_GB2312" w:eastAsia="仿宋_GB2312"/>
          <w:color w:val="auto"/>
          <w:sz w:val="32"/>
          <w:szCs w:val="32"/>
          <w:lang w:eastAsia="zh-CN"/>
        </w:rPr>
        <w:t>《出生医学证明》</w:t>
      </w:r>
      <w:r>
        <w:rPr>
          <w:rFonts w:hint="eastAsia" w:ascii="仿宋_GB2312" w:eastAsia="仿宋_GB2312"/>
          <w:color w:val="auto"/>
          <w:sz w:val="32"/>
          <w:szCs w:val="32"/>
          <w:lang w:val="en-US" w:eastAsia="zh-CN"/>
        </w:rPr>
        <w:t>空白证</w:t>
      </w:r>
      <w:r>
        <w:rPr>
          <w:rFonts w:hint="eastAsia" w:ascii="仿宋_GB2312" w:eastAsia="仿宋_GB2312"/>
          <w:color w:val="auto"/>
          <w:sz w:val="32"/>
          <w:szCs w:val="32"/>
        </w:rPr>
        <w:t>遗失的，应当立即封锁现场，向公安机关报案，迅速报告主管部门，对遗失的证件</w:t>
      </w:r>
      <w:r>
        <w:rPr>
          <w:rFonts w:hint="eastAsia" w:ascii="仿宋_GB2312" w:eastAsia="仿宋_GB2312"/>
          <w:color w:val="auto"/>
          <w:sz w:val="32"/>
          <w:szCs w:val="32"/>
          <w:lang w:val="en-US" w:eastAsia="zh-CN"/>
        </w:rPr>
        <w:t>在废证登记簿及妇幼智慧系统中</w:t>
      </w:r>
      <w:r>
        <w:rPr>
          <w:rFonts w:hint="eastAsia" w:ascii="仿宋_GB2312" w:eastAsia="仿宋_GB2312"/>
          <w:color w:val="auto"/>
          <w:sz w:val="32"/>
          <w:szCs w:val="32"/>
        </w:rPr>
        <w:t>登记为废证，</w:t>
      </w:r>
      <w:r>
        <w:rPr>
          <w:rFonts w:hint="eastAsia" w:ascii="仿宋_GB2312" w:eastAsia="仿宋_GB2312"/>
          <w:color w:val="auto"/>
          <w:sz w:val="32"/>
          <w:szCs w:val="32"/>
          <w:lang w:val="en-US" w:eastAsia="zh-CN"/>
        </w:rPr>
        <w:t>应</w:t>
      </w:r>
      <w:r>
        <w:rPr>
          <w:rFonts w:hint="eastAsia" w:ascii="仿宋_GB2312" w:eastAsia="仿宋_GB2312"/>
          <w:color w:val="auto"/>
          <w:sz w:val="32"/>
          <w:szCs w:val="32"/>
          <w:lang w:eastAsia="zh-CN"/>
        </w:rPr>
        <w:t>在</w:t>
      </w:r>
      <w:r>
        <w:rPr>
          <w:rFonts w:hint="eastAsia" w:ascii="仿宋_GB2312" w:eastAsia="仿宋_GB2312"/>
          <w:color w:val="auto"/>
          <w:sz w:val="32"/>
          <w:szCs w:val="32"/>
          <w:lang w:val="en-US" w:eastAsia="zh-CN"/>
        </w:rPr>
        <w:t>2小时内</w:t>
      </w:r>
      <w:r>
        <w:rPr>
          <w:rFonts w:hint="eastAsia" w:ascii="仿宋_GB2312" w:eastAsia="仿宋_GB2312"/>
          <w:color w:val="auto"/>
          <w:sz w:val="32"/>
          <w:szCs w:val="32"/>
        </w:rPr>
        <w:t>报至省卫生健康委员会</w:t>
      </w:r>
      <w:r>
        <w:rPr>
          <w:rFonts w:hint="eastAsia" w:ascii="仿宋_GB2312" w:eastAsia="仿宋_GB2312"/>
          <w:color w:val="auto"/>
          <w:sz w:val="32"/>
          <w:szCs w:val="32"/>
          <w:lang w:eastAsia="zh-CN"/>
        </w:rPr>
        <w:t>，</w:t>
      </w:r>
      <w:r>
        <w:rPr>
          <w:rFonts w:hint="eastAsia" w:ascii="仿宋_GB2312" w:eastAsia="仿宋_GB2312"/>
          <w:color w:val="auto"/>
          <w:sz w:val="32"/>
          <w:szCs w:val="32"/>
        </w:rPr>
        <w:t>省卫生健康委应</w:t>
      </w:r>
      <w:r>
        <w:rPr>
          <w:rFonts w:hint="eastAsia" w:ascii="仿宋_GB2312" w:eastAsia="仿宋_GB2312"/>
          <w:color w:val="auto"/>
          <w:sz w:val="32"/>
          <w:szCs w:val="32"/>
          <w:lang w:eastAsia="zh-CN"/>
        </w:rPr>
        <w:t>及时</w:t>
      </w:r>
      <w:r>
        <w:rPr>
          <w:rFonts w:hint="eastAsia" w:ascii="仿宋_GB2312" w:eastAsia="仿宋_GB2312"/>
          <w:color w:val="auto"/>
          <w:sz w:val="32"/>
          <w:szCs w:val="32"/>
        </w:rPr>
        <w:t>将遗失情况及编号等上报至国家卫生健康委。</w:t>
      </w:r>
    </w:p>
    <w:p w14:paraId="3FF2E635">
      <w:pPr>
        <w:ind w:firstLine="640" w:firstLineChars="200"/>
        <w:rPr>
          <w:rFonts w:hint="eastAsia" w:ascii="仿宋_GB2312" w:eastAsia="仿宋_GB2312"/>
          <w:color w:val="auto"/>
          <w:sz w:val="32"/>
          <w:szCs w:val="32"/>
        </w:rPr>
      </w:pPr>
      <w:r>
        <w:rPr>
          <w:rFonts w:hint="eastAsia" w:ascii="黑体" w:hAnsi="黑体" w:eastAsia="黑体" w:cs="黑体"/>
          <w:color w:val="auto"/>
          <w:sz w:val="32"/>
          <w:szCs w:val="32"/>
        </w:rPr>
        <w:t>第十</w:t>
      </w: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rPr>
        <w:t>条　</w:t>
      </w:r>
      <w:r>
        <w:rPr>
          <w:rFonts w:hint="eastAsia" w:ascii="仿宋_GB2312" w:eastAsia="仿宋_GB2312"/>
          <w:color w:val="auto"/>
          <w:sz w:val="32"/>
          <w:szCs w:val="32"/>
          <w:lang w:val="en-US" w:eastAsia="zh-CN"/>
        </w:rPr>
        <w:t>空白证保管场所实行</w:t>
      </w:r>
      <w:r>
        <w:rPr>
          <w:rFonts w:hint="eastAsia" w:ascii="仿宋_GB2312" w:eastAsia="仿宋_GB2312"/>
          <w:color w:val="auto"/>
          <w:sz w:val="32"/>
          <w:szCs w:val="32"/>
        </w:rPr>
        <w:t>双人双锁</w:t>
      </w:r>
      <w:r>
        <w:rPr>
          <w:rFonts w:hint="eastAsia" w:ascii="仿宋_GB2312" w:eastAsia="仿宋_GB2312"/>
          <w:color w:val="auto"/>
          <w:sz w:val="32"/>
          <w:szCs w:val="32"/>
          <w:lang w:val="en-US" w:eastAsia="zh-CN"/>
        </w:rPr>
        <w:t>管理</w:t>
      </w:r>
      <w:r>
        <w:rPr>
          <w:rFonts w:hint="eastAsia" w:ascii="仿宋_GB2312" w:eastAsia="仿宋_GB2312"/>
          <w:color w:val="auto"/>
          <w:sz w:val="32"/>
          <w:szCs w:val="32"/>
          <w:lang w:eastAsia="zh-CN"/>
        </w:rPr>
        <w:t>，房</w:t>
      </w:r>
      <w:r>
        <w:rPr>
          <w:rFonts w:hint="eastAsia" w:ascii="仿宋_GB2312" w:eastAsia="仿宋_GB2312"/>
          <w:color w:val="auto"/>
          <w:sz w:val="32"/>
          <w:szCs w:val="32"/>
          <w:lang w:val="en-US" w:eastAsia="zh-CN"/>
        </w:rPr>
        <w:t>间</w:t>
      </w:r>
      <w:r>
        <w:rPr>
          <w:rFonts w:hint="eastAsia" w:ascii="仿宋_GB2312" w:eastAsia="仿宋_GB2312"/>
          <w:color w:val="auto"/>
          <w:sz w:val="32"/>
          <w:szCs w:val="32"/>
        </w:rPr>
        <w:t>应配有门锁、柜锁、铁门、铁窗和保险柜，门口和室内应安装监控、灭火设备等安全装置。空白证的运送和保管</w:t>
      </w:r>
      <w:r>
        <w:rPr>
          <w:rFonts w:hint="eastAsia" w:ascii="仿宋_GB2312" w:eastAsia="仿宋_GB2312"/>
          <w:color w:val="auto"/>
          <w:sz w:val="32"/>
          <w:szCs w:val="32"/>
          <w:lang w:val="en-US" w:eastAsia="zh-CN"/>
        </w:rPr>
        <w:t>应由</w:t>
      </w:r>
      <w:r>
        <w:rPr>
          <w:rFonts w:hint="eastAsia" w:ascii="仿宋_GB2312" w:eastAsia="仿宋_GB2312"/>
          <w:color w:val="auto"/>
          <w:sz w:val="32"/>
          <w:szCs w:val="32"/>
        </w:rPr>
        <w:t>专人负责，存放环境整洁，相对湿度不超过30%，温度-5～40℃，无腐蚀性气体，通风良好，防潮、防虫、防火、防盗等措施齐全。</w:t>
      </w:r>
    </w:p>
    <w:p w14:paraId="2869F10C">
      <w:pPr>
        <w:ind w:firstLine="640" w:firstLineChars="200"/>
        <w:rPr>
          <w:rFonts w:hint="eastAsia" w:ascii="仿宋_GB2312" w:hAnsi="Times New Roman" w:eastAsia="仿宋_GB2312"/>
          <w:color w:val="auto"/>
          <w:sz w:val="32"/>
          <w:szCs w:val="32"/>
          <w:highlight w:val="none"/>
          <w:lang w:val="en-US" w:eastAsia="zh-CN"/>
        </w:rPr>
      </w:pPr>
      <w:r>
        <w:rPr>
          <w:rFonts w:hint="eastAsia" w:ascii="黑体" w:hAnsi="黑体" w:eastAsia="黑体"/>
          <w:color w:val="auto"/>
          <w:sz w:val="32"/>
          <w:szCs w:val="32"/>
          <w:lang w:val="en-US" w:eastAsia="zh-CN"/>
        </w:rPr>
        <w:t>第十三条</w:t>
      </w:r>
      <w:r>
        <w:rPr>
          <w:rFonts w:hint="eastAsia" w:ascii="黑体" w:hAnsi="黑体" w:eastAsia="黑体" w:cs="黑体"/>
          <w:color w:val="FF0000"/>
          <w:sz w:val="32"/>
          <w:szCs w:val="32"/>
          <w:lang w:val="en-US" w:eastAsia="zh-CN"/>
        </w:rPr>
        <w:t xml:space="preserve"> </w:t>
      </w:r>
      <w:r>
        <w:rPr>
          <w:rFonts w:hint="eastAsia" w:ascii="仿宋_GB2312" w:eastAsia="仿宋_GB2312"/>
          <w:color w:val="auto"/>
          <w:sz w:val="32"/>
          <w:szCs w:val="32"/>
          <w:highlight w:val="none"/>
        </w:rPr>
        <w:t>废证是指因运输、保管不善导致</w:t>
      </w:r>
      <w:r>
        <w:rPr>
          <w:rFonts w:hint="eastAsia" w:ascii="仿宋_GB2312" w:eastAsia="仿宋_GB2312"/>
          <w:color w:val="auto"/>
          <w:sz w:val="32"/>
          <w:szCs w:val="32"/>
          <w:highlight w:val="none"/>
          <w:lang w:eastAsia="zh-CN"/>
        </w:rPr>
        <w:t>空白证</w:t>
      </w:r>
      <w:r>
        <w:rPr>
          <w:rFonts w:hint="eastAsia" w:ascii="仿宋_GB2312" w:eastAsia="仿宋_GB2312"/>
          <w:color w:val="auto"/>
          <w:sz w:val="32"/>
          <w:szCs w:val="32"/>
          <w:highlight w:val="none"/>
        </w:rPr>
        <w:t>毁损或因打印、填写错误、声明作废未签发的</w:t>
      </w:r>
      <w:r>
        <w:rPr>
          <w:rFonts w:hint="eastAsia" w:ascii="仿宋_GB2312" w:eastAsia="仿宋_GB2312"/>
          <w:color w:val="auto"/>
          <w:sz w:val="32"/>
          <w:szCs w:val="32"/>
          <w:highlight w:val="none"/>
          <w:lang w:eastAsia="zh-CN"/>
        </w:rPr>
        <w:t>《出生医学证明》</w:t>
      </w:r>
      <w:r>
        <w:rPr>
          <w:rFonts w:hint="eastAsia" w:ascii="仿宋_GB2312" w:eastAsia="仿宋_GB2312"/>
          <w:color w:val="auto"/>
          <w:sz w:val="32"/>
          <w:szCs w:val="32"/>
          <w:highlight w:val="none"/>
        </w:rPr>
        <w:t>。</w:t>
      </w:r>
    </w:p>
    <w:p w14:paraId="2F8D7F2C">
      <w:pPr>
        <w:ind w:firstLine="640" w:firstLineChars="200"/>
        <w:rPr>
          <w:rFonts w:hint="eastAsia" w:ascii="仿宋_GB2312" w:eastAsia="仿宋_GB2312"/>
          <w:color w:val="auto"/>
          <w:sz w:val="32"/>
          <w:szCs w:val="32"/>
          <w:highlight w:val="none"/>
        </w:rPr>
      </w:pPr>
      <w:r>
        <w:rPr>
          <w:rFonts w:hint="eastAsia" w:ascii="楷体" w:hAnsi="楷体" w:eastAsia="楷体" w:cs="楷体"/>
          <w:color w:val="auto"/>
          <w:sz w:val="32"/>
          <w:szCs w:val="32"/>
          <w:highlight w:val="none"/>
          <w:lang w:eastAsia="zh-CN"/>
        </w:rPr>
        <w:t>（</w:t>
      </w:r>
      <w:r>
        <w:rPr>
          <w:rFonts w:hint="eastAsia" w:ascii="楷体" w:hAnsi="楷体" w:eastAsia="楷体" w:cs="楷体"/>
          <w:color w:val="auto"/>
          <w:sz w:val="32"/>
          <w:szCs w:val="32"/>
          <w:highlight w:val="none"/>
          <w:lang w:val="en-US" w:eastAsia="zh-CN"/>
        </w:rPr>
        <w:t>一</w:t>
      </w:r>
      <w:r>
        <w:rPr>
          <w:rFonts w:hint="eastAsia" w:ascii="楷体" w:hAnsi="楷体" w:eastAsia="楷体" w:cs="楷体"/>
          <w:color w:val="auto"/>
          <w:sz w:val="32"/>
          <w:szCs w:val="32"/>
          <w:highlight w:val="none"/>
          <w:lang w:eastAsia="zh-CN"/>
        </w:rPr>
        <w:t>）</w:t>
      </w:r>
      <w:r>
        <w:rPr>
          <w:rFonts w:hint="eastAsia" w:ascii="楷体" w:hAnsi="楷体" w:eastAsia="楷体" w:cs="楷体"/>
          <w:color w:val="auto"/>
          <w:sz w:val="32"/>
          <w:szCs w:val="32"/>
          <w:highlight w:val="none"/>
          <w:lang w:val="en-US" w:eastAsia="zh-CN"/>
        </w:rPr>
        <w:t>废证登记。</w:t>
      </w:r>
      <w:r>
        <w:rPr>
          <w:rFonts w:hint="eastAsia" w:ascii="仿宋_GB2312" w:eastAsia="仿宋_GB2312"/>
          <w:color w:val="auto"/>
          <w:sz w:val="32"/>
          <w:szCs w:val="32"/>
          <w:highlight w:val="none"/>
        </w:rPr>
        <w:t>各机构应对本机构产生的废证使用《湖北省</w:t>
      </w:r>
      <w:r>
        <w:rPr>
          <w:rFonts w:hint="eastAsia" w:ascii="仿宋_GB2312" w:eastAsia="仿宋_GB2312"/>
          <w:color w:val="auto"/>
          <w:sz w:val="32"/>
          <w:szCs w:val="32"/>
          <w:highlight w:val="none"/>
          <w:lang w:eastAsia="zh-CN"/>
        </w:rPr>
        <w:t>出生医学证明</w:t>
      </w:r>
      <w:r>
        <w:rPr>
          <w:rFonts w:hint="eastAsia" w:ascii="仿宋_GB2312" w:eastAsia="仿宋_GB2312"/>
          <w:color w:val="auto"/>
          <w:sz w:val="32"/>
          <w:szCs w:val="32"/>
          <w:highlight w:val="none"/>
        </w:rPr>
        <w:t>废证登记簿》如实登记废证编号和作废原因，</w:t>
      </w:r>
      <w:r>
        <w:rPr>
          <w:rFonts w:hint="eastAsia" w:ascii="仿宋_GB2312" w:eastAsia="仿宋_GB2312"/>
          <w:color w:val="auto"/>
          <w:sz w:val="32"/>
          <w:szCs w:val="32"/>
          <w:highlight w:val="none"/>
          <w:lang w:val="en-US" w:eastAsia="zh-CN"/>
        </w:rPr>
        <w:t>打印过程中产生的废证，应在证件三联上标识作废，</w:t>
      </w:r>
      <w:r>
        <w:rPr>
          <w:rFonts w:hint="eastAsia" w:ascii="仿宋_GB2312" w:eastAsia="仿宋_GB2312"/>
          <w:color w:val="auto"/>
          <w:sz w:val="32"/>
          <w:szCs w:val="32"/>
          <w:highlight w:val="none"/>
        </w:rPr>
        <w:t>并及时在妇幼智慧系统中进行废证登记。</w:t>
      </w:r>
    </w:p>
    <w:p w14:paraId="0329FDF7">
      <w:pPr>
        <w:ind w:firstLine="640" w:firstLineChars="200"/>
        <w:rPr>
          <w:rFonts w:hint="eastAsia" w:ascii="仿宋_GB2312" w:eastAsia="仿宋_GB2312"/>
          <w:color w:val="auto"/>
          <w:sz w:val="32"/>
          <w:szCs w:val="32"/>
          <w:highlight w:val="none"/>
        </w:rPr>
      </w:pPr>
      <w:r>
        <w:rPr>
          <w:rFonts w:hint="eastAsia" w:ascii="楷体" w:hAnsi="楷体" w:eastAsia="楷体" w:cs="楷体"/>
          <w:color w:val="auto"/>
          <w:sz w:val="32"/>
          <w:szCs w:val="32"/>
          <w:highlight w:val="none"/>
          <w:lang w:eastAsia="zh-CN"/>
        </w:rPr>
        <w:t>（</w:t>
      </w:r>
      <w:r>
        <w:rPr>
          <w:rFonts w:hint="eastAsia" w:ascii="楷体" w:hAnsi="楷体" w:eastAsia="楷体" w:cs="楷体"/>
          <w:color w:val="auto"/>
          <w:sz w:val="32"/>
          <w:szCs w:val="32"/>
          <w:highlight w:val="none"/>
          <w:lang w:val="en-US" w:eastAsia="zh-CN"/>
        </w:rPr>
        <w:t>二</w:t>
      </w:r>
      <w:r>
        <w:rPr>
          <w:rFonts w:hint="eastAsia" w:ascii="楷体" w:hAnsi="楷体" w:eastAsia="楷体" w:cs="楷体"/>
          <w:color w:val="auto"/>
          <w:sz w:val="32"/>
          <w:szCs w:val="32"/>
          <w:highlight w:val="none"/>
          <w:lang w:eastAsia="zh-CN"/>
        </w:rPr>
        <w:t>）</w:t>
      </w:r>
      <w:r>
        <w:rPr>
          <w:rFonts w:hint="eastAsia" w:ascii="楷体" w:hAnsi="楷体" w:eastAsia="楷体" w:cs="楷体"/>
          <w:color w:val="auto"/>
          <w:sz w:val="32"/>
          <w:szCs w:val="32"/>
          <w:highlight w:val="none"/>
          <w:lang w:val="en-US" w:eastAsia="zh-CN"/>
        </w:rPr>
        <w:t>废证控制。</w:t>
      </w:r>
      <w:r>
        <w:rPr>
          <w:rFonts w:hint="eastAsia" w:ascii="仿宋_GB2312" w:eastAsia="仿宋_GB2312"/>
          <w:color w:val="auto"/>
          <w:sz w:val="32"/>
          <w:szCs w:val="32"/>
          <w:highlight w:val="none"/>
        </w:rPr>
        <w:t>各级管理机构和签发机构要严格控制废证率，年废证率</w:t>
      </w:r>
      <w:r>
        <w:rPr>
          <w:rFonts w:hint="eastAsia" w:ascii="仿宋_GB2312" w:eastAsia="仿宋_GB2312"/>
          <w:color w:val="auto"/>
          <w:sz w:val="32"/>
          <w:szCs w:val="32"/>
          <w:highlight w:val="none"/>
          <w:lang w:eastAsia="zh-CN"/>
        </w:rPr>
        <w:t>不</w:t>
      </w:r>
      <w:r>
        <w:rPr>
          <w:rFonts w:hint="eastAsia" w:ascii="仿宋_GB2312" w:eastAsia="仿宋_GB2312"/>
          <w:color w:val="auto"/>
          <w:sz w:val="32"/>
          <w:szCs w:val="32"/>
          <w:highlight w:val="none"/>
        </w:rPr>
        <w:t>超过1%。当年印制的</w:t>
      </w:r>
      <w:r>
        <w:rPr>
          <w:rFonts w:hint="eastAsia" w:ascii="仿宋_GB2312" w:eastAsia="仿宋_GB2312"/>
          <w:color w:val="auto"/>
          <w:sz w:val="32"/>
          <w:szCs w:val="32"/>
          <w:highlight w:val="none"/>
          <w:lang w:eastAsia="zh-CN"/>
        </w:rPr>
        <w:t>空白证</w:t>
      </w:r>
      <w:r>
        <w:rPr>
          <w:rFonts w:hint="eastAsia" w:ascii="仿宋_GB2312" w:eastAsia="仿宋_GB2312"/>
          <w:color w:val="auto"/>
          <w:sz w:val="32"/>
          <w:szCs w:val="32"/>
          <w:highlight w:val="none"/>
        </w:rPr>
        <w:t>必须在下一年年底前使用完毕，剩余证件按废证处理。</w:t>
      </w:r>
    </w:p>
    <w:p w14:paraId="74828B24">
      <w:pPr>
        <w:ind w:firstLine="640" w:firstLineChars="200"/>
        <w:rPr>
          <w:rFonts w:hint="eastAsia" w:ascii="黑体" w:hAnsi="黑体" w:eastAsia="黑体" w:cs="黑体"/>
          <w:color w:val="FF0000"/>
          <w:sz w:val="32"/>
          <w:szCs w:val="32"/>
          <w:lang w:val="en-US" w:eastAsia="zh-CN"/>
        </w:rPr>
      </w:pPr>
      <w:r>
        <w:rPr>
          <w:rFonts w:hint="eastAsia" w:ascii="楷体" w:hAnsi="楷体" w:eastAsia="楷体" w:cs="楷体"/>
          <w:color w:val="auto"/>
          <w:sz w:val="32"/>
          <w:szCs w:val="32"/>
          <w:highlight w:val="none"/>
          <w:lang w:eastAsia="zh-CN"/>
        </w:rPr>
        <w:t>（</w:t>
      </w:r>
      <w:r>
        <w:rPr>
          <w:rFonts w:hint="eastAsia" w:ascii="楷体" w:hAnsi="楷体" w:eastAsia="楷体" w:cs="楷体"/>
          <w:color w:val="auto"/>
          <w:sz w:val="32"/>
          <w:szCs w:val="32"/>
          <w:highlight w:val="none"/>
          <w:lang w:val="en-US" w:eastAsia="zh-CN"/>
        </w:rPr>
        <w:t>三</w:t>
      </w:r>
      <w:r>
        <w:rPr>
          <w:rFonts w:hint="eastAsia" w:ascii="楷体" w:hAnsi="楷体" w:eastAsia="楷体" w:cs="楷体"/>
          <w:color w:val="auto"/>
          <w:sz w:val="32"/>
          <w:szCs w:val="32"/>
          <w:highlight w:val="none"/>
          <w:lang w:eastAsia="zh-CN"/>
        </w:rPr>
        <w:t>）</w:t>
      </w:r>
      <w:r>
        <w:rPr>
          <w:rFonts w:hint="eastAsia" w:ascii="楷体" w:hAnsi="楷体" w:eastAsia="楷体" w:cs="楷体"/>
          <w:color w:val="auto"/>
          <w:sz w:val="32"/>
          <w:szCs w:val="32"/>
          <w:highlight w:val="none"/>
          <w:lang w:val="en-US" w:eastAsia="zh-CN"/>
        </w:rPr>
        <w:t>废证处置。</w:t>
      </w:r>
      <w:r>
        <w:rPr>
          <w:rFonts w:hint="eastAsia" w:ascii="仿宋_GB2312" w:eastAsia="仿宋_GB2312"/>
          <w:color w:val="auto"/>
          <w:sz w:val="32"/>
          <w:szCs w:val="32"/>
          <w:highlight w:val="none"/>
          <w:lang w:val="en-US" w:eastAsia="zh-CN"/>
        </w:rPr>
        <w:t>管理机构及签发机构于每年1月31日前，将废证逐级汇总上报至省级管理机构，由省级管理机构报请省卫生健康委员会后集中销毁，并如实填写《湖北省出生医学证明废证销毁登记簿》。</w:t>
      </w:r>
    </w:p>
    <w:p w14:paraId="324D0C52">
      <w:pPr>
        <w:ind w:firstLine="640" w:firstLineChars="200"/>
        <w:rPr>
          <w:rFonts w:hint="eastAsia" w:ascii="黑体" w:hAnsi="黑体" w:eastAsia="黑体"/>
          <w:color w:val="auto"/>
          <w:sz w:val="32"/>
          <w:szCs w:val="32"/>
        </w:rPr>
      </w:pPr>
      <w:r>
        <w:rPr>
          <w:rFonts w:hint="eastAsia" w:ascii="黑体" w:hAnsi="黑体" w:eastAsia="黑体" w:cs="黑体"/>
          <w:color w:val="auto"/>
          <w:sz w:val="32"/>
          <w:szCs w:val="32"/>
          <w:lang w:val="en-US" w:eastAsia="zh-CN"/>
        </w:rPr>
        <w:t xml:space="preserve">第十四条 </w:t>
      </w:r>
      <w:r>
        <w:rPr>
          <w:rFonts w:hint="eastAsia" w:ascii="仿宋_GB2312" w:eastAsia="仿宋_GB2312"/>
          <w:color w:val="auto"/>
          <w:sz w:val="32"/>
          <w:szCs w:val="32"/>
        </w:rPr>
        <w:t>各级卫生健康行政部门或管理机构每季度首月10日前，统计上一季度</w:t>
      </w:r>
      <w:r>
        <w:rPr>
          <w:rFonts w:hint="eastAsia" w:ascii="仿宋_GB2312" w:eastAsia="仿宋_GB2312"/>
          <w:color w:val="auto"/>
          <w:sz w:val="32"/>
          <w:szCs w:val="32"/>
          <w:lang w:eastAsia="zh-CN"/>
        </w:rPr>
        <w:t>《出生医学证明》</w:t>
      </w:r>
      <w:r>
        <w:rPr>
          <w:rFonts w:hint="eastAsia" w:ascii="仿宋_GB2312" w:eastAsia="仿宋_GB2312"/>
          <w:color w:val="auto"/>
          <w:sz w:val="32"/>
          <w:szCs w:val="32"/>
        </w:rPr>
        <w:t>使用情况，填写《</w:t>
      </w:r>
      <w:r>
        <w:rPr>
          <w:rFonts w:hint="eastAsia" w:ascii="仿宋_GB2312" w:eastAsia="仿宋_GB2312"/>
          <w:color w:val="auto"/>
          <w:sz w:val="32"/>
          <w:szCs w:val="32"/>
          <w:lang w:eastAsia="zh-CN"/>
        </w:rPr>
        <w:t>出生医学证明</w:t>
      </w:r>
      <w:r>
        <w:rPr>
          <w:rFonts w:hint="eastAsia" w:ascii="仿宋_GB2312" w:eastAsia="仿宋_GB2312"/>
          <w:color w:val="auto"/>
          <w:sz w:val="32"/>
          <w:szCs w:val="32"/>
        </w:rPr>
        <w:t>季度</w:t>
      </w:r>
      <w:r>
        <w:rPr>
          <w:rFonts w:hint="eastAsia" w:ascii="仿宋_GB2312" w:eastAsia="仿宋_GB2312"/>
          <w:color w:val="auto"/>
          <w:sz w:val="32"/>
          <w:szCs w:val="32"/>
          <w:lang w:val="en-US" w:eastAsia="zh-CN"/>
        </w:rPr>
        <w:t>配发</w:t>
      </w:r>
      <w:r>
        <w:rPr>
          <w:rFonts w:hint="eastAsia" w:ascii="仿宋_GB2312" w:eastAsia="仿宋_GB2312"/>
          <w:color w:val="auto"/>
          <w:sz w:val="32"/>
          <w:szCs w:val="32"/>
        </w:rPr>
        <w:t>表》和《废证季度统计表》；每年1月31日前，统计本辖区上一年度</w:t>
      </w:r>
      <w:r>
        <w:rPr>
          <w:rFonts w:hint="eastAsia" w:ascii="仿宋_GB2312" w:eastAsia="仿宋_GB2312"/>
          <w:color w:val="auto"/>
          <w:sz w:val="32"/>
          <w:szCs w:val="32"/>
          <w:lang w:eastAsia="zh-CN"/>
        </w:rPr>
        <w:t>《出生医学证明》</w:t>
      </w:r>
      <w:r>
        <w:rPr>
          <w:rFonts w:hint="eastAsia" w:ascii="仿宋_GB2312" w:eastAsia="仿宋_GB2312"/>
          <w:color w:val="auto"/>
          <w:sz w:val="32"/>
          <w:szCs w:val="32"/>
        </w:rPr>
        <w:t>使用情况，填写《</w:t>
      </w:r>
      <w:r>
        <w:rPr>
          <w:rFonts w:hint="eastAsia" w:ascii="仿宋_GB2312" w:eastAsia="仿宋_GB2312"/>
          <w:color w:val="auto"/>
          <w:sz w:val="32"/>
          <w:szCs w:val="32"/>
          <w:lang w:eastAsia="zh-CN"/>
        </w:rPr>
        <w:t>出生医学证明</w:t>
      </w:r>
      <w:r>
        <w:rPr>
          <w:rFonts w:hint="eastAsia" w:ascii="仿宋_GB2312" w:eastAsia="仿宋_GB2312"/>
          <w:color w:val="auto"/>
          <w:sz w:val="32"/>
          <w:szCs w:val="32"/>
        </w:rPr>
        <w:t>使用情况年度统计表》，逐级汇总上报至省级管理机构。</w:t>
      </w:r>
    </w:p>
    <w:p w14:paraId="64FD5E0C">
      <w:pPr>
        <w:ind w:firstLine="640" w:firstLineChars="200"/>
        <w:rPr>
          <w:rFonts w:ascii="黑体" w:hAnsi="黑体" w:eastAsia="黑体"/>
          <w:color w:val="auto"/>
          <w:sz w:val="32"/>
          <w:szCs w:val="32"/>
        </w:rPr>
      </w:pPr>
      <w:r>
        <w:rPr>
          <w:rFonts w:hint="eastAsia" w:ascii="黑体" w:hAnsi="黑体" w:eastAsia="黑体"/>
          <w:color w:val="auto"/>
          <w:sz w:val="32"/>
          <w:szCs w:val="32"/>
        </w:rPr>
        <w:t>第十</w:t>
      </w:r>
      <w:r>
        <w:rPr>
          <w:rFonts w:hint="eastAsia" w:ascii="黑体" w:hAnsi="黑体" w:eastAsia="黑体"/>
          <w:color w:val="auto"/>
          <w:sz w:val="32"/>
          <w:szCs w:val="32"/>
          <w:lang w:val="en-US" w:eastAsia="zh-CN"/>
        </w:rPr>
        <w:t>五</w:t>
      </w:r>
      <w:r>
        <w:rPr>
          <w:rFonts w:hint="eastAsia" w:ascii="黑体" w:hAnsi="黑体" w:eastAsia="黑体"/>
          <w:color w:val="auto"/>
          <w:sz w:val="32"/>
          <w:szCs w:val="32"/>
        </w:rPr>
        <w:t>条</w:t>
      </w:r>
      <w:r>
        <w:rPr>
          <w:rFonts w:hint="eastAsia" w:ascii="仿宋_GB2312" w:eastAsia="仿宋_GB2312"/>
          <w:color w:val="auto"/>
          <w:sz w:val="32"/>
          <w:szCs w:val="32"/>
        </w:rPr>
        <w:t>　</w:t>
      </w:r>
      <w:r>
        <w:rPr>
          <w:rFonts w:hint="eastAsia" w:ascii="仿宋_GB2312" w:eastAsia="仿宋_GB2312"/>
          <w:color w:val="auto"/>
          <w:sz w:val="32"/>
          <w:szCs w:val="32"/>
          <w:lang w:eastAsia="zh-CN"/>
        </w:rPr>
        <w:t>《出生医学证明》</w:t>
      </w:r>
      <w:r>
        <w:rPr>
          <w:rFonts w:hint="eastAsia" w:ascii="仿宋_GB2312" w:eastAsia="仿宋_GB2312"/>
          <w:color w:val="auto"/>
          <w:sz w:val="32"/>
          <w:szCs w:val="32"/>
        </w:rPr>
        <w:t>专用章为圆形，直径32mm，印章中的文字字体应与印模式样的字体一致。签发机构所在地为县或县级市的，横线下方文字为“县、市（县级市）行政区划名称”；签发机构所在地为区的，横线下方文字为“设区的市行政区划名称+区行政区划名称”，横线下</w:t>
      </w:r>
      <w:r>
        <w:rPr>
          <w:rFonts w:hint="eastAsia" w:ascii="仿宋_GB2312" w:eastAsia="仿宋_GB2312"/>
          <w:color w:val="auto"/>
          <w:sz w:val="32"/>
          <w:szCs w:val="32"/>
          <w:lang w:val="en-US" w:eastAsia="zh-CN"/>
        </w:rPr>
        <w:t>方</w:t>
      </w:r>
      <w:r>
        <w:rPr>
          <w:rFonts w:hint="eastAsia" w:ascii="仿宋_GB2312" w:eastAsia="仿宋_GB2312"/>
          <w:color w:val="auto"/>
          <w:sz w:val="32"/>
          <w:szCs w:val="32"/>
        </w:rPr>
        <w:t>签发机构名称应与机构执业许可证名称一致。</w:t>
      </w:r>
      <w:r>
        <w:rPr>
          <w:rFonts w:hint="eastAsia" w:ascii="仿宋_GB2312" w:eastAsia="仿宋_GB2312"/>
          <w:color w:val="auto"/>
          <w:sz w:val="32"/>
          <w:szCs w:val="32"/>
          <w:lang w:eastAsia="zh-CN"/>
        </w:rPr>
        <w:t>《出生医学证明》</w:t>
      </w:r>
      <w:r>
        <w:rPr>
          <w:rFonts w:hint="eastAsia" w:ascii="仿宋_GB2312" w:eastAsia="仿宋_GB2312"/>
          <w:color w:val="auto"/>
          <w:sz w:val="32"/>
          <w:szCs w:val="32"/>
        </w:rPr>
        <w:t>专用章由县级卫生健康行政部门严格按照国家卫生健康委员会规定的标准和式样统一刻制并将印模式样</w:t>
      </w:r>
      <w:r>
        <w:rPr>
          <w:rFonts w:hint="eastAsia" w:ascii="仿宋_GB2312" w:eastAsia="仿宋_GB2312"/>
          <w:color w:val="auto"/>
          <w:sz w:val="32"/>
          <w:szCs w:val="32"/>
          <w:lang w:eastAsia="zh-CN"/>
        </w:rPr>
        <w:t>报</w:t>
      </w:r>
      <w:r>
        <w:rPr>
          <w:rFonts w:hint="eastAsia" w:ascii="仿宋_GB2312" w:eastAsia="仿宋_GB2312"/>
          <w:color w:val="auto"/>
          <w:sz w:val="32"/>
          <w:szCs w:val="32"/>
        </w:rPr>
        <w:t>送上级卫生健康行政部门</w:t>
      </w:r>
      <w:r>
        <w:rPr>
          <w:rFonts w:hint="eastAsia" w:ascii="仿宋_GB2312" w:eastAsia="仿宋_GB2312"/>
          <w:color w:val="auto"/>
          <w:sz w:val="32"/>
          <w:szCs w:val="32"/>
          <w:lang w:eastAsia="zh-CN"/>
        </w:rPr>
        <w:t>和管理机构</w:t>
      </w:r>
      <w:r>
        <w:rPr>
          <w:rFonts w:hint="eastAsia" w:ascii="仿宋_GB2312" w:eastAsia="仿宋_GB2312"/>
          <w:color w:val="auto"/>
          <w:sz w:val="32"/>
          <w:szCs w:val="32"/>
        </w:rPr>
        <w:t>备案，通报当地公安机关。</w:t>
      </w:r>
    </w:p>
    <w:p w14:paraId="797DF6CE">
      <w:pPr>
        <w:snapToGrid w:val="0"/>
        <w:spacing w:before="286" w:beforeLines="100" w:after="286" w:afterLines="100"/>
        <w:jc w:val="center"/>
        <w:rPr>
          <w:rFonts w:hint="eastAsia" w:ascii="黑体" w:hAnsi="Calibri" w:eastAsia="黑体"/>
          <w:color w:val="auto"/>
          <w:sz w:val="32"/>
          <w:szCs w:val="32"/>
          <w:lang w:eastAsia="zh-CN"/>
        </w:rPr>
      </w:pPr>
      <w:r>
        <w:rPr>
          <w:rFonts w:hint="eastAsia" w:ascii="黑体" w:hAnsi="Calibri" w:eastAsia="黑体"/>
          <w:color w:val="auto"/>
          <w:sz w:val="32"/>
          <w:szCs w:val="32"/>
        </w:rPr>
        <w:t>第四章　签发</w:t>
      </w:r>
      <w:r>
        <w:rPr>
          <w:rFonts w:hint="eastAsia" w:ascii="黑体" w:hAnsi="Calibri" w:eastAsia="黑体"/>
          <w:color w:val="auto"/>
          <w:sz w:val="32"/>
          <w:szCs w:val="32"/>
          <w:lang w:eastAsia="zh-CN"/>
        </w:rPr>
        <w:t>管理</w:t>
      </w:r>
    </w:p>
    <w:p w14:paraId="02D36506">
      <w:pPr>
        <w:ind w:firstLine="640" w:firstLineChars="200"/>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lang w:val="en-US" w:eastAsia="zh-CN"/>
        </w:rPr>
        <w:t xml:space="preserve">第十六条 </w:t>
      </w:r>
      <w:r>
        <w:rPr>
          <w:rFonts w:hint="eastAsia" w:ascii="仿宋_GB2312" w:hAnsi="仿宋_GB2312" w:eastAsia="仿宋_GB2312" w:cs="仿宋_GB2312"/>
          <w:color w:val="auto"/>
          <w:sz w:val="32"/>
          <w:szCs w:val="32"/>
          <w:highlight w:val="none"/>
          <w:lang w:val="en-US" w:eastAsia="zh-CN"/>
        </w:rPr>
        <w:t>出生医学证明的签发类型包括首次签发、换发和补发。</w:t>
      </w:r>
      <w:r>
        <w:rPr>
          <w:rFonts w:hint="eastAsia" w:ascii="仿宋_GB2312" w:hAnsi="仿宋_GB2312" w:eastAsia="仿宋_GB2312" w:cs="仿宋_GB2312"/>
          <w:color w:val="auto"/>
          <w:sz w:val="32"/>
          <w:szCs w:val="32"/>
          <w:highlight w:val="none"/>
        </w:rPr>
        <w:t>首次签发、换发、补发时应从最小编号开始顺序使用，不得跳号，并使用规范的首次签发、换发、补发登记簿进行登记。</w:t>
      </w:r>
    </w:p>
    <w:p w14:paraId="1E993E44">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lang w:eastAsia="zh-CN"/>
        </w:rPr>
        <w:t>《出生医学证明》</w:t>
      </w:r>
      <w:r>
        <w:rPr>
          <w:rFonts w:hint="eastAsia" w:ascii="仿宋_GB2312" w:hAnsi="仿宋_GB2312" w:eastAsia="仿宋_GB2312" w:cs="仿宋_GB2312"/>
          <w:color w:val="auto"/>
          <w:sz w:val="32"/>
          <w:szCs w:val="32"/>
        </w:rPr>
        <w:t>上的内容必须使用</w:t>
      </w:r>
      <w:r>
        <w:rPr>
          <w:rFonts w:hint="eastAsia" w:ascii="仿宋_GB2312" w:hAnsi="仿宋_GB2312" w:eastAsia="仿宋_GB2312" w:cs="仿宋_GB2312"/>
          <w:color w:val="auto"/>
          <w:sz w:val="32"/>
          <w:szCs w:val="32"/>
          <w:lang w:eastAsia="zh-CN"/>
        </w:rPr>
        <w:t>《通用规范的汉字表》</w:t>
      </w:r>
      <w:r>
        <w:rPr>
          <w:rFonts w:hint="eastAsia" w:ascii="仿宋_GB2312" w:hAnsi="仿宋_GB2312" w:eastAsia="仿宋_GB2312" w:cs="仿宋_GB2312"/>
          <w:color w:val="auto"/>
          <w:sz w:val="32"/>
          <w:szCs w:val="32"/>
        </w:rPr>
        <w:t>和符合国家标准的数字符号打印，</w:t>
      </w:r>
      <w:r>
        <w:rPr>
          <w:rFonts w:hint="eastAsia" w:ascii="仿宋_GB2312" w:hAnsi="仿宋_GB2312" w:eastAsia="仿宋_GB2312" w:cs="仿宋_GB2312"/>
          <w:color w:val="auto"/>
          <w:sz w:val="32"/>
          <w:szCs w:val="32"/>
          <w:lang w:eastAsia="zh-CN"/>
        </w:rPr>
        <w:t>原则上</w:t>
      </w:r>
      <w:r>
        <w:rPr>
          <w:rFonts w:hint="eastAsia" w:ascii="仿宋_GB2312" w:hAnsi="仿宋_GB2312" w:eastAsia="仿宋_GB2312" w:cs="仿宋_GB2312"/>
          <w:color w:val="auto"/>
          <w:sz w:val="32"/>
          <w:szCs w:val="32"/>
        </w:rPr>
        <w:t>新生儿姓</w:t>
      </w:r>
      <w:r>
        <w:rPr>
          <w:rFonts w:hint="eastAsia" w:ascii="仿宋_GB2312" w:hAnsi="仿宋_GB2312" w:eastAsia="仿宋_GB2312" w:cs="仿宋_GB2312"/>
          <w:color w:val="auto"/>
          <w:sz w:val="32"/>
          <w:szCs w:val="32"/>
          <w:lang w:eastAsia="zh-CN"/>
        </w:rPr>
        <w:t>应</w:t>
      </w:r>
      <w:r>
        <w:rPr>
          <w:rFonts w:hint="eastAsia" w:ascii="仿宋_GB2312" w:hAnsi="仿宋_GB2312" w:eastAsia="仿宋_GB2312" w:cs="仿宋_GB2312"/>
          <w:color w:val="auto"/>
          <w:sz w:val="32"/>
          <w:szCs w:val="32"/>
        </w:rPr>
        <w:t>随父母姓，</w:t>
      </w:r>
      <w:r>
        <w:rPr>
          <w:rFonts w:hint="eastAsia" w:ascii="仿宋_GB2312" w:hAnsi="仿宋_GB2312" w:eastAsia="仿宋_GB2312" w:cs="仿宋_GB2312"/>
          <w:color w:val="auto"/>
          <w:sz w:val="32"/>
          <w:szCs w:val="32"/>
          <w:lang w:eastAsia="zh-CN"/>
        </w:rPr>
        <w:t>不得使用“生僻字”，</w:t>
      </w:r>
      <w:r>
        <w:rPr>
          <w:rFonts w:hint="eastAsia" w:ascii="仿宋_GB2312" w:hAnsi="仿宋_GB2312" w:eastAsia="仿宋_GB2312" w:cs="仿宋_GB2312"/>
          <w:color w:val="auto"/>
          <w:sz w:val="32"/>
          <w:szCs w:val="32"/>
        </w:rPr>
        <w:t>新生儿父母一方或双方为外籍人士的，其父母姓名可填写中文或英文，其他信息填写中文，新生儿姓名根据拟申报国籍地可填写中文或者英文，拟在中国内地（大陆）进行户口登记的只可填写中文，使用钢笔（蓝黑墨水）或碳素笔签名，不得涂改；盖印要使用红色印泥，清晰端正，不得涂抹，不得盖其他印章或骑缝章。</w:t>
      </w:r>
    </w:p>
    <w:p w14:paraId="3A14287A">
      <w:pPr>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新生儿办理出生医学证明时，如相关情形不在本章节所述条款范围内的，由县级卫生健康行政部门组织进行分析研判，形成统一意见，决议内容应包括是否同意签发、签发所需材料等内容，同意签发的由县级管理机构签发，不同意签发的，应向家属</w:t>
      </w:r>
      <w:r>
        <w:rPr>
          <w:rFonts w:hint="eastAsia" w:ascii="仿宋_GB2312" w:hAnsi="仿宋_GB2312" w:eastAsia="仿宋_GB2312" w:cs="仿宋_GB2312"/>
          <w:color w:val="auto"/>
          <w:sz w:val="32"/>
          <w:szCs w:val="32"/>
          <w:highlight w:val="none"/>
          <w:lang w:val="en-US" w:eastAsia="zh-CN"/>
        </w:rPr>
        <w:t>发放不予签发告知书。</w:t>
      </w:r>
    </w:p>
    <w:p w14:paraId="194F2073">
      <w:pPr>
        <w:snapToGrid w:val="0"/>
        <w:spacing w:before="286" w:beforeLines="100" w:after="286" w:afterLines="100"/>
        <w:jc w:val="center"/>
        <w:rPr>
          <w:rFonts w:ascii="楷体" w:hAnsi="楷体" w:eastAsia="楷体" w:cs="楷体"/>
          <w:color w:val="auto"/>
          <w:sz w:val="32"/>
          <w:szCs w:val="32"/>
        </w:rPr>
      </w:pPr>
      <w:r>
        <w:rPr>
          <w:rFonts w:hint="eastAsia" w:ascii="楷体" w:hAnsi="楷体" w:eastAsia="楷体" w:cs="楷体"/>
          <w:color w:val="auto"/>
          <w:sz w:val="32"/>
          <w:szCs w:val="32"/>
          <w:lang w:val="en-US" w:eastAsia="zh-CN"/>
        </w:rPr>
        <w:t xml:space="preserve">第一节 </w:t>
      </w:r>
      <w:r>
        <w:rPr>
          <w:rFonts w:hint="eastAsia" w:ascii="楷体" w:hAnsi="楷体" w:eastAsia="楷体" w:cs="楷体"/>
          <w:color w:val="auto"/>
          <w:sz w:val="32"/>
          <w:szCs w:val="32"/>
        </w:rPr>
        <w:t>首次签发</w:t>
      </w:r>
    </w:p>
    <w:p w14:paraId="3FD817F2">
      <w:pPr>
        <w:ind w:firstLine="640" w:firstLineChars="200"/>
        <w:rPr>
          <w:rFonts w:hint="default" w:ascii="仿宋_GB2312" w:eastAsia="仿宋_GB2312"/>
          <w:color w:val="auto"/>
          <w:sz w:val="32"/>
          <w:szCs w:val="32"/>
          <w:lang w:val="en-US" w:eastAsia="zh-CN"/>
        </w:rPr>
      </w:pPr>
      <w:r>
        <w:rPr>
          <w:rFonts w:hint="eastAsia" w:ascii="黑体" w:hAnsi="黑体" w:eastAsia="黑体"/>
          <w:color w:val="auto"/>
          <w:sz w:val="32"/>
          <w:szCs w:val="32"/>
        </w:rPr>
        <w:t>第</w:t>
      </w:r>
      <w:r>
        <w:rPr>
          <w:rFonts w:hint="eastAsia" w:ascii="黑体" w:hAnsi="黑体" w:eastAsia="黑体"/>
          <w:color w:val="auto"/>
          <w:sz w:val="32"/>
          <w:szCs w:val="32"/>
          <w:lang w:val="en-US" w:eastAsia="zh-CN"/>
        </w:rPr>
        <w:t>十七</w:t>
      </w:r>
      <w:r>
        <w:rPr>
          <w:rFonts w:hint="eastAsia" w:ascii="黑体" w:hAnsi="黑体" w:eastAsia="黑体"/>
          <w:color w:val="auto"/>
          <w:sz w:val="32"/>
          <w:szCs w:val="32"/>
        </w:rPr>
        <w:t xml:space="preserve">条  </w:t>
      </w:r>
      <w:r>
        <w:rPr>
          <w:rFonts w:hint="eastAsia" w:ascii="仿宋_GB2312" w:hAnsi="仿宋_GB2312" w:eastAsia="仿宋_GB2312" w:cs="仿宋_GB2312"/>
          <w:color w:val="auto"/>
          <w:sz w:val="32"/>
          <w:szCs w:val="32"/>
          <w:lang w:val="en-US" w:eastAsia="zh-CN"/>
        </w:rPr>
        <w:t>首次签发是指签发机构第一次为新生儿签发《出生医学证明》。</w:t>
      </w:r>
      <w:r>
        <w:rPr>
          <w:rFonts w:hint="eastAsia" w:ascii="仿宋_GB2312" w:eastAsia="仿宋_GB2312"/>
          <w:color w:val="auto"/>
          <w:sz w:val="32"/>
          <w:szCs w:val="32"/>
          <w:lang w:eastAsia="zh-CN"/>
        </w:rPr>
        <w:t>助产机构内出生</w:t>
      </w:r>
      <w:r>
        <w:rPr>
          <w:rFonts w:hint="eastAsia" w:ascii="仿宋_GB2312" w:eastAsia="仿宋_GB2312"/>
          <w:color w:val="auto"/>
          <w:sz w:val="32"/>
          <w:szCs w:val="32"/>
          <w:lang w:val="en-US" w:eastAsia="zh-CN"/>
        </w:rPr>
        <w:t>的</w:t>
      </w:r>
      <w:r>
        <w:rPr>
          <w:rFonts w:hint="eastAsia" w:ascii="仿宋_GB2312" w:eastAsia="仿宋_GB2312"/>
          <w:color w:val="auto"/>
          <w:sz w:val="32"/>
          <w:szCs w:val="32"/>
          <w:lang w:eastAsia="zh-CN"/>
        </w:rPr>
        <w:t>新生儿（含机构外送诊在助产机构内进行断脐、胎盘处置的新生儿）</w:t>
      </w:r>
      <w:r>
        <w:rPr>
          <w:rFonts w:hint="eastAsia" w:ascii="仿宋_GB2312" w:eastAsia="仿宋_GB2312"/>
          <w:color w:val="auto"/>
          <w:sz w:val="32"/>
          <w:szCs w:val="32"/>
          <w:lang w:val="en-US" w:eastAsia="zh-CN"/>
        </w:rPr>
        <w:t>由有签发资质的助产机构签发，无</w:t>
      </w:r>
      <w:r>
        <w:rPr>
          <w:rFonts w:hint="eastAsia" w:ascii="仿宋_GB2312" w:eastAsia="仿宋_GB2312"/>
          <w:color w:val="auto"/>
          <w:sz w:val="32"/>
          <w:szCs w:val="32"/>
        </w:rPr>
        <w:t>签发资</w:t>
      </w:r>
      <w:r>
        <w:rPr>
          <w:rFonts w:hint="eastAsia" w:ascii="仿宋_GB2312" w:eastAsia="仿宋_GB2312"/>
          <w:color w:val="auto"/>
          <w:sz w:val="32"/>
          <w:szCs w:val="32"/>
          <w:lang w:val="en-US" w:eastAsia="zh-CN"/>
        </w:rPr>
        <w:t>质</w:t>
      </w:r>
      <w:r>
        <w:rPr>
          <w:rFonts w:hint="eastAsia" w:ascii="仿宋_GB2312" w:eastAsia="仿宋_GB2312"/>
          <w:color w:val="auto"/>
          <w:sz w:val="32"/>
          <w:szCs w:val="32"/>
        </w:rPr>
        <w:t>的助产机构内出生</w:t>
      </w:r>
      <w:r>
        <w:rPr>
          <w:rFonts w:hint="eastAsia" w:ascii="仿宋_GB2312" w:eastAsia="仿宋_GB2312"/>
          <w:color w:val="auto"/>
          <w:sz w:val="32"/>
          <w:szCs w:val="32"/>
          <w:lang w:eastAsia="zh-CN"/>
        </w:rPr>
        <w:t>的</w:t>
      </w:r>
      <w:r>
        <w:rPr>
          <w:rFonts w:hint="eastAsia" w:ascii="仿宋_GB2312" w:eastAsia="仿宋_GB2312"/>
          <w:color w:val="auto"/>
          <w:sz w:val="32"/>
          <w:szCs w:val="32"/>
          <w:lang w:val="en-US" w:eastAsia="zh-CN"/>
        </w:rPr>
        <w:t>新生儿由</w:t>
      </w:r>
      <w:r>
        <w:rPr>
          <w:rFonts w:hint="eastAsia" w:ascii="仿宋_GB2312" w:eastAsia="仿宋_GB2312"/>
          <w:color w:val="auto"/>
          <w:sz w:val="32"/>
          <w:szCs w:val="32"/>
        </w:rPr>
        <w:t>属地管理机构负责</w:t>
      </w:r>
      <w:r>
        <w:rPr>
          <w:rFonts w:hint="eastAsia" w:ascii="仿宋_GB2312" w:eastAsia="仿宋_GB2312"/>
          <w:color w:val="auto"/>
          <w:sz w:val="32"/>
          <w:szCs w:val="32"/>
          <w:lang w:val="en-US" w:eastAsia="zh-CN"/>
        </w:rPr>
        <w:t>签发《出生医学证明》。助产机构外出生拟在本省落户的新生儿，首次签发由拟落户地县级管理机构负责签发。</w:t>
      </w:r>
      <w:r>
        <w:rPr>
          <w:rFonts w:hint="eastAsia" w:ascii="仿宋_GB2312" w:eastAsia="仿宋_GB2312"/>
          <w:color w:val="auto"/>
          <w:sz w:val="32"/>
          <w:szCs w:val="32"/>
        </w:rPr>
        <w:t>各助产机构和签发机构应在相关场所张贴办证流程，</w:t>
      </w:r>
      <w:r>
        <w:rPr>
          <w:rFonts w:hint="eastAsia" w:ascii="仿宋_GB2312" w:eastAsia="仿宋_GB2312"/>
          <w:color w:val="auto"/>
          <w:sz w:val="32"/>
          <w:szCs w:val="32"/>
          <w:lang w:eastAsia="zh-CN"/>
        </w:rPr>
        <w:t>做好</w:t>
      </w:r>
      <w:r>
        <w:rPr>
          <w:rFonts w:hint="eastAsia" w:ascii="仿宋_GB2312" w:eastAsia="仿宋_GB2312"/>
          <w:color w:val="auto"/>
          <w:sz w:val="32"/>
          <w:szCs w:val="32"/>
        </w:rPr>
        <w:t>首次签发</w:t>
      </w:r>
      <w:r>
        <w:rPr>
          <w:rFonts w:hint="eastAsia" w:ascii="仿宋_GB2312" w:eastAsia="仿宋_GB2312"/>
          <w:color w:val="auto"/>
          <w:sz w:val="32"/>
          <w:szCs w:val="32"/>
          <w:lang w:eastAsia="zh-CN"/>
        </w:rPr>
        <w:t>的宣</w:t>
      </w:r>
      <w:r>
        <w:rPr>
          <w:rFonts w:hint="eastAsia" w:ascii="仿宋_GB2312" w:eastAsia="仿宋_GB2312"/>
          <w:color w:val="auto"/>
          <w:sz w:val="32"/>
          <w:szCs w:val="32"/>
        </w:rPr>
        <w:t>传和告知。</w:t>
      </w:r>
    </w:p>
    <w:p w14:paraId="04D306C6">
      <w:pPr>
        <w:ind w:firstLine="640" w:firstLineChars="200"/>
        <w:rPr>
          <w:rFonts w:hint="default" w:ascii="仿宋_GB2312" w:eastAsia="仿宋_GB2312"/>
          <w:color w:val="auto"/>
          <w:sz w:val="32"/>
          <w:szCs w:val="32"/>
          <w:lang w:val="en-US" w:eastAsia="zh-CN"/>
        </w:rPr>
      </w:pPr>
      <w:r>
        <w:rPr>
          <w:rFonts w:hint="eastAsia" w:ascii="黑体" w:hAnsi="黑体" w:eastAsia="黑体"/>
          <w:color w:val="auto"/>
          <w:sz w:val="32"/>
          <w:szCs w:val="32"/>
        </w:rPr>
        <w:t>第</w:t>
      </w:r>
      <w:r>
        <w:rPr>
          <w:rFonts w:hint="eastAsia" w:ascii="黑体" w:hAnsi="黑体" w:eastAsia="黑体"/>
          <w:color w:val="auto"/>
          <w:sz w:val="32"/>
          <w:szCs w:val="32"/>
          <w:lang w:val="en-US" w:eastAsia="zh-CN"/>
        </w:rPr>
        <w:t>十八</w:t>
      </w:r>
      <w:r>
        <w:rPr>
          <w:rFonts w:hint="eastAsia" w:ascii="黑体" w:hAnsi="黑体" w:eastAsia="黑体"/>
          <w:color w:val="auto"/>
          <w:sz w:val="32"/>
          <w:szCs w:val="32"/>
        </w:rPr>
        <w:t xml:space="preserve">条  </w:t>
      </w:r>
      <w:r>
        <w:rPr>
          <w:rFonts w:hint="eastAsia" w:ascii="仿宋_GB2312" w:eastAsia="仿宋_GB2312"/>
          <w:color w:val="auto"/>
          <w:sz w:val="32"/>
          <w:szCs w:val="32"/>
        </w:rPr>
        <w:t>助产机构运用人证核验设备对</w:t>
      </w:r>
      <w:r>
        <w:rPr>
          <w:rFonts w:hint="eastAsia" w:ascii="仿宋_GB2312" w:eastAsia="仿宋_GB2312"/>
          <w:color w:val="auto"/>
          <w:sz w:val="32"/>
          <w:szCs w:val="32"/>
          <w:lang w:eastAsia="zh-CN"/>
        </w:rPr>
        <w:t>产妇</w:t>
      </w:r>
      <w:r>
        <w:rPr>
          <w:rFonts w:hint="eastAsia" w:ascii="仿宋_GB2312" w:eastAsia="仿宋_GB2312"/>
          <w:color w:val="auto"/>
          <w:sz w:val="32"/>
          <w:szCs w:val="32"/>
        </w:rPr>
        <w:t>身份信息进行核验，签署《</w:t>
      </w:r>
      <w:r>
        <w:rPr>
          <w:rFonts w:hint="eastAsia" w:ascii="仿宋_GB2312" w:eastAsia="仿宋_GB2312"/>
          <w:color w:val="auto"/>
          <w:sz w:val="32"/>
          <w:szCs w:val="32"/>
          <w:lang w:eastAsia="zh-CN"/>
        </w:rPr>
        <w:t>产妇</w:t>
      </w:r>
      <w:r>
        <w:rPr>
          <w:rFonts w:hint="eastAsia" w:ascii="仿宋_GB2312" w:eastAsia="仿宋_GB2312"/>
          <w:color w:val="auto"/>
          <w:sz w:val="32"/>
          <w:szCs w:val="32"/>
        </w:rPr>
        <w:t>住院分娩身份核验记录表》</w:t>
      </w:r>
      <w:r>
        <w:rPr>
          <w:rFonts w:hint="eastAsia" w:ascii="仿宋_GB2312" w:eastAsia="仿宋_GB2312"/>
          <w:color w:val="auto"/>
          <w:sz w:val="32"/>
          <w:szCs w:val="32"/>
          <w:lang w:eastAsia="zh-CN"/>
        </w:rPr>
        <w:t>。住院分娩时身份核验未通过或拒不提供有效身份证件的，不予签发《出生医学证明》。发现产妇持虚假身份证件、拒绝进行身份核验的情形，应及时上报医务等相关职能部门和辖区公安机关。</w:t>
      </w:r>
    </w:p>
    <w:p w14:paraId="30CE493B">
      <w:pPr>
        <w:ind w:firstLine="640" w:firstLineChars="200"/>
        <w:rPr>
          <w:rFonts w:hint="eastAsia" w:ascii="仿宋_GB2312" w:eastAsia="仿宋_GB2312"/>
          <w:color w:val="auto"/>
          <w:sz w:val="32"/>
          <w:szCs w:val="32"/>
        </w:rPr>
      </w:pPr>
      <w:r>
        <w:rPr>
          <w:rFonts w:hint="eastAsia" w:ascii="黑体" w:hAnsi="黑体" w:eastAsia="黑体"/>
          <w:color w:val="auto"/>
          <w:sz w:val="32"/>
          <w:szCs w:val="32"/>
        </w:rPr>
        <w:t>第</w:t>
      </w:r>
      <w:r>
        <w:rPr>
          <w:rFonts w:hint="eastAsia" w:ascii="黑体" w:hAnsi="黑体" w:eastAsia="黑体"/>
          <w:color w:val="auto"/>
          <w:sz w:val="32"/>
          <w:szCs w:val="32"/>
          <w:lang w:val="en-US" w:eastAsia="zh-CN"/>
        </w:rPr>
        <w:t>十九</w:t>
      </w:r>
      <w:r>
        <w:rPr>
          <w:rFonts w:hint="eastAsia" w:ascii="黑体" w:hAnsi="黑体" w:eastAsia="黑体"/>
          <w:color w:val="auto"/>
          <w:sz w:val="32"/>
          <w:szCs w:val="32"/>
        </w:rPr>
        <w:t>条</w:t>
      </w:r>
      <w:r>
        <w:rPr>
          <w:rFonts w:hint="eastAsia" w:ascii="黑体" w:hAnsi="黑体" w:eastAsia="黑体"/>
          <w:color w:val="auto"/>
          <w:sz w:val="32"/>
          <w:szCs w:val="32"/>
          <w:lang w:val="en-US" w:eastAsia="zh-CN"/>
        </w:rPr>
        <w:t xml:space="preserve"> </w:t>
      </w:r>
      <w:r>
        <w:rPr>
          <w:rFonts w:hint="eastAsia" w:ascii="仿宋_GB2312" w:eastAsia="仿宋_GB2312"/>
          <w:strike w:val="0"/>
          <w:color w:val="auto"/>
          <w:sz w:val="32"/>
          <w:szCs w:val="32"/>
          <w:lang w:val="en-US" w:eastAsia="zh-CN"/>
        </w:rPr>
        <w:t>产妇分娩后，由接生人员按要求如实填写分娩记录单</w:t>
      </w:r>
      <w:r>
        <w:rPr>
          <w:rFonts w:hint="eastAsia" w:ascii="仿宋_GB2312" w:eastAsia="仿宋_GB2312"/>
          <w:strike w:val="0"/>
          <w:color w:val="auto"/>
          <w:sz w:val="32"/>
          <w:szCs w:val="32"/>
        </w:rPr>
        <w:t>，</w:t>
      </w:r>
      <w:r>
        <w:rPr>
          <w:rFonts w:hint="eastAsia" w:ascii="仿宋_GB2312" w:eastAsia="仿宋_GB2312"/>
          <w:strike w:val="0"/>
          <w:color w:val="auto"/>
          <w:sz w:val="32"/>
          <w:szCs w:val="32"/>
          <w:lang w:val="en-US" w:eastAsia="zh-CN"/>
        </w:rPr>
        <w:t>由产科相关人员根据分娩记录单，核实父母有效身份证件后填写</w:t>
      </w:r>
      <w:r>
        <w:rPr>
          <w:rFonts w:hint="eastAsia" w:ascii="仿宋_GB2312" w:eastAsia="仿宋_GB2312"/>
          <w:strike w:val="0"/>
          <w:color w:val="auto"/>
          <w:sz w:val="32"/>
          <w:szCs w:val="32"/>
        </w:rPr>
        <w:t>《</w:t>
      </w:r>
      <w:r>
        <w:rPr>
          <w:rFonts w:hint="eastAsia" w:ascii="仿宋_GB2312" w:eastAsia="仿宋_GB2312"/>
          <w:strike w:val="0"/>
          <w:color w:val="auto"/>
          <w:sz w:val="32"/>
          <w:szCs w:val="32"/>
          <w:lang w:eastAsia="zh-CN"/>
        </w:rPr>
        <w:t>出生医学证明</w:t>
      </w:r>
      <w:r>
        <w:rPr>
          <w:rFonts w:hint="eastAsia" w:ascii="仿宋_GB2312" w:eastAsia="仿宋_GB2312"/>
          <w:strike w:val="0"/>
          <w:color w:val="auto"/>
          <w:sz w:val="32"/>
          <w:szCs w:val="32"/>
        </w:rPr>
        <w:t>首次签发登记表》（</w:t>
      </w:r>
      <w:r>
        <w:rPr>
          <w:rFonts w:hint="eastAsia" w:ascii="仿宋_GB2312" w:eastAsia="仿宋_GB2312"/>
          <w:strike w:val="0"/>
          <w:color w:val="auto"/>
          <w:sz w:val="32"/>
          <w:szCs w:val="32"/>
          <w:lang w:eastAsia="zh-CN"/>
        </w:rPr>
        <w:t>以下</w:t>
      </w:r>
      <w:r>
        <w:rPr>
          <w:rFonts w:hint="eastAsia" w:ascii="仿宋_GB2312" w:eastAsia="仿宋_GB2312"/>
          <w:strike w:val="0"/>
          <w:color w:val="auto"/>
          <w:sz w:val="32"/>
          <w:szCs w:val="32"/>
          <w:lang w:val="en-US" w:eastAsia="zh-CN"/>
        </w:rPr>
        <w:t>简称“首签表”</w:t>
      </w:r>
      <w:r>
        <w:rPr>
          <w:rFonts w:hint="eastAsia" w:ascii="仿宋_GB2312" w:eastAsia="仿宋_GB2312"/>
          <w:strike w:val="0"/>
          <w:color w:val="auto"/>
          <w:sz w:val="32"/>
          <w:szCs w:val="32"/>
        </w:rPr>
        <w:t>）</w:t>
      </w:r>
      <w:r>
        <w:rPr>
          <w:rFonts w:hint="eastAsia" w:ascii="仿宋_GB2312" w:eastAsia="仿宋_GB2312"/>
          <w:strike w:val="0"/>
          <w:color w:val="auto"/>
          <w:sz w:val="32"/>
          <w:szCs w:val="32"/>
          <w:lang w:eastAsia="zh-CN"/>
        </w:rPr>
        <w:t>，</w:t>
      </w:r>
      <w:r>
        <w:rPr>
          <w:rFonts w:hint="eastAsia" w:ascii="仿宋_GB2312" w:eastAsia="仿宋_GB2312"/>
          <w:strike w:val="0"/>
          <w:color w:val="auto"/>
          <w:sz w:val="32"/>
          <w:szCs w:val="32"/>
          <w:lang w:val="en-US" w:eastAsia="zh-CN"/>
        </w:rPr>
        <w:t>并由接生人员、产科负责人或护士长审核签字。分娩信息和首签表相关信息应于分娩后</w:t>
      </w:r>
      <w:r>
        <w:rPr>
          <w:rFonts w:hint="eastAsia" w:ascii="仿宋_GB2312" w:eastAsia="仿宋_GB2312"/>
          <w:strike w:val="0"/>
          <w:color w:val="auto"/>
          <w:sz w:val="32"/>
          <w:szCs w:val="32"/>
        </w:rPr>
        <w:t>24小时内</w:t>
      </w:r>
      <w:r>
        <w:rPr>
          <w:rFonts w:hint="eastAsia" w:ascii="仿宋_GB2312" w:eastAsia="仿宋_GB2312"/>
          <w:strike w:val="0"/>
          <w:color w:val="auto"/>
          <w:sz w:val="32"/>
          <w:szCs w:val="32"/>
          <w:lang w:val="en-US" w:eastAsia="zh-CN"/>
        </w:rPr>
        <w:t>上传</w:t>
      </w:r>
      <w:r>
        <w:rPr>
          <w:rFonts w:hint="eastAsia" w:ascii="仿宋_GB2312" w:eastAsia="仿宋_GB2312"/>
          <w:strike w:val="0"/>
          <w:color w:val="auto"/>
          <w:sz w:val="32"/>
          <w:szCs w:val="32"/>
        </w:rPr>
        <w:t>到妇幼智慧系统。</w:t>
      </w:r>
    </w:p>
    <w:p w14:paraId="6F02A3D4">
      <w:pPr>
        <w:ind w:left="958" w:leftChars="456" w:firstLine="0" w:firstLineChars="0"/>
        <w:jc w:val="left"/>
        <w:rPr>
          <w:rFonts w:hint="eastAsia" w:ascii="仿宋_GB2312" w:eastAsia="仿宋_GB2312"/>
          <w:color w:val="auto"/>
          <w:sz w:val="32"/>
          <w:szCs w:val="32"/>
          <w:lang w:val="en-US" w:eastAsia="zh-CN"/>
        </w:rPr>
      </w:pPr>
      <w:r>
        <w:rPr>
          <w:rFonts w:hint="eastAsia" w:ascii="黑体" w:hAnsi="黑体" w:eastAsia="黑体"/>
          <w:color w:val="auto"/>
          <w:sz w:val="32"/>
          <w:szCs w:val="32"/>
        </w:rPr>
        <w:t>第</w:t>
      </w:r>
      <w:r>
        <w:rPr>
          <w:rFonts w:hint="eastAsia" w:ascii="黑体" w:hAnsi="黑体" w:eastAsia="黑体"/>
          <w:color w:val="auto"/>
          <w:sz w:val="32"/>
          <w:szCs w:val="32"/>
          <w:lang w:val="en-US" w:eastAsia="zh-CN"/>
        </w:rPr>
        <w:t>二十</w:t>
      </w:r>
      <w:r>
        <w:rPr>
          <w:rFonts w:hint="eastAsia" w:ascii="黑体" w:hAnsi="黑体" w:eastAsia="黑体"/>
          <w:color w:val="auto"/>
          <w:sz w:val="32"/>
          <w:szCs w:val="32"/>
        </w:rPr>
        <w:t>条</w:t>
      </w:r>
      <w:r>
        <w:rPr>
          <w:rFonts w:hint="eastAsia" w:ascii="仿宋_GB2312" w:eastAsia="仿宋_GB2312"/>
          <w:color w:val="auto"/>
          <w:sz w:val="32"/>
          <w:szCs w:val="32"/>
        </w:rPr>
        <w:t>　</w:t>
      </w:r>
      <w:r>
        <w:rPr>
          <w:rFonts w:hint="eastAsia" w:ascii="仿宋_GB2312" w:eastAsia="仿宋_GB2312"/>
          <w:color w:val="auto"/>
          <w:sz w:val="32"/>
          <w:szCs w:val="32"/>
          <w:lang w:val="en-US" w:eastAsia="zh-CN"/>
        </w:rPr>
        <w:t>《出生医学证明》首次签发应提供以下</w:t>
      </w:r>
      <w:bookmarkStart w:id="0" w:name="_GoBack"/>
      <w:bookmarkEnd w:id="0"/>
      <w:r>
        <w:rPr>
          <w:rFonts w:hint="eastAsia" w:ascii="仿宋_GB2312" w:eastAsia="仿宋_GB2312"/>
          <w:color w:val="auto"/>
          <w:sz w:val="32"/>
          <w:szCs w:val="32"/>
          <w:lang w:val="en-US" w:eastAsia="zh-CN"/>
        </w:rPr>
        <w:t>材料：</w:t>
      </w:r>
    </w:p>
    <w:p w14:paraId="520887DE">
      <w:pPr>
        <w:adjustRightInd w:val="0"/>
        <w:snapToGrid w:val="0"/>
        <w:spacing w:line="360" w:lineRule="auto"/>
        <w:ind w:left="0" w:leftChars="0" w:firstLine="640" w:firstLineChars="200"/>
        <w:jc w:val="lef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（一）《出生医学证明》申领表；</w:t>
      </w:r>
    </w:p>
    <w:p w14:paraId="3DB4F5C3">
      <w:pPr>
        <w:numPr>
          <w:ilvl w:val="0"/>
          <w:numId w:val="1"/>
        </w:numPr>
        <w:adjustRightInd w:val="0"/>
        <w:snapToGrid w:val="0"/>
        <w:spacing w:line="360" w:lineRule="auto"/>
        <w:ind w:left="0"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首签表；</w:t>
      </w:r>
    </w:p>
    <w:p w14:paraId="2883729F">
      <w:pPr>
        <w:numPr>
          <w:ilvl w:val="0"/>
          <w:numId w:val="1"/>
        </w:numPr>
        <w:adjustRightInd w:val="0"/>
        <w:snapToGrid w:val="0"/>
        <w:spacing w:line="360" w:lineRule="auto"/>
        <w:ind w:left="0" w:leftChars="0"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新生儿父母有效身份</w:t>
      </w:r>
      <w:r>
        <w:rPr>
          <w:rFonts w:hint="eastAsia" w:ascii="仿宋_GB2312" w:hAnsi="仿宋_GB2312" w:eastAsia="仿宋_GB2312" w:cs="仿宋_GB2312"/>
          <w:color w:val="auto"/>
          <w:sz w:val="32"/>
          <w:szCs w:val="32"/>
          <w:highlight w:val="none"/>
          <w:lang w:val="en-US" w:eastAsia="zh-CN"/>
        </w:rPr>
        <w:t>证件原件及复印件；</w:t>
      </w:r>
    </w:p>
    <w:p w14:paraId="4CC1DE0A">
      <w:pPr>
        <w:numPr>
          <w:ilvl w:val="0"/>
          <w:numId w:val="1"/>
        </w:numPr>
        <w:adjustRightInd w:val="0"/>
        <w:snapToGrid w:val="0"/>
        <w:spacing w:line="360" w:lineRule="auto"/>
        <w:ind w:left="0" w:leftChars="0"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highlight w:val="none"/>
          <w:lang w:val="en-US" w:eastAsia="zh-CN"/>
        </w:rPr>
        <w:t>新生儿父母结婚证原件及复印件。新生儿父母如无法提供结婚证，需要填写新生儿父亲信息的，可提供新生儿父母签字确认的亲子关系声明</w:t>
      </w:r>
      <w:r>
        <w:rPr>
          <w:rFonts w:hint="eastAsia" w:ascii="仿宋_GB2312" w:hAnsi="仿宋_GB2312" w:eastAsia="仿宋_GB2312" w:cs="仿宋_GB2312"/>
          <w:sz w:val="32"/>
          <w:szCs w:val="32"/>
          <w:highlight w:val="none"/>
          <w:lang w:eastAsia="zh-CN"/>
        </w:rPr>
        <w:t>。</w:t>
      </w:r>
    </w:p>
    <w:p w14:paraId="25729361">
      <w:pPr>
        <w:ind w:firstLine="640" w:firstLineChars="200"/>
        <w:rPr>
          <w:rFonts w:hint="eastAsia" w:ascii="仿宋_GB2312" w:eastAsia="仿宋_GB2312"/>
          <w:color w:val="auto"/>
          <w:sz w:val="32"/>
          <w:szCs w:val="32"/>
          <w:lang w:eastAsia="zh-CN"/>
        </w:rPr>
      </w:pPr>
      <w:r>
        <w:rPr>
          <w:rFonts w:hint="eastAsia" w:ascii="黑体" w:hAnsi="黑体" w:eastAsia="黑体" w:cs="黑体"/>
          <w:color w:val="auto"/>
          <w:sz w:val="32"/>
          <w:szCs w:val="32"/>
          <w:lang w:val="en-US" w:eastAsia="zh-CN"/>
        </w:rPr>
        <w:t>第二十一条</w:t>
      </w:r>
      <w:r>
        <w:rPr>
          <w:rFonts w:hint="eastAsia" w:ascii="仿宋_GB2312" w:hAnsi="仿宋_GB2312" w:eastAsia="仿宋_GB2312" w:cs="仿宋_GB2312"/>
          <w:color w:val="auto"/>
          <w:sz w:val="32"/>
          <w:szCs w:val="32"/>
          <w:lang w:val="en-US" w:eastAsia="zh-CN"/>
        </w:rPr>
        <w:t xml:space="preserve"> 新</w:t>
      </w:r>
      <w:r>
        <w:rPr>
          <w:rFonts w:hint="eastAsia" w:ascii="仿宋_GB2312" w:hAnsi="仿宋_GB2312" w:eastAsia="仿宋_GB2312" w:cs="仿宋_GB2312"/>
          <w:color w:val="auto"/>
          <w:sz w:val="32"/>
          <w:szCs w:val="32"/>
          <w:highlight w:val="none"/>
          <w:lang w:val="en-US" w:eastAsia="zh-CN"/>
        </w:rPr>
        <w:t>生</w:t>
      </w:r>
      <w:r>
        <w:rPr>
          <w:rFonts w:hint="eastAsia" w:ascii="仿宋_GB2312" w:hAnsi="Times New Roman" w:eastAsia="仿宋_GB2312" w:cs="Times New Roman"/>
          <w:color w:val="auto"/>
          <w:sz w:val="32"/>
          <w:szCs w:val="32"/>
          <w:highlight w:val="none"/>
          <w:lang w:val="en-US" w:eastAsia="zh-CN"/>
        </w:rPr>
        <w:t>儿父母申领《出生医学证明》时，应准确填写《出生医学证明》申领表，</w:t>
      </w:r>
      <w:r>
        <w:rPr>
          <w:rFonts w:hint="eastAsia" w:ascii="仿宋_GB2312" w:eastAsia="仿宋_GB2312"/>
          <w:color w:val="auto"/>
          <w:sz w:val="32"/>
          <w:szCs w:val="32"/>
          <w:highlight w:val="none"/>
        </w:rPr>
        <w:t>签</w:t>
      </w:r>
      <w:r>
        <w:rPr>
          <w:rFonts w:hint="eastAsia" w:ascii="仿宋_GB2312" w:eastAsia="仿宋_GB2312"/>
          <w:color w:val="auto"/>
          <w:sz w:val="32"/>
          <w:szCs w:val="32"/>
        </w:rPr>
        <w:t>发机构查验新生儿父母有效身份证</w:t>
      </w:r>
      <w:r>
        <w:rPr>
          <w:rFonts w:hint="eastAsia" w:ascii="仿宋_GB2312" w:eastAsia="仿宋_GB2312"/>
          <w:color w:val="auto"/>
          <w:sz w:val="32"/>
          <w:szCs w:val="32"/>
          <w:highlight w:val="none"/>
        </w:rPr>
        <w:t>件原件并留存复印件，运用人证核验设备核验领证人身份信息，核实</w:t>
      </w:r>
      <w:r>
        <w:rPr>
          <w:rFonts w:hint="eastAsia" w:ascii="仿宋_GB2312" w:eastAsia="仿宋_GB2312"/>
          <w:color w:val="auto"/>
          <w:sz w:val="32"/>
          <w:szCs w:val="32"/>
          <w:highlight w:val="none"/>
          <w:lang w:val="en-US" w:eastAsia="zh-CN"/>
        </w:rPr>
        <w:t>产妇入院身份核验信息、</w:t>
      </w:r>
      <w:r>
        <w:rPr>
          <w:rFonts w:hint="eastAsia" w:ascii="仿宋_GB2312" w:eastAsia="仿宋_GB2312"/>
          <w:color w:val="auto"/>
          <w:sz w:val="32"/>
          <w:szCs w:val="32"/>
          <w:highlight w:val="none"/>
        </w:rPr>
        <w:t>首签表</w:t>
      </w:r>
      <w:r>
        <w:rPr>
          <w:rFonts w:hint="eastAsia" w:ascii="仿宋_GB2312" w:eastAsia="仿宋_GB2312"/>
          <w:color w:val="auto"/>
          <w:sz w:val="32"/>
          <w:szCs w:val="32"/>
          <w:highlight w:val="none"/>
          <w:lang w:val="en-US" w:eastAsia="zh-CN"/>
        </w:rPr>
        <w:t>及分娩记录等信息，确认</w:t>
      </w:r>
      <w:r>
        <w:rPr>
          <w:rFonts w:hint="eastAsia" w:ascii="仿宋_GB2312" w:eastAsia="仿宋_GB2312"/>
          <w:color w:val="auto"/>
          <w:sz w:val="32"/>
          <w:szCs w:val="32"/>
          <w:highlight w:val="none"/>
        </w:rPr>
        <w:t>与</w:t>
      </w:r>
      <w:r>
        <w:rPr>
          <w:rFonts w:hint="eastAsia" w:ascii="仿宋_GB2312" w:eastAsia="仿宋_GB2312"/>
          <w:color w:val="auto"/>
          <w:sz w:val="32"/>
          <w:szCs w:val="32"/>
          <w:highlight w:val="none"/>
          <w:lang w:val="en-US" w:eastAsia="zh-CN"/>
        </w:rPr>
        <w:t>妇幼</w:t>
      </w:r>
      <w:r>
        <w:rPr>
          <w:rFonts w:hint="eastAsia" w:ascii="仿宋_GB2312" w:eastAsia="仿宋_GB2312"/>
          <w:color w:val="auto"/>
          <w:sz w:val="32"/>
          <w:szCs w:val="32"/>
          <w:highlight w:val="none"/>
        </w:rPr>
        <w:t>智慧</w:t>
      </w:r>
      <w:r>
        <w:rPr>
          <w:rFonts w:hint="eastAsia" w:ascii="仿宋_GB2312" w:eastAsia="仿宋_GB2312"/>
          <w:color w:val="auto"/>
          <w:sz w:val="32"/>
          <w:szCs w:val="32"/>
        </w:rPr>
        <w:t>系统中所载信息一致后</w:t>
      </w:r>
      <w:r>
        <w:rPr>
          <w:rFonts w:hint="eastAsia" w:ascii="仿宋_GB2312" w:eastAsia="仿宋_GB2312"/>
          <w:color w:val="auto"/>
          <w:sz w:val="32"/>
          <w:szCs w:val="32"/>
          <w:lang w:val="en-US" w:eastAsia="zh-CN"/>
        </w:rPr>
        <w:t>打印</w:t>
      </w:r>
      <w:r>
        <w:rPr>
          <w:rFonts w:hint="eastAsia" w:ascii="仿宋_GB2312" w:eastAsia="仿宋_GB2312"/>
          <w:color w:val="auto"/>
          <w:sz w:val="32"/>
          <w:szCs w:val="32"/>
          <w:lang w:eastAsia="zh-CN"/>
        </w:rPr>
        <w:t>《出生医学证明》</w:t>
      </w:r>
      <w:r>
        <w:rPr>
          <w:rFonts w:hint="eastAsia" w:ascii="仿宋_GB2312" w:eastAsia="仿宋_GB2312"/>
          <w:color w:val="auto"/>
          <w:sz w:val="32"/>
          <w:szCs w:val="32"/>
        </w:rPr>
        <w:t>；印章管理人员核实</w:t>
      </w:r>
      <w:r>
        <w:rPr>
          <w:rFonts w:hint="eastAsia" w:ascii="仿宋_GB2312" w:eastAsia="仿宋_GB2312"/>
          <w:color w:val="auto"/>
          <w:sz w:val="32"/>
          <w:szCs w:val="32"/>
          <w:lang w:eastAsia="zh-CN"/>
        </w:rPr>
        <w:t>《出生医学证明》</w:t>
      </w:r>
      <w:r>
        <w:rPr>
          <w:rFonts w:hint="eastAsia" w:ascii="仿宋_GB2312" w:eastAsia="仿宋_GB2312"/>
          <w:color w:val="auto"/>
          <w:sz w:val="32"/>
          <w:szCs w:val="32"/>
          <w:lang w:val="en-US" w:eastAsia="zh-CN"/>
        </w:rPr>
        <w:t>信息</w:t>
      </w:r>
      <w:r>
        <w:rPr>
          <w:rFonts w:hint="eastAsia" w:ascii="仿宋_GB2312" w:eastAsia="仿宋_GB2312"/>
          <w:color w:val="auto"/>
          <w:sz w:val="32"/>
          <w:szCs w:val="32"/>
        </w:rPr>
        <w:t>齐全、字迹清楚、内容准确后，在</w:t>
      </w:r>
      <w:r>
        <w:rPr>
          <w:rFonts w:hint="eastAsia" w:ascii="仿宋_GB2312" w:eastAsia="仿宋_GB2312"/>
          <w:color w:val="auto"/>
          <w:sz w:val="32"/>
          <w:szCs w:val="32"/>
          <w:lang w:eastAsia="zh-CN"/>
        </w:rPr>
        <w:t>《出生医学证明》</w:t>
      </w:r>
      <w:r>
        <w:rPr>
          <w:rFonts w:hint="eastAsia" w:ascii="仿宋_GB2312" w:eastAsia="仿宋_GB2312"/>
          <w:color w:val="auto"/>
          <w:sz w:val="32"/>
          <w:szCs w:val="32"/>
        </w:rPr>
        <w:t>各联加盖专用章，签发人员和领证人在存根联签字</w:t>
      </w:r>
      <w:r>
        <w:rPr>
          <w:rFonts w:hint="eastAsia" w:ascii="仿宋_GB2312" w:eastAsia="仿宋_GB2312"/>
          <w:color w:val="auto"/>
          <w:sz w:val="32"/>
          <w:szCs w:val="32"/>
          <w:lang w:eastAsia="zh-CN"/>
        </w:rPr>
        <w:t>。</w:t>
      </w:r>
    </w:p>
    <w:p w14:paraId="4C11D5CA">
      <w:pPr>
        <w:ind w:firstLine="640" w:firstLineChars="200"/>
        <w:rPr>
          <w:rFonts w:ascii="仿宋_GB2312" w:eastAsia="仿宋_GB2312"/>
          <w:color w:val="auto"/>
          <w:sz w:val="32"/>
          <w:szCs w:val="32"/>
        </w:rPr>
      </w:pPr>
      <w:r>
        <w:rPr>
          <w:rFonts w:hint="eastAsia" w:ascii="黑体" w:hAnsi="黑体" w:eastAsia="黑体" w:cs="黑体"/>
          <w:color w:val="auto"/>
          <w:sz w:val="32"/>
          <w:szCs w:val="32"/>
          <w:lang w:val="en-US" w:eastAsia="zh-CN"/>
        </w:rPr>
        <w:t xml:space="preserve">第二十二条 </w:t>
      </w:r>
      <w:r>
        <w:rPr>
          <w:rFonts w:hint="eastAsia" w:ascii="仿宋_GB2312" w:hAnsi="仿宋_GB2312" w:eastAsia="仿宋_GB2312" w:cs="仿宋_GB2312"/>
          <w:color w:val="auto"/>
          <w:sz w:val="32"/>
          <w:szCs w:val="32"/>
          <w:lang w:val="en-US" w:eastAsia="zh-CN"/>
        </w:rPr>
        <w:t>签发机构完成首次签发后，应在</w:t>
      </w:r>
      <w:r>
        <w:rPr>
          <w:rFonts w:hint="eastAsia" w:ascii="仿宋_GB2312" w:eastAsia="仿宋_GB2312"/>
          <w:color w:val="auto"/>
          <w:sz w:val="32"/>
          <w:szCs w:val="32"/>
        </w:rPr>
        <w:t>《湖北省</w:t>
      </w:r>
      <w:r>
        <w:rPr>
          <w:rFonts w:hint="eastAsia" w:ascii="仿宋_GB2312" w:eastAsia="仿宋_GB2312"/>
          <w:color w:val="auto"/>
          <w:sz w:val="32"/>
          <w:szCs w:val="32"/>
          <w:lang w:eastAsia="zh-CN"/>
        </w:rPr>
        <w:t>出生医学证明</w:t>
      </w:r>
      <w:r>
        <w:rPr>
          <w:rFonts w:hint="eastAsia" w:ascii="仿宋_GB2312" w:eastAsia="仿宋_GB2312"/>
          <w:color w:val="auto"/>
          <w:sz w:val="32"/>
          <w:szCs w:val="32"/>
        </w:rPr>
        <w:t>首次签发登记簿》</w:t>
      </w:r>
      <w:r>
        <w:rPr>
          <w:rFonts w:hint="eastAsia" w:ascii="仿宋_GB2312" w:eastAsia="仿宋_GB2312"/>
          <w:color w:val="auto"/>
          <w:sz w:val="32"/>
          <w:szCs w:val="32"/>
          <w:lang w:val="en-US" w:eastAsia="zh-CN"/>
        </w:rPr>
        <w:t>上填写相关信息</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并</w:t>
      </w:r>
      <w:r>
        <w:rPr>
          <w:rFonts w:hint="eastAsia" w:ascii="仿宋_GB2312" w:eastAsia="仿宋_GB2312"/>
          <w:color w:val="auto"/>
          <w:sz w:val="32"/>
          <w:szCs w:val="32"/>
        </w:rPr>
        <w:t>将</w:t>
      </w:r>
      <w:r>
        <w:rPr>
          <w:rFonts w:hint="eastAsia" w:ascii="仿宋_GB2312" w:eastAsia="仿宋_GB2312"/>
          <w:color w:val="auto"/>
          <w:sz w:val="32"/>
          <w:szCs w:val="32"/>
          <w:lang w:eastAsia="zh-CN"/>
        </w:rPr>
        <w:t>《出生医学证明》</w:t>
      </w:r>
      <w:r>
        <w:rPr>
          <w:rFonts w:hint="eastAsia" w:ascii="仿宋_GB2312" w:eastAsia="仿宋_GB2312"/>
          <w:color w:val="auto"/>
          <w:sz w:val="32"/>
          <w:szCs w:val="32"/>
        </w:rPr>
        <w:t>存根联、首签表、</w:t>
      </w:r>
      <w:r>
        <w:rPr>
          <w:rFonts w:hint="eastAsia" w:ascii="仿宋_GB2312" w:eastAsia="仿宋_GB2312"/>
          <w:color w:val="auto"/>
          <w:sz w:val="32"/>
          <w:szCs w:val="32"/>
          <w:lang w:val="en-US" w:eastAsia="zh-CN"/>
        </w:rPr>
        <w:t>申领</w:t>
      </w:r>
      <w:r>
        <w:rPr>
          <w:rFonts w:hint="eastAsia" w:ascii="仿宋_GB2312" w:eastAsia="仿宋_GB2312"/>
          <w:color w:val="auto"/>
          <w:sz w:val="32"/>
          <w:szCs w:val="32"/>
        </w:rPr>
        <w:t>表</w:t>
      </w:r>
      <w:r>
        <w:rPr>
          <w:rFonts w:hint="eastAsia" w:ascii="仿宋_GB2312" w:eastAsia="仿宋_GB2312"/>
          <w:color w:val="auto"/>
          <w:sz w:val="32"/>
          <w:szCs w:val="32"/>
          <w:lang w:eastAsia="zh-CN"/>
        </w:rPr>
        <w:t>、</w:t>
      </w:r>
      <w:r>
        <w:rPr>
          <w:rFonts w:hint="eastAsia" w:ascii="仿宋_GB2312" w:eastAsia="仿宋_GB2312"/>
          <w:color w:val="auto"/>
          <w:sz w:val="32"/>
          <w:szCs w:val="32"/>
        </w:rPr>
        <w:t>新生儿父母有效身份证件复印件</w:t>
      </w:r>
      <w:r>
        <w:rPr>
          <w:rFonts w:hint="eastAsia" w:ascii="仿宋_GB2312" w:eastAsia="仿宋_GB2312"/>
          <w:color w:val="auto"/>
          <w:sz w:val="32"/>
          <w:szCs w:val="32"/>
          <w:lang w:eastAsia="zh-CN"/>
        </w:rPr>
        <w:t>、委托书及</w:t>
      </w:r>
      <w:r>
        <w:rPr>
          <w:rFonts w:hint="eastAsia" w:ascii="仿宋_GB2312" w:eastAsia="仿宋_GB2312"/>
          <w:color w:val="auto"/>
          <w:sz w:val="32"/>
          <w:szCs w:val="32"/>
          <w:lang w:val="en-US" w:eastAsia="zh-CN"/>
        </w:rPr>
        <w:t>被委托人</w:t>
      </w:r>
      <w:r>
        <w:rPr>
          <w:rFonts w:hint="eastAsia" w:ascii="仿宋_GB2312" w:eastAsia="仿宋_GB2312"/>
          <w:color w:val="auto"/>
          <w:sz w:val="32"/>
          <w:szCs w:val="32"/>
          <w:lang w:eastAsia="zh-CN"/>
        </w:rPr>
        <w:t>身份证件复印件</w:t>
      </w:r>
      <w:r>
        <w:rPr>
          <w:rFonts w:hint="eastAsia" w:ascii="仿宋_GB2312" w:eastAsia="仿宋_GB2312"/>
          <w:color w:val="auto"/>
          <w:sz w:val="32"/>
          <w:szCs w:val="32"/>
          <w:lang w:val="en-US" w:eastAsia="zh-CN"/>
        </w:rPr>
        <w:t>及其他申领材料</w:t>
      </w:r>
      <w:r>
        <w:rPr>
          <w:rFonts w:hint="eastAsia" w:ascii="仿宋_GB2312" w:eastAsia="仿宋_GB2312"/>
          <w:color w:val="auto"/>
          <w:sz w:val="32"/>
          <w:szCs w:val="32"/>
        </w:rPr>
        <w:t>等整理存档，永久保存。</w:t>
      </w:r>
    </w:p>
    <w:p w14:paraId="26987AFC">
      <w:pPr>
        <w:ind w:firstLine="640" w:firstLineChars="200"/>
        <w:rPr>
          <w:rFonts w:ascii="仿宋_GB2312" w:eastAsia="仿宋_GB2312"/>
          <w:color w:val="auto"/>
          <w:sz w:val="32"/>
          <w:szCs w:val="32"/>
        </w:rPr>
      </w:pPr>
      <w:r>
        <w:rPr>
          <w:rFonts w:hint="eastAsia" w:ascii="黑体" w:hAnsi="黑体" w:eastAsia="黑体"/>
          <w:color w:val="auto"/>
          <w:sz w:val="32"/>
          <w:szCs w:val="32"/>
          <w:highlight w:val="none"/>
        </w:rPr>
        <w:t>第</w:t>
      </w:r>
      <w:r>
        <w:rPr>
          <w:rFonts w:hint="eastAsia" w:ascii="黑体" w:hAnsi="黑体" w:eastAsia="黑体"/>
          <w:color w:val="auto"/>
          <w:sz w:val="32"/>
          <w:szCs w:val="32"/>
          <w:highlight w:val="none"/>
          <w:lang w:val="en-US" w:eastAsia="zh-CN"/>
        </w:rPr>
        <w:t>二十三</w:t>
      </w:r>
      <w:r>
        <w:rPr>
          <w:rFonts w:hint="eastAsia" w:ascii="黑体" w:hAnsi="黑体" w:eastAsia="黑体"/>
          <w:color w:val="auto"/>
          <w:sz w:val="32"/>
          <w:szCs w:val="32"/>
          <w:highlight w:val="none"/>
        </w:rPr>
        <w:t xml:space="preserve">条  </w:t>
      </w:r>
      <w:r>
        <w:rPr>
          <w:rFonts w:hint="eastAsia" w:ascii="仿宋_GB2312" w:eastAsia="仿宋_GB2312"/>
          <w:color w:val="auto"/>
          <w:sz w:val="32"/>
          <w:szCs w:val="32"/>
          <w:highlight w:val="none"/>
          <w:lang w:eastAsia="zh-CN"/>
        </w:rPr>
        <w:t>《出生医学证明》</w:t>
      </w:r>
      <w:r>
        <w:rPr>
          <w:rFonts w:hint="eastAsia" w:ascii="仿宋_GB2312" w:eastAsia="仿宋_GB2312"/>
          <w:color w:val="auto"/>
          <w:sz w:val="32"/>
          <w:szCs w:val="32"/>
          <w:highlight w:val="none"/>
        </w:rPr>
        <w:t>原则上由新生儿母亲在</w:t>
      </w:r>
      <w:r>
        <w:rPr>
          <w:rFonts w:hint="eastAsia" w:ascii="仿宋_GB2312" w:eastAsia="仿宋_GB2312"/>
          <w:color w:val="auto"/>
          <w:sz w:val="32"/>
          <w:szCs w:val="32"/>
          <w:highlight w:val="none"/>
          <w:lang w:eastAsia="zh-CN"/>
        </w:rPr>
        <w:t>新生儿</w:t>
      </w:r>
      <w:r>
        <w:rPr>
          <w:rFonts w:hint="eastAsia" w:ascii="仿宋_GB2312" w:eastAsia="仿宋_GB2312"/>
          <w:color w:val="auto"/>
          <w:sz w:val="32"/>
          <w:szCs w:val="32"/>
          <w:highlight w:val="none"/>
        </w:rPr>
        <w:t>出生1个月内进行申领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非母亲申领还应提交母亲签字的委托书。</w:t>
      </w:r>
      <w:r>
        <w:rPr>
          <w:rFonts w:hint="eastAsia" w:ascii="仿宋_GB2312" w:eastAsia="仿宋_GB2312"/>
          <w:color w:val="auto"/>
          <w:sz w:val="32"/>
          <w:szCs w:val="32"/>
          <w:highlight w:val="none"/>
        </w:rPr>
        <w:t>超过</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个月</w:t>
      </w:r>
      <w:r>
        <w:rPr>
          <w:rFonts w:ascii="仿宋_GB2312" w:eastAsia="仿宋_GB2312"/>
          <w:color w:val="auto"/>
          <w:sz w:val="32"/>
          <w:szCs w:val="32"/>
          <w:highlight w:val="none"/>
        </w:rPr>
        <w:t>时间</w:t>
      </w:r>
      <w:r>
        <w:rPr>
          <w:rFonts w:hint="eastAsia" w:ascii="仿宋_GB2312" w:eastAsia="仿宋_GB2312"/>
          <w:color w:val="auto"/>
          <w:sz w:val="32"/>
          <w:szCs w:val="32"/>
          <w:highlight w:val="none"/>
        </w:rPr>
        <w:t>未</w:t>
      </w:r>
      <w:r>
        <w:rPr>
          <w:rFonts w:hint="eastAsia" w:ascii="仿宋_GB2312" w:eastAsia="仿宋_GB2312"/>
          <w:color w:val="auto"/>
          <w:sz w:val="32"/>
          <w:szCs w:val="32"/>
        </w:rPr>
        <w:t>申领的，</w:t>
      </w:r>
      <w:r>
        <w:rPr>
          <w:rFonts w:hint="eastAsia" w:ascii="仿宋_GB2312" w:eastAsia="仿宋_GB2312"/>
          <w:color w:val="auto"/>
          <w:sz w:val="32"/>
          <w:szCs w:val="32"/>
          <w:lang w:val="en-US" w:eastAsia="zh-CN"/>
        </w:rPr>
        <w:t>应</w:t>
      </w:r>
      <w:r>
        <w:rPr>
          <w:rFonts w:hint="eastAsia" w:ascii="仿宋_GB2312" w:eastAsia="仿宋_GB2312"/>
          <w:color w:val="auto"/>
          <w:sz w:val="32"/>
          <w:szCs w:val="32"/>
          <w:lang w:eastAsia="zh-CN"/>
        </w:rPr>
        <w:t>由</w:t>
      </w:r>
      <w:r>
        <w:rPr>
          <w:rFonts w:hint="eastAsia" w:ascii="仿宋_GB2312" w:eastAsia="仿宋_GB2312"/>
          <w:color w:val="auto"/>
          <w:sz w:val="32"/>
          <w:szCs w:val="32"/>
          <w:lang w:val="en-US" w:eastAsia="zh-CN"/>
        </w:rPr>
        <w:t>新生</w:t>
      </w:r>
      <w:r>
        <w:rPr>
          <w:rFonts w:hint="default" w:ascii="仿宋_GB2312" w:eastAsia="仿宋_GB2312"/>
          <w:color w:val="auto"/>
          <w:sz w:val="32"/>
          <w:szCs w:val="32"/>
          <w:highlight w:val="none"/>
          <w:lang w:val="en-US" w:eastAsia="zh-CN"/>
        </w:rPr>
        <w:t>儿母亲</w:t>
      </w:r>
      <w:r>
        <w:rPr>
          <w:rFonts w:hint="eastAsia" w:ascii="仿宋_GB2312" w:eastAsia="仿宋_GB2312"/>
          <w:color w:val="auto"/>
          <w:sz w:val="32"/>
          <w:szCs w:val="32"/>
          <w:highlight w:val="none"/>
          <w:lang w:val="en-US" w:eastAsia="zh-CN"/>
        </w:rPr>
        <w:t>在新生儿出生3个月内，到</w:t>
      </w:r>
      <w:r>
        <w:rPr>
          <w:rFonts w:hint="default" w:ascii="仿宋_GB2312" w:eastAsia="仿宋_GB2312"/>
          <w:color w:val="auto"/>
          <w:sz w:val="32"/>
          <w:szCs w:val="32"/>
          <w:highlight w:val="none"/>
          <w:lang w:val="en-US" w:eastAsia="zh-CN"/>
        </w:rPr>
        <w:t>助产机构所在地的县级管理机构申领，</w:t>
      </w:r>
      <w:r>
        <w:rPr>
          <w:rFonts w:hint="default" w:ascii="仿宋_GB2312" w:eastAsia="仿宋_GB2312"/>
          <w:color w:val="auto"/>
          <w:sz w:val="32"/>
          <w:szCs w:val="32"/>
          <w:highlight w:val="none"/>
        </w:rPr>
        <w:t>提交产妇病历复印件（包含首页、分娩记录、出院记录</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身份核验记录表</w:t>
      </w:r>
      <w:r>
        <w:rPr>
          <w:rFonts w:hint="default" w:ascii="仿宋_GB2312" w:eastAsia="仿宋_GB2312"/>
          <w:color w:val="auto"/>
          <w:sz w:val="32"/>
          <w:szCs w:val="32"/>
          <w:highlight w:val="none"/>
        </w:rPr>
        <w:t>）等。</w:t>
      </w:r>
    </w:p>
    <w:p w14:paraId="7DEEACB5">
      <w:pPr>
        <w:ind w:firstLine="640" w:firstLineChars="200"/>
        <w:rPr>
          <w:rFonts w:ascii="仿宋_GB2312" w:eastAsia="仿宋_GB2312"/>
          <w:color w:val="auto"/>
          <w:sz w:val="32"/>
          <w:szCs w:val="32"/>
        </w:rPr>
      </w:pPr>
      <w:r>
        <w:rPr>
          <w:rFonts w:hint="eastAsia" w:ascii="黑体" w:hAnsi="黑体" w:eastAsia="黑体"/>
          <w:color w:val="auto"/>
          <w:sz w:val="32"/>
          <w:szCs w:val="32"/>
        </w:rPr>
        <w:t>第二十</w:t>
      </w:r>
      <w:r>
        <w:rPr>
          <w:rFonts w:hint="eastAsia" w:ascii="黑体" w:hAnsi="黑体" w:eastAsia="黑体"/>
          <w:color w:val="auto"/>
          <w:sz w:val="32"/>
          <w:szCs w:val="32"/>
          <w:lang w:val="en-US" w:eastAsia="zh-CN"/>
        </w:rPr>
        <w:t>四</w:t>
      </w:r>
      <w:r>
        <w:rPr>
          <w:rFonts w:hint="eastAsia" w:ascii="黑体" w:hAnsi="黑体" w:eastAsia="黑体"/>
          <w:color w:val="auto"/>
          <w:sz w:val="32"/>
          <w:szCs w:val="32"/>
        </w:rPr>
        <w:t>条　</w:t>
      </w:r>
      <w:r>
        <w:rPr>
          <w:rFonts w:ascii="仿宋_GB2312" w:eastAsia="仿宋_GB2312"/>
          <w:color w:val="auto"/>
          <w:sz w:val="32"/>
          <w:szCs w:val="32"/>
        </w:rPr>
        <w:t>产妇住院分娩时已通过</w:t>
      </w:r>
      <w:r>
        <w:rPr>
          <w:rFonts w:hint="eastAsia" w:ascii="仿宋_GB2312" w:eastAsia="仿宋_GB2312"/>
          <w:color w:val="auto"/>
          <w:sz w:val="32"/>
          <w:szCs w:val="32"/>
        </w:rPr>
        <w:t>人证核验设备进行身份核验</w:t>
      </w:r>
      <w:r>
        <w:rPr>
          <w:rFonts w:ascii="仿宋_GB2312" w:eastAsia="仿宋_GB2312"/>
          <w:color w:val="auto"/>
          <w:sz w:val="32"/>
          <w:szCs w:val="32"/>
        </w:rPr>
        <w:t>的，</w:t>
      </w:r>
      <w:r>
        <w:rPr>
          <w:rFonts w:hint="eastAsia" w:ascii="仿宋_GB2312" w:eastAsia="仿宋_GB2312"/>
          <w:color w:val="auto"/>
          <w:sz w:val="32"/>
          <w:szCs w:val="32"/>
          <w:lang w:eastAsia="zh-CN"/>
        </w:rPr>
        <w:t>《出生医学证明》签发时</w:t>
      </w:r>
      <w:r>
        <w:rPr>
          <w:rFonts w:hint="eastAsia" w:ascii="仿宋_GB2312" w:eastAsia="仿宋_GB2312"/>
          <w:color w:val="auto"/>
          <w:sz w:val="32"/>
          <w:szCs w:val="32"/>
          <w:lang w:val="en-US" w:eastAsia="zh-CN"/>
        </w:rPr>
        <w:t>不得</w:t>
      </w:r>
      <w:r>
        <w:rPr>
          <w:rFonts w:ascii="仿宋_GB2312" w:eastAsia="仿宋_GB2312"/>
          <w:color w:val="auto"/>
          <w:sz w:val="32"/>
          <w:szCs w:val="32"/>
        </w:rPr>
        <w:t>变更新生儿母亲信息。</w:t>
      </w:r>
      <w:r>
        <w:rPr>
          <w:rFonts w:hint="eastAsia" w:ascii="仿宋_GB2312" w:eastAsia="仿宋_GB2312"/>
          <w:color w:val="auto"/>
          <w:sz w:val="32"/>
          <w:szCs w:val="32"/>
        </w:rPr>
        <w:t>住院期间产妇身份信息核实</w:t>
      </w:r>
      <w:r>
        <w:rPr>
          <w:rFonts w:hint="eastAsia" w:ascii="仿宋_GB2312" w:eastAsia="仿宋_GB2312"/>
          <w:color w:val="auto"/>
          <w:sz w:val="32"/>
          <w:szCs w:val="32"/>
          <w:lang w:val="en-US" w:eastAsia="zh-CN"/>
        </w:rPr>
        <w:t>未通过</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拒绝身份核验的</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申领出生医学证明时</w:t>
      </w:r>
      <w:r>
        <w:rPr>
          <w:rFonts w:hint="eastAsia" w:ascii="仿宋_GB2312" w:eastAsia="仿宋_GB2312"/>
          <w:color w:val="auto"/>
          <w:sz w:val="32"/>
          <w:szCs w:val="32"/>
        </w:rPr>
        <w:t>新生儿母亲有效身份证件原件与住院分娩登记的产妇姓名等相关信息不一致的，不予签发</w:t>
      </w:r>
      <w:r>
        <w:rPr>
          <w:rFonts w:hint="eastAsia" w:ascii="仿宋_GB2312" w:eastAsia="仿宋_GB2312"/>
          <w:color w:val="auto"/>
          <w:sz w:val="32"/>
          <w:szCs w:val="32"/>
          <w:lang w:eastAsia="zh-CN"/>
        </w:rPr>
        <w:t>《出生医学证明》</w:t>
      </w:r>
      <w:r>
        <w:rPr>
          <w:rFonts w:ascii="仿宋_GB2312" w:eastAsia="仿宋_GB2312"/>
          <w:color w:val="auto"/>
          <w:sz w:val="32"/>
          <w:szCs w:val="32"/>
        </w:rPr>
        <w:t>。</w:t>
      </w:r>
    </w:p>
    <w:p w14:paraId="4AAC6DE9">
      <w:pPr>
        <w:adjustRightInd w:val="0"/>
        <w:snapToGrid w:val="0"/>
        <w:spacing w:beforeLines="0" w:afterLines="0" w:line="360" w:lineRule="auto"/>
        <w:ind w:firstLine="640" w:firstLineChars="200"/>
        <w:rPr>
          <w:rFonts w:hint="eastAsia" w:ascii="仿宋_GB2312" w:hAnsi="仿宋_GB2312" w:eastAsia="仿宋_GB2312" w:cs="仿宋_GB2312"/>
          <w:sz w:val="32"/>
          <w:szCs w:val="32"/>
        </w:rPr>
      </w:pPr>
      <w:r>
        <w:rPr>
          <w:rFonts w:hint="eastAsia" w:ascii="黑体" w:hAnsi="黑体" w:eastAsia="黑体"/>
          <w:color w:val="auto"/>
          <w:sz w:val="32"/>
          <w:szCs w:val="32"/>
        </w:rPr>
        <w:t>第</w:t>
      </w:r>
      <w:r>
        <w:rPr>
          <w:rFonts w:hint="eastAsia" w:ascii="黑体" w:hAnsi="黑体" w:eastAsia="黑体"/>
          <w:color w:val="auto"/>
          <w:sz w:val="32"/>
          <w:szCs w:val="32"/>
          <w:lang w:val="en-US" w:eastAsia="zh-CN"/>
        </w:rPr>
        <w:t>二十五</w:t>
      </w:r>
      <w:r>
        <w:rPr>
          <w:rFonts w:hint="eastAsia" w:ascii="黑体" w:hAnsi="黑体" w:eastAsia="黑体"/>
          <w:color w:val="auto"/>
          <w:sz w:val="32"/>
          <w:szCs w:val="32"/>
        </w:rPr>
        <w:t>条</w:t>
      </w:r>
      <w:r>
        <w:rPr>
          <w:rFonts w:hint="eastAsia" w:ascii="黑体" w:hAnsi="黑体" w:eastAsia="黑体"/>
          <w:color w:val="auto"/>
          <w:sz w:val="32"/>
          <w:szCs w:val="32"/>
          <w:lang w:val="en-US" w:eastAsia="zh-CN"/>
        </w:rPr>
        <w:t xml:space="preserve"> </w:t>
      </w:r>
      <w:r>
        <w:rPr>
          <w:rFonts w:hint="eastAsia" w:ascii="仿宋_GB2312" w:hAnsi="仿宋_GB2312" w:eastAsia="仿宋_GB2312" w:cs="仿宋_GB2312"/>
          <w:sz w:val="32"/>
          <w:szCs w:val="32"/>
        </w:rPr>
        <w:t>助产机构外出生的新生儿包括以下情形：</w:t>
      </w:r>
    </w:p>
    <w:p w14:paraId="1D4B372C">
      <w:pPr>
        <w:adjustRightInd w:val="0"/>
        <w:snapToGrid w:val="0"/>
        <w:spacing w:beforeLines="0" w:afterLines="0"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在家中</w:t>
      </w:r>
      <w:r>
        <w:rPr>
          <w:rFonts w:hint="eastAsia" w:ascii="仿宋_GB2312" w:hAnsi="仿宋_GB2312" w:eastAsia="仿宋_GB2312" w:cs="仿宋_GB2312"/>
          <w:sz w:val="32"/>
          <w:szCs w:val="32"/>
          <w:lang w:val="en-US" w:eastAsia="zh-CN"/>
        </w:rPr>
        <w:t>分娩的；</w:t>
      </w:r>
    </w:p>
    <w:p w14:paraId="31CD3F14">
      <w:pPr>
        <w:adjustRightInd w:val="0"/>
        <w:snapToGrid w:val="0"/>
        <w:spacing w:beforeLines="0" w:afterLines="0"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在户外、公共场所或交通工具上急产分娩的；</w:t>
      </w:r>
    </w:p>
    <w:p w14:paraId="68A33D48">
      <w:pPr>
        <w:adjustRightInd w:val="0"/>
        <w:snapToGrid w:val="0"/>
        <w:spacing w:beforeLines="0" w:afterLines="0"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（三）因急产</w:t>
      </w:r>
      <w:r>
        <w:rPr>
          <w:rFonts w:hint="eastAsia" w:ascii="仿宋_GB2312" w:hAnsi="仿宋_GB2312" w:eastAsia="仿宋_GB2312" w:cs="仿宋_GB2312"/>
          <w:sz w:val="32"/>
          <w:szCs w:val="32"/>
        </w:rPr>
        <w:t>在不具备助产技术服务资质的医疗机构分娩的</w:t>
      </w:r>
      <w:r>
        <w:rPr>
          <w:rFonts w:hint="eastAsia" w:ascii="仿宋_GB2312" w:hAnsi="仿宋_GB2312" w:eastAsia="仿宋_GB2312" w:cs="仿宋_GB2312"/>
          <w:sz w:val="32"/>
          <w:szCs w:val="32"/>
          <w:lang w:eastAsia="zh-CN"/>
        </w:rPr>
        <w:t>；</w:t>
      </w:r>
    </w:p>
    <w:p w14:paraId="39F594DD">
      <w:pPr>
        <w:adjustRightInd w:val="0"/>
        <w:snapToGrid w:val="0"/>
        <w:spacing w:beforeLines="0" w:afterLines="0" w:line="36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因急产分娩由“120”出诊进行处理，但</w:t>
      </w:r>
      <w:r>
        <w:rPr>
          <w:rFonts w:hint="eastAsia" w:ascii="仿宋_GB2312" w:hAnsi="仿宋_GB2312" w:eastAsia="仿宋_GB2312" w:cs="仿宋_GB2312"/>
          <w:sz w:val="32"/>
          <w:szCs w:val="32"/>
          <w:lang w:eastAsia="zh-CN"/>
        </w:rPr>
        <w:t>接</w:t>
      </w:r>
      <w:r>
        <w:rPr>
          <w:rFonts w:hint="eastAsia" w:ascii="仿宋_GB2312" w:hAnsi="仿宋_GB2312" w:eastAsia="仿宋_GB2312" w:cs="仿宋_GB2312"/>
          <w:sz w:val="32"/>
          <w:szCs w:val="32"/>
        </w:rPr>
        <w:t>诊机构不</w:t>
      </w:r>
      <w:r>
        <w:rPr>
          <w:rFonts w:hint="eastAsia" w:ascii="仿宋_GB2312" w:hAnsi="仿宋_GB2312" w:eastAsia="仿宋_GB2312" w:cs="仿宋_GB2312"/>
          <w:sz w:val="32"/>
          <w:szCs w:val="32"/>
          <w:lang w:eastAsia="zh-CN"/>
        </w:rPr>
        <w:t>具备</w:t>
      </w:r>
      <w:r>
        <w:rPr>
          <w:rFonts w:hint="eastAsia" w:ascii="仿宋_GB2312" w:hAnsi="仿宋_GB2312" w:eastAsia="仿宋_GB2312" w:cs="仿宋_GB2312"/>
          <w:sz w:val="32"/>
          <w:szCs w:val="32"/>
        </w:rPr>
        <w:t>助产机构</w:t>
      </w:r>
      <w:r>
        <w:rPr>
          <w:rFonts w:hint="eastAsia" w:ascii="仿宋_GB2312" w:hAnsi="仿宋_GB2312" w:eastAsia="仿宋_GB2312" w:cs="仿宋_GB2312"/>
          <w:sz w:val="32"/>
          <w:szCs w:val="32"/>
          <w:lang w:eastAsia="zh-CN"/>
        </w:rPr>
        <w:t>资质</w:t>
      </w:r>
      <w:r>
        <w:rPr>
          <w:rFonts w:hint="eastAsia" w:ascii="仿宋_GB2312" w:hAnsi="仿宋_GB2312" w:eastAsia="仿宋_GB2312" w:cs="仿宋_GB2312"/>
          <w:sz w:val="32"/>
          <w:szCs w:val="32"/>
        </w:rPr>
        <w:t>的。</w:t>
      </w:r>
    </w:p>
    <w:p w14:paraId="726C3322">
      <w:pPr>
        <w:adjustRightInd w:val="0"/>
        <w:snapToGrid w:val="0"/>
        <w:spacing w:beforeLines="0" w:afterLines="0" w:line="360" w:lineRule="auto"/>
        <w:ind w:firstLine="640" w:firstLineChars="200"/>
        <w:rPr>
          <w:rFonts w:hint="default" w:ascii="仿宋_GB2312" w:eastAsia="仿宋_GB2312"/>
          <w:color w:val="auto"/>
          <w:sz w:val="32"/>
          <w:szCs w:val="32"/>
          <w:lang w:val="en-US" w:eastAsia="zh-CN"/>
        </w:rPr>
      </w:pPr>
      <w:r>
        <w:rPr>
          <w:rFonts w:hint="eastAsia" w:ascii="黑体" w:hAnsi="黑体" w:eastAsia="黑体" w:cs="Times New Roman"/>
          <w:color w:val="auto"/>
          <w:sz w:val="32"/>
          <w:szCs w:val="32"/>
          <w:highlight w:val="none"/>
          <w:lang w:val="en-US" w:eastAsia="zh-CN"/>
        </w:rPr>
        <w:t xml:space="preserve">第二十六条 </w:t>
      </w:r>
      <w:r>
        <w:rPr>
          <w:rFonts w:hint="eastAsia" w:ascii="仿宋_GB2312" w:hAnsi="仿宋_GB2312" w:eastAsia="仿宋_GB2312" w:cs="仿宋_GB2312"/>
          <w:sz w:val="32"/>
          <w:szCs w:val="32"/>
          <w:highlight w:val="none"/>
        </w:rPr>
        <w:t>助产机</w:t>
      </w:r>
      <w:r>
        <w:rPr>
          <w:rFonts w:hint="eastAsia" w:ascii="仿宋_GB2312" w:eastAsia="仿宋_GB2312"/>
          <w:color w:val="auto"/>
          <w:sz w:val="32"/>
          <w:szCs w:val="32"/>
          <w:highlight w:val="none"/>
        </w:rPr>
        <w:t>构外出生的新生儿</w:t>
      </w:r>
      <w:r>
        <w:rPr>
          <w:rFonts w:hint="eastAsia" w:ascii="仿宋_GB2312" w:eastAsia="仿宋_GB2312"/>
          <w:color w:val="auto"/>
          <w:sz w:val="32"/>
          <w:szCs w:val="32"/>
          <w:highlight w:val="none"/>
          <w:lang w:val="en-US" w:eastAsia="zh-CN"/>
        </w:rPr>
        <w:t>应在</w:t>
      </w:r>
      <w:r>
        <w:rPr>
          <w:rFonts w:hint="eastAsia" w:ascii="仿宋_GB2312" w:eastAsia="仿宋_GB2312"/>
          <w:color w:val="auto"/>
          <w:sz w:val="32"/>
          <w:szCs w:val="32"/>
          <w:highlight w:val="none"/>
        </w:rPr>
        <w:t>一个月内向拟落户地管理机构申领</w:t>
      </w:r>
      <w:r>
        <w:rPr>
          <w:rFonts w:hint="eastAsia" w:ascii="仿宋_GB2312" w:eastAsia="仿宋_GB2312"/>
          <w:color w:val="auto"/>
          <w:sz w:val="32"/>
          <w:szCs w:val="32"/>
          <w:highlight w:val="none"/>
          <w:lang w:eastAsia="zh-CN"/>
        </w:rPr>
        <w:t>《出生医学证明》，</w:t>
      </w:r>
      <w:r>
        <w:rPr>
          <w:rFonts w:hint="eastAsia" w:ascii="仿宋_GB2312" w:eastAsia="仿宋_GB2312"/>
          <w:color w:val="auto"/>
          <w:sz w:val="32"/>
          <w:szCs w:val="32"/>
          <w:highlight w:val="none"/>
          <w:lang w:val="en-US" w:eastAsia="zh-CN"/>
        </w:rPr>
        <w:t>其父母</w:t>
      </w:r>
      <w:r>
        <w:rPr>
          <w:rFonts w:hint="eastAsia" w:ascii="仿宋_GB2312" w:eastAsia="仿宋_GB2312"/>
          <w:color w:val="auto"/>
          <w:sz w:val="32"/>
          <w:szCs w:val="32"/>
          <w:highlight w:val="none"/>
        </w:rPr>
        <w:t>或其监护人可以凭有效身份证件原件、亲子关系声明、有资质的鉴定机构出具的亲子鉴定证明原件以及符合机构外签发</w:t>
      </w:r>
      <w:r>
        <w:rPr>
          <w:rFonts w:hint="eastAsia" w:ascii="仿宋_GB2312" w:eastAsia="仿宋_GB2312"/>
          <w:color w:val="auto"/>
          <w:sz w:val="32"/>
          <w:szCs w:val="32"/>
        </w:rPr>
        <w:t>情形的佐证材料</w:t>
      </w:r>
      <w:r>
        <w:rPr>
          <w:rFonts w:hint="eastAsia" w:ascii="仿宋_GB2312" w:eastAsia="仿宋_GB2312"/>
          <w:color w:val="auto"/>
          <w:sz w:val="32"/>
          <w:szCs w:val="32"/>
          <w:lang w:val="en-US" w:eastAsia="zh-CN"/>
        </w:rPr>
        <w:t>办理《出生医学证明》，管理机构应运用人证核验设备对领证人身份信息进行核验，核验通过方可签发，</w:t>
      </w:r>
      <w:r>
        <w:rPr>
          <w:rFonts w:hint="eastAsia" w:ascii="仿宋_GB2312" w:eastAsia="仿宋_GB2312"/>
          <w:color w:val="auto"/>
          <w:sz w:val="32"/>
          <w:szCs w:val="32"/>
          <w:lang w:eastAsia="zh-CN"/>
        </w:rPr>
        <w:t>《出生医学证明》</w:t>
      </w:r>
      <w:r>
        <w:rPr>
          <w:rFonts w:hint="eastAsia" w:ascii="仿宋_GB2312" w:eastAsia="仿宋_GB2312"/>
          <w:color w:val="auto"/>
          <w:sz w:val="32"/>
          <w:szCs w:val="32"/>
          <w:lang w:val="en-US" w:eastAsia="zh-CN"/>
        </w:rPr>
        <w:t>上的信息应与</w:t>
      </w:r>
      <w:r>
        <w:rPr>
          <w:rFonts w:hint="eastAsia" w:ascii="仿宋_GB2312" w:eastAsia="仿宋_GB2312"/>
          <w:color w:val="auto"/>
          <w:sz w:val="32"/>
          <w:szCs w:val="32"/>
        </w:rPr>
        <w:t>亲子关系声明和亲子鉴定证明中新生儿信息保持一致，不一致的不予签发。</w:t>
      </w:r>
      <w:r>
        <w:rPr>
          <w:rFonts w:hint="eastAsia" w:ascii="仿宋_GB2312" w:eastAsia="仿宋_GB2312"/>
          <w:color w:val="auto"/>
          <w:sz w:val="32"/>
          <w:szCs w:val="32"/>
          <w:lang w:val="en-US" w:eastAsia="zh-CN"/>
        </w:rPr>
        <w:t>出生超过1个月</w:t>
      </w:r>
      <w:r>
        <w:rPr>
          <w:rFonts w:hint="eastAsia" w:ascii="仿宋_GB2312" w:eastAsia="仿宋_GB2312"/>
          <w:color w:val="auto"/>
          <w:sz w:val="32"/>
          <w:szCs w:val="32"/>
          <w:highlight w:val="none"/>
          <w:lang w:val="en-US" w:eastAsia="zh-CN"/>
        </w:rPr>
        <w:t>的且3个月内的，除提供上述材料外，管理机构在办理出生医学证明前还应对产妇及出生婴儿进行访视并做好相关记录。</w:t>
      </w:r>
    </w:p>
    <w:p w14:paraId="7A50F7C9">
      <w:pPr>
        <w:adjustRightInd w:val="0"/>
        <w:snapToGrid w:val="0"/>
        <w:spacing w:beforeLines="0" w:afterLines="0" w:line="360" w:lineRule="auto"/>
        <w:ind w:firstLine="640" w:firstLineChars="200"/>
        <w:rPr>
          <w:rFonts w:hint="eastAsia" w:ascii="仿宋_GB2312" w:eastAsia="仿宋_GB2312"/>
          <w:color w:val="auto"/>
          <w:sz w:val="32"/>
          <w:szCs w:val="32"/>
        </w:rPr>
      </w:pPr>
      <w:r>
        <w:rPr>
          <w:rFonts w:hint="eastAsia" w:ascii="黑体" w:hAnsi="黑体" w:eastAsia="黑体" w:cs="黑体"/>
          <w:sz w:val="32"/>
          <w:szCs w:val="32"/>
          <w:lang w:val="en-US" w:eastAsia="zh-CN"/>
        </w:rPr>
        <w:t xml:space="preserve">第二十七条 </w:t>
      </w:r>
      <w:r>
        <w:rPr>
          <w:rFonts w:hint="eastAsia" w:ascii="仿宋_GB2312" w:hAnsi="仿宋_GB2312" w:eastAsia="仿宋_GB2312" w:cs="仿宋_GB2312"/>
          <w:sz w:val="32"/>
          <w:szCs w:val="32"/>
        </w:rPr>
        <w:t>机</w:t>
      </w:r>
      <w:r>
        <w:rPr>
          <w:rFonts w:hint="eastAsia" w:ascii="仿宋_GB2312" w:eastAsia="仿宋_GB2312"/>
          <w:color w:val="auto"/>
          <w:sz w:val="32"/>
          <w:szCs w:val="32"/>
        </w:rPr>
        <w:t>构外</w:t>
      </w:r>
      <w:r>
        <w:rPr>
          <w:rFonts w:hint="eastAsia" w:ascii="仿宋_GB2312" w:eastAsia="仿宋_GB2312"/>
          <w:color w:val="auto"/>
          <w:sz w:val="32"/>
          <w:szCs w:val="32"/>
          <w:lang w:eastAsia="zh-CN"/>
        </w:rPr>
        <w:t>出生</w:t>
      </w:r>
      <w:r>
        <w:rPr>
          <w:rFonts w:hint="eastAsia" w:ascii="仿宋_GB2312" w:eastAsia="仿宋_GB2312"/>
          <w:color w:val="auto"/>
          <w:sz w:val="32"/>
          <w:szCs w:val="32"/>
        </w:rPr>
        <w:t>的</w:t>
      </w:r>
      <w:r>
        <w:rPr>
          <w:rFonts w:hint="eastAsia" w:ascii="仿宋_GB2312" w:eastAsia="仿宋_GB2312"/>
          <w:color w:val="auto"/>
          <w:sz w:val="32"/>
          <w:szCs w:val="32"/>
          <w:lang w:eastAsia="zh-CN"/>
        </w:rPr>
        <w:t>新生儿</w:t>
      </w:r>
      <w:r>
        <w:rPr>
          <w:rFonts w:hint="eastAsia" w:ascii="仿宋_GB2312" w:eastAsia="仿宋_GB2312"/>
          <w:color w:val="auto"/>
          <w:sz w:val="32"/>
          <w:szCs w:val="32"/>
        </w:rPr>
        <w:t>，</w:t>
      </w:r>
      <w:r>
        <w:rPr>
          <w:rFonts w:hint="eastAsia" w:ascii="仿宋_GB2312" w:eastAsia="仿宋_GB2312"/>
          <w:color w:val="auto"/>
          <w:sz w:val="32"/>
          <w:szCs w:val="32"/>
          <w:lang w:eastAsia="zh-CN"/>
        </w:rPr>
        <w:t>办理《出生医学证明》时原则上应由新生儿母亲申请办理，办理《出生医学证明》时</w:t>
      </w:r>
      <w:r>
        <w:rPr>
          <w:rFonts w:hint="eastAsia" w:ascii="仿宋_GB2312" w:eastAsia="仿宋_GB2312"/>
          <w:color w:val="auto"/>
          <w:sz w:val="32"/>
          <w:szCs w:val="32"/>
          <w:lang w:val="en-US" w:eastAsia="zh-CN"/>
        </w:rPr>
        <w:t>还应</w:t>
      </w:r>
      <w:r>
        <w:rPr>
          <w:rFonts w:hint="eastAsia" w:ascii="仿宋_GB2312" w:eastAsia="仿宋_GB2312"/>
          <w:color w:val="auto"/>
          <w:sz w:val="32"/>
          <w:szCs w:val="32"/>
        </w:rPr>
        <w:t>提供</w:t>
      </w:r>
      <w:r>
        <w:rPr>
          <w:rFonts w:hint="eastAsia" w:ascii="仿宋_GB2312" w:eastAsia="仿宋_GB2312"/>
          <w:color w:val="auto"/>
          <w:sz w:val="32"/>
          <w:szCs w:val="32"/>
          <w:lang w:eastAsia="zh-CN"/>
        </w:rPr>
        <w:t>以下</w:t>
      </w:r>
      <w:r>
        <w:rPr>
          <w:rFonts w:hint="eastAsia" w:ascii="仿宋_GB2312" w:eastAsia="仿宋_GB2312"/>
          <w:color w:val="auto"/>
          <w:sz w:val="32"/>
          <w:szCs w:val="32"/>
        </w:rPr>
        <w:t>佐证材料：</w:t>
      </w:r>
    </w:p>
    <w:p w14:paraId="1E1780CE">
      <w:pPr>
        <w:adjustRightInd w:val="0"/>
        <w:snapToGrid w:val="0"/>
        <w:spacing w:beforeLines="0" w:afterLines="0" w:line="360" w:lineRule="auto"/>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（1）</w:t>
      </w:r>
      <w:r>
        <w:rPr>
          <w:rFonts w:hint="eastAsia" w:ascii="仿宋_GB2312" w:eastAsia="仿宋_GB2312"/>
          <w:color w:val="auto"/>
          <w:sz w:val="32"/>
          <w:szCs w:val="32"/>
        </w:rPr>
        <w:t>在家中分娩的，应提供接生人员有效身份证件复印件、产后访视</w:t>
      </w:r>
      <w:r>
        <w:rPr>
          <w:rFonts w:hint="eastAsia" w:ascii="仿宋_GB2312" w:eastAsia="仿宋_GB2312"/>
          <w:color w:val="auto"/>
          <w:sz w:val="32"/>
          <w:szCs w:val="32"/>
          <w:lang w:eastAsia="zh-CN"/>
        </w:rPr>
        <w:t>记录、</w:t>
      </w:r>
      <w:r>
        <w:rPr>
          <w:rFonts w:hint="eastAsia" w:ascii="仿宋_GB2312" w:eastAsia="仿宋_GB2312"/>
          <w:color w:val="auto"/>
          <w:sz w:val="32"/>
          <w:szCs w:val="32"/>
        </w:rPr>
        <w:t>新生儿访视记录</w:t>
      </w:r>
      <w:r>
        <w:rPr>
          <w:rFonts w:hint="eastAsia" w:ascii="仿宋_GB2312" w:eastAsia="仿宋_GB2312"/>
          <w:i w:val="0"/>
          <w:iCs w:val="0"/>
          <w:color w:val="auto"/>
          <w:sz w:val="32"/>
          <w:szCs w:val="32"/>
        </w:rPr>
        <w:t>和</w:t>
      </w:r>
      <w:r>
        <w:rPr>
          <w:rFonts w:hint="eastAsia" w:ascii="仿宋_GB2312" w:eastAsia="仿宋_GB2312"/>
          <w:i w:val="0"/>
          <w:iCs w:val="0"/>
          <w:color w:val="auto"/>
          <w:sz w:val="32"/>
          <w:szCs w:val="32"/>
          <w:lang w:eastAsia="zh-CN"/>
        </w:rPr>
        <w:t>访视记录</w:t>
      </w:r>
      <w:r>
        <w:rPr>
          <w:rFonts w:hint="eastAsia" w:ascii="仿宋_GB2312" w:eastAsia="仿宋_GB2312"/>
          <w:i w:val="0"/>
          <w:iCs w:val="0"/>
          <w:color w:val="auto"/>
          <w:sz w:val="32"/>
          <w:szCs w:val="32"/>
        </w:rPr>
        <w:t>现场照片</w:t>
      </w:r>
      <w:r>
        <w:rPr>
          <w:rFonts w:hint="eastAsia" w:ascii="仿宋_GB2312" w:eastAsia="仿宋_GB2312"/>
          <w:color w:val="auto"/>
          <w:sz w:val="32"/>
          <w:szCs w:val="32"/>
        </w:rPr>
        <w:t>等；</w:t>
      </w:r>
    </w:p>
    <w:p w14:paraId="1FAF48D9">
      <w:pPr>
        <w:adjustRightInd w:val="0"/>
        <w:snapToGrid w:val="0"/>
        <w:spacing w:beforeLines="0" w:afterLines="0" w:line="360" w:lineRule="auto"/>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（2）</w:t>
      </w:r>
      <w:r>
        <w:rPr>
          <w:rFonts w:hint="eastAsia" w:ascii="仿宋_GB2312" w:hAnsi="仿宋_GB2312" w:eastAsia="仿宋_GB2312" w:cs="仿宋_GB2312"/>
          <w:sz w:val="32"/>
          <w:szCs w:val="32"/>
          <w:lang w:val="en-US" w:eastAsia="zh-CN"/>
        </w:rPr>
        <w:t>在户外、公共场所或交通工具上急产分娩的</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后续</w:t>
      </w:r>
      <w:r>
        <w:rPr>
          <w:rFonts w:hint="eastAsia" w:ascii="仿宋_GB2312" w:eastAsia="仿宋_GB2312"/>
          <w:color w:val="auto"/>
          <w:sz w:val="32"/>
          <w:szCs w:val="32"/>
        </w:rPr>
        <w:t>到医疗机构就诊的，应提供分娩有关的旁证、医疗机构</w:t>
      </w:r>
      <w:r>
        <w:rPr>
          <w:rFonts w:hint="eastAsia" w:ascii="仿宋_GB2312" w:eastAsia="仿宋_GB2312"/>
          <w:color w:val="auto"/>
          <w:sz w:val="32"/>
          <w:szCs w:val="32"/>
          <w:lang w:val="en-US" w:eastAsia="zh-CN"/>
        </w:rPr>
        <w:t>接诊记录</w:t>
      </w:r>
      <w:r>
        <w:rPr>
          <w:rFonts w:hint="eastAsia" w:ascii="仿宋_GB2312" w:eastAsia="仿宋_GB2312"/>
          <w:color w:val="auto"/>
          <w:sz w:val="32"/>
          <w:szCs w:val="32"/>
        </w:rPr>
        <w:t>、新生儿访视记录</w:t>
      </w:r>
      <w:r>
        <w:rPr>
          <w:rFonts w:hint="eastAsia" w:ascii="仿宋_GB2312" w:eastAsia="仿宋_GB2312"/>
          <w:i w:val="0"/>
          <w:iCs w:val="0"/>
          <w:color w:val="auto"/>
          <w:sz w:val="32"/>
          <w:szCs w:val="32"/>
        </w:rPr>
        <w:t>和</w:t>
      </w:r>
      <w:r>
        <w:rPr>
          <w:rFonts w:hint="eastAsia" w:ascii="仿宋_GB2312" w:eastAsia="仿宋_GB2312"/>
          <w:i w:val="0"/>
          <w:iCs w:val="0"/>
          <w:color w:val="auto"/>
          <w:sz w:val="32"/>
          <w:szCs w:val="32"/>
          <w:lang w:eastAsia="zh-CN"/>
        </w:rPr>
        <w:t>访视记录</w:t>
      </w:r>
      <w:r>
        <w:rPr>
          <w:rFonts w:hint="eastAsia" w:ascii="仿宋_GB2312" w:eastAsia="仿宋_GB2312"/>
          <w:i w:val="0"/>
          <w:iCs w:val="0"/>
          <w:color w:val="auto"/>
          <w:sz w:val="32"/>
          <w:szCs w:val="32"/>
        </w:rPr>
        <w:t>现场照片</w:t>
      </w:r>
      <w:r>
        <w:rPr>
          <w:rFonts w:hint="eastAsia" w:ascii="仿宋_GB2312" w:eastAsia="仿宋_GB2312"/>
          <w:color w:val="auto"/>
          <w:sz w:val="32"/>
          <w:szCs w:val="32"/>
        </w:rPr>
        <w:t>等；</w:t>
      </w:r>
    </w:p>
    <w:p w14:paraId="282F2F13">
      <w:pPr>
        <w:adjustRightInd w:val="0"/>
        <w:snapToGrid w:val="0"/>
        <w:spacing w:beforeLines="0" w:afterLines="0" w:line="360" w:lineRule="auto"/>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（3）因急产</w:t>
      </w:r>
      <w:r>
        <w:rPr>
          <w:rFonts w:hint="eastAsia" w:ascii="仿宋_GB2312" w:eastAsia="仿宋_GB2312"/>
          <w:color w:val="auto"/>
          <w:sz w:val="32"/>
          <w:szCs w:val="32"/>
        </w:rPr>
        <w:t>在不具备助产资质的医疗保健机构分娩的，应提供医疗机构住院病历</w:t>
      </w:r>
      <w:r>
        <w:rPr>
          <w:rFonts w:hint="eastAsia" w:ascii="仿宋_GB2312" w:eastAsia="仿宋_GB2312"/>
          <w:color w:val="auto"/>
          <w:sz w:val="32"/>
          <w:szCs w:val="32"/>
          <w:lang w:eastAsia="zh-CN"/>
        </w:rPr>
        <w:t>；</w:t>
      </w:r>
    </w:p>
    <w:p w14:paraId="5702D918">
      <w:pPr>
        <w:adjustRightInd w:val="0"/>
        <w:snapToGrid w:val="0"/>
        <w:spacing w:beforeLines="0" w:afterLines="0" w:line="360" w:lineRule="auto"/>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（4）</w:t>
      </w:r>
      <w:r>
        <w:rPr>
          <w:rFonts w:hint="eastAsia" w:ascii="仿宋_GB2312" w:eastAsia="仿宋_GB2312"/>
          <w:color w:val="auto"/>
          <w:sz w:val="32"/>
          <w:szCs w:val="32"/>
        </w:rPr>
        <w:t>急产分娩后由</w:t>
      </w:r>
      <w:r>
        <w:rPr>
          <w:rFonts w:hint="eastAsia" w:ascii="仿宋_GB2312" w:eastAsia="仿宋_GB2312"/>
          <w:color w:val="auto"/>
          <w:sz w:val="32"/>
          <w:szCs w:val="32"/>
          <w:lang w:eastAsia="zh-CN"/>
        </w:rPr>
        <w:t>“</w:t>
      </w:r>
      <w:r>
        <w:rPr>
          <w:rFonts w:hint="eastAsia" w:ascii="仿宋_GB2312" w:eastAsia="仿宋_GB2312"/>
          <w:color w:val="auto"/>
          <w:sz w:val="32"/>
          <w:szCs w:val="32"/>
        </w:rPr>
        <w:t>120</w:t>
      </w:r>
      <w:r>
        <w:rPr>
          <w:rFonts w:hint="eastAsia" w:ascii="仿宋_GB2312" w:eastAsia="仿宋_GB2312"/>
          <w:color w:val="auto"/>
          <w:sz w:val="32"/>
          <w:szCs w:val="32"/>
          <w:lang w:eastAsia="zh-CN"/>
        </w:rPr>
        <w:t>”</w:t>
      </w:r>
      <w:r>
        <w:rPr>
          <w:rFonts w:hint="eastAsia" w:ascii="仿宋_GB2312" w:eastAsia="仿宋_GB2312"/>
          <w:color w:val="auto"/>
          <w:sz w:val="32"/>
          <w:szCs w:val="32"/>
        </w:rPr>
        <w:t>接诊的，应提供120接诊记录</w:t>
      </w:r>
      <w:r>
        <w:rPr>
          <w:rFonts w:hint="eastAsia" w:ascii="仿宋_GB2312" w:eastAsia="仿宋_GB2312"/>
          <w:color w:val="auto"/>
          <w:sz w:val="32"/>
          <w:szCs w:val="32"/>
          <w:lang w:val="en-US" w:eastAsia="zh-CN"/>
        </w:rPr>
        <w:t>和</w:t>
      </w:r>
      <w:r>
        <w:rPr>
          <w:rFonts w:hint="eastAsia" w:ascii="仿宋_GB2312" w:eastAsia="仿宋_GB2312"/>
          <w:color w:val="auto"/>
          <w:sz w:val="32"/>
          <w:szCs w:val="32"/>
        </w:rPr>
        <w:t>医疗机构诊疗病历等</w:t>
      </w:r>
      <w:r>
        <w:rPr>
          <w:rFonts w:hint="eastAsia" w:ascii="仿宋_GB2312" w:eastAsia="仿宋_GB2312"/>
          <w:color w:val="auto"/>
          <w:sz w:val="32"/>
          <w:szCs w:val="32"/>
          <w:lang w:eastAsia="zh-CN"/>
        </w:rPr>
        <w:t>。</w:t>
      </w:r>
    </w:p>
    <w:p w14:paraId="18789FF0">
      <w:pPr>
        <w:ind w:firstLine="640" w:firstLineChars="200"/>
        <w:rPr>
          <w:rFonts w:hint="eastAsia" w:ascii="仿宋_GB2312" w:eastAsia="仿宋_GB2312"/>
          <w:color w:val="auto"/>
          <w:sz w:val="32"/>
          <w:szCs w:val="32"/>
        </w:rPr>
      </w:pPr>
      <w:r>
        <w:rPr>
          <w:rFonts w:hint="eastAsia" w:ascii="黑体" w:hAnsi="黑体" w:eastAsia="黑体"/>
          <w:color w:val="auto"/>
          <w:sz w:val="32"/>
          <w:szCs w:val="32"/>
        </w:rPr>
        <w:t>第二十</w:t>
      </w:r>
      <w:r>
        <w:rPr>
          <w:rFonts w:hint="eastAsia" w:ascii="黑体" w:hAnsi="黑体" w:eastAsia="黑体"/>
          <w:color w:val="auto"/>
          <w:sz w:val="32"/>
          <w:szCs w:val="32"/>
          <w:lang w:val="en-US" w:eastAsia="zh-CN"/>
        </w:rPr>
        <w:t>八</w:t>
      </w:r>
      <w:r>
        <w:rPr>
          <w:rFonts w:hint="eastAsia" w:ascii="黑体" w:hAnsi="黑体" w:eastAsia="黑体"/>
          <w:color w:val="auto"/>
          <w:sz w:val="32"/>
          <w:szCs w:val="32"/>
        </w:rPr>
        <w:t>条</w:t>
      </w:r>
      <w:r>
        <w:rPr>
          <w:rFonts w:hint="eastAsia" w:ascii="仿宋_GB2312" w:eastAsia="仿宋_GB2312"/>
          <w:color w:val="auto"/>
          <w:sz w:val="32"/>
          <w:szCs w:val="32"/>
        </w:rPr>
        <w:t>　单亲或采取辅助生殖技术等特殊情形在助产机构内出生的新生儿</w:t>
      </w:r>
      <w:r>
        <w:rPr>
          <w:rFonts w:hint="eastAsia" w:ascii="仿宋_GB2312" w:eastAsia="仿宋_GB2312"/>
          <w:color w:val="auto"/>
          <w:sz w:val="32"/>
          <w:szCs w:val="32"/>
          <w:lang w:val="en-US" w:eastAsia="zh-CN"/>
        </w:rPr>
        <w:t>办理《出生医学证明》时</w:t>
      </w:r>
      <w:r>
        <w:rPr>
          <w:rFonts w:hint="eastAsia" w:ascii="仿宋_GB2312" w:eastAsia="仿宋_GB2312"/>
          <w:color w:val="auto"/>
          <w:sz w:val="32"/>
          <w:szCs w:val="32"/>
        </w:rPr>
        <w:t>，如父亲信息不能提供，新生儿母亲应提供书面声明</w:t>
      </w:r>
      <w:r>
        <w:rPr>
          <w:rFonts w:hint="eastAsia" w:ascii="仿宋_GB2312" w:eastAsia="仿宋_GB2312"/>
          <w:color w:val="auto"/>
          <w:sz w:val="32"/>
          <w:szCs w:val="32"/>
          <w:lang w:eastAsia="zh-CN"/>
        </w:rPr>
        <w:t>，</w:t>
      </w:r>
      <w:r>
        <w:rPr>
          <w:rFonts w:hint="eastAsia" w:ascii="仿宋_GB2312" w:eastAsia="仿宋_GB2312"/>
          <w:color w:val="auto"/>
          <w:sz w:val="32"/>
          <w:szCs w:val="32"/>
        </w:rPr>
        <w:t>原则上新生儿随母姓，签发机构在所缺</w:t>
      </w:r>
      <w:r>
        <w:rPr>
          <w:rFonts w:hint="eastAsia" w:ascii="仿宋_GB2312" w:eastAsia="仿宋_GB2312"/>
          <w:color w:val="auto"/>
          <w:sz w:val="32"/>
          <w:szCs w:val="32"/>
          <w:lang w:val="en-US" w:eastAsia="zh-CN"/>
        </w:rPr>
        <w:t>父亲相关</w:t>
      </w:r>
      <w:r>
        <w:rPr>
          <w:rFonts w:hint="eastAsia" w:ascii="仿宋_GB2312" w:eastAsia="仿宋_GB2312"/>
          <w:color w:val="auto"/>
          <w:sz w:val="32"/>
          <w:szCs w:val="32"/>
        </w:rPr>
        <w:t xml:space="preserve">信息的栏目处划“/”。 </w:t>
      </w:r>
    </w:p>
    <w:p w14:paraId="6B810B38">
      <w:pPr>
        <w:ind w:firstLine="640" w:firstLineChars="200"/>
        <w:rPr>
          <w:rFonts w:hint="default" w:ascii="仿宋_GB2312" w:eastAsia="仿宋_GB2312"/>
          <w:color w:val="auto"/>
          <w:sz w:val="32"/>
          <w:szCs w:val="32"/>
          <w:lang w:val="en-US" w:eastAsia="zh-CN"/>
        </w:rPr>
      </w:pPr>
      <w:r>
        <w:rPr>
          <w:rFonts w:hint="eastAsia" w:ascii="黑体" w:hAnsi="黑体" w:eastAsia="黑体"/>
          <w:color w:val="auto"/>
          <w:sz w:val="32"/>
          <w:szCs w:val="32"/>
        </w:rPr>
        <w:t>第</w:t>
      </w:r>
      <w:r>
        <w:rPr>
          <w:rFonts w:hint="eastAsia" w:ascii="黑体" w:hAnsi="黑体" w:eastAsia="黑体"/>
          <w:color w:val="auto"/>
          <w:sz w:val="32"/>
          <w:szCs w:val="32"/>
          <w:lang w:val="en-US" w:eastAsia="zh-CN"/>
        </w:rPr>
        <w:t>二十九</w:t>
      </w:r>
      <w:r>
        <w:rPr>
          <w:rFonts w:hint="eastAsia" w:ascii="黑体" w:hAnsi="黑体" w:eastAsia="黑体"/>
          <w:color w:val="auto"/>
          <w:sz w:val="32"/>
          <w:szCs w:val="32"/>
        </w:rPr>
        <w:t>条</w:t>
      </w:r>
      <w:r>
        <w:rPr>
          <w:rFonts w:hint="eastAsia" w:ascii="仿宋_GB2312" w:eastAsia="仿宋_GB2312"/>
          <w:color w:val="auto"/>
          <w:sz w:val="32"/>
          <w:szCs w:val="32"/>
        </w:rPr>
        <w:t>　新生儿母亲申领</w:t>
      </w:r>
      <w:r>
        <w:rPr>
          <w:rFonts w:hint="eastAsia" w:ascii="仿宋_GB2312" w:eastAsia="仿宋_GB2312"/>
          <w:color w:val="auto"/>
          <w:sz w:val="32"/>
          <w:szCs w:val="32"/>
          <w:lang w:eastAsia="zh-CN"/>
        </w:rPr>
        <w:t>《出生医学证明》</w:t>
      </w:r>
      <w:r>
        <w:rPr>
          <w:rFonts w:hint="eastAsia" w:ascii="仿宋_GB2312" w:eastAsia="仿宋_GB2312"/>
          <w:color w:val="auto"/>
          <w:sz w:val="32"/>
          <w:szCs w:val="32"/>
        </w:rPr>
        <w:t>时未满18周岁的，应在</w:t>
      </w:r>
      <w:r>
        <w:rPr>
          <w:rFonts w:hint="eastAsia" w:ascii="仿宋_GB2312" w:eastAsia="仿宋_GB2312"/>
          <w:color w:val="auto"/>
          <w:sz w:val="32"/>
          <w:szCs w:val="32"/>
          <w:lang w:val="en-US" w:eastAsia="zh-CN"/>
        </w:rPr>
        <w:t>其</w:t>
      </w:r>
      <w:r>
        <w:rPr>
          <w:rFonts w:hint="eastAsia" w:ascii="仿宋_GB2312" w:eastAsia="仿宋_GB2312"/>
          <w:color w:val="auto"/>
          <w:sz w:val="32"/>
          <w:szCs w:val="32"/>
        </w:rPr>
        <w:t>监护人陪同下申领</w:t>
      </w:r>
      <w:r>
        <w:rPr>
          <w:rFonts w:hint="eastAsia" w:ascii="仿宋_GB2312" w:eastAsia="仿宋_GB2312"/>
          <w:color w:val="auto"/>
          <w:sz w:val="32"/>
          <w:szCs w:val="32"/>
          <w:lang w:val="en-US" w:eastAsia="zh-CN"/>
        </w:rPr>
        <w:t>《出生医学证明》</w:t>
      </w:r>
      <w:r>
        <w:rPr>
          <w:rFonts w:hint="eastAsia" w:ascii="仿宋_GB2312" w:eastAsia="仿宋_GB2312"/>
          <w:color w:val="auto"/>
          <w:sz w:val="32"/>
          <w:szCs w:val="32"/>
        </w:rPr>
        <w:t>，并出具监护人相关证明材料及</w:t>
      </w:r>
      <w:r>
        <w:rPr>
          <w:rFonts w:ascii="仿宋_GB2312" w:eastAsia="仿宋_GB2312"/>
          <w:color w:val="auto"/>
          <w:sz w:val="32"/>
          <w:szCs w:val="32"/>
        </w:rPr>
        <w:t>其有效身份证件</w:t>
      </w:r>
      <w:r>
        <w:rPr>
          <w:rFonts w:hint="eastAsia" w:ascii="仿宋_GB2312" w:eastAsia="仿宋_GB2312"/>
          <w:color w:val="auto"/>
          <w:sz w:val="32"/>
          <w:szCs w:val="32"/>
        </w:rPr>
        <w:t>原件。</w:t>
      </w:r>
    </w:p>
    <w:p w14:paraId="694623A2">
      <w:pPr>
        <w:ind w:firstLine="640" w:firstLineChars="200"/>
        <w:rPr>
          <w:rFonts w:hint="eastAsia" w:ascii="仿宋_GB2312" w:eastAsia="仿宋_GB2312"/>
          <w:color w:val="auto"/>
          <w:sz w:val="32"/>
          <w:szCs w:val="32"/>
        </w:rPr>
      </w:pPr>
      <w:r>
        <w:rPr>
          <w:rFonts w:hint="eastAsia" w:ascii="黑体" w:hAnsi="黑体" w:eastAsia="黑体"/>
          <w:color w:val="auto"/>
          <w:sz w:val="32"/>
          <w:szCs w:val="32"/>
        </w:rPr>
        <w:t>第</w:t>
      </w:r>
      <w:r>
        <w:rPr>
          <w:rFonts w:hint="eastAsia" w:ascii="黑体" w:hAnsi="黑体" w:eastAsia="黑体"/>
          <w:color w:val="auto"/>
          <w:sz w:val="32"/>
          <w:szCs w:val="32"/>
          <w:lang w:val="en-US" w:eastAsia="zh-CN"/>
        </w:rPr>
        <w:t>三十</w:t>
      </w:r>
      <w:r>
        <w:rPr>
          <w:rFonts w:hint="eastAsia" w:ascii="黑体" w:hAnsi="黑体" w:eastAsia="黑体"/>
          <w:color w:val="auto"/>
          <w:sz w:val="32"/>
          <w:szCs w:val="32"/>
        </w:rPr>
        <w:t>条</w:t>
      </w:r>
      <w:r>
        <w:rPr>
          <w:rFonts w:hint="eastAsia" w:ascii="仿宋_GB2312" w:eastAsia="仿宋_GB2312"/>
          <w:color w:val="auto"/>
          <w:sz w:val="32"/>
          <w:szCs w:val="32"/>
        </w:rPr>
        <w:t>　</w:t>
      </w:r>
      <w:r>
        <w:rPr>
          <w:rFonts w:hint="eastAsia" w:ascii="仿宋_GB2312" w:eastAsia="仿宋_GB2312"/>
          <w:color w:val="auto"/>
          <w:sz w:val="32"/>
          <w:szCs w:val="32"/>
          <w:lang w:eastAsia="zh-CN"/>
        </w:rPr>
        <w:t>《出生医学证明》</w:t>
      </w:r>
      <w:r>
        <w:rPr>
          <w:rFonts w:hint="eastAsia" w:ascii="仿宋_GB2312" w:eastAsia="仿宋_GB2312"/>
          <w:color w:val="auto"/>
          <w:sz w:val="32"/>
          <w:szCs w:val="32"/>
          <w:lang w:val="en-US" w:eastAsia="zh-CN"/>
        </w:rPr>
        <w:t>一经</w:t>
      </w:r>
      <w:r>
        <w:rPr>
          <w:rFonts w:hint="eastAsia" w:ascii="仿宋_GB2312" w:eastAsia="仿宋_GB2312"/>
          <w:color w:val="auto"/>
          <w:sz w:val="32"/>
          <w:szCs w:val="32"/>
        </w:rPr>
        <w:t>签发</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原则上</w:t>
      </w:r>
      <w:r>
        <w:rPr>
          <w:rFonts w:hint="eastAsia" w:ascii="仿宋_GB2312" w:eastAsia="仿宋_GB2312"/>
          <w:color w:val="auto"/>
          <w:sz w:val="32"/>
          <w:szCs w:val="32"/>
        </w:rPr>
        <w:t>不得变更</w:t>
      </w:r>
      <w:r>
        <w:rPr>
          <w:rFonts w:hint="eastAsia" w:ascii="仿宋_GB2312" w:eastAsia="仿宋_GB2312"/>
          <w:color w:val="auto"/>
          <w:sz w:val="32"/>
          <w:szCs w:val="32"/>
          <w:lang w:eastAsia="zh-CN"/>
        </w:rPr>
        <w:t>首签信息</w:t>
      </w:r>
      <w:r>
        <w:rPr>
          <w:rFonts w:hint="eastAsia" w:ascii="仿宋_GB2312" w:eastAsia="仿宋_GB2312"/>
          <w:color w:val="auto"/>
          <w:sz w:val="32"/>
          <w:szCs w:val="32"/>
        </w:rPr>
        <w:t>。</w:t>
      </w:r>
    </w:p>
    <w:p w14:paraId="128DF9FB">
      <w:pPr>
        <w:adjustRightInd w:val="0"/>
        <w:snapToGrid w:val="0"/>
        <w:spacing w:line="360" w:lineRule="auto"/>
        <w:ind w:firstLine="640" w:firstLineChars="200"/>
        <w:rPr>
          <w:rFonts w:hint="eastAsia" w:ascii="仿宋_GB2312" w:eastAsia="仿宋_GB2312"/>
          <w:color w:val="auto"/>
          <w:sz w:val="32"/>
          <w:szCs w:val="32"/>
          <w:lang w:eastAsia="zh-CN"/>
        </w:rPr>
      </w:pPr>
    </w:p>
    <w:p w14:paraId="15928BA7">
      <w:pPr>
        <w:ind w:firstLine="640" w:firstLineChars="200"/>
        <w:jc w:val="center"/>
        <w:rPr>
          <w:rFonts w:hint="eastAsia" w:ascii="仿宋_GB2312" w:eastAsia="仿宋_GB2312"/>
          <w:color w:val="auto"/>
          <w:sz w:val="32"/>
          <w:szCs w:val="32"/>
        </w:rPr>
      </w:pPr>
      <w:r>
        <w:rPr>
          <w:rFonts w:hint="eastAsia" w:ascii="楷体" w:hAnsi="楷体" w:eastAsia="楷体" w:cs="楷体"/>
          <w:color w:val="auto"/>
          <w:sz w:val="32"/>
          <w:szCs w:val="32"/>
          <w:lang w:val="en-US" w:eastAsia="zh-CN"/>
        </w:rPr>
        <w:t xml:space="preserve">第二节 </w:t>
      </w:r>
      <w:r>
        <w:rPr>
          <w:rFonts w:hint="eastAsia" w:ascii="楷体" w:hAnsi="楷体" w:eastAsia="楷体" w:cs="楷体"/>
          <w:color w:val="auto"/>
          <w:sz w:val="32"/>
          <w:szCs w:val="32"/>
        </w:rPr>
        <w:t>换发</w:t>
      </w:r>
    </w:p>
    <w:p w14:paraId="1F364B03">
      <w:pPr>
        <w:ind w:firstLine="640" w:firstLineChars="200"/>
        <w:rPr>
          <w:rFonts w:hint="eastAsia" w:ascii="仿宋_GB2312" w:eastAsia="仿宋_GB2312"/>
          <w:color w:val="auto"/>
          <w:sz w:val="32"/>
          <w:szCs w:val="32"/>
          <w:highlight w:val="none"/>
        </w:rPr>
      </w:pPr>
      <w:r>
        <w:rPr>
          <w:rFonts w:hint="eastAsia" w:ascii="黑体" w:hAnsi="黑体" w:eastAsia="黑体"/>
          <w:color w:val="auto"/>
          <w:sz w:val="32"/>
          <w:szCs w:val="32"/>
        </w:rPr>
        <w:t>第</w:t>
      </w:r>
      <w:r>
        <w:rPr>
          <w:rFonts w:hint="eastAsia" w:ascii="黑体" w:hAnsi="黑体" w:eastAsia="黑体"/>
          <w:color w:val="auto"/>
          <w:sz w:val="32"/>
          <w:szCs w:val="32"/>
          <w:lang w:val="en-US" w:eastAsia="zh-CN"/>
        </w:rPr>
        <w:t>三十一</w:t>
      </w:r>
      <w:r>
        <w:rPr>
          <w:rFonts w:hint="eastAsia" w:ascii="黑体" w:hAnsi="黑体" w:eastAsia="黑体"/>
          <w:color w:val="auto"/>
          <w:sz w:val="32"/>
          <w:szCs w:val="32"/>
        </w:rPr>
        <w:t xml:space="preserve">条 </w:t>
      </w:r>
      <w:r>
        <w:rPr>
          <w:rFonts w:hint="eastAsia" w:ascii="仿宋_GB2312" w:eastAsia="仿宋_GB2312"/>
          <w:color w:val="auto"/>
          <w:sz w:val="32"/>
          <w:szCs w:val="32"/>
        </w:rPr>
        <w:t xml:space="preserve"> 换发是指签发机构为具有下列情形之一</w:t>
      </w:r>
      <w:r>
        <w:rPr>
          <w:rFonts w:hint="eastAsia" w:ascii="仿宋_GB2312" w:eastAsia="仿宋_GB2312"/>
          <w:color w:val="auto"/>
          <w:sz w:val="32"/>
          <w:szCs w:val="32"/>
          <w:lang w:eastAsia="zh-CN"/>
        </w:rPr>
        <w:t>的新生儿更换《出生医学证明》。</w:t>
      </w:r>
      <w:r>
        <w:rPr>
          <w:rFonts w:hint="eastAsia" w:ascii="仿宋_GB2312" w:eastAsia="仿宋_GB2312"/>
          <w:color w:val="auto"/>
          <w:sz w:val="32"/>
          <w:szCs w:val="32"/>
          <w:highlight w:val="none"/>
        </w:rPr>
        <w:t xml:space="preserve"> </w:t>
      </w:r>
    </w:p>
    <w:p w14:paraId="7D72CFB7">
      <w:pPr>
        <w:ind w:firstLine="640" w:firstLineChars="200"/>
        <w:rPr>
          <w:rFonts w:ascii="仿宋_GB2312" w:eastAsia="仿宋_GB2312"/>
          <w:color w:val="auto"/>
          <w:sz w:val="32"/>
          <w:szCs w:val="32"/>
        </w:rPr>
      </w:pPr>
      <w:r>
        <w:rPr>
          <w:rFonts w:hint="eastAsia" w:ascii="仿宋_GB2312" w:eastAsia="仿宋_GB2312"/>
          <w:color w:val="auto"/>
          <w:sz w:val="32"/>
          <w:szCs w:val="32"/>
        </w:rPr>
        <w:t>（一）</w:t>
      </w:r>
      <w:r>
        <w:rPr>
          <w:rFonts w:hint="eastAsia" w:ascii="仿宋_GB2312" w:eastAsia="仿宋_GB2312"/>
          <w:color w:val="auto"/>
          <w:sz w:val="32"/>
          <w:szCs w:val="32"/>
          <w:lang w:eastAsia="zh-CN"/>
        </w:rPr>
        <w:t>《出生医学证明》</w:t>
      </w:r>
      <w:r>
        <w:rPr>
          <w:rFonts w:hint="eastAsia" w:ascii="仿宋_GB2312" w:eastAsia="仿宋_GB2312"/>
          <w:color w:val="auto"/>
          <w:sz w:val="32"/>
          <w:szCs w:val="32"/>
        </w:rPr>
        <w:t>无效。情形包括：</w:t>
      </w:r>
      <w:r>
        <w:rPr>
          <w:rFonts w:hint="eastAsia" w:ascii="仿宋_GB2312" w:eastAsia="仿宋_GB2312"/>
          <w:color w:val="auto"/>
          <w:sz w:val="32"/>
          <w:szCs w:val="32"/>
          <w:lang w:val="en-US" w:eastAsia="zh-CN"/>
        </w:rPr>
        <w:t>2014年以前</w:t>
      </w:r>
      <w:r>
        <w:rPr>
          <w:rFonts w:hint="eastAsia" w:ascii="仿宋_GB2312" w:eastAsia="仿宋_GB2312"/>
          <w:color w:val="auto"/>
          <w:sz w:val="32"/>
          <w:szCs w:val="32"/>
        </w:rPr>
        <w:t>手写签发时未使用钢笔或碳素笔的</w:t>
      </w:r>
      <w:r>
        <w:rPr>
          <w:rFonts w:hint="eastAsia" w:ascii="仿宋_GB2312" w:eastAsia="仿宋_GB2312"/>
          <w:color w:val="auto"/>
          <w:sz w:val="32"/>
          <w:szCs w:val="32"/>
          <w:lang w:eastAsia="zh-CN"/>
        </w:rPr>
        <w:t>，</w:t>
      </w:r>
      <w:r>
        <w:rPr>
          <w:rFonts w:hint="eastAsia" w:ascii="仿宋_GB2312" w:eastAsia="仿宋_GB2312"/>
          <w:color w:val="auto"/>
          <w:sz w:val="32"/>
          <w:szCs w:val="32"/>
        </w:rPr>
        <w:t>2014年及以后手写签发的</w:t>
      </w:r>
      <w:r>
        <w:rPr>
          <w:rFonts w:hint="eastAsia" w:ascii="仿宋_GB2312" w:eastAsia="仿宋_GB2312"/>
          <w:color w:val="auto"/>
          <w:sz w:val="32"/>
          <w:szCs w:val="32"/>
          <w:lang w:eastAsia="zh-CN"/>
        </w:rPr>
        <w:t>，</w:t>
      </w:r>
      <w:r>
        <w:rPr>
          <w:rFonts w:hint="eastAsia" w:ascii="仿宋_GB2312" w:eastAsia="仿宋_GB2312"/>
          <w:color w:val="auto"/>
          <w:sz w:val="32"/>
          <w:szCs w:val="32"/>
        </w:rPr>
        <w:t>未按规范文字填写或字迹不清、涂改的</w:t>
      </w:r>
      <w:r>
        <w:rPr>
          <w:rFonts w:hint="eastAsia" w:ascii="仿宋_GB2312" w:eastAsia="仿宋_GB2312"/>
          <w:color w:val="auto"/>
          <w:sz w:val="32"/>
          <w:szCs w:val="32"/>
          <w:lang w:eastAsia="zh-CN"/>
        </w:rPr>
        <w:t>，</w:t>
      </w:r>
      <w:r>
        <w:rPr>
          <w:rFonts w:hint="eastAsia" w:ascii="仿宋_GB2312" w:eastAsia="仿宋_GB2312"/>
          <w:color w:val="auto"/>
          <w:sz w:val="32"/>
          <w:szCs w:val="32"/>
        </w:rPr>
        <w:t>未加盖</w:t>
      </w:r>
      <w:r>
        <w:rPr>
          <w:rFonts w:hint="eastAsia" w:ascii="仿宋_GB2312" w:eastAsia="仿宋_GB2312"/>
          <w:color w:val="auto"/>
          <w:sz w:val="32"/>
          <w:szCs w:val="32"/>
          <w:lang w:eastAsia="zh-CN"/>
        </w:rPr>
        <w:t>《出生医学证明》</w:t>
      </w:r>
      <w:r>
        <w:rPr>
          <w:rFonts w:hint="eastAsia" w:ascii="仿宋_GB2312" w:eastAsia="仿宋_GB2312"/>
          <w:color w:val="auto"/>
          <w:sz w:val="32"/>
          <w:szCs w:val="32"/>
        </w:rPr>
        <w:t>专用章的</w:t>
      </w:r>
      <w:r>
        <w:rPr>
          <w:rFonts w:hint="eastAsia" w:ascii="仿宋_GB2312" w:eastAsia="仿宋_GB2312"/>
          <w:color w:val="auto"/>
          <w:sz w:val="32"/>
          <w:szCs w:val="32"/>
          <w:lang w:val="en-US" w:eastAsia="zh-CN"/>
        </w:rPr>
        <w:t>或未在规定区域加盖专用章的</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办理户口登记</w:t>
      </w:r>
      <w:r>
        <w:rPr>
          <w:rFonts w:hint="eastAsia" w:ascii="仿宋_GB2312" w:eastAsia="仿宋_GB2312"/>
          <w:color w:val="auto"/>
          <w:sz w:val="32"/>
          <w:szCs w:val="32"/>
        </w:rPr>
        <w:t>前私自裁切副页的</w:t>
      </w:r>
      <w:r>
        <w:rPr>
          <w:rFonts w:hint="eastAsia" w:ascii="仿宋_GB2312" w:eastAsia="仿宋_GB2312"/>
          <w:color w:val="auto"/>
          <w:sz w:val="32"/>
          <w:szCs w:val="32"/>
          <w:lang w:eastAsia="zh-CN"/>
        </w:rPr>
        <w:t>，</w:t>
      </w:r>
      <w:r>
        <w:rPr>
          <w:rFonts w:hint="eastAsia" w:ascii="仿宋_GB2312" w:eastAsia="仿宋_GB2312"/>
          <w:color w:val="auto"/>
          <w:sz w:val="32"/>
          <w:szCs w:val="32"/>
        </w:rPr>
        <w:t>证件破损影响使用的。</w:t>
      </w:r>
    </w:p>
    <w:p w14:paraId="767EB8BA">
      <w:pPr>
        <w:ind w:firstLine="640" w:firstLineChars="200"/>
        <w:rPr>
          <w:rFonts w:ascii="仿宋_GB2312" w:eastAsia="仿宋_GB2312"/>
          <w:color w:val="auto"/>
          <w:sz w:val="32"/>
          <w:szCs w:val="32"/>
        </w:rPr>
      </w:pPr>
      <w:r>
        <w:rPr>
          <w:rFonts w:hint="eastAsia" w:ascii="仿宋_GB2312" w:eastAsia="仿宋_GB2312"/>
          <w:color w:val="auto"/>
          <w:sz w:val="32"/>
          <w:szCs w:val="32"/>
        </w:rPr>
        <w:t>（二）户口管理部门证明不能进行出生登记</w:t>
      </w:r>
      <w:r>
        <w:rPr>
          <w:rFonts w:hint="eastAsia" w:ascii="仿宋_GB2312" w:eastAsia="仿宋_GB2312"/>
          <w:color w:val="auto"/>
          <w:sz w:val="32"/>
          <w:szCs w:val="32"/>
          <w:lang w:eastAsia="zh-CN"/>
        </w:rPr>
        <w:t>，</w:t>
      </w:r>
      <w:r>
        <w:rPr>
          <w:rFonts w:hint="eastAsia" w:ascii="仿宋_GB2312" w:eastAsia="仿宋_GB2312"/>
          <w:color w:val="auto"/>
          <w:sz w:val="32"/>
          <w:szCs w:val="32"/>
        </w:rPr>
        <w:t>而需变更新生儿信息的。</w:t>
      </w:r>
    </w:p>
    <w:p w14:paraId="097C8DCB">
      <w:pPr>
        <w:ind w:firstLine="640" w:firstLineChars="200"/>
        <w:rPr>
          <w:rFonts w:hint="eastAsia" w:ascii="仿宋_GB2312" w:eastAsia="仿宋_GB2312"/>
          <w:i w:val="0"/>
          <w:iCs w:val="0"/>
          <w:color w:val="FF0000"/>
          <w:spacing w:val="-4"/>
          <w:sz w:val="32"/>
          <w:szCs w:val="32"/>
        </w:rPr>
      </w:pPr>
      <w:r>
        <w:rPr>
          <w:rFonts w:hint="eastAsia" w:ascii="仿宋_GB2312" w:eastAsia="仿宋_GB2312"/>
          <w:color w:val="auto"/>
          <w:sz w:val="32"/>
          <w:szCs w:val="32"/>
        </w:rPr>
        <w:t>（三）因</w:t>
      </w:r>
      <w:r>
        <w:rPr>
          <w:rFonts w:hint="eastAsia" w:ascii="仿宋_GB2312" w:eastAsia="仿宋_GB2312"/>
          <w:color w:val="auto"/>
          <w:spacing w:val="-4"/>
          <w:sz w:val="32"/>
          <w:szCs w:val="32"/>
        </w:rPr>
        <w:t>父母原身份证件信息有误，经公安机关书面证明</w:t>
      </w:r>
      <w:r>
        <w:rPr>
          <w:rFonts w:hint="eastAsia" w:ascii="仿宋_GB2312" w:eastAsia="仿宋_GB2312"/>
          <w:color w:val="auto"/>
          <w:spacing w:val="-4"/>
          <w:sz w:val="32"/>
          <w:szCs w:val="32"/>
          <w:lang w:eastAsia="zh-CN"/>
        </w:rPr>
        <w:t>为</w:t>
      </w:r>
      <w:r>
        <w:rPr>
          <w:rFonts w:hint="eastAsia" w:ascii="仿宋_GB2312" w:eastAsia="仿宋_GB2312"/>
          <w:color w:val="auto"/>
          <w:spacing w:val="-4"/>
          <w:sz w:val="32"/>
          <w:szCs w:val="32"/>
        </w:rPr>
        <w:t>同</w:t>
      </w:r>
      <w:r>
        <w:rPr>
          <w:rFonts w:hint="eastAsia" w:ascii="仿宋_GB2312" w:eastAsia="仿宋_GB2312"/>
          <w:i w:val="0"/>
          <w:iCs w:val="0"/>
          <w:color w:val="auto"/>
          <w:spacing w:val="-4"/>
          <w:sz w:val="32"/>
          <w:szCs w:val="32"/>
        </w:rPr>
        <w:t>一人</w:t>
      </w:r>
      <w:r>
        <w:rPr>
          <w:rFonts w:hint="eastAsia" w:ascii="仿宋_GB2312" w:eastAsia="仿宋_GB2312"/>
          <w:i w:val="0"/>
          <w:iCs w:val="0"/>
          <w:color w:val="auto"/>
          <w:spacing w:val="-4"/>
          <w:sz w:val="32"/>
          <w:szCs w:val="32"/>
          <w:lang w:val="en-US" w:eastAsia="zh-CN"/>
        </w:rPr>
        <w:t>信息</w:t>
      </w:r>
      <w:r>
        <w:rPr>
          <w:rFonts w:hint="eastAsia" w:ascii="仿宋_GB2312" w:eastAsia="仿宋_GB2312"/>
          <w:i w:val="0"/>
          <w:iCs w:val="0"/>
          <w:color w:val="auto"/>
          <w:spacing w:val="-4"/>
          <w:sz w:val="32"/>
          <w:szCs w:val="32"/>
        </w:rPr>
        <w:t>并已纠正的。</w:t>
      </w:r>
    </w:p>
    <w:p w14:paraId="0063DFA5">
      <w:pPr>
        <w:ind w:firstLine="640" w:firstLineChars="200"/>
        <w:rPr>
          <w:rFonts w:hint="eastAsia" w:ascii="仿宋_GB2312" w:eastAsia="仿宋_GB2312"/>
          <w:color w:val="auto"/>
          <w:sz w:val="32"/>
          <w:szCs w:val="32"/>
          <w:highlight w:val="none"/>
          <w:lang w:val="en-US" w:eastAsia="zh-CN"/>
        </w:rPr>
      </w:pPr>
      <w:r>
        <w:rPr>
          <w:rFonts w:hint="eastAsia" w:ascii="黑体" w:hAnsi="黑体" w:eastAsia="黑体"/>
          <w:color w:val="auto"/>
          <w:sz w:val="32"/>
          <w:szCs w:val="32"/>
        </w:rPr>
        <w:t>第</w:t>
      </w:r>
      <w:r>
        <w:rPr>
          <w:rFonts w:hint="eastAsia" w:ascii="黑体" w:hAnsi="黑体" w:eastAsia="黑体"/>
          <w:color w:val="auto"/>
          <w:sz w:val="32"/>
          <w:szCs w:val="32"/>
          <w:highlight w:val="none"/>
        </w:rPr>
        <w:t>三十</w:t>
      </w:r>
      <w:r>
        <w:rPr>
          <w:rFonts w:hint="eastAsia" w:ascii="黑体" w:hAnsi="黑体" w:eastAsia="黑体"/>
          <w:color w:val="auto"/>
          <w:sz w:val="32"/>
          <w:szCs w:val="32"/>
          <w:highlight w:val="none"/>
          <w:lang w:val="en-US" w:eastAsia="zh-CN"/>
        </w:rPr>
        <w:t>二</w:t>
      </w:r>
      <w:r>
        <w:rPr>
          <w:rFonts w:hint="eastAsia" w:ascii="黑体" w:hAnsi="黑体" w:eastAsia="黑体"/>
          <w:color w:val="auto"/>
          <w:sz w:val="32"/>
          <w:szCs w:val="32"/>
          <w:highlight w:val="none"/>
        </w:rPr>
        <w:t xml:space="preserve">条 </w:t>
      </w:r>
      <w:r>
        <w:rPr>
          <w:rFonts w:hint="eastAsia" w:ascii="仿宋_GB2312" w:eastAsia="仿宋_GB2312"/>
          <w:color w:val="auto"/>
          <w:sz w:val="32"/>
          <w:szCs w:val="32"/>
          <w:highlight w:val="none"/>
        </w:rPr>
        <w:t xml:space="preserve"> 换发</w:t>
      </w:r>
      <w:r>
        <w:rPr>
          <w:rFonts w:hint="eastAsia" w:ascii="仿宋_GB2312" w:eastAsia="仿宋_GB2312"/>
          <w:color w:val="auto"/>
          <w:sz w:val="32"/>
          <w:szCs w:val="32"/>
          <w:highlight w:val="none"/>
          <w:lang w:val="en-US" w:eastAsia="zh-CN"/>
        </w:rPr>
        <w:t>应</w:t>
      </w:r>
      <w:r>
        <w:rPr>
          <w:rFonts w:hint="eastAsia" w:ascii="仿宋_GB2312" w:eastAsia="仿宋_GB2312"/>
          <w:color w:val="auto"/>
          <w:sz w:val="32"/>
          <w:szCs w:val="32"/>
          <w:highlight w:val="none"/>
          <w:lang w:eastAsia="zh-CN"/>
        </w:rPr>
        <w:t>由</w:t>
      </w:r>
      <w:r>
        <w:rPr>
          <w:rFonts w:hint="eastAsia" w:ascii="仿宋_GB2312" w:eastAsia="仿宋_GB2312"/>
          <w:color w:val="auto"/>
          <w:sz w:val="32"/>
          <w:szCs w:val="32"/>
          <w:highlight w:val="none"/>
          <w:lang w:val="en-US" w:eastAsia="zh-CN"/>
        </w:rPr>
        <w:t>原《出生医学证明》登载的父母</w:t>
      </w:r>
      <w:r>
        <w:rPr>
          <w:rFonts w:hint="eastAsia" w:ascii="仿宋_GB2312" w:eastAsia="仿宋_GB2312"/>
          <w:color w:val="auto"/>
          <w:sz w:val="32"/>
          <w:szCs w:val="32"/>
          <w:highlight w:val="none"/>
        </w:rPr>
        <w:t>到原签发机构</w:t>
      </w:r>
      <w:r>
        <w:rPr>
          <w:rFonts w:hint="eastAsia" w:ascii="仿宋_GB2312" w:eastAsia="仿宋_GB2312"/>
          <w:color w:val="auto"/>
          <w:sz w:val="32"/>
          <w:szCs w:val="32"/>
          <w:highlight w:val="none"/>
          <w:lang w:val="en-US" w:eastAsia="zh-CN"/>
        </w:rPr>
        <w:t>所在地的县级管理机构</w:t>
      </w:r>
      <w:r>
        <w:rPr>
          <w:rFonts w:hint="eastAsia" w:ascii="仿宋_GB2312" w:eastAsia="仿宋_GB2312"/>
          <w:color w:val="auto"/>
          <w:sz w:val="32"/>
          <w:szCs w:val="32"/>
          <w:highlight w:val="none"/>
        </w:rPr>
        <w:t>提出申请，</w:t>
      </w:r>
      <w:r>
        <w:rPr>
          <w:rFonts w:hint="eastAsia" w:ascii="仿宋_GB2312" w:eastAsia="仿宋_GB2312"/>
          <w:color w:val="auto"/>
          <w:sz w:val="32"/>
          <w:szCs w:val="32"/>
          <w:highlight w:val="none"/>
          <w:lang w:val="en-US" w:eastAsia="zh-CN"/>
        </w:rPr>
        <w:t>并提供以下材料：</w:t>
      </w:r>
    </w:p>
    <w:p w14:paraId="6ADF00BE">
      <w:pPr>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（一）《出生医学证明》</w:t>
      </w:r>
      <w:r>
        <w:rPr>
          <w:rFonts w:hint="eastAsia" w:ascii="仿宋_GB2312" w:eastAsia="仿宋_GB2312"/>
          <w:color w:val="auto"/>
          <w:sz w:val="32"/>
          <w:szCs w:val="32"/>
          <w:highlight w:val="none"/>
        </w:rPr>
        <w:t>换发申请表</w:t>
      </w:r>
      <w:r>
        <w:rPr>
          <w:rFonts w:hint="eastAsia" w:ascii="仿宋_GB2312" w:eastAsia="仿宋_GB2312"/>
          <w:color w:val="auto"/>
          <w:sz w:val="32"/>
          <w:szCs w:val="32"/>
          <w:highlight w:val="none"/>
          <w:lang w:eastAsia="zh-CN"/>
        </w:rPr>
        <w:t>。</w:t>
      </w:r>
    </w:p>
    <w:p w14:paraId="398074F7">
      <w:pPr>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二</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领证人和出生人口父母有效身份证件原件</w:t>
      </w:r>
      <w:r>
        <w:rPr>
          <w:rFonts w:hint="eastAsia" w:ascii="仿宋_GB2312" w:eastAsia="仿宋_GB2312"/>
          <w:color w:val="auto"/>
          <w:sz w:val="32"/>
          <w:szCs w:val="32"/>
          <w:highlight w:val="none"/>
          <w:lang w:val="en-US" w:eastAsia="zh-CN"/>
        </w:rPr>
        <w:t>及复印件</w:t>
      </w:r>
      <w:r>
        <w:rPr>
          <w:rFonts w:hint="eastAsia" w:ascii="仿宋_GB2312" w:eastAsia="仿宋_GB2312"/>
          <w:color w:val="auto"/>
          <w:sz w:val="32"/>
          <w:szCs w:val="32"/>
          <w:highlight w:val="none"/>
          <w:lang w:eastAsia="zh-CN"/>
        </w:rPr>
        <w:t>。</w:t>
      </w:r>
    </w:p>
    <w:p w14:paraId="08E03080">
      <w:pPr>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三</w:t>
      </w:r>
      <w:r>
        <w:rPr>
          <w:rFonts w:hint="eastAsia" w:ascii="仿宋_GB2312" w:eastAsia="仿宋_GB2312"/>
          <w:color w:val="auto"/>
          <w:sz w:val="32"/>
          <w:szCs w:val="32"/>
          <w:highlight w:val="none"/>
          <w:lang w:eastAsia="zh-CN"/>
        </w:rPr>
        <w:t>）原《出生医学证明》</w:t>
      </w:r>
      <w:r>
        <w:rPr>
          <w:rFonts w:hint="eastAsia" w:ascii="仿宋_GB2312" w:eastAsia="仿宋_GB2312"/>
          <w:color w:val="auto"/>
          <w:sz w:val="32"/>
          <w:szCs w:val="32"/>
          <w:highlight w:val="none"/>
        </w:rPr>
        <w:t>原件</w:t>
      </w:r>
      <w:r>
        <w:rPr>
          <w:rFonts w:hint="eastAsia" w:ascii="仿宋_GB2312" w:eastAsia="仿宋_GB2312"/>
          <w:color w:val="auto"/>
          <w:sz w:val="32"/>
          <w:szCs w:val="32"/>
          <w:highlight w:val="none"/>
          <w:lang w:eastAsia="zh-CN"/>
        </w:rPr>
        <w:t>。</w:t>
      </w:r>
    </w:p>
    <w:p w14:paraId="30662458">
      <w:pPr>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四</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原《出生医学证明》存根页复印件和原首次签发登记表复印件。无法提供原签发机构《出生医学证明》存根页复印件和原首次签发登记表复印件的，应提供医院住院分娩病历。无法提供本款上述材料的，应提供新生儿父母与子（女）的三方亲子鉴定证明。</w:t>
      </w:r>
    </w:p>
    <w:p w14:paraId="010899B1">
      <w:pPr>
        <w:ind w:firstLine="640" w:firstLineChars="200"/>
        <w:rPr>
          <w:rFonts w:hint="default" w:ascii="仿宋_GB2312" w:eastAsia="仿宋_GB2312"/>
          <w:color w:val="auto"/>
          <w:sz w:val="32"/>
          <w:szCs w:val="32"/>
          <w:lang w:val="en-US"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五</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符合</w:t>
      </w:r>
      <w:r>
        <w:rPr>
          <w:rFonts w:hint="eastAsia" w:ascii="仿宋_GB2312" w:eastAsia="仿宋_GB2312"/>
          <w:color w:val="auto"/>
          <w:sz w:val="32"/>
          <w:szCs w:val="32"/>
          <w:lang w:eastAsia="zh-CN"/>
        </w:rPr>
        <w:t>第三十</w:t>
      </w:r>
      <w:r>
        <w:rPr>
          <w:rFonts w:hint="eastAsia" w:ascii="仿宋_GB2312" w:eastAsia="仿宋_GB2312"/>
          <w:color w:val="auto"/>
          <w:sz w:val="32"/>
          <w:szCs w:val="32"/>
          <w:lang w:val="en-US" w:eastAsia="zh-CN"/>
        </w:rPr>
        <w:t>一</w:t>
      </w:r>
      <w:r>
        <w:rPr>
          <w:rFonts w:hint="eastAsia" w:ascii="仿宋_GB2312" w:eastAsia="仿宋_GB2312"/>
          <w:color w:val="auto"/>
          <w:sz w:val="32"/>
          <w:szCs w:val="32"/>
          <w:lang w:eastAsia="zh-CN"/>
        </w:rPr>
        <w:t>条</w:t>
      </w:r>
      <w:r>
        <w:rPr>
          <w:rFonts w:hint="eastAsia" w:ascii="仿宋_GB2312" w:eastAsia="仿宋_GB2312"/>
          <w:color w:val="auto"/>
          <w:sz w:val="32"/>
          <w:szCs w:val="32"/>
          <w:lang w:val="en-US" w:eastAsia="zh-CN"/>
        </w:rPr>
        <w:t>换发情形的有关证明材料。</w:t>
      </w:r>
    </w:p>
    <w:p w14:paraId="2E1DAEB5">
      <w:pPr>
        <w:ind w:firstLine="640" w:firstLineChars="200"/>
        <w:rPr>
          <w:rFonts w:hint="eastAsia" w:ascii="仿宋_GB2312" w:eastAsia="仿宋_GB2312"/>
          <w:color w:val="auto"/>
          <w:sz w:val="32"/>
          <w:szCs w:val="32"/>
        </w:rPr>
      </w:pPr>
      <w:r>
        <w:rPr>
          <w:rFonts w:hint="eastAsia" w:ascii="黑体" w:hAnsi="黑体" w:eastAsia="黑体"/>
          <w:color w:val="auto"/>
          <w:sz w:val="32"/>
          <w:szCs w:val="32"/>
        </w:rPr>
        <w:t>第</w:t>
      </w:r>
      <w:r>
        <w:rPr>
          <w:rFonts w:hint="eastAsia" w:ascii="黑体" w:hAnsi="黑体" w:eastAsia="黑体"/>
          <w:color w:val="auto"/>
          <w:sz w:val="32"/>
          <w:szCs w:val="32"/>
          <w:highlight w:val="none"/>
        </w:rPr>
        <w:t>三十</w:t>
      </w:r>
      <w:r>
        <w:rPr>
          <w:rFonts w:hint="eastAsia" w:ascii="黑体" w:hAnsi="黑体" w:eastAsia="黑体"/>
          <w:color w:val="auto"/>
          <w:sz w:val="32"/>
          <w:szCs w:val="32"/>
          <w:highlight w:val="none"/>
          <w:lang w:val="en-US" w:eastAsia="zh-CN"/>
        </w:rPr>
        <w:t>三</w:t>
      </w:r>
      <w:r>
        <w:rPr>
          <w:rFonts w:hint="eastAsia" w:ascii="黑体" w:hAnsi="黑体" w:eastAsia="黑体"/>
          <w:color w:val="auto"/>
          <w:sz w:val="32"/>
          <w:szCs w:val="32"/>
          <w:highlight w:val="none"/>
        </w:rPr>
        <w:t>条</w:t>
      </w:r>
      <w:r>
        <w:rPr>
          <w:rFonts w:hint="eastAsia" w:ascii="黑体" w:hAnsi="黑体" w:eastAsia="黑体"/>
          <w:color w:val="auto"/>
          <w:sz w:val="32"/>
          <w:szCs w:val="32"/>
          <w:highlight w:val="none"/>
          <w:lang w:val="en-US" w:eastAsia="zh-CN"/>
        </w:rPr>
        <w:t xml:space="preserve"> </w:t>
      </w:r>
      <w:r>
        <w:rPr>
          <w:rFonts w:hint="eastAsia" w:ascii="仿宋_GB2312" w:eastAsia="仿宋_GB2312"/>
          <w:color w:val="auto"/>
          <w:sz w:val="32"/>
          <w:szCs w:val="32"/>
          <w:highlight w:val="none"/>
          <w:lang w:val="en-US" w:eastAsia="zh-CN"/>
        </w:rPr>
        <w:t>管理机构根据申请人所提供材料，经核对</w:t>
      </w:r>
      <w:r>
        <w:rPr>
          <w:rFonts w:hint="eastAsia" w:ascii="仿宋_GB2312" w:eastAsia="仿宋_GB2312"/>
          <w:color w:val="auto"/>
          <w:sz w:val="32"/>
          <w:szCs w:val="32"/>
          <w:highlight w:val="none"/>
        </w:rPr>
        <w:t>原</w:t>
      </w:r>
      <w:r>
        <w:rPr>
          <w:rFonts w:hint="eastAsia" w:ascii="仿宋_GB2312" w:eastAsia="仿宋_GB2312"/>
          <w:color w:val="auto"/>
          <w:sz w:val="32"/>
          <w:szCs w:val="32"/>
          <w:highlight w:val="none"/>
          <w:lang w:eastAsia="zh-CN"/>
        </w:rPr>
        <w:t>《出生医学证明》</w:t>
      </w:r>
      <w:r>
        <w:rPr>
          <w:rFonts w:hint="eastAsia" w:ascii="仿宋_GB2312" w:eastAsia="仿宋_GB2312"/>
          <w:color w:val="auto"/>
          <w:sz w:val="32"/>
          <w:szCs w:val="32"/>
          <w:highlight w:val="none"/>
        </w:rPr>
        <w:t>存根页</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原首签表</w:t>
      </w:r>
      <w:r>
        <w:rPr>
          <w:rFonts w:hint="eastAsia" w:ascii="仿宋_GB2312" w:eastAsia="仿宋_GB2312"/>
          <w:color w:val="auto"/>
          <w:sz w:val="32"/>
          <w:szCs w:val="32"/>
          <w:highlight w:val="none"/>
          <w:lang w:val="en-US" w:eastAsia="zh-CN"/>
        </w:rPr>
        <w:t>信息一致，</w:t>
      </w:r>
      <w:r>
        <w:rPr>
          <w:rFonts w:hint="eastAsia" w:ascii="仿宋_GB2312" w:eastAsia="仿宋_GB2312"/>
          <w:color w:val="auto"/>
          <w:sz w:val="32"/>
          <w:szCs w:val="32"/>
          <w:highlight w:val="none"/>
        </w:rPr>
        <w:t>予以换发</w:t>
      </w:r>
      <w:r>
        <w:rPr>
          <w:rFonts w:hint="eastAsia" w:ascii="仿宋_GB2312" w:eastAsia="仿宋_GB2312"/>
          <w:color w:val="auto"/>
          <w:sz w:val="32"/>
          <w:szCs w:val="32"/>
          <w:highlight w:val="none"/>
          <w:lang w:eastAsia="zh-CN"/>
        </w:rPr>
        <w:t>。当事人提供的原《出生医学证明》含正、副页的，可以换发含正、副页的新证；办理入户后申请换发的，只换发正页。</w:t>
      </w:r>
      <w:r>
        <w:rPr>
          <w:rFonts w:hint="eastAsia" w:ascii="仿宋_GB2312" w:eastAsia="仿宋_GB2312"/>
          <w:color w:val="auto"/>
          <w:sz w:val="32"/>
          <w:szCs w:val="32"/>
        </w:rPr>
        <w:t>换发后原证由</w:t>
      </w:r>
      <w:r>
        <w:rPr>
          <w:rFonts w:hint="eastAsia" w:ascii="仿宋_GB2312" w:eastAsia="仿宋_GB2312"/>
          <w:color w:val="auto"/>
          <w:sz w:val="32"/>
          <w:szCs w:val="32"/>
          <w:lang w:val="en-US" w:eastAsia="zh-CN"/>
        </w:rPr>
        <w:t>负责换发的管理</w:t>
      </w:r>
      <w:r>
        <w:rPr>
          <w:rFonts w:hint="eastAsia" w:ascii="仿宋_GB2312" w:eastAsia="仿宋_GB2312"/>
          <w:color w:val="auto"/>
          <w:sz w:val="32"/>
          <w:szCs w:val="32"/>
        </w:rPr>
        <w:t>机构收回，与换发材料一起存档</w:t>
      </w:r>
      <w:r>
        <w:rPr>
          <w:rFonts w:hint="eastAsia" w:ascii="仿宋_GB2312" w:eastAsia="仿宋_GB2312"/>
          <w:color w:val="auto"/>
          <w:sz w:val="32"/>
          <w:szCs w:val="32"/>
          <w:lang w:eastAsia="zh-CN"/>
        </w:rPr>
        <w:t>，</w:t>
      </w:r>
      <w:r>
        <w:rPr>
          <w:rFonts w:hint="eastAsia" w:ascii="仿宋_GB2312" w:eastAsia="仿宋_GB2312"/>
          <w:color w:val="auto"/>
          <w:sz w:val="32"/>
          <w:szCs w:val="32"/>
          <w:highlight w:val="none"/>
          <w:lang w:val="en-US" w:eastAsia="zh-CN"/>
        </w:rPr>
        <w:t>将换发信息在</w:t>
      </w:r>
      <w:r>
        <w:rPr>
          <w:rFonts w:hint="eastAsia" w:ascii="仿宋_GB2312" w:eastAsia="仿宋_GB2312"/>
          <w:color w:val="auto"/>
          <w:sz w:val="32"/>
          <w:szCs w:val="32"/>
          <w:highlight w:val="none"/>
        </w:rPr>
        <w:t>《湖</w:t>
      </w:r>
      <w:r>
        <w:rPr>
          <w:rFonts w:hint="eastAsia" w:ascii="仿宋_GB2312" w:eastAsia="仿宋_GB2312"/>
          <w:color w:val="auto"/>
          <w:sz w:val="32"/>
          <w:szCs w:val="32"/>
        </w:rPr>
        <w:t>北省</w:t>
      </w:r>
      <w:r>
        <w:rPr>
          <w:rFonts w:hint="eastAsia" w:ascii="仿宋_GB2312" w:eastAsia="仿宋_GB2312"/>
          <w:color w:val="auto"/>
          <w:sz w:val="32"/>
          <w:szCs w:val="32"/>
          <w:lang w:eastAsia="zh-CN"/>
        </w:rPr>
        <w:t>出生医学证明</w:t>
      </w:r>
      <w:r>
        <w:rPr>
          <w:rFonts w:hint="eastAsia" w:ascii="仿宋_GB2312" w:eastAsia="仿宋_GB2312"/>
          <w:color w:val="auto"/>
          <w:sz w:val="32"/>
          <w:szCs w:val="32"/>
        </w:rPr>
        <w:t>换发登记簿》进行登记。</w:t>
      </w:r>
    </w:p>
    <w:p w14:paraId="136744A1">
      <w:pPr>
        <w:ind w:firstLine="640" w:firstLineChars="200"/>
        <w:rPr>
          <w:rFonts w:hint="eastAsia" w:ascii="仿宋_GB2312" w:eastAsia="仿宋_GB2312"/>
          <w:color w:val="auto"/>
          <w:sz w:val="32"/>
          <w:szCs w:val="32"/>
        </w:rPr>
      </w:pPr>
      <w:r>
        <w:rPr>
          <w:rFonts w:hint="eastAsia" w:ascii="黑体" w:hAnsi="黑体" w:eastAsia="黑体"/>
          <w:color w:val="auto"/>
          <w:sz w:val="32"/>
          <w:szCs w:val="32"/>
        </w:rPr>
        <w:t>第</w:t>
      </w:r>
      <w:r>
        <w:rPr>
          <w:rFonts w:hint="eastAsia" w:ascii="黑体" w:hAnsi="黑体" w:eastAsia="黑体"/>
          <w:color w:val="auto"/>
          <w:sz w:val="32"/>
          <w:szCs w:val="32"/>
          <w:highlight w:val="none"/>
        </w:rPr>
        <w:t>三十</w:t>
      </w:r>
      <w:r>
        <w:rPr>
          <w:rFonts w:hint="eastAsia" w:ascii="黑体" w:hAnsi="黑体" w:eastAsia="黑体"/>
          <w:color w:val="auto"/>
          <w:sz w:val="32"/>
          <w:szCs w:val="32"/>
          <w:highlight w:val="none"/>
          <w:lang w:val="en-US" w:eastAsia="zh-CN"/>
        </w:rPr>
        <w:t>四</w:t>
      </w:r>
      <w:r>
        <w:rPr>
          <w:rFonts w:hint="eastAsia" w:ascii="黑体" w:hAnsi="黑体" w:eastAsia="黑体"/>
          <w:color w:val="auto"/>
          <w:sz w:val="32"/>
          <w:szCs w:val="32"/>
          <w:highlight w:val="none"/>
        </w:rPr>
        <w:t>条</w:t>
      </w:r>
      <w:r>
        <w:rPr>
          <w:rFonts w:hint="eastAsia" w:ascii="黑体" w:hAnsi="黑体" w:eastAsia="黑体"/>
          <w:color w:val="auto"/>
          <w:sz w:val="32"/>
          <w:szCs w:val="32"/>
          <w:highlight w:val="none"/>
          <w:lang w:val="en-US" w:eastAsia="zh-CN"/>
        </w:rPr>
        <w:t xml:space="preserve"> </w:t>
      </w:r>
      <w:r>
        <w:rPr>
          <w:rFonts w:hint="eastAsia" w:ascii="仿宋_GB2312" w:eastAsia="仿宋_GB2312"/>
          <w:color w:val="auto"/>
          <w:sz w:val="32"/>
          <w:szCs w:val="32"/>
        </w:rPr>
        <w:t>2014年1月1日以前按规范手写签发的真实证件，若信息无误，均为有效证件，不予换发</w:t>
      </w:r>
      <w:r>
        <w:rPr>
          <w:rFonts w:hint="eastAsia" w:ascii="仿宋_GB2312" w:eastAsia="仿宋_GB2312"/>
          <w:color w:val="auto"/>
          <w:sz w:val="32"/>
          <w:szCs w:val="32"/>
          <w:lang w:eastAsia="zh-CN"/>
        </w:rPr>
        <w:t>《出生医学证明》</w:t>
      </w:r>
      <w:r>
        <w:rPr>
          <w:rFonts w:hint="eastAsia" w:ascii="仿宋_GB2312" w:eastAsia="仿宋_GB2312"/>
          <w:color w:val="auto"/>
          <w:sz w:val="32"/>
          <w:szCs w:val="32"/>
        </w:rPr>
        <w:t>。</w:t>
      </w:r>
    </w:p>
    <w:p w14:paraId="10635644">
      <w:pPr>
        <w:ind w:firstLine="640" w:firstLineChars="200"/>
        <w:rPr>
          <w:rFonts w:hint="eastAsia" w:ascii="仿宋_GB2312" w:eastAsia="仿宋_GB2312"/>
          <w:color w:val="auto"/>
          <w:sz w:val="32"/>
          <w:szCs w:val="32"/>
        </w:rPr>
      </w:pPr>
    </w:p>
    <w:p w14:paraId="4B70016B">
      <w:pPr>
        <w:ind w:firstLine="640" w:firstLineChars="200"/>
        <w:jc w:val="center"/>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第三节 补发</w:t>
      </w:r>
    </w:p>
    <w:p w14:paraId="0DE93F4E">
      <w:pPr>
        <w:ind w:firstLine="640" w:firstLineChars="200"/>
        <w:rPr>
          <w:rFonts w:ascii="仿宋_GB2312" w:eastAsia="仿宋_GB2312"/>
          <w:color w:val="auto"/>
          <w:sz w:val="32"/>
          <w:szCs w:val="32"/>
        </w:rPr>
      </w:pPr>
      <w:r>
        <w:rPr>
          <w:rFonts w:hint="eastAsia" w:ascii="黑体" w:hAnsi="黑体" w:eastAsia="黑体"/>
          <w:color w:val="auto"/>
          <w:sz w:val="32"/>
          <w:szCs w:val="32"/>
        </w:rPr>
        <w:t>第</w:t>
      </w:r>
      <w:r>
        <w:rPr>
          <w:rFonts w:hint="eastAsia" w:ascii="黑体" w:hAnsi="黑体" w:eastAsia="黑体"/>
          <w:color w:val="auto"/>
          <w:sz w:val="32"/>
          <w:szCs w:val="32"/>
          <w:lang w:val="en-US" w:eastAsia="zh-CN"/>
        </w:rPr>
        <w:t>三十五</w:t>
      </w:r>
      <w:r>
        <w:rPr>
          <w:rFonts w:hint="eastAsia" w:ascii="黑体" w:hAnsi="黑体" w:eastAsia="黑体"/>
          <w:color w:val="auto"/>
          <w:sz w:val="32"/>
          <w:szCs w:val="32"/>
        </w:rPr>
        <w:t>条</w:t>
      </w:r>
      <w:r>
        <w:rPr>
          <w:rFonts w:hint="eastAsia" w:ascii="仿宋_GB2312" w:eastAsia="仿宋_GB2312"/>
          <w:color w:val="auto"/>
          <w:sz w:val="32"/>
          <w:szCs w:val="32"/>
        </w:rPr>
        <w:t xml:space="preserve">  补发是指</w:t>
      </w:r>
      <w:r>
        <w:rPr>
          <w:rFonts w:hint="eastAsia" w:ascii="仿宋_GB2312" w:eastAsia="仿宋_GB2312"/>
          <w:color w:val="auto"/>
          <w:sz w:val="32"/>
          <w:szCs w:val="32"/>
          <w:lang w:val="en-US" w:eastAsia="zh-CN"/>
        </w:rPr>
        <w:t>管理机构</w:t>
      </w:r>
      <w:r>
        <w:rPr>
          <w:rFonts w:hint="eastAsia" w:ascii="仿宋_GB2312" w:eastAsia="仿宋_GB2312"/>
          <w:color w:val="auto"/>
          <w:sz w:val="32"/>
          <w:szCs w:val="32"/>
        </w:rPr>
        <w:t>为</w:t>
      </w:r>
      <w:r>
        <w:rPr>
          <w:rFonts w:hint="eastAsia" w:ascii="仿宋_GB2312" w:eastAsia="仿宋_GB2312"/>
          <w:color w:val="auto"/>
          <w:sz w:val="32"/>
          <w:szCs w:val="32"/>
          <w:lang w:eastAsia="zh-CN"/>
        </w:rPr>
        <w:t>《出生医学证明》</w:t>
      </w:r>
      <w:r>
        <w:rPr>
          <w:rFonts w:hint="eastAsia" w:ascii="仿宋_GB2312" w:eastAsia="仿宋_GB2312"/>
          <w:color w:val="auto"/>
          <w:sz w:val="32"/>
          <w:szCs w:val="32"/>
        </w:rPr>
        <w:t>遗失、被盗等情形的出生人口重新签发</w:t>
      </w:r>
      <w:r>
        <w:rPr>
          <w:rFonts w:hint="eastAsia" w:ascii="仿宋_GB2312" w:eastAsia="仿宋_GB2312"/>
          <w:color w:val="auto"/>
          <w:sz w:val="32"/>
          <w:szCs w:val="32"/>
          <w:lang w:eastAsia="zh-CN"/>
        </w:rPr>
        <w:t>《出生医学证明》</w:t>
      </w:r>
      <w:r>
        <w:rPr>
          <w:rFonts w:hint="eastAsia" w:ascii="仿宋_GB2312" w:eastAsia="仿宋_GB2312"/>
          <w:color w:val="auto"/>
          <w:sz w:val="32"/>
          <w:szCs w:val="32"/>
        </w:rPr>
        <w:t>。</w:t>
      </w:r>
    </w:p>
    <w:p w14:paraId="02B432C7">
      <w:pPr>
        <w:ind w:firstLine="640" w:firstLineChars="200"/>
        <w:rPr>
          <w:rFonts w:hint="eastAsia" w:ascii="仿宋_GB2312" w:eastAsia="仿宋_GB2312"/>
          <w:color w:val="auto"/>
          <w:sz w:val="32"/>
          <w:szCs w:val="32"/>
        </w:rPr>
      </w:pPr>
      <w:r>
        <w:rPr>
          <w:rFonts w:hint="eastAsia" w:ascii="黑体" w:hAnsi="黑体" w:eastAsia="黑体"/>
          <w:color w:val="auto"/>
          <w:sz w:val="32"/>
          <w:szCs w:val="32"/>
        </w:rPr>
        <w:t>第</w:t>
      </w:r>
      <w:r>
        <w:rPr>
          <w:rFonts w:hint="eastAsia" w:ascii="黑体" w:hAnsi="黑体" w:eastAsia="黑体"/>
          <w:color w:val="auto"/>
          <w:sz w:val="32"/>
          <w:szCs w:val="32"/>
          <w:lang w:val="en-US" w:eastAsia="zh-CN"/>
        </w:rPr>
        <w:t>三十六</w:t>
      </w:r>
      <w:r>
        <w:rPr>
          <w:rFonts w:hint="eastAsia" w:ascii="黑体" w:hAnsi="黑体" w:eastAsia="黑体"/>
          <w:color w:val="auto"/>
          <w:sz w:val="32"/>
          <w:szCs w:val="32"/>
        </w:rPr>
        <w:t xml:space="preserve">条 </w:t>
      </w:r>
      <w:r>
        <w:rPr>
          <w:rFonts w:hint="eastAsia" w:ascii="仿宋_GB2312" w:eastAsia="仿宋_GB2312"/>
          <w:color w:val="auto"/>
          <w:sz w:val="32"/>
          <w:szCs w:val="32"/>
        </w:rPr>
        <w:t xml:space="preserve"> 补发</w:t>
      </w:r>
      <w:r>
        <w:rPr>
          <w:rFonts w:hint="eastAsia" w:ascii="仿宋_GB2312" w:eastAsia="仿宋_GB2312"/>
          <w:color w:val="auto"/>
          <w:sz w:val="32"/>
          <w:szCs w:val="32"/>
          <w:lang w:val="en-US" w:eastAsia="zh-CN"/>
        </w:rPr>
        <w:t>应</w:t>
      </w:r>
      <w:r>
        <w:rPr>
          <w:rFonts w:hint="eastAsia" w:ascii="仿宋_GB2312" w:eastAsia="仿宋_GB2312"/>
          <w:color w:val="auto"/>
          <w:sz w:val="32"/>
          <w:szCs w:val="32"/>
          <w:lang w:eastAsia="zh-CN"/>
        </w:rPr>
        <w:t>由</w:t>
      </w:r>
      <w:r>
        <w:rPr>
          <w:rFonts w:hint="eastAsia" w:ascii="仿宋_GB2312" w:eastAsia="仿宋_GB2312"/>
          <w:color w:val="auto"/>
          <w:sz w:val="32"/>
          <w:szCs w:val="32"/>
          <w:lang w:val="en-US" w:eastAsia="zh-CN"/>
        </w:rPr>
        <w:t>原《出生医学证明》上登载的父母</w:t>
      </w:r>
      <w:r>
        <w:rPr>
          <w:rFonts w:hint="eastAsia" w:ascii="仿宋_GB2312" w:eastAsia="仿宋_GB2312"/>
          <w:color w:val="auto"/>
          <w:sz w:val="32"/>
          <w:szCs w:val="32"/>
        </w:rPr>
        <w:t>向原证件签发机构所在地的</w:t>
      </w:r>
      <w:r>
        <w:rPr>
          <w:rFonts w:hint="eastAsia" w:ascii="仿宋_GB2312" w:eastAsia="仿宋_GB2312"/>
          <w:color w:val="auto"/>
          <w:sz w:val="32"/>
          <w:szCs w:val="32"/>
          <w:lang w:val="en-US" w:eastAsia="zh-CN"/>
        </w:rPr>
        <w:t>县级</w:t>
      </w:r>
      <w:r>
        <w:rPr>
          <w:rFonts w:hint="eastAsia" w:ascii="仿宋_GB2312" w:eastAsia="仿宋_GB2312"/>
          <w:color w:val="auto"/>
          <w:sz w:val="32"/>
          <w:szCs w:val="32"/>
        </w:rPr>
        <w:t>管理机构提出补发申请</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并</w:t>
      </w:r>
      <w:r>
        <w:rPr>
          <w:rFonts w:hint="eastAsia" w:ascii="仿宋_GB2312" w:eastAsia="仿宋_GB2312"/>
          <w:color w:val="auto"/>
          <w:sz w:val="32"/>
          <w:szCs w:val="32"/>
        </w:rPr>
        <w:t>提交以下材料：</w:t>
      </w:r>
    </w:p>
    <w:p w14:paraId="489B3CC4">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（一）</w:t>
      </w:r>
      <w:r>
        <w:rPr>
          <w:rFonts w:hint="eastAsia" w:ascii="仿宋_GB2312" w:eastAsia="仿宋_GB2312"/>
          <w:color w:val="auto"/>
          <w:sz w:val="32"/>
          <w:szCs w:val="32"/>
          <w:lang w:val="en-US" w:eastAsia="zh-CN"/>
        </w:rPr>
        <w:t>《出生医学证明》</w:t>
      </w:r>
      <w:r>
        <w:rPr>
          <w:rFonts w:hint="eastAsia" w:ascii="仿宋_GB2312" w:eastAsia="仿宋_GB2312"/>
          <w:color w:val="auto"/>
          <w:sz w:val="32"/>
          <w:szCs w:val="32"/>
        </w:rPr>
        <w:t>补发申请表。</w:t>
      </w:r>
    </w:p>
    <w:p w14:paraId="3A331E1D">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（二）书面遗失承诺说明。</w:t>
      </w:r>
    </w:p>
    <w:p w14:paraId="46E0C853">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（三）</w:t>
      </w:r>
      <w:r>
        <w:rPr>
          <w:rFonts w:hint="eastAsia" w:ascii="仿宋_GB2312" w:eastAsia="仿宋_GB2312"/>
          <w:color w:val="auto"/>
          <w:sz w:val="32"/>
          <w:szCs w:val="32"/>
          <w:lang w:val="en-US" w:eastAsia="zh-CN"/>
        </w:rPr>
        <w:t>当事人</w:t>
      </w:r>
      <w:r>
        <w:rPr>
          <w:rFonts w:hint="eastAsia" w:ascii="仿宋_GB2312" w:eastAsia="仿宋_GB2312"/>
          <w:color w:val="auto"/>
          <w:sz w:val="32"/>
          <w:szCs w:val="32"/>
        </w:rPr>
        <w:t>父母双方有效身份证件原件、复印件；原</w:t>
      </w:r>
      <w:r>
        <w:rPr>
          <w:rFonts w:hint="eastAsia" w:ascii="仿宋_GB2312" w:eastAsia="仿宋_GB2312"/>
          <w:color w:val="auto"/>
          <w:sz w:val="32"/>
          <w:szCs w:val="32"/>
          <w:lang w:eastAsia="zh-CN"/>
        </w:rPr>
        <w:t>《出生医学证明》</w:t>
      </w:r>
      <w:r>
        <w:rPr>
          <w:rFonts w:hint="eastAsia" w:ascii="仿宋_GB2312" w:eastAsia="仿宋_GB2312"/>
          <w:color w:val="auto"/>
          <w:sz w:val="32"/>
          <w:szCs w:val="32"/>
        </w:rPr>
        <w:t>仅记载新生儿</w:t>
      </w:r>
      <w:r>
        <w:rPr>
          <w:rFonts w:hint="eastAsia" w:ascii="仿宋_GB2312" w:eastAsia="仿宋_GB2312"/>
          <w:color w:val="auto"/>
          <w:sz w:val="32"/>
          <w:szCs w:val="32"/>
          <w:lang w:eastAsia="zh-CN"/>
        </w:rPr>
        <w:t>母亲</w:t>
      </w:r>
      <w:r>
        <w:rPr>
          <w:rFonts w:hint="eastAsia" w:ascii="仿宋_GB2312" w:eastAsia="仿宋_GB2312"/>
          <w:color w:val="auto"/>
          <w:sz w:val="32"/>
          <w:szCs w:val="32"/>
        </w:rPr>
        <w:t>一方信息的，可只提供记载</w:t>
      </w:r>
      <w:r>
        <w:rPr>
          <w:rFonts w:hint="eastAsia" w:ascii="仿宋_GB2312" w:eastAsia="仿宋_GB2312"/>
          <w:color w:val="auto"/>
          <w:sz w:val="32"/>
          <w:szCs w:val="32"/>
          <w:lang w:eastAsia="zh-CN"/>
        </w:rPr>
        <w:t>母亲</w:t>
      </w:r>
      <w:r>
        <w:rPr>
          <w:rFonts w:hint="eastAsia" w:ascii="仿宋_GB2312" w:eastAsia="仿宋_GB2312"/>
          <w:color w:val="auto"/>
          <w:sz w:val="32"/>
          <w:szCs w:val="32"/>
        </w:rPr>
        <w:t>的有效身份证件原件、复印件。</w:t>
      </w:r>
    </w:p>
    <w:p w14:paraId="0F85B106">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（四）原</w:t>
      </w:r>
      <w:r>
        <w:rPr>
          <w:rFonts w:hint="eastAsia" w:ascii="仿宋_GB2312" w:eastAsia="仿宋_GB2312"/>
          <w:color w:val="auto"/>
          <w:sz w:val="32"/>
          <w:szCs w:val="32"/>
          <w:lang w:eastAsia="zh-CN"/>
        </w:rPr>
        <w:t>《出生医学证明》</w:t>
      </w:r>
      <w:r>
        <w:rPr>
          <w:rFonts w:hint="eastAsia" w:ascii="仿宋_GB2312" w:eastAsia="仿宋_GB2312"/>
          <w:color w:val="auto"/>
          <w:sz w:val="32"/>
          <w:szCs w:val="32"/>
        </w:rPr>
        <w:t>存根页复印件和原首次签发登记表复印件。无法提供原签发机构《出生医学证明》存根页复印件和原首次签发登记表复印件的，应提供医院住院分娩病历。无法提供本款上述材料的，应提供新生儿父母与子（女）的三方亲子鉴定证明。</w:t>
      </w:r>
    </w:p>
    <w:p w14:paraId="3BE152E5">
      <w:pPr>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rPr>
        <w:t>（五）</w:t>
      </w:r>
      <w:r>
        <w:rPr>
          <w:rFonts w:hint="eastAsia" w:ascii="仿宋_GB2312" w:eastAsia="仿宋_GB2312"/>
          <w:color w:val="auto"/>
          <w:sz w:val="32"/>
          <w:szCs w:val="32"/>
          <w:lang w:val="en-US" w:eastAsia="zh-CN"/>
        </w:rPr>
        <w:t>出生医疗机构住院分娩病历</w:t>
      </w:r>
      <w:r>
        <w:rPr>
          <w:rFonts w:hint="eastAsia" w:ascii="仿宋_GB2312" w:eastAsia="仿宋_GB2312"/>
          <w:color w:val="auto"/>
          <w:sz w:val="32"/>
          <w:szCs w:val="32"/>
          <w:lang w:eastAsia="zh-CN"/>
        </w:rPr>
        <w:t>（含</w:t>
      </w:r>
      <w:r>
        <w:rPr>
          <w:rFonts w:hint="eastAsia" w:ascii="仿宋_GB2312" w:eastAsia="仿宋_GB2312"/>
          <w:color w:val="auto"/>
          <w:sz w:val="32"/>
          <w:szCs w:val="32"/>
        </w:rPr>
        <w:t>病历首页、分娩记录、出院记录等</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w:t>
      </w:r>
    </w:p>
    <w:p w14:paraId="4DF230B9">
      <w:pPr>
        <w:ind w:firstLine="640" w:firstLineChars="200"/>
        <w:rPr>
          <w:rFonts w:hint="eastAsia" w:ascii="仿宋_GB2312" w:eastAsia="仿宋_GB2312"/>
          <w:color w:val="auto"/>
          <w:sz w:val="32"/>
          <w:szCs w:val="32"/>
        </w:rPr>
      </w:pPr>
      <w:r>
        <w:rPr>
          <w:rFonts w:hint="eastAsia" w:ascii="黑体" w:hAnsi="黑体" w:eastAsia="黑体"/>
          <w:color w:val="auto"/>
          <w:sz w:val="32"/>
          <w:szCs w:val="32"/>
        </w:rPr>
        <w:t>第</w:t>
      </w:r>
      <w:r>
        <w:rPr>
          <w:rFonts w:hint="eastAsia" w:ascii="黑体" w:hAnsi="黑体" w:eastAsia="黑体"/>
          <w:color w:val="auto"/>
          <w:sz w:val="32"/>
          <w:szCs w:val="32"/>
          <w:lang w:val="en-US" w:eastAsia="zh-CN"/>
        </w:rPr>
        <w:t>三十七</w:t>
      </w:r>
      <w:r>
        <w:rPr>
          <w:rFonts w:hint="eastAsia" w:ascii="黑体" w:hAnsi="黑体" w:eastAsia="黑体"/>
          <w:color w:val="auto"/>
          <w:sz w:val="32"/>
          <w:szCs w:val="32"/>
        </w:rPr>
        <w:t>条</w:t>
      </w:r>
      <w:r>
        <w:rPr>
          <w:rFonts w:hint="eastAsia" w:ascii="黑体" w:hAnsi="黑体" w:eastAsia="黑体"/>
          <w:color w:val="auto"/>
          <w:sz w:val="32"/>
          <w:szCs w:val="32"/>
          <w:lang w:val="en-US" w:eastAsia="zh-CN"/>
        </w:rPr>
        <w:t xml:space="preserve"> </w:t>
      </w:r>
      <w:r>
        <w:rPr>
          <w:rFonts w:hint="eastAsia" w:ascii="仿宋_GB2312" w:eastAsia="仿宋_GB2312"/>
          <w:color w:val="auto"/>
          <w:sz w:val="32"/>
          <w:szCs w:val="32"/>
          <w:lang w:val="en-US" w:eastAsia="zh-CN"/>
        </w:rPr>
        <w:t>经管理机构审核，</w:t>
      </w:r>
      <w:r>
        <w:rPr>
          <w:rFonts w:hint="eastAsia" w:ascii="仿宋_GB2312" w:eastAsia="仿宋_GB2312"/>
          <w:color w:val="auto"/>
          <w:sz w:val="32"/>
          <w:szCs w:val="32"/>
        </w:rPr>
        <w:t>补发的</w:t>
      </w:r>
      <w:r>
        <w:rPr>
          <w:rFonts w:hint="eastAsia" w:ascii="仿宋_GB2312" w:eastAsia="仿宋_GB2312"/>
          <w:color w:val="auto"/>
          <w:sz w:val="32"/>
          <w:szCs w:val="32"/>
          <w:lang w:eastAsia="zh-CN"/>
        </w:rPr>
        <w:t>《出生医学证明》</w:t>
      </w:r>
      <w:r>
        <w:rPr>
          <w:rFonts w:hint="eastAsia" w:ascii="仿宋_GB2312" w:eastAsia="仿宋_GB2312"/>
          <w:color w:val="auto"/>
          <w:sz w:val="32"/>
          <w:szCs w:val="32"/>
        </w:rPr>
        <w:t>与原证信息一致，加盖</w:t>
      </w:r>
      <w:r>
        <w:rPr>
          <w:rFonts w:hint="eastAsia" w:ascii="仿宋_GB2312" w:eastAsia="仿宋_GB2312"/>
          <w:color w:val="auto"/>
          <w:sz w:val="32"/>
          <w:szCs w:val="32"/>
          <w:lang w:eastAsia="zh-CN"/>
        </w:rPr>
        <w:t>《出生医学证明》</w:t>
      </w:r>
      <w:r>
        <w:rPr>
          <w:rFonts w:hint="eastAsia" w:ascii="仿宋_GB2312" w:eastAsia="仿宋_GB2312"/>
          <w:color w:val="auto"/>
          <w:sz w:val="32"/>
          <w:szCs w:val="32"/>
        </w:rPr>
        <w:t>专用章</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并将补发信息在</w:t>
      </w:r>
      <w:r>
        <w:rPr>
          <w:rFonts w:hint="eastAsia" w:ascii="仿宋_GB2312" w:eastAsia="仿宋_GB2312"/>
          <w:color w:val="auto"/>
          <w:sz w:val="32"/>
          <w:szCs w:val="32"/>
        </w:rPr>
        <w:t>《湖北省</w:t>
      </w:r>
      <w:r>
        <w:rPr>
          <w:rFonts w:hint="eastAsia" w:ascii="仿宋_GB2312" w:eastAsia="仿宋_GB2312"/>
          <w:color w:val="auto"/>
          <w:sz w:val="32"/>
          <w:szCs w:val="32"/>
          <w:lang w:eastAsia="zh-CN"/>
        </w:rPr>
        <w:t>《出生医学证明》</w:t>
      </w:r>
      <w:r>
        <w:rPr>
          <w:rFonts w:hint="eastAsia" w:ascii="仿宋_GB2312" w:eastAsia="仿宋_GB2312"/>
          <w:color w:val="auto"/>
          <w:sz w:val="32"/>
          <w:szCs w:val="32"/>
        </w:rPr>
        <w:t>补发登记簿》完成登记。</w:t>
      </w:r>
    </w:p>
    <w:p w14:paraId="1443BB1A">
      <w:pPr>
        <w:ind w:firstLine="640" w:firstLineChars="200"/>
        <w:rPr>
          <w:rFonts w:hint="eastAsia" w:ascii="仿宋_GB2312" w:eastAsia="仿宋_GB2312"/>
          <w:color w:val="auto"/>
          <w:sz w:val="32"/>
          <w:szCs w:val="32"/>
        </w:rPr>
      </w:pPr>
      <w:r>
        <w:rPr>
          <w:rFonts w:hint="eastAsia" w:ascii="黑体" w:hAnsi="黑体" w:eastAsia="黑体"/>
          <w:color w:val="auto"/>
          <w:sz w:val="32"/>
          <w:szCs w:val="32"/>
        </w:rPr>
        <w:t>第</w:t>
      </w:r>
      <w:r>
        <w:rPr>
          <w:rFonts w:hint="eastAsia" w:ascii="黑体" w:hAnsi="黑体" w:eastAsia="黑体"/>
          <w:color w:val="auto"/>
          <w:sz w:val="32"/>
          <w:szCs w:val="32"/>
          <w:lang w:val="en-US" w:eastAsia="zh-CN"/>
        </w:rPr>
        <w:t>三十八</w:t>
      </w:r>
      <w:r>
        <w:rPr>
          <w:rFonts w:hint="eastAsia" w:ascii="黑体" w:hAnsi="黑体" w:eastAsia="黑体"/>
          <w:color w:val="auto"/>
          <w:sz w:val="32"/>
          <w:szCs w:val="32"/>
        </w:rPr>
        <w:t>条</w:t>
      </w:r>
      <w:r>
        <w:rPr>
          <w:rFonts w:hint="eastAsia" w:ascii="黑体" w:hAnsi="黑体" w:eastAsia="黑体"/>
          <w:color w:val="auto"/>
          <w:sz w:val="32"/>
          <w:szCs w:val="32"/>
          <w:lang w:val="en-US" w:eastAsia="zh-CN"/>
        </w:rPr>
        <w:t xml:space="preserve"> </w:t>
      </w:r>
      <w:r>
        <w:rPr>
          <w:rFonts w:hint="eastAsia" w:ascii="仿宋_GB2312" w:eastAsia="仿宋_GB2312"/>
          <w:color w:val="auto"/>
          <w:sz w:val="32"/>
          <w:szCs w:val="32"/>
        </w:rPr>
        <w:t>已办理户口登记</w:t>
      </w:r>
      <w:r>
        <w:rPr>
          <w:rFonts w:hint="eastAsia" w:ascii="仿宋_GB2312" w:eastAsia="仿宋_GB2312"/>
          <w:color w:val="auto"/>
          <w:sz w:val="32"/>
          <w:szCs w:val="32"/>
          <w:lang w:val="en-US" w:eastAsia="zh-CN"/>
        </w:rPr>
        <w:t>后</w:t>
      </w:r>
      <w:r>
        <w:rPr>
          <w:rFonts w:hint="eastAsia" w:ascii="仿宋_GB2312" w:eastAsia="仿宋_GB2312"/>
          <w:color w:val="auto"/>
          <w:sz w:val="32"/>
          <w:szCs w:val="32"/>
        </w:rPr>
        <w:t>遗失</w:t>
      </w:r>
      <w:r>
        <w:rPr>
          <w:rFonts w:hint="eastAsia" w:ascii="仿宋_GB2312" w:eastAsia="仿宋_GB2312"/>
          <w:color w:val="auto"/>
          <w:sz w:val="32"/>
          <w:szCs w:val="32"/>
          <w:lang w:eastAsia="zh-CN"/>
        </w:rPr>
        <w:t>《出生医学证明》</w:t>
      </w:r>
      <w:r>
        <w:rPr>
          <w:rFonts w:hint="eastAsia" w:ascii="仿宋_GB2312" w:eastAsia="仿宋_GB2312"/>
          <w:color w:val="auto"/>
          <w:sz w:val="32"/>
          <w:szCs w:val="32"/>
          <w:lang w:val="en-US" w:eastAsia="zh-CN"/>
        </w:rPr>
        <w:t>的</w:t>
      </w:r>
      <w:r>
        <w:rPr>
          <w:rFonts w:hint="eastAsia" w:ascii="仿宋_GB2312" w:eastAsia="仿宋_GB2312"/>
          <w:color w:val="auto"/>
          <w:sz w:val="32"/>
          <w:szCs w:val="32"/>
        </w:rPr>
        <w:t>，只补发正</w:t>
      </w:r>
      <w:r>
        <w:rPr>
          <w:rFonts w:hint="eastAsia" w:ascii="仿宋_GB2312" w:eastAsia="仿宋_GB2312"/>
          <w:color w:val="auto"/>
          <w:sz w:val="32"/>
          <w:szCs w:val="32"/>
          <w:lang w:val="en-US" w:eastAsia="zh-CN"/>
        </w:rPr>
        <w:t>页</w:t>
      </w:r>
      <w:r>
        <w:rPr>
          <w:rFonts w:hint="eastAsia" w:ascii="仿宋_GB2312" w:eastAsia="仿宋_GB2312"/>
          <w:color w:val="auto"/>
          <w:sz w:val="32"/>
          <w:szCs w:val="32"/>
          <w:lang w:eastAsia="zh-CN"/>
        </w:rPr>
        <w:t>。</w:t>
      </w:r>
      <w:r>
        <w:rPr>
          <w:rFonts w:hint="eastAsia" w:ascii="仿宋_GB2312" w:eastAsia="仿宋_GB2312"/>
          <w:color w:val="auto"/>
          <w:sz w:val="32"/>
          <w:szCs w:val="32"/>
        </w:rPr>
        <w:t>未</w:t>
      </w:r>
      <w:r>
        <w:rPr>
          <w:rFonts w:hint="eastAsia" w:ascii="仿宋_GB2312" w:eastAsia="仿宋_GB2312"/>
          <w:color w:val="auto"/>
          <w:sz w:val="32"/>
          <w:szCs w:val="32"/>
          <w:lang w:eastAsia="zh-CN"/>
        </w:rPr>
        <w:t>办理</w:t>
      </w:r>
      <w:r>
        <w:rPr>
          <w:rFonts w:hint="eastAsia" w:ascii="仿宋_GB2312" w:eastAsia="仿宋_GB2312"/>
          <w:color w:val="auto"/>
          <w:sz w:val="32"/>
          <w:szCs w:val="32"/>
          <w:lang w:val="en-US" w:eastAsia="zh-CN"/>
        </w:rPr>
        <w:t>户口登记</w:t>
      </w:r>
      <w:r>
        <w:rPr>
          <w:rFonts w:hint="eastAsia" w:ascii="仿宋_GB2312" w:eastAsia="仿宋_GB2312"/>
          <w:color w:val="auto"/>
          <w:sz w:val="32"/>
          <w:szCs w:val="32"/>
        </w:rPr>
        <w:t>前</w:t>
      </w:r>
      <w:r>
        <w:rPr>
          <w:rFonts w:hint="eastAsia" w:ascii="仿宋_GB2312" w:eastAsia="仿宋_GB2312"/>
          <w:color w:val="auto"/>
          <w:sz w:val="32"/>
          <w:szCs w:val="32"/>
          <w:lang w:val="en-US" w:eastAsia="zh-CN"/>
        </w:rPr>
        <w:t>遗失的</w:t>
      </w:r>
      <w:r>
        <w:rPr>
          <w:rFonts w:hint="eastAsia" w:ascii="仿宋_GB2312" w:eastAsia="仿宋_GB2312"/>
          <w:color w:val="auto"/>
          <w:sz w:val="32"/>
          <w:szCs w:val="32"/>
        </w:rPr>
        <w:t>，经</w:t>
      </w:r>
      <w:r>
        <w:rPr>
          <w:rFonts w:hint="eastAsia" w:ascii="仿宋_GB2312" w:eastAsia="仿宋_GB2312"/>
          <w:color w:val="auto"/>
          <w:sz w:val="32"/>
          <w:szCs w:val="32"/>
          <w:lang w:val="en-US" w:eastAsia="zh-CN"/>
        </w:rPr>
        <w:t>管理</w:t>
      </w:r>
      <w:r>
        <w:rPr>
          <w:rFonts w:hint="eastAsia" w:ascii="仿宋_GB2312" w:eastAsia="仿宋_GB2312"/>
          <w:color w:val="auto"/>
          <w:sz w:val="32"/>
          <w:szCs w:val="32"/>
        </w:rPr>
        <w:t>机构发函调查，公安机关核实后，予以补发</w:t>
      </w:r>
      <w:r>
        <w:rPr>
          <w:rFonts w:hint="eastAsia" w:ascii="仿宋_GB2312" w:eastAsia="仿宋_GB2312"/>
          <w:color w:val="auto"/>
          <w:sz w:val="32"/>
          <w:szCs w:val="32"/>
          <w:lang w:eastAsia="zh-CN"/>
        </w:rPr>
        <w:t>《出生医学证明》</w:t>
      </w:r>
      <w:r>
        <w:rPr>
          <w:rFonts w:hint="eastAsia" w:ascii="仿宋_GB2312" w:eastAsia="仿宋_GB2312"/>
          <w:color w:val="auto"/>
          <w:sz w:val="32"/>
          <w:szCs w:val="32"/>
        </w:rPr>
        <w:t>正、副</w:t>
      </w:r>
      <w:r>
        <w:rPr>
          <w:rFonts w:hint="eastAsia" w:ascii="仿宋_GB2312" w:eastAsia="仿宋_GB2312"/>
          <w:color w:val="auto"/>
          <w:sz w:val="32"/>
          <w:szCs w:val="32"/>
          <w:lang w:val="en-US" w:eastAsia="zh-CN"/>
        </w:rPr>
        <w:t>页</w:t>
      </w:r>
      <w:r>
        <w:rPr>
          <w:rFonts w:hint="eastAsia" w:ascii="仿宋_GB2312" w:eastAsia="仿宋_GB2312"/>
          <w:color w:val="auto"/>
          <w:sz w:val="32"/>
          <w:szCs w:val="32"/>
        </w:rPr>
        <w:t>。</w:t>
      </w:r>
    </w:p>
    <w:p w14:paraId="102BCB30">
      <w:pPr>
        <w:snapToGrid w:val="0"/>
        <w:spacing w:before="286" w:beforeLines="100" w:after="286" w:afterLines="100"/>
        <w:jc w:val="center"/>
        <w:rPr>
          <w:rFonts w:ascii="黑体" w:hAnsi="Calibri" w:eastAsia="黑体"/>
          <w:color w:val="auto"/>
          <w:sz w:val="32"/>
          <w:szCs w:val="32"/>
        </w:rPr>
      </w:pPr>
      <w:r>
        <w:rPr>
          <w:rFonts w:hint="eastAsia" w:ascii="黑体" w:hAnsi="Calibri" w:eastAsia="黑体"/>
          <w:color w:val="auto"/>
          <w:sz w:val="32"/>
          <w:szCs w:val="32"/>
        </w:rPr>
        <w:t>第</w:t>
      </w:r>
      <w:r>
        <w:rPr>
          <w:rFonts w:hint="eastAsia" w:ascii="黑体" w:hAnsi="Calibri" w:eastAsia="黑体"/>
          <w:color w:val="auto"/>
          <w:sz w:val="32"/>
          <w:szCs w:val="32"/>
          <w:lang w:eastAsia="zh-CN"/>
        </w:rPr>
        <w:t>五</w:t>
      </w:r>
      <w:r>
        <w:rPr>
          <w:rFonts w:hint="eastAsia" w:ascii="黑体" w:hAnsi="Calibri" w:eastAsia="黑体"/>
          <w:color w:val="auto"/>
          <w:sz w:val="32"/>
          <w:szCs w:val="32"/>
        </w:rPr>
        <w:t>章　档案</w:t>
      </w:r>
      <w:r>
        <w:rPr>
          <w:rFonts w:hint="eastAsia" w:ascii="黑体" w:hAnsi="Calibri" w:eastAsia="黑体"/>
          <w:color w:val="auto"/>
          <w:sz w:val="32"/>
          <w:szCs w:val="32"/>
          <w:lang w:eastAsia="zh-CN"/>
        </w:rPr>
        <w:t>信息</w:t>
      </w:r>
      <w:r>
        <w:rPr>
          <w:rFonts w:hint="eastAsia" w:ascii="黑体" w:hAnsi="Calibri" w:eastAsia="黑体"/>
          <w:color w:val="auto"/>
          <w:sz w:val="32"/>
          <w:szCs w:val="32"/>
        </w:rPr>
        <w:t>管理</w:t>
      </w:r>
    </w:p>
    <w:p w14:paraId="64FDD8E9">
      <w:pPr>
        <w:ind w:firstLine="640" w:firstLineChars="200"/>
        <w:rPr>
          <w:rFonts w:hint="default" w:ascii="仿宋_GB2312" w:eastAsia="仿宋_GB2312"/>
          <w:color w:val="auto"/>
          <w:sz w:val="32"/>
          <w:szCs w:val="32"/>
          <w:lang w:val="en-US" w:eastAsia="zh-CN"/>
        </w:rPr>
      </w:pPr>
      <w:r>
        <w:rPr>
          <w:rFonts w:hint="eastAsia" w:ascii="黑体" w:hAnsi="黑体" w:eastAsia="黑体"/>
          <w:color w:val="auto"/>
          <w:sz w:val="32"/>
          <w:szCs w:val="32"/>
        </w:rPr>
        <w:t>第</w:t>
      </w:r>
      <w:r>
        <w:rPr>
          <w:rFonts w:hint="eastAsia" w:ascii="黑体" w:hAnsi="黑体" w:eastAsia="黑体"/>
          <w:color w:val="auto"/>
          <w:sz w:val="32"/>
          <w:szCs w:val="32"/>
          <w:lang w:val="en-US" w:eastAsia="zh-CN"/>
        </w:rPr>
        <w:t>三十九</w:t>
      </w:r>
      <w:r>
        <w:rPr>
          <w:rFonts w:hint="eastAsia" w:ascii="黑体" w:hAnsi="黑体" w:eastAsia="黑体"/>
          <w:color w:val="auto"/>
          <w:sz w:val="32"/>
          <w:szCs w:val="32"/>
        </w:rPr>
        <w:t>条</w:t>
      </w:r>
      <w:r>
        <w:rPr>
          <w:rFonts w:hint="eastAsia" w:ascii="仿宋_GB2312" w:eastAsia="仿宋_GB2312"/>
          <w:color w:val="auto"/>
          <w:sz w:val="32"/>
          <w:szCs w:val="32"/>
        </w:rPr>
        <w:t xml:space="preserve">  各级管理和签发机构为</w:t>
      </w:r>
      <w:r>
        <w:rPr>
          <w:rFonts w:hint="eastAsia" w:ascii="仿宋_GB2312" w:eastAsia="仿宋_GB2312"/>
          <w:color w:val="auto"/>
          <w:sz w:val="32"/>
          <w:szCs w:val="32"/>
          <w:lang w:eastAsia="zh-CN"/>
        </w:rPr>
        <w:t>《出生医学证明》</w:t>
      </w:r>
      <w:r>
        <w:rPr>
          <w:rFonts w:hint="eastAsia" w:ascii="仿宋_GB2312" w:eastAsia="仿宋_GB2312"/>
          <w:color w:val="auto"/>
          <w:sz w:val="32"/>
          <w:szCs w:val="32"/>
        </w:rPr>
        <w:t>档案管理的责任主体，应严格</w:t>
      </w:r>
      <w:r>
        <w:rPr>
          <w:rFonts w:hint="eastAsia" w:ascii="仿宋_GB2312" w:eastAsia="仿宋_GB2312"/>
          <w:color w:val="auto"/>
          <w:sz w:val="32"/>
          <w:szCs w:val="32"/>
          <w:lang w:eastAsia="zh-CN"/>
        </w:rPr>
        <w:t>落实《湖北省出生医学证明档案管理规定（试行）》（鄂卫生计生发</w:t>
      </w:r>
      <w:r>
        <w:rPr>
          <w:rFonts w:hint="eastAsia" w:ascii="微软雅黑" w:hAnsi="微软雅黑" w:eastAsia="微软雅黑" w:cs="微软雅黑"/>
          <w:color w:val="auto"/>
          <w:sz w:val="32"/>
          <w:szCs w:val="32"/>
          <w:lang w:eastAsia="zh-CN"/>
        </w:rPr>
        <w:t>〔</w:t>
      </w:r>
      <w:r>
        <w:rPr>
          <w:rFonts w:hint="eastAsia" w:ascii="仿宋_GB2312" w:eastAsia="仿宋_GB2312"/>
          <w:color w:val="auto"/>
          <w:sz w:val="32"/>
          <w:szCs w:val="32"/>
          <w:lang w:val="en-US" w:eastAsia="zh-CN"/>
        </w:rPr>
        <w:t>2018</w:t>
      </w:r>
      <w:r>
        <w:rPr>
          <w:rFonts w:hint="eastAsia" w:ascii="微软雅黑" w:hAnsi="微软雅黑" w:eastAsia="微软雅黑" w:cs="微软雅黑"/>
          <w:color w:val="auto"/>
          <w:sz w:val="32"/>
          <w:szCs w:val="32"/>
          <w:lang w:eastAsia="zh-CN"/>
        </w:rPr>
        <w:t>〕</w:t>
      </w:r>
      <w:r>
        <w:rPr>
          <w:rFonts w:hint="eastAsia" w:ascii="仿宋_GB2312" w:eastAsia="仿宋_GB2312"/>
          <w:color w:val="auto"/>
          <w:sz w:val="32"/>
          <w:szCs w:val="32"/>
          <w:lang w:val="en-US" w:eastAsia="zh-CN"/>
        </w:rPr>
        <w:t>6号</w:t>
      </w:r>
      <w:r>
        <w:rPr>
          <w:rFonts w:hint="eastAsia" w:ascii="仿宋_GB2312" w:eastAsia="仿宋_GB2312"/>
          <w:color w:val="auto"/>
          <w:sz w:val="32"/>
          <w:szCs w:val="32"/>
          <w:lang w:eastAsia="zh-CN"/>
        </w:rPr>
        <w:t>）</w:t>
      </w:r>
      <w:r>
        <w:rPr>
          <w:rFonts w:hint="eastAsia" w:ascii="仿宋_GB2312" w:eastAsia="仿宋_GB2312"/>
          <w:color w:val="auto"/>
          <w:sz w:val="32"/>
          <w:szCs w:val="32"/>
        </w:rPr>
        <w:t>相关规定，负责本机构签发的</w:t>
      </w:r>
      <w:r>
        <w:rPr>
          <w:rFonts w:hint="eastAsia" w:ascii="仿宋_GB2312" w:eastAsia="仿宋_GB2312"/>
          <w:color w:val="auto"/>
          <w:sz w:val="32"/>
          <w:szCs w:val="32"/>
          <w:lang w:eastAsia="zh-CN"/>
        </w:rPr>
        <w:t>出生医学证明</w:t>
      </w:r>
      <w:r>
        <w:rPr>
          <w:rFonts w:hint="eastAsia" w:ascii="仿宋_GB2312" w:eastAsia="仿宋_GB2312"/>
          <w:color w:val="auto"/>
          <w:sz w:val="32"/>
          <w:szCs w:val="32"/>
        </w:rPr>
        <w:t>档案的收集、整理、归档与保管，</w:t>
      </w:r>
      <w:r>
        <w:rPr>
          <w:rFonts w:hint="eastAsia" w:ascii="仿宋_GB2312" w:eastAsia="仿宋_GB2312"/>
          <w:color w:val="auto"/>
          <w:sz w:val="32"/>
          <w:szCs w:val="32"/>
          <w:lang w:val="en-US" w:eastAsia="zh-CN"/>
        </w:rPr>
        <w:t>有条件的机构可探索建立电子化出生医学证明档案，</w:t>
      </w:r>
      <w:r>
        <w:rPr>
          <w:rFonts w:hint="eastAsia" w:ascii="仿宋_GB2312" w:eastAsia="仿宋_GB2312"/>
          <w:color w:val="auto"/>
          <w:sz w:val="32"/>
          <w:szCs w:val="32"/>
        </w:rPr>
        <w:t>依法提供档案信息查询服务。</w:t>
      </w:r>
    </w:p>
    <w:p w14:paraId="07A7EB3D">
      <w:pPr>
        <w:ind w:firstLine="640" w:firstLineChars="200"/>
        <w:rPr>
          <w:rFonts w:hint="eastAsia" w:ascii="仿宋_GB2312" w:eastAsia="仿宋_GB2312"/>
          <w:color w:val="auto"/>
          <w:sz w:val="32"/>
          <w:szCs w:val="32"/>
        </w:rPr>
      </w:pPr>
      <w:r>
        <w:rPr>
          <w:rFonts w:hint="eastAsia" w:ascii="黑体" w:hAnsi="黑体" w:eastAsia="黑体"/>
          <w:color w:val="auto"/>
          <w:sz w:val="32"/>
          <w:szCs w:val="32"/>
        </w:rPr>
        <w:t>第</w:t>
      </w:r>
      <w:r>
        <w:rPr>
          <w:rFonts w:hint="eastAsia" w:ascii="黑体" w:hAnsi="黑体" w:eastAsia="黑体"/>
          <w:color w:val="auto"/>
          <w:sz w:val="32"/>
          <w:szCs w:val="32"/>
          <w:lang w:val="en-US" w:eastAsia="zh-CN"/>
        </w:rPr>
        <w:t>四十</w:t>
      </w:r>
      <w:r>
        <w:rPr>
          <w:rFonts w:hint="eastAsia" w:ascii="黑体" w:hAnsi="黑体" w:eastAsia="黑体"/>
          <w:color w:val="auto"/>
          <w:sz w:val="32"/>
          <w:szCs w:val="32"/>
        </w:rPr>
        <w:t xml:space="preserve">条  </w:t>
      </w:r>
      <w:r>
        <w:rPr>
          <w:rFonts w:hint="eastAsia" w:ascii="仿宋_GB2312" w:eastAsia="仿宋_GB2312"/>
          <w:color w:val="auto"/>
          <w:sz w:val="32"/>
          <w:szCs w:val="32"/>
        </w:rPr>
        <w:t>省卫生健康委员会</w:t>
      </w:r>
      <w:r>
        <w:rPr>
          <w:rFonts w:hint="eastAsia" w:ascii="仿宋_GB2312" w:eastAsia="仿宋_GB2312"/>
          <w:color w:val="auto"/>
          <w:sz w:val="32"/>
          <w:szCs w:val="32"/>
          <w:lang w:val="en-US" w:eastAsia="zh-CN"/>
        </w:rPr>
        <w:t>负责湖北省</w:t>
      </w:r>
      <w:r>
        <w:rPr>
          <w:rFonts w:hint="eastAsia" w:ascii="仿宋_GB2312" w:eastAsia="仿宋_GB2312"/>
          <w:color w:val="auto"/>
          <w:sz w:val="32"/>
          <w:szCs w:val="32"/>
        </w:rPr>
        <w:t>妇幼</w:t>
      </w:r>
      <w:r>
        <w:rPr>
          <w:rFonts w:hint="eastAsia" w:ascii="仿宋_GB2312" w:eastAsia="仿宋_GB2312"/>
          <w:color w:val="auto"/>
          <w:sz w:val="32"/>
          <w:szCs w:val="32"/>
          <w:lang w:val="en-US" w:eastAsia="zh-CN"/>
        </w:rPr>
        <w:t>智慧</w:t>
      </w:r>
      <w:r>
        <w:rPr>
          <w:rFonts w:hint="eastAsia" w:ascii="仿宋_GB2312" w:eastAsia="仿宋_GB2312"/>
          <w:color w:val="auto"/>
          <w:sz w:val="32"/>
          <w:szCs w:val="32"/>
        </w:rPr>
        <w:t>系统安全防护和数据异地备份，确保信息安全完整；</w:t>
      </w:r>
      <w:r>
        <w:rPr>
          <w:rFonts w:hint="eastAsia" w:ascii="仿宋_GB2312" w:eastAsia="仿宋_GB2312"/>
          <w:color w:val="auto"/>
          <w:sz w:val="32"/>
          <w:szCs w:val="32"/>
          <w:lang w:val="en-US" w:eastAsia="zh-CN"/>
        </w:rPr>
        <w:t>保障</w:t>
      </w:r>
      <w:r>
        <w:rPr>
          <w:rFonts w:hint="eastAsia" w:ascii="仿宋_GB2312" w:eastAsia="仿宋_GB2312"/>
          <w:color w:val="auto"/>
          <w:sz w:val="32"/>
          <w:szCs w:val="32"/>
        </w:rPr>
        <w:t>与国家</w:t>
      </w:r>
      <w:r>
        <w:rPr>
          <w:rFonts w:hint="eastAsia" w:ascii="仿宋_GB2312" w:eastAsia="仿宋_GB2312"/>
          <w:color w:val="auto"/>
          <w:sz w:val="32"/>
          <w:szCs w:val="32"/>
          <w:lang w:eastAsia="zh-CN"/>
        </w:rPr>
        <w:t>《出生医学证明》</w:t>
      </w:r>
      <w:r>
        <w:rPr>
          <w:rFonts w:hint="eastAsia" w:ascii="仿宋_GB2312" w:eastAsia="仿宋_GB2312"/>
          <w:color w:val="auto"/>
          <w:sz w:val="32"/>
          <w:szCs w:val="32"/>
        </w:rPr>
        <w:t>管理信息系统的联通和协同工作，及时、完整地向国家推送管理和签发数据；配合相关部门做好数据共享。</w:t>
      </w:r>
    </w:p>
    <w:p w14:paraId="64F1A9C8">
      <w:pPr>
        <w:ind w:firstLine="640" w:firstLineChars="200"/>
        <w:rPr>
          <w:rFonts w:hint="eastAsia" w:ascii="黑体" w:hAnsi="Calibri" w:eastAsia="黑体"/>
          <w:color w:val="auto"/>
          <w:sz w:val="32"/>
          <w:szCs w:val="32"/>
        </w:rPr>
      </w:pPr>
      <w:r>
        <w:rPr>
          <w:rFonts w:hint="eastAsia" w:ascii="黑体" w:hAnsi="黑体" w:eastAsia="黑体"/>
          <w:color w:val="auto"/>
          <w:sz w:val="32"/>
          <w:szCs w:val="32"/>
          <w:lang w:val="en-US" w:eastAsia="zh-CN"/>
        </w:rPr>
        <w:t>第四十一</w:t>
      </w:r>
      <w:r>
        <w:rPr>
          <w:rFonts w:hint="eastAsia" w:ascii="黑体" w:hAnsi="黑体" w:eastAsia="黑体"/>
          <w:color w:val="auto"/>
          <w:sz w:val="32"/>
          <w:szCs w:val="32"/>
        </w:rPr>
        <w:t>条</w:t>
      </w:r>
      <w:r>
        <w:rPr>
          <w:rFonts w:hint="eastAsia" w:ascii="仿宋_GB2312" w:eastAsia="仿宋_GB2312"/>
          <w:color w:val="auto"/>
          <w:sz w:val="32"/>
          <w:szCs w:val="32"/>
        </w:rPr>
        <w:t>　各级管理机构和签发机构及其相关工作人员，</w:t>
      </w:r>
      <w:r>
        <w:rPr>
          <w:rFonts w:hint="eastAsia" w:ascii="仿宋_GB2312" w:eastAsia="仿宋_GB2312"/>
          <w:color w:val="auto"/>
          <w:sz w:val="32"/>
          <w:szCs w:val="32"/>
          <w:lang w:val="en-US" w:eastAsia="zh-CN"/>
        </w:rPr>
        <w:t>应</w:t>
      </w:r>
      <w:r>
        <w:rPr>
          <w:rFonts w:hint="eastAsia" w:ascii="仿宋_GB2312" w:eastAsia="仿宋_GB2312"/>
          <w:color w:val="auto"/>
          <w:sz w:val="32"/>
          <w:szCs w:val="32"/>
        </w:rPr>
        <w:t>为新生儿及其父母所提供的个人资料保密，除规定情形外，未经当事人书面同意，不得向第三方披露或泄漏</w:t>
      </w:r>
    </w:p>
    <w:p w14:paraId="5B8403F9">
      <w:pPr>
        <w:snapToGrid w:val="0"/>
        <w:spacing w:before="286" w:beforeLines="100" w:after="286" w:afterLines="100"/>
        <w:jc w:val="center"/>
        <w:rPr>
          <w:rFonts w:ascii="黑体" w:hAnsi="Calibri" w:eastAsia="黑体"/>
          <w:color w:val="auto"/>
          <w:sz w:val="32"/>
          <w:szCs w:val="32"/>
        </w:rPr>
      </w:pPr>
      <w:r>
        <w:rPr>
          <w:rFonts w:hint="eastAsia" w:ascii="黑体" w:hAnsi="Calibri" w:eastAsia="黑体"/>
          <w:color w:val="auto"/>
          <w:sz w:val="32"/>
          <w:szCs w:val="32"/>
        </w:rPr>
        <w:t>第</w:t>
      </w:r>
      <w:r>
        <w:rPr>
          <w:rFonts w:hint="eastAsia" w:ascii="黑体" w:hAnsi="Calibri" w:eastAsia="黑体"/>
          <w:color w:val="auto"/>
          <w:sz w:val="32"/>
          <w:szCs w:val="32"/>
          <w:lang w:eastAsia="zh-CN"/>
        </w:rPr>
        <w:t>六</w:t>
      </w:r>
      <w:r>
        <w:rPr>
          <w:rFonts w:hint="eastAsia" w:ascii="黑体" w:hAnsi="Calibri" w:eastAsia="黑体"/>
          <w:color w:val="auto"/>
          <w:sz w:val="32"/>
          <w:szCs w:val="32"/>
        </w:rPr>
        <w:t xml:space="preserve">章  </w:t>
      </w:r>
      <w:r>
        <w:rPr>
          <w:rFonts w:hint="eastAsia" w:ascii="黑体" w:hAnsi="黑体" w:eastAsia="黑体" w:cs="黑体"/>
          <w:color w:val="auto"/>
          <w:sz w:val="32"/>
          <w:szCs w:val="32"/>
          <w:lang w:val="en-US" w:eastAsia="zh-CN"/>
        </w:rPr>
        <w:t>真伪鉴定</w:t>
      </w:r>
    </w:p>
    <w:p w14:paraId="7C3FEE27">
      <w:pPr>
        <w:ind w:firstLine="640" w:firstLineChars="200"/>
        <w:rPr>
          <w:rFonts w:ascii="仿宋_GB2312" w:eastAsia="仿宋_GB2312"/>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val="en-US" w:eastAsia="zh-CN"/>
        </w:rPr>
        <w:t>四十二</w:t>
      </w:r>
      <w:r>
        <w:rPr>
          <w:rFonts w:hint="eastAsia" w:ascii="黑体" w:hAnsi="黑体" w:eastAsia="黑体" w:cs="黑体"/>
          <w:color w:val="auto"/>
          <w:sz w:val="32"/>
          <w:szCs w:val="32"/>
        </w:rPr>
        <w:t xml:space="preserve">条 </w:t>
      </w:r>
      <w:r>
        <w:rPr>
          <w:rFonts w:hint="eastAsia" w:ascii="仿宋_GB2312" w:eastAsia="仿宋_GB2312"/>
          <w:color w:val="auto"/>
          <w:sz w:val="32"/>
          <w:szCs w:val="32"/>
        </w:rPr>
        <w:t>户口登记机关发现</w:t>
      </w:r>
      <w:r>
        <w:rPr>
          <w:rFonts w:hint="eastAsia" w:ascii="仿宋_GB2312" w:eastAsia="仿宋_GB2312"/>
          <w:color w:val="auto"/>
          <w:sz w:val="32"/>
          <w:szCs w:val="32"/>
          <w:lang w:eastAsia="zh-CN"/>
        </w:rPr>
        <w:t>《出生医学证明》</w:t>
      </w:r>
      <w:r>
        <w:rPr>
          <w:rFonts w:hint="eastAsia" w:ascii="仿宋_GB2312" w:eastAsia="仿宋_GB2312"/>
          <w:color w:val="auto"/>
          <w:sz w:val="32"/>
          <w:szCs w:val="32"/>
        </w:rPr>
        <w:t>可疑的，暂不予办理户口登记，</w:t>
      </w:r>
      <w:r>
        <w:rPr>
          <w:rFonts w:hint="eastAsia" w:ascii="仿宋_GB2312" w:eastAsia="仿宋_GB2312"/>
          <w:color w:val="auto"/>
          <w:sz w:val="32"/>
          <w:szCs w:val="32"/>
          <w:lang w:eastAsia="zh-CN"/>
        </w:rPr>
        <w:t>并</w:t>
      </w:r>
      <w:r>
        <w:rPr>
          <w:rFonts w:hint="eastAsia" w:ascii="仿宋_GB2312" w:eastAsia="仿宋_GB2312"/>
          <w:color w:val="auto"/>
          <w:sz w:val="32"/>
          <w:szCs w:val="32"/>
        </w:rPr>
        <w:t>将可疑证件</w:t>
      </w:r>
      <w:r>
        <w:rPr>
          <w:rFonts w:hint="eastAsia" w:ascii="仿宋_GB2312" w:eastAsia="仿宋_GB2312"/>
          <w:color w:val="auto"/>
          <w:sz w:val="32"/>
          <w:szCs w:val="32"/>
          <w:lang w:val="en-US" w:eastAsia="zh-CN"/>
        </w:rPr>
        <w:t>发函至《出生医学证明》签发机构所在</w:t>
      </w:r>
      <w:r>
        <w:rPr>
          <w:rFonts w:hint="eastAsia" w:ascii="仿宋_GB2312" w:eastAsia="仿宋_GB2312"/>
          <w:color w:val="auto"/>
          <w:sz w:val="32"/>
          <w:szCs w:val="32"/>
        </w:rPr>
        <w:t>地县级卫生健康行政部门或其</w:t>
      </w:r>
      <w:r>
        <w:rPr>
          <w:rFonts w:hint="eastAsia" w:ascii="仿宋_GB2312" w:eastAsia="仿宋_GB2312"/>
          <w:color w:val="auto"/>
          <w:sz w:val="32"/>
          <w:szCs w:val="32"/>
          <w:lang w:eastAsia="zh-CN"/>
        </w:rPr>
        <w:t>管理机构</w:t>
      </w:r>
      <w:r>
        <w:rPr>
          <w:rFonts w:hint="eastAsia" w:ascii="仿宋_GB2312" w:eastAsia="仿宋_GB2312"/>
          <w:color w:val="auto"/>
          <w:sz w:val="32"/>
          <w:szCs w:val="32"/>
        </w:rPr>
        <w:t>进行真伪鉴定。</w:t>
      </w:r>
    </w:p>
    <w:p w14:paraId="290AB066">
      <w:pPr>
        <w:ind w:firstLine="640" w:firstLineChars="200"/>
        <w:rPr>
          <w:rFonts w:hint="eastAsia" w:ascii="仿宋_GB2312" w:eastAsia="仿宋_GB2312"/>
          <w:color w:val="auto"/>
          <w:sz w:val="32"/>
          <w:szCs w:val="32"/>
        </w:rPr>
      </w:pPr>
      <w:r>
        <w:rPr>
          <w:rFonts w:hint="eastAsia" w:ascii="仿宋_GB2312" w:eastAsia="仿宋_GB2312"/>
          <w:color w:val="auto"/>
          <w:sz w:val="32"/>
          <w:szCs w:val="32"/>
          <w:lang w:eastAsia="zh-CN"/>
        </w:rPr>
        <w:t>（一）</w:t>
      </w:r>
      <w:r>
        <w:rPr>
          <w:rFonts w:hint="eastAsia" w:ascii="仿宋_GB2312" w:eastAsia="仿宋_GB2312"/>
          <w:color w:val="auto"/>
          <w:sz w:val="32"/>
          <w:szCs w:val="32"/>
        </w:rPr>
        <w:t>县级卫生健康行政部门或其</w:t>
      </w:r>
      <w:r>
        <w:rPr>
          <w:rFonts w:hint="eastAsia" w:ascii="仿宋_GB2312" w:eastAsia="仿宋_GB2312"/>
          <w:color w:val="auto"/>
          <w:sz w:val="32"/>
          <w:szCs w:val="32"/>
          <w:lang w:eastAsia="zh-CN"/>
        </w:rPr>
        <w:t>管理机构</w:t>
      </w:r>
      <w:r>
        <w:rPr>
          <w:rFonts w:hint="eastAsia" w:ascii="仿宋_GB2312" w:eastAsia="仿宋_GB2312"/>
          <w:color w:val="auto"/>
          <w:sz w:val="32"/>
          <w:szCs w:val="32"/>
        </w:rPr>
        <w:t>负责证件载体和证件记载信息的核查，出具《</w:t>
      </w:r>
      <w:r>
        <w:rPr>
          <w:rFonts w:hint="eastAsia" w:ascii="仿宋_GB2312" w:eastAsia="仿宋_GB2312"/>
          <w:color w:val="auto"/>
          <w:sz w:val="32"/>
          <w:szCs w:val="32"/>
          <w:lang w:eastAsia="zh-CN"/>
        </w:rPr>
        <w:t>出生医学证明</w:t>
      </w:r>
      <w:r>
        <w:rPr>
          <w:rFonts w:hint="eastAsia" w:ascii="仿宋_GB2312" w:eastAsia="仿宋_GB2312"/>
          <w:color w:val="auto"/>
          <w:sz w:val="32"/>
          <w:szCs w:val="32"/>
        </w:rPr>
        <w:t>真伪鉴定书》并</w:t>
      </w:r>
      <w:r>
        <w:rPr>
          <w:rFonts w:hint="eastAsia" w:ascii="仿宋_GB2312" w:eastAsia="仿宋_GB2312"/>
          <w:color w:val="auto"/>
          <w:sz w:val="32"/>
          <w:szCs w:val="32"/>
          <w:lang w:val="en-US" w:eastAsia="zh-CN"/>
        </w:rPr>
        <w:t>于15个工作日内</w:t>
      </w:r>
      <w:r>
        <w:rPr>
          <w:rFonts w:hint="eastAsia" w:ascii="仿宋_GB2312" w:eastAsia="仿宋_GB2312"/>
          <w:color w:val="auto"/>
          <w:sz w:val="32"/>
          <w:szCs w:val="32"/>
        </w:rPr>
        <w:t>反馈。如本级无法鉴定的可送至上一级卫生健康行政部门或</w:t>
      </w:r>
      <w:r>
        <w:rPr>
          <w:rFonts w:hint="eastAsia" w:ascii="仿宋_GB2312" w:eastAsia="仿宋_GB2312"/>
          <w:color w:val="auto"/>
          <w:sz w:val="32"/>
          <w:szCs w:val="32"/>
          <w:lang w:eastAsia="zh-CN"/>
        </w:rPr>
        <w:t>管理机构</w:t>
      </w:r>
      <w:r>
        <w:rPr>
          <w:rFonts w:hint="eastAsia" w:ascii="仿宋_GB2312" w:eastAsia="仿宋_GB2312"/>
          <w:color w:val="auto"/>
          <w:sz w:val="32"/>
          <w:szCs w:val="32"/>
        </w:rPr>
        <w:t>进行鉴定。</w:t>
      </w:r>
    </w:p>
    <w:p w14:paraId="2B33B02D">
      <w:pPr>
        <w:ind w:firstLine="640" w:firstLineChars="200"/>
        <w:rPr>
          <w:rFonts w:ascii="仿宋_GB2312" w:eastAsia="仿宋_GB2312"/>
          <w:color w:val="auto"/>
          <w:sz w:val="32"/>
          <w:szCs w:val="32"/>
        </w:rPr>
      </w:pPr>
      <w:r>
        <w:rPr>
          <w:rFonts w:hint="eastAsia" w:ascii="仿宋_GB2312" w:eastAsia="仿宋_GB2312"/>
          <w:color w:val="auto"/>
          <w:sz w:val="32"/>
          <w:szCs w:val="32"/>
          <w:lang w:eastAsia="zh-CN"/>
        </w:rPr>
        <w:t>（二）《出生医学证明》</w:t>
      </w:r>
      <w:r>
        <w:rPr>
          <w:rFonts w:hint="eastAsia" w:ascii="仿宋_GB2312" w:eastAsia="仿宋_GB2312"/>
          <w:color w:val="auto"/>
          <w:sz w:val="32"/>
          <w:szCs w:val="32"/>
        </w:rPr>
        <w:t>为异地机构签发的，首次接受鉴定申请的机构可将证件复印件发函至证件签发机构所在的卫生健康行政部门或</w:t>
      </w:r>
      <w:r>
        <w:rPr>
          <w:rFonts w:hint="eastAsia" w:ascii="仿宋_GB2312" w:eastAsia="仿宋_GB2312"/>
          <w:color w:val="auto"/>
          <w:sz w:val="32"/>
          <w:szCs w:val="32"/>
          <w:lang w:eastAsia="zh-CN"/>
        </w:rPr>
        <w:t>管理机构</w:t>
      </w:r>
      <w:r>
        <w:rPr>
          <w:rFonts w:hint="eastAsia" w:ascii="仿宋_GB2312" w:eastAsia="仿宋_GB2312"/>
          <w:color w:val="auto"/>
          <w:sz w:val="32"/>
          <w:szCs w:val="32"/>
        </w:rPr>
        <w:t>，由其对证件所载信息进行真伪查验，出具《</w:t>
      </w:r>
      <w:r>
        <w:rPr>
          <w:rFonts w:hint="eastAsia" w:ascii="仿宋_GB2312" w:eastAsia="仿宋_GB2312"/>
          <w:color w:val="auto"/>
          <w:sz w:val="32"/>
          <w:szCs w:val="32"/>
          <w:lang w:eastAsia="zh-CN"/>
        </w:rPr>
        <w:t>出生医学证明</w:t>
      </w:r>
      <w:r>
        <w:rPr>
          <w:rFonts w:hint="eastAsia" w:ascii="仿宋_GB2312" w:eastAsia="仿宋_GB2312"/>
          <w:color w:val="auto"/>
          <w:sz w:val="32"/>
          <w:szCs w:val="32"/>
        </w:rPr>
        <w:t>信息核查表》。</w:t>
      </w:r>
    </w:p>
    <w:p w14:paraId="573E45BE">
      <w:pPr>
        <w:ind w:firstLine="640" w:firstLineChars="200"/>
        <w:rPr>
          <w:rFonts w:hint="eastAsia" w:ascii="仿宋_GB2312" w:eastAsia="仿宋_GB2312"/>
          <w:color w:val="auto"/>
          <w:sz w:val="32"/>
          <w:szCs w:val="32"/>
        </w:rPr>
      </w:pPr>
      <w:r>
        <w:rPr>
          <w:rFonts w:hint="eastAsia" w:ascii="仿宋_GB2312" w:eastAsia="仿宋_GB2312"/>
          <w:color w:val="auto"/>
          <w:sz w:val="32"/>
          <w:szCs w:val="32"/>
          <w:lang w:eastAsia="zh-CN"/>
        </w:rPr>
        <w:t>（三）</w:t>
      </w:r>
      <w:r>
        <w:rPr>
          <w:rFonts w:hint="eastAsia" w:ascii="仿宋_GB2312" w:eastAsia="仿宋_GB2312"/>
          <w:color w:val="auto"/>
          <w:sz w:val="32"/>
          <w:szCs w:val="32"/>
        </w:rPr>
        <w:t>各级卫生健康行政部门或其</w:t>
      </w:r>
      <w:r>
        <w:rPr>
          <w:rFonts w:hint="eastAsia" w:ascii="仿宋_GB2312" w:eastAsia="仿宋_GB2312"/>
          <w:color w:val="auto"/>
          <w:sz w:val="32"/>
          <w:szCs w:val="32"/>
          <w:lang w:eastAsia="zh-CN"/>
        </w:rPr>
        <w:t>管理机构</w:t>
      </w:r>
      <w:r>
        <w:rPr>
          <w:rFonts w:hint="eastAsia" w:ascii="仿宋_GB2312" w:eastAsia="仿宋_GB2312"/>
          <w:color w:val="auto"/>
          <w:sz w:val="32"/>
          <w:szCs w:val="32"/>
        </w:rPr>
        <w:t>发现伪造、虚假证件时，应将证件复印件和真伪鉴定书</w:t>
      </w:r>
      <w:r>
        <w:rPr>
          <w:rFonts w:hint="eastAsia" w:ascii="仿宋_GB2312" w:eastAsia="仿宋_GB2312"/>
          <w:color w:val="auto"/>
          <w:sz w:val="32"/>
          <w:szCs w:val="32"/>
          <w:lang w:val="en-US" w:eastAsia="zh-CN"/>
        </w:rPr>
        <w:t>通报同级公安机关，并</w:t>
      </w:r>
      <w:r>
        <w:rPr>
          <w:rFonts w:hint="eastAsia" w:ascii="仿宋_GB2312" w:eastAsia="仿宋_GB2312"/>
          <w:color w:val="auto"/>
          <w:sz w:val="32"/>
          <w:szCs w:val="32"/>
        </w:rPr>
        <w:t>逐级报送至国家卫生健康委员会备案。</w:t>
      </w:r>
    </w:p>
    <w:p w14:paraId="6380C336">
      <w:pPr>
        <w:snapToGrid w:val="0"/>
        <w:spacing w:before="286" w:beforeLines="100" w:after="286" w:afterLines="100"/>
        <w:jc w:val="center"/>
        <w:rPr>
          <w:rFonts w:ascii="黑体" w:hAnsi="Calibri" w:eastAsia="黑体"/>
          <w:color w:val="auto"/>
          <w:sz w:val="32"/>
          <w:szCs w:val="32"/>
        </w:rPr>
      </w:pPr>
      <w:r>
        <w:rPr>
          <w:rFonts w:hint="eastAsia" w:ascii="黑体" w:hAnsi="Calibri" w:eastAsia="黑体"/>
          <w:color w:val="auto"/>
          <w:sz w:val="32"/>
          <w:szCs w:val="32"/>
        </w:rPr>
        <w:t>第</w:t>
      </w:r>
      <w:r>
        <w:rPr>
          <w:rFonts w:hint="eastAsia" w:ascii="黑体" w:hAnsi="Calibri" w:eastAsia="黑体"/>
          <w:color w:val="auto"/>
          <w:sz w:val="32"/>
          <w:szCs w:val="32"/>
          <w:lang w:eastAsia="zh-CN"/>
        </w:rPr>
        <w:t>八</w:t>
      </w:r>
      <w:r>
        <w:rPr>
          <w:rFonts w:hint="eastAsia" w:ascii="黑体" w:hAnsi="Calibri" w:eastAsia="黑体"/>
          <w:color w:val="auto"/>
          <w:sz w:val="32"/>
          <w:szCs w:val="32"/>
        </w:rPr>
        <w:t>章  监督管理</w:t>
      </w:r>
    </w:p>
    <w:p w14:paraId="33EABA88">
      <w:pPr>
        <w:ind w:firstLine="640" w:firstLineChars="200"/>
        <w:rPr>
          <w:rFonts w:ascii="仿宋_GB2312" w:eastAsia="仿宋_GB2312"/>
          <w:color w:val="auto"/>
          <w:sz w:val="32"/>
          <w:szCs w:val="32"/>
        </w:rPr>
      </w:pPr>
      <w:r>
        <w:rPr>
          <w:rFonts w:hint="eastAsia" w:ascii="黑体" w:hAnsi="黑体" w:eastAsia="黑体"/>
          <w:color w:val="auto"/>
          <w:sz w:val="32"/>
          <w:szCs w:val="32"/>
        </w:rPr>
        <w:t>第</w:t>
      </w:r>
      <w:r>
        <w:rPr>
          <w:rFonts w:hint="eastAsia" w:ascii="黑体" w:hAnsi="黑体" w:eastAsia="黑体"/>
          <w:color w:val="auto"/>
          <w:sz w:val="32"/>
          <w:szCs w:val="32"/>
          <w:lang w:val="en-US" w:eastAsia="zh-CN"/>
        </w:rPr>
        <w:t>四十三</w:t>
      </w:r>
      <w:r>
        <w:rPr>
          <w:rFonts w:hint="eastAsia" w:ascii="黑体" w:hAnsi="黑体" w:eastAsia="黑体"/>
          <w:color w:val="auto"/>
          <w:sz w:val="32"/>
          <w:szCs w:val="32"/>
        </w:rPr>
        <w:t>条</w:t>
      </w:r>
      <w:r>
        <w:rPr>
          <w:rFonts w:hint="eastAsia" w:ascii="仿宋_GB2312" w:eastAsia="仿宋_GB2312"/>
          <w:color w:val="auto"/>
          <w:sz w:val="32"/>
          <w:szCs w:val="32"/>
        </w:rPr>
        <w:t>　各级卫生健康行政部门要定期对</w:t>
      </w:r>
      <w:r>
        <w:rPr>
          <w:rFonts w:hint="eastAsia" w:ascii="仿宋_GB2312" w:eastAsia="仿宋_GB2312"/>
          <w:color w:val="auto"/>
          <w:sz w:val="32"/>
          <w:szCs w:val="32"/>
          <w:lang w:eastAsia="zh-CN"/>
        </w:rPr>
        <w:t>出生医学证明</w:t>
      </w:r>
      <w:r>
        <w:rPr>
          <w:rFonts w:hint="eastAsia" w:ascii="仿宋_GB2312" w:eastAsia="仿宋_GB2312"/>
          <w:color w:val="auto"/>
          <w:sz w:val="32"/>
          <w:szCs w:val="32"/>
        </w:rPr>
        <w:t>管理机构和签发机构进行监督检查，对发现的问题督促整改。对在</w:t>
      </w:r>
      <w:r>
        <w:rPr>
          <w:rFonts w:hint="eastAsia" w:ascii="仿宋_GB2312" w:eastAsia="仿宋_GB2312"/>
          <w:color w:val="auto"/>
          <w:sz w:val="32"/>
          <w:szCs w:val="32"/>
          <w:lang w:val="en-US" w:eastAsia="zh-CN"/>
        </w:rPr>
        <w:t>身份核验</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证章</w:t>
      </w:r>
      <w:r>
        <w:rPr>
          <w:rFonts w:hint="eastAsia" w:ascii="仿宋_GB2312" w:eastAsia="仿宋_GB2312"/>
          <w:color w:val="auto"/>
          <w:sz w:val="32"/>
          <w:szCs w:val="32"/>
        </w:rPr>
        <w:t>管理</w:t>
      </w:r>
      <w:r>
        <w:rPr>
          <w:rFonts w:hint="eastAsia" w:ascii="仿宋_GB2312" w:eastAsia="仿宋_GB2312"/>
          <w:color w:val="auto"/>
          <w:sz w:val="32"/>
          <w:szCs w:val="32"/>
          <w:lang w:val="en-US" w:eastAsia="zh-CN"/>
        </w:rPr>
        <w:t>和证件签发</w:t>
      </w:r>
      <w:r>
        <w:rPr>
          <w:rFonts w:hint="eastAsia" w:ascii="仿宋_GB2312" w:eastAsia="仿宋_GB2312"/>
          <w:color w:val="auto"/>
          <w:sz w:val="32"/>
          <w:szCs w:val="32"/>
        </w:rPr>
        <w:t>过程中有违法或违规情况，及时取消其签发资格</w:t>
      </w:r>
      <w:r>
        <w:rPr>
          <w:rFonts w:hint="eastAsia" w:ascii="仿宋_GB2312" w:eastAsia="仿宋_GB2312"/>
          <w:color w:val="auto"/>
          <w:sz w:val="32"/>
          <w:szCs w:val="32"/>
          <w:lang w:eastAsia="zh-CN"/>
        </w:rPr>
        <w:t>。</w:t>
      </w:r>
      <w:r>
        <w:rPr>
          <w:rFonts w:hint="eastAsia" w:ascii="仿宋_GB2312" w:eastAsia="仿宋_GB2312"/>
          <w:color w:val="auto"/>
          <w:sz w:val="32"/>
          <w:szCs w:val="32"/>
        </w:rPr>
        <w:t>签发机构停止签发职能的，</w:t>
      </w:r>
      <w:r>
        <w:rPr>
          <w:rFonts w:hint="eastAsia" w:ascii="仿宋_GB2312" w:eastAsia="仿宋_GB2312"/>
          <w:color w:val="auto"/>
          <w:sz w:val="32"/>
          <w:szCs w:val="32"/>
          <w:lang w:val="en-US" w:eastAsia="zh-CN"/>
        </w:rPr>
        <w:t>应及</w:t>
      </w:r>
      <w:r>
        <w:rPr>
          <w:rFonts w:hint="eastAsia" w:ascii="仿宋_GB2312" w:eastAsia="仿宋_GB2312"/>
          <w:color w:val="auto"/>
          <w:sz w:val="32"/>
          <w:szCs w:val="32"/>
        </w:rPr>
        <w:t>时停用妇幼智慧系统中的相关账号</w:t>
      </w:r>
      <w:r>
        <w:rPr>
          <w:rFonts w:hint="eastAsia" w:ascii="仿宋_GB2312" w:eastAsia="仿宋_GB2312"/>
          <w:color w:val="auto"/>
          <w:sz w:val="32"/>
          <w:szCs w:val="32"/>
          <w:lang w:eastAsia="zh-CN"/>
        </w:rPr>
        <w:t>，</w:t>
      </w:r>
      <w:r>
        <w:rPr>
          <w:rFonts w:hint="eastAsia" w:ascii="仿宋_GB2312" w:eastAsia="仿宋_GB2312"/>
          <w:color w:val="auto"/>
          <w:sz w:val="32"/>
          <w:szCs w:val="32"/>
        </w:rPr>
        <w:t>由所属县级管理机构收回</w:t>
      </w:r>
      <w:r>
        <w:rPr>
          <w:rFonts w:hint="eastAsia" w:ascii="仿宋_GB2312" w:eastAsia="仿宋_GB2312"/>
          <w:color w:val="auto"/>
          <w:sz w:val="32"/>
          <w:szCs w:val="32"/>
          <w:lang w:val="en-US" w:eastAsia="zh-CN"/>
        </w:rPr>
        <w:t>其</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出生医学证明</w:t>
      </w:r>
      <w:r>
        <w:rPr>
          <w:rFonts w:hint="eastAsia" w:ascii="仿宋_GB2312" w:eastAsia="仿宋_GB2312"/>
          <w:color w:val="auto"/>
          <w:sz w:val="32"/>
          <w:szCs w:val="32"/>
          <w:lang w:eastAsia="zh-CN"/>
        </w:rPr>
        <w:t>》空白证</w:t>
      </w:r>
      <w:r>
        <w:rPr>
          <w:rFonts w:hint="eastAsia" w:ascii="仿宋_GB2312" w:eastAsia="仿宋_GB2312"/>
          <w:color w:val="auto"/>
          <w:sz w:val="32"/>
          <w:szCs w:val="32"/>
          <w:lang w:val="en-US" w:eastAsia="zh-CN"/>
        </w:rPr>
        <w:t>及</w:t>
      </w:r>
      <w:r>
        <w:rPr>
          <w:rFonts w:hint="eastAsia" w:ascii="仿宋_GB2312" w:eastAsia="仿宋_GB2312"/>
          <w:color w:val="auto"/>
          <w:sz w:val="32"/>
          <w:szCs w:val="32"/>
        </w:rPr>
        <w:t>专用章</w:t>
      </w:r>
      <w:r>
        <w:rPr>
          <w:rFonts w:hint="eastAsia" w:ascii="仿宋_GB2312" w:eastAsia="仿宋_GB2312"/>
          <w:color w:val="auto"/>
          <w:sz w:val="32"/>
          <w:szCs w:val="32"/>
          <w:lang w:eastAsia="zh-CN"/>
        </w:rPr>
        <w:t>，</w:t>
      </w:r>
      <w:r>
        <w:rPr>
          <w:rFonts w:hint="eastAsia" w:ascii="仿宋_GB2312" w:eastAsia="仿宋_GB2312"/>
          <w:color w:val="auto"/>
          <w:sz w:val="32"/>
          <w:szCs w:val="32"/>
        </w:rPr>
        <w:t>已签发的资料档案</w:t>
      </w:r>
      <w:r>
        <w:rPr>
          <w:rFonts w:hint="eastAsia" w:ascii="仿宋_GB2312" w:eastAsia="仿宋_GB2312"/>
          <w:color w:val="auto"/>
          <w:sz w:val="32"/>
          <w:szCs w:val="32"/>
          <w:lang w:val="en-US" w:eastAsia="zh-CN"/>
        </w:rPr>
        <w:t>按规定移交县级管理机构</w:t>
      </w:r>
      <w:r>
        <w:rPr>
          <w:rFonts w:hint="eastAsia" w:ascii="仿宋_GB2312" w:eastAsia="仿宋_GB2312"/>
          <w:color w:val="auto"/>
          <w:sz w:val="32"/>
          <w:szCs w:val="32"/>
        </w:rPr>
        <w:t>。</w:t>
      </w:r>
    </w:p>
    <w:p w14:paraId="3F4CC3F9">
      <w:pPr>
        <w:ind w:firstLine="640" w:firstLineChars="200"/>
        <w:rPr>
          <w:rFonts w:ascii="仿宋_GB2312" w:eastAsia="仿宋_GB2312"/>
          <w:color w:val="auto"/>
          <w:sz w:val="32"/>
          <w:szCs w:val="32"/>
        </w:rPr>
      </w:pPr>
      <w:r>
        <w:rPr>
          <w:rFonts w:hint="eastAsia" w:ascii="仿宋_GB2312" w:eastAsia="仿宋_GB2312"/>
          <w:color w:val="auto"/>
          <w:sz w:val="32"/>
          <w:szCs w:val="32"/>
        </w:rPr>
        <w:t>各级卫生健康行政部门要配合同级公安机关查处和严厉打击</w:t>
      </w:r>
      <w:r>
        <w:rPr>
          <w:rFonts w:hint="eastAsia" w:ascii="仿宋_GB2312" w:eastAsia="仿宋_GB2312"/>
          <w:color w:val="auto"/>
          <w:sz w:val="32"/>
          <w:szCs w:val="32"/>
          <w:lang w:eastAsia="zh-CN"/>
        </w:rPr>
        <w:t>涉及《出生医学证明》的</w:t>
      </w:r>
      <w:r>
        <w:rPr>
          <w:rFonts w:hint="eastAsia" w:ascii="仿宋_GB2312" w:eastAsia="仿宋_GB2312"/>
          <w:color w:val="auto"/>
          <w:sz w:val="32"/>
          <w:szCs w:val="32"/>
        </w:rPr>
        <w:t>违法犯罪活动。</w:t>
      </w:r>
    </w:p>
    <w:p w14:paraId="2EB03740">
      <w:pPr>
        <w:ind w:firstLine="640" w:firstLineChars="200"/>
        <w:rPr>
          <w:rFonts w:ascii="仿宋_GB2312" w:eastAsia="仿宋_GB2312"/>
          <w:color w:val="auto"/>
          <w:sz w:val="32"/>
          <w:szCs w:val="32"/>
        </w:rPr>
      </w:pPr>
      <w:r>
        <w:rPr>
          <w:rFonts w:hint="eastAsia" w:ascii="黑体" w:hAnsi="黑体" w:eastAsia="黑体"/>
          <w:color w:val="auto"/>
          <w:sz w:val="32"/>
          <w:szCs w:val="32"/>
        </w:rPr>
        <w:t>第四十</w:t>
      </w:r>
      <w:r>
        <w:rPr>
          <w:rFonts w:hint="eastAsia" w:ascii="黑体" w:hAnsi="黑体" w:eastAsia="黑体"/>
          <w:color w:val="auto"/>
          <w:sz w:val="32"/>
          <w:szCs w:val="32"/>
          <w:lang w:val="en-US" w:eastAsia="zh-CN"/>
        </w:rPr>
        <w:t>四</w:t>
      </w:r>
      <w:r>
        <w:rPr>
          <w:rFonts w:hint="eastAsia" w:ascii="黑体" w:hAnsi="黑体" w:eastAsia="黑体"/>
          <w:color w:val="auto"/>
          <w:sz w:val="32"/>
          <w:szCs w:val="32"/>
        </w:rPr>
        <w:t>条</w:t>
      </w:r>
      <w:r>
        <w:rPr>
          <w:rFonts w:hint="eastAsia" w:ascii="仿宋_GB2312" w:eastAsia="仿宋_GB2312"/>
          <w:color w:val="auto"/>
          <w:sz w:val="32"/>
          <w:szCs w:val="32"/>
        </w:rPr>
        <w:t xml:space="preserve">  有关机构或人员，未按本办法之规定管理和签发</w:t>
      </w:r>
      <w:r>
        <w:rPr>
          <w:rFonts w:hint="eastAsia" w:ascii="仿宋_GB2312" w:eastAsia="仿宋_GB2312"/>
          <w:color w:val="auto"/>
          <w:sz w:val="32"/>
          <w:szCs w:val="32"/>
          <w:lang w:eastAsia="zh-CN"/>
        </w:rPr>
        <w:t>《出生医学证明》</w:t>
      </w:r>
      <w:r>
        <w:rPr>
          <w:rFonts w:hint="eastAsia" w:ascii="仿宋_GB2312" w:eastAsia="仿宋_GB2312"/>
          <w:color w:val="auto"/>
          <w:sz w:val="32"/>
          <w:szCs w:val="32"/>
        </w:rPr>
        <w:t>，有下列行为之一的，</w:t>
      </w:r>
      <w:r>
        <w:rPr>
          <w:rFonts w:hint="eastAsia" w:ascii="仿宋_GB2312" w:eastAsia="仿宋_GB2312"/>
          <w:color w:val="auto"/>
          <w:sz w:val="32"/>
          <w:szCs w:val="32"/>
          <w:lang w:eastAsia="zh-CN"/>
        </w:rPr>
        <w:t>按照</w:t>
      </w:r>
      <w:r>
        <w:rPr>
          <w:rFonts w:hint="eastAsia" w:ascii="仿宋_GB2312" w:eastAsia="仿宋_GB2312"/>
          <w:color w:val="auto"/>
          <w:sz w:val="32"/>
          <w:szCs w:val="32"/>
        </w:rPr>
        <w:t>相关</w:t>
      </w:r>
      <w:r>
        <w:rPr>
          <w:rFonts w:hint="eastAsia" w:ascii="仿宋_GB2312" w:eastAsia="仿宋_GB2312"/>
          <w:color w:val="auto"/>
          <w:sz w:val="32"/>
          <w:szCs w:val="32"/>
          <w:lang w:eastAsia="zh-CN"/>
        </w:rPr>
        <w:t>法律法</w:t>
      </w:r>
      <w:r>
        <w:rPr>
          <w:rFonts w:hint="eastAsia" w:ascii="仿宋_GB2312" w:eastAsia="仿宋_GB2312"/>
          <w:color w:val="auto"/>
          <w:sz w:val="32"/>
          <w:szCs w:val="32"/>
        </w:rPr>
        <w:t>规处理。</w:t>
      </w:r>
    </w:p>
    <w:p w14:paraId="2D06A3BF">
      <w:pPr>
        <w:ind w:firstLine="640" w:firstLineChars="200"/>
        <w:rPr>
          <w:rFonts w:ascii="仿宋_GB2312" w:eastAsia="仿宋_GB2312"/>
          <w:color w:val="auto"/>
          <w:sz w:val="32"/>
          <w:szCs w:val="32"/>
        </w:rPr>
      </w:pPr>
      <w:r>
        <w:rPr>
          <w:rFonts w:hint="eastAsia" w:ascii="仿宋_GB2312" w:eastAsia="仿宋_GB2312"/>
          <w:color w:val="auto"/>
          <w:sz w:val="32"/>
          <w:szCs w:val="32"/>
        </w:rPr>
        <w:t>（一）因运输、存储</w:t>
      </w:r>
      <w:r>
        <w:rPr>
          <w:rFonts w:hint="eastAsia" w:ascii="仿宋_GB2312" w:eastAsia="仿宋_GB2312"/>
          <w:color w:val="auto"/>
          <w:sz w:val="32"/>
          <w:szCs w:val="32"/>
          <w:lang w:eastAsia="zh-CN"/>
        </w:rPr>
        <w:t>、管理</w:t>
      </w:r>
      <w:r>
        <w:rPr>
          <w:rFonts w:hint="eastAsia" w:ascii="仿宋_GB2312" w:eastAsia="仿宋_GB2312"/>
          <w:color w:val="auto"/>
          <w:sz w:val="32"/>
          <w:szCs w:val="32"/>
        </w:rPr>
        <w:t>不善导致</w:t>
      </w:r>
      <w:r>
        <w:rPr>
          <w:rFonts w:hint="eastAsia" w:ascii="仿宋_GB2312" w:eastAsia="仿宋_GB2312"/>
          <w:color w:val="auto"/>
          <w:sz w:val="32"/>
          <w:szCs w:val="32"/>
          <w:lang w:eastAsia="zh-CN"/>
        </w:rPr>
        <w:t>《出生医学证明》</w:t>
      </w:r>
      <w:r>
        <w:rPr>
          <w:rFonts w:hint="eastAsia" w:ascii="仿宋_GB2312" w:eastAsia="仿宋_GB2312"/>
          <w:color w:val="auto"/>
          <w:sz w:val="32"/>
          <w:szCs w:val="32"/>
        </w:rPr>
        <w:t>损毁</w:t>
      </w:r>
      <w:r>
        <w:rPr>
          <w:rFonts w:hint="eastAsia" w:ascii="仿宋_GB2312" w:eastAsia="仿宋_GB2312"/>
          <w:color w:val="auto"/>
          <w:sz w:val="32"/>
          <w:szCs w:val="32"/>
          <w:lang w:eastAsia="zh-CN"/>
        </w:rPr>
        <w:t>、</w:t>
      </w:r>
      <w:r>
        <w:rPr>
          <w:rFonts w:hint="eastAsia" w:ascii="仿宋_GB2312" w:eastAsia="仿宋_GB2312"/>
          <w:color w:val="auto"/>
          <w:sz w:val="32"/>
          <w:szCs w:val="32"/>
        </w:rPr>
        <w:t>遗失</w:t>
      </w:r>
      <w:r>
        <w:rPr>
          <w:rFonts w:hint="eastAsia" w:ascii="仿宋_GB2312" w:eastAsia="仿宋_GB2312"/>
          <w:color w:val="auto"/>
          <w:sz w:val="32"/>
          <w:szCs w:val="32"/>
          <w:lang w:eastAsia="zh-CN"/>
        </w:rPr>
        <w:t>、被盗；</w:t>
      </w:r>
      <w:r>
        <w:rPr>
          <w:rFonts w:hint="eastAsia" w:ascii="仿宋_GB2312" w:eastAsia="仿宋_GB2312"/>
          <w:color w:val="auto"/>
          <w:sz w:val="32"/>
          <w:szCs w:val="32"/>
        </w:rPr>
        <w:t>不配合公安机关依法开展案件调查或不如实提供相关情况的；</w:t>
      </w:r>
    </w:p>
    <w:p w14:paraId="52EDCBF2">
      <w:pPr>
        <w:ind w:firstLine="640" w:firstLineChars="200"/>
        <w:rPr>
          <w:rFonts w:ascii="仿宋_GB2312" w:eastAsia="仿宋_GB2312"/>
          <w:color w:val="auto"/>
          <w:sz w:val="32"/>
          <w:szCs w:val="32"/>
        </w:rPr>
      </w:pPr>
      <w:r>
        <w:rPr>
          <w:rFonts w:hint="eastAsia" w:ascii="仿宋_GB2312" w:eastAsia="仿宋_GB2312"/>
          <w:color w:val="auto"/>
          <w:sz w:val="32"/>
          <w:szCs w:val="32"/>
        </w:rPr>
        <w:t>（二）将</w:t>
      </w:r>
      <w:r>
        <w:rPr>
          <w:rFonts w:hint="eastAsia" w:ascii="仿宋_GB2312" w:eastAsia="仿宋_GB2312"/>
          <w:color w:val="auto"/>
          <w:sz w:val="32"/>
          <w:szCs w:val="32"/>
          <w:lang w:eastAsia="zh-CN"/>
        </w:rPr>
        <w:t>《出生医学证明》</w:t>
      </w:r>
      <w:r>
        <w:rPr>
          <w:rFonts w:hint="eastAsia" w:ascii="仿宋_GB2312" w:eastAsia="仿宋_GB2312"/>
          <w:color w:val="auto"/>
          <w:sz w:val="32"/>
          <w:szCs w:val="32"/>
        </w:rPr>
        <w:t>给未经卫生健康行政部门审核批准签发</w:t>
      </w:r>
      <w:r>
        <w:rPr>
          <w:rFonts w:hint="eastAsia" w:ascii="仿宋_GB2312" w:eastAsia="仿宋_GB2312"/>
          <w:color w:val="auto"/>
          <w:sz w:val="32"/>
          <w:szCs w:val="32"/>
          <w:lang w:eastAsia="zh-CN"/>
        </w:rPr>
        <w:t>《出生医学证明》</w:t>
      </w:r>
      <w:r>
        <w:rPr>
          <w:rFonts w:hint="eastAsia" w:ascii="仿宋_GB2312" w:eastAsia="仿宋_GB2312"/>
          <w:color w:val="auto"/>
          <w:sz w:val="32"/>
          <w:szCs w:val="32"/>
        </w:rPr>
        <w:t>的机构或个人使用的；</w:t>
      </w:r>
    </w:p>
    <w:p w14:paraId="477D566F">
      <w:pPr>
        <w:ind w:firstLine="640" w:firstLineChars="200"/>
        <w:rPr>
          <w:rFonts w:ascii="仿宋_GB2312" w:eastAsia="仿宋_GB2312"/>
          <w:color w:val="auto"/>
          <w:sz w:val="32"/>
          <w:szCs w:val="32"/>
        </w:rPr>
      </w:pPr>
      <w:r>
        <w:rPr>
          <w:rFonts w:hint="eastAsia" w:ascii="仿宋_GB2312" w:eastAsia="仿宋_GB2312"/>
          <w:color w:val="auto"/>
          <w:sz w:val="32"/>
          <w:szCs w:val="32"/>
        </w:rPr>
        <w:t>（三）私自调剂或交换使用</w:t>
      </w:r>
      <w:r>
        <w:rPr>
          <w:rFonts w:hint="eastAsia" w:ascii="仿宋_GB2312" w:eastAsia="仿宋_GB2312"/>
          <w:color w:val="auto"/>
          <w:sz w:val="32"/>
          <w:szCs w:val="32"/>
          <w:lang w:eastAsia="zh-CN"/>
        </w:rPr>
        <w:t>《出生医学证明》</w:t>
      </w:r>
      <w:r>
        <w:rPr>
          <w:rFonts w:hint="eastAsia" w:ascii="仿宋_GB2312" w:eastAsia="仿宋_GB2312"/>
          <w:color w:val="auto"/>
          <w:sz w:val="32"/>
          <w:szCs w:val="32"/>
        </w:rPr>
        <w:t>；</w:t>
      </w:r>
    </w:p>
    <w:p w14:paraId="60F986CA">
      <w:pPr>
        <w:ind w:firstLine="640" w:firstLineChars="200"/>
        <w:rPr>
          <w:rFonts w:ascii="仿宋_GB2312" w:eastAsia="仿宋_GB2312"/>
          <w:color w:val="auto"/>
          <w:sz w:val="32"/>
          <w:szCs w:val="32"/>
        </w:rPr>
      </w:pPr>
      <w:r>
        <w:rPr>
          <w:rFonts w:hint="eastAsia" w:ascii="仿宋_GB2312" w:eastAsia="仿宋_GB2312"/>
          <w:color w:val="auto"/>
          <w:sz w:val="32"/>
          <w:szCs w:val="32"/>
        </w:rPr>
        <w:t>（四）在空白</w:t>
      </w:r>
      <w:r>
        <w:rPr>
          <w:rFonts w:hint="eastAsia" w:ascii="仿宋_GB2312" w:eastAsia="仿宋_GB2312"/>
          <w:color w:val="auto"/>
          <w:sz w:val="32"/>
          <w:szCs w:val="32"/>
          <w:lang w:eastAsia="zh-CN"/>
        </w:rPr>
        <w:t>《出生医学证明》</w:t>
      </w:r>
      <w:r>
        <w:rPr>
          <w:rFonts w:hint="eastAsia" w:ascii="仿宋_GB2312" w:eastAsia="仿宋_GB2312"/>
          <w:color w:val="auto"/>
          <w:sz w:val="32"/>
          <w:szCs w:val="32"/>
        </w:rPr>
        <w:t>上加盖专用章的；</w:t>
      </w:r>
    </w:p>
    <w:p w14:paraId="06189A3D">
      <w:pPr>
        <w:ind w:firstLine="640" w:firstLineChars="200"/>
        <w:rPr>
          <w:rFonts w:ascii="仿宋_GB2312" w:eastAsia="仿宋_GB2312"/>
          <w:color w:val="auto"/>
          <w:sz w:val="32"/>
          <w:szCs w:val="32"/>
        </w:rPr>
      </w:pPr>
      <w:r>
        <w:rPr>
          <w:rFonts w:hint="eastAsia" w:ascii="仿宋_GB2312" w:eastAsia="仿宋_GB2312"/>
          <w:color w:val="auto"/>
          <w:sz w:val="32"/>
          <w:szCs w:val="32"/>
        </w:rPr>
        <w:t>（五）超范围签发</w:t>
      </w:r>
      <w:r>
        <w:rPr>
          <w:rFonts w:hint="eastAsia" w:ascii="仿宋_GB2312" w:eastAsia="仿宋_GB2312"/>
          <w:color w:val="auto"/>
          <w:sz w:val="32"/>
          <w:szCs w:val="32"/>
          <w:lang w:eastAsia="zh-CN"/>
        </w:rPr>
        <w:t>《出生医学证明》</w:t>
      </w:r>
      <w:r>
        <w:rPr>
          <w:rFonts w:hint="eastAsia" w:ascii="仿宋_GB2312" w:eastAsia="仿宋_GB2312"/>
          <w:color w:val="auto"/>
          <w:sz w:val="32"/>
          <w:szCs w:val="32"/>
        </w:rPr>
        <w:t>的；</w:t>
      </w:r>
    </w:p>
    <w:p w14:paraId="2F599B35">
      <w:pPr>
        <w:ind w:firstLine="640" w:firstLineChars="200"/>
        <w:rPr>
          <w:rFonts w:ascii="仿宋_GB2312" w:eastAsia="仿宋_GB2312"/>
          <w:color w:val="auto"/>
          <w:sz w:val="32"/>
          <w:szCs w:val="32"/>
        </w:rPr>
      </w:pPr>
      <w:r>
        <w:rPr>
          <w:rFonts w:hint="eastAsia" w:ascii="仿宋_GB2312" w:eastAsia="仿宋_GB2312"/>
          <w:color w:val="auto"/>
          <w:sz w:val="32"/>
          <w:szCs w:val="32"/>
        </w:rPr>
        <w:t>（六）签发</w:t>
      </w:r>
      <w:r>
        <w:rPr>
          <w:rFonts w:hint="eastAsia" w:ascii="仿宋_GB2312" w:eastAsia="仿宋_GB2312"/>
          <w:color w:val="auto"/>
          <w:sz w:val="32"/>
          <w:szCs w:val="32"/>
          <w:lang w:eastAsia="zh-CN"/>
        </w:rPr>
        <w:t>《出生医学证明》</w:t>
      </w:r>
      <w:r>
        <w:rPr>
          <w:rFonts w:hint="eastAsia" w:ascii="仿宋_GB2312" w:eastAsia="仿宋_GB2312"/>
          <w:color w:val="auto"/>
          <w:sz w:val="32"/>
          <w:szCs w:val="32"/>
        </w:rPr>
        <w:t>时违规收费的；</w:t>
      </w:r>
    </w:p>
    <w:p w14:paraId="6A1330EF">
      <w:pPr>
        <w:ind w:firstLine="640" w:firstLineChars="200"/>
        <w:rPr>
          <w:rFonts w:ascii="仿宋_GB2312" w:eastAsia="仿宋_GB2312"/>
          <w:color w:val="auto"/>
          <w:sz w:val="32"/>
          <w:szCs w:val="32"/>
        </w:rPr>
      </w:pPr>
      <w:r>
        <w:rPr>
          <w:rFonts w:hint="eastAsia" w:ascii="仿宋_GB2312" w:eastAsia="仿宋_GB2312"/>
          <w:color w:val="auto"/>
          <w:sz w:val="32"/>
          <w:szCs w:val="32"/>
        </w:rPr>
        <w:t>（七）废证率超过1％的；</w:t>
      </w:r>
    </w:p>
    <w:p w14:paraId="77245297">
      <w:pPr>
        <w:ind w:firstLine="640" w:firstLineChars="200"/>
        <w:rPr>
          <w:rFonts w:ascii="仿宋_GB2312" w:eastAsia="仿宋_GB2312"/>
          <w:color w:val="auto"/>
          <w:sz w:val="32"/>
          <w:szCs w:val="32"/>
        </w:rPr>
      </w:pPr>
      <w:r>
        <w:rPr>
          <w:rFonts w:hint="eastAsia" w:ascii="仿宋_GB2312" w:eastAsia="仿宋_GB2312"/>
          <w:color w:val="auto"/>
          <w:sz w:val="32"/>
          <w:szCs w:val="32"/>
        </w:rPr>
        <w:t>（八）泄漏</w:t>
      </w:r>
      <w:r>
        <w:rPr>
          <w:rFonts w:hint="eastAsia" w:ascii="仿宋_GB2312" w:eastAsia="仿宋_GB2312"/>
          <w:color w:val="auto"/>
          <w:sz w:val="32"/>
          <w:szCs w:val="32"/>
          <w:lang w:eastAsia="zh-CN"/>
        </w:rPr>
        <w:t>《出生医学证明》</w:t>
      </w:r>
      <w:r>
        <w:rPr>
          <w:rFonts w:hint="eastAsia" w:ascii="仿宋_GB2312" w:eastAsia="仿宋_GB2312"/>
          <w:color w:val="auto"/>
          <w:sz w:val="32"/>
          <w:szCs w:val="32"/>
        </w:rPr>
        <w:t>相关个人信息</w:t>
      </w:r>
      <w:r>
        <w:rPr>
          <w:rFonts w:hint="eastAsia" w:ascii="仿宋_GB2312" w:eastAsia="仿宋_GB2312"/>
          <w:color w:val="auto"/>
          <w:sz w:val="32"/>
          <w:szCs w:val="32"/>
          <w:lang w:eastAsia="zh-CN"/>
        </w:rPr>
        <w:t>的</w:t>
      </w:r>
      <w:r>
        <w:rPr>
          <w:rFonts w:hint="eastAsia" w:ascii="仿宋_GB2312" w:eastAsia="仿宋_GB2312"/>
          <w:color w:val="auto"/>
          <w:sz w:val="32"/>
          <w:szCs w:val="32"/>
        </w:rPr>
        <w:t>；</w:t>
      </w:r>
    </w:p>
    <w:p w14:paraId="0600AE12">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（九）违规修改、擅自变更</w:t>
      </w:r>
      <w:r>
        <w:rPr>
          <w:rFonts w:hint="eastAsia" w:ascii="仿宋_GB2312" w:eastAsia="仿宋_GB2312"/>
          <w:color w:val="auto"/>
          <w:sz w:val="32"/>
          <w:szCs w:val="32"/>
          <w:lang w:eastAsia="zh-CN"/>
        </w:rPr>
        <w:t>《出生医学证明》</w:t>
      </w:r>
      <w:r>
        <w:rPr>
          <w:rFonts w:hint="eastAsia" w:ascii="仿宋_GB2312" w:eastAsia="仿宋_GB2312"/>
          <w:color w:val="auto"/>
          <w:sz w:val="32"/>
          <w:szCs w:val="32"/>
        </w:rPr>
        <w:t>信息的；</w:t>
      </w:r>
    </w:p>
    <w:p w14:paraId="7548C629">
      <w:pPr>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rPr>
        <w:t>（十）出具虚假</w:t>
      </w:r>
      <w:r>
        <w:rPr>
          <w:rFonts w:hint="eastAsia" w:ascii="仿宋_GB2312" w:eastAsia="仿宋_GB2312"/>
          <w:color w:val="auto"/>
          <w:sz w:val="32"/>
          <w:szCs w:val="32"/>
          <w:lang w:eastAsia="zh-CN"/>
        </w:rPr>
        <w:t>《出生医学证明》</w:t>
      </w:r>
      <w:r>
        <w:rPr>
          <w:rFonts w:hint="eastAsia" w:ascii="仿宋_GB2312" w:eastAsia="仿宋_GB2312"/>
          <w:color w:val="auto"/>
          <w:sz w:val="32"/>
          <w:szCs w:val="32"/>
        </w:rPr>
        <w:t>或出生情况证明材料的</w:t>
      </w:r>
      <w:r>
        <w:rPr>
          <w:rFonts w:hint="eastAsia" w:ascii="仿宋_GB2312" w:eastAsia="仿宋_GB2312"/>
          <w:color w:val="auto"/>
          <w:sz w:val="32"/>
          <w:szCs w:val="32"/>
          <w:lang w:eastAsia="zh-CN"/>
        </w:rPr>
        <w:t>；</w:t>
      </w:r>
    </w:p>
    <w:p w14:paraId="38A85E31">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（十</w:t>
      </w:r>
      <w:r>
        <w:rPr>
          <w:rFonts w:hint="eastAsia" w:ascii="仿宋_GB2312" w:eastAsia="仿宋_GB2312"/>
          <w:color w:val="auto"/>
          <w:sz w:val="32"/>
          <w:szCs w:val="32"/>
          <w:lang w:val="en-US" w:eastAsia="zh-CN"/>
        </w:rPr>
        <w:t>一</w:t>
      </w:r>
      <w:r>
        <w:rPr>
          <w:rFonts w:hint="eastAsia" w:ascii="仿宋_GB2312" w:eastAsia="仿宋_GB2312"/>
          <w:color w:val="auto"/>
          <w:sz w:val="32"/>
          <w:szCs w:val="32"/>
        </w:rPr>
        <w:t>）其他违法违规行为。</w:t>
      </w:r>
    </w:p>
    <w:p w14:paraId="7AA7C0FA">
      <w:pPr>
        <w:ind w:firstLine="640" w:firstLineChars="200"/>
        <w:rPr>
          <w:rFonts w:hint="eastAsia" w:ascii="仿宋_GB2312" w:eastAsia="仿宋_GB2312"/>
          <w:color w:val="auto"/>
          <w:sz w:val="32"/>
          <w:szCs w:val="32"/>
        </w:rPr>
      </w:pPr>
      <w:r>
        <w:rPr>
          <w:rFonts w:hint="eastAsia" w:ascii="黑体" w:hAnsi="黑体" w:eastAsia="黑体" w:cs="黑体"/>
          <w:color w:val="auto"/>
          <w:sz w:val="32"/>
          <w:szCs w:val="32"/>
        </w:rPr>
        <w:t>第四十</w:t>
      </w:r>
      <w:r>
        <w:rPr>
          <w:rFonts w:hint="eastAsia" w:ascii="黑体" w:hAnsi="黑体" w:eastAsia="黑体" w:cs="黑体"/>
          <w:color w:val="auto"/>
          <w:sz w:val="32"/>
          <w:szCs w:val="32"/>
          <w:lang w:val="en-US" w:eastAsia="zh-CN"/>
        </w:rPr>
        <w:t>五</w:t>
      </w:r>
      <w:r>
        <w:rPr>
          <w:rFonts w:hint="eastAsia" w:ascii="黑体" w:hAnsi="黑体" w:eastAsia="黑体" w:cs="黑体"/>
          <w:color w:val="auto"/>
          <w:sz w:val="32"/>
          <w:szCs w:val="32"/>
        </w:rPr>
        <w:t xml:space="preserve">条  </w:t>
      </w:r>
      <w:r>
        <w:rPr>
          <w:rFonts w:hint="eastAsia" w:ascii="仿宋_GB2312" w:eastAsia="仿宋_GB2312"/>
          <w:color w:val="auto"/>
          <w:sz w:val="32"/>
          <w:szCs w:val="32"/>
        </w:rPr>
        <w:t>伪造、变造或者买卖</w:t>
      </w:r>
      <w:r>
        <w:rPr>
          <w:rFonts w:hint="eastAsia" w:ascii="仿宋_GB2312" w:eastAsia="仿宋_GB2312"/>
          <w:color w:val="auto"/>
          <w:sz w:val="32"/>
          <w:szCs w:val="32"/>
          <w:lang w:eastAsia="zh-CN"/>
        </w:rPr>
        <w:t>《出生医学证明》</w:t>
      </w:r>
      <w:r>
        <w:rPr>
          <w:rFonts w:hint="eastAsia" w:ascii="仿宋_GB2312" w:eastAsia="仿宋_GB2312"/>
          <w:color w:val="auto"/>
          <w:sz w:val="32"/>
          <w:szCs w:val="32"/>
        </w:rPr>
        <w:t>和</w:t>
      </w:r>
      <w:r>
        <w:rPr>
          <w:rFonts w:hint="eastAsia" w:ascii="仿宋_GB2312" w:eastAsia="仿宋_GB2312"/>
          <w:color w:val="auto"/>
          <w:sz w:val="32"/>
          <w:szCs w:val="32"/>
          <w:lang w:eastAsia="zh-CN"/>
        </w:rPr>
        <w:t>《出生医学证明》</w:t>
      </w:r>
      <w:r>
        <w:rPr>
          <w:rFonts w:hint="eastAsia" w:ascii="仿宋_GB2312" w:eastAsia="仿宋_GB2312"/>
          <w:color w:val="auto"/>
          <w:sz w:val="32"/>
          <w:szCs w:val="32"/>
        </w:rPr>
        <w:t>专用章的单位和个人，以及买卖或使用伪造、变造的</w:t>
      </w:r>
      <w:r>
        <w:rPr>
          <w:rFonts w:hint="eastAsia" w:ascii="仿宋_GB2312" w:eastAsia="仿宋_GB2312"/>
          <w:color w:val="auto"/>
          <w:sz w:val="32"/>
          <w:szCs w:val="32"/>
          <w:lang w:eastAsia="zh-CN"/>
        </w:rPr>
        <w:t>《出生医学证明》</w:t>
      </w:r>
      <w:r>
        <w:rPr>
          <w:rFonts w:hint="eastAsia" w:ascii="仿宋_GB2312" w:eastAsia="仿宋_GB2312"/>
          <w:color w:val="auto"/>
          <w:sz w:val="32"/>
          <w:szCs w:val="32"/>
        </w:rPr>
        <w:t>的单位和个人，按照《中华人民共和国治安管理处罚法》规定处理。构成犯罪的，依法追究刑事责任。</w:t>
      </w:r>
    </w:p>
    <w:p w14:paraId="3FEEDC48">
      <w:pPr>
        <w:ind w:firstLine="640" w:firstLineChars="200"/>
        <w:rPr>
          <w:rFonts w:ascii="仿宋_GB2312" w:eastAsia="仿宋_GB2312"/>
          <w:color w:val="auto"/>
          <w:sz w:val="32"/>
          <w:szCs w:val="32"/>
        </w:rPr>
      </w:pPr>
    </w:p>
    <w:p w14:paraId="707734C2">
      <w:pPr>
        <w:snapToGrid w:val="0"/>
        <w:spacing w:before="286" w:beforeLines="100" w:after="286" w:afterLines="100"/>
        <w:jc w:val="center"/>
        <w:rPr>
          <w:rFonts w:ascii="黑体" w:hAnsi="Calibri" w:eastAsia="黑体"/>
          <w:color w:val="auto"/>
          <w:sz w:val="32"/>
          <w:szCs w:val="32"/>
        </w:rPr>
      </w:pPr>
      <w:r>
        <w:rPr>
          <w:rFonts w:hint="eastAsia" w:ascii="黑体" w:hAnsi="Calibri" w:eastAsia="黑体"/>
          <w:color w:val="auto"/>
          <w:sz w:val="32"/>
          <w:szCs w:val="32"/>
        </w:rPr>
        <w:t>第</w:t>
      </w:r>
      <w:r>
        <w:rPr>
          <w:rFonts w:hint="eastAsia" w:ascii="黑体" w:hAnsi="Calibri" w:eastAsia="黑体"/>
          <w:color w:val="auto"/>
          <w:sz w:val="32"/>
          <w:szCs w:val="32"/>
          <w:lang w:val="en-US" w:eastAsia="zh-CN"/>
        </w:rPr>
        <w:t>九</w:t>
      </w:r>
      <w:r>
        <w:rPr>
          <w:rFonts w:hint="eastAsia" w:ascii="黑体" w:hAnsi="Calibri" w:eastAsia="黑体"/>
          <w:color w:val="auto"/>
          <w:sz w:val="32"/>
          <w:szCs w:val="32"/>
        </w:rPr>
        <w:t>章  附 则</w:t>
      </w:r>
    </w:p>
    <w:p w14:paraId="35D3061C">
      <w:pPr>
        <w:ind w:firstLine="640" w:firstLineChars="200"/>
        <w:rPr>
          <w:rFonts w:ascii="仿宋_GB2312" w:eastAsia="仿宋_GB2312"/>
          <w:color w:val="auto"/>
          <w:sz w:val="32"/>
          <w:szCs w:val="32"/>
        </w:rPr>
      </w:pPr>
      <w:r>
        <w:rPr>
          <w:rFonts w:hint="eastAsia" w:ascii="黑体" w:hAnsi="黑体" w:eastAsia="黑体"/>
          <w:color w:val="auto"/>
          <w:sz w:val="32"/>
          <w:szCs w:val="32"/>
        </w:rPr>
        <w:t>第</w:t>
      </w:r>
      <w:r>
        <w:rPr>
          <w:rFonts w:hint="eastAsia" w:ascii="黑体" w:hAnsi="黑体" w:eastAsia="黑体"/>
          <w:color w:val="auto"/>
          <w:sz w:val="32"/>
          <w:szCs w:val="32"/>
          <w:lang w:val="en-US" w:eastAsia="zh-CN"/>
        </w:rPr>
        <w:t>四十六</w:t>
      </w:r>
      <w:r>
        <w:rPr>
          <w:rFonts w:hint="eastAsia" w:ascii="黑体" w:hAnsi="黑体" w:eastAsia="黑体"/>
          <w:color w:val="auto"/>
          <w:sz w:val="32"/>
          <w:szCs w:val="32"/>
        </w:rPr>
        <w:t>条</w:t>
      </w:r>
      <w:r>
        <w:rPr>
          <w:rFonts w:hint="eastAsia" w:ascii="仿宋_GB2312" w:eastAsia="仿宋_GB2312"/>
          <w:color w:val="auto"/>
          <w:sz w:val="32"/>
          <w:szCs w:val="32"/>
        </w:rPr>
        <w:t xml:space="preserve">  各市、州可根据本地实际情况，依据本管理办法制定实施细则。</w:t>
      </w:r>
    </w:p>
    <w:p w14:paraId="31C83ADC">
      <w:pPr>
        <w:ind w:firstLine="640" w:firstLineChars="200"/>
        <w:rPr>
          <w:rFonts w:ascii="仿宋_GB2312" w:eastAsia="仿宋_GB2312"/>
          <w:color w:val="auto"/>
          <w:sz w:val="32"/>
          <w:szCs w:val="32"/>
        </w:rPr>
      </w:pPr>
      <w:r>
        <w:rPr>
          <w:rFonts w:hint="eastAsia" w:ascii="黑体" w:hAnsi="黑体" w:eastAsia="黑体"/>
          <w:color w:val="auto"/>
          <w:sz w:val="32"/>
          <w:szCs w:val="32"/>
        </w:rPr>
        <w:t>第</w:t>
      </w:r>
      <w:r>
        <w:rPr>
          <w:rFonts w:hint="eastAsia" w:ascii="黑体" w:hAnsi="黑体" w:eastAsia="黑体"/>
          <w:color w:val="auto"/>
          <w:sz w:val="32"/>
          <w:szCs w:val="32"/>
          <w:lang w:val="en-US" w:eastAsia="zh-CN"/>
        </w:rPr>
        <w:t>四十七</w:t>
      </w:r>
      <w:r>
        <w:rPr>
          <w:rFonts w:hint="eastAsia" w:ascii="黑体" w:hAnsi="黑体" w:eastAsia="黑体"/>
          <w:color w:val="auto"/>
          <w:sz w:val="32"/>
          <w:szCs w:val="32"/>
        </w:rPr>
        <w:t>条</w:t>
      </w:r>
      <w:r>
        <w:rPr>
          <w:rFonts w:hint="eastAsia" w:ascii="仿宋_GB2312" w:eastAsia="仿宋_GB2312"/>
          <w:color w:val="auto"/>
          <w:sz w:val="32"/>
          <w:szCs w:val="32"/>
        </w:rPr>
        <w:t xml:space="preserve">  本管理办法由湖北省卫生健康委员会、湖北省公安厅联合解释。</w:t>
      </w:r>
    </w:p>
    <w:p w14:paraId="3CD36380">
      <w:pPr>
        <w:ind w:firstLine="640" w:firstLineChars="200"/>
        <w:rPr>
          <w:rFonts w:ascii="仿宋_GB2312" w:eastAsia="仿宋_GB2312"/>
          <w:color w:val="auto"/>
          <w:sz w:val="32"/>
          <w:szCs w:val="32"/>
        </w:rPr>
      </w:pPr>
      <w:r>
        <w:rPr>
          <w:rFonts w:hint="eastAsia" w:ascii="黑体" w:hAnsi="黑体" w:eastAsia="黑体"/>
          <w:color w:val="auto"/>
          <w:sz w:val="32"/>
          <w:szCs w:val="32"/>
        </w:rPr>
        <w:t>第</w:t>
      </w:r>
      <w:r>
        <w:rPr>
          <w:rFonts w:hint="eastAsia" w:ascii="黑体" w:hAnsi="黑体" w:eastAsia="黑体"/>
          <w:color w:val="auto"/>
          <w:sz w:val="32"/>
          <w:szCs w:val="32"/>
          <w:lang w:val="en-US" w:eastAsia="zh-CN"/>
        </w:rPr>
        <w:t>四十八</w:t>
      </w:r>
      <w:r>
        <w:rPr>
          <w:rFonts w:hint="eastAsia" w:ascii="黑体" w:hAnsi="黑体" w:eastAsia="黑体"/>
          <w:color w:val="auto"/>
          <w:sz w:val="32"/>
          <w:szCs w:val="32"/>
        </w:rPr>
        <w:t>条</w:t>
      </w:r>
      <w:r>
        <w:rPr>
          <w:rFonts w:hint="eastAsia" w:ascii="仿宋_GB2312" w:eastAsia="仿宋_GB2312"/>
          <w:color w:val="auto"/>
          <w:sz w:val="32"/>
          <w:szCs w:val="32"/>
        </w:rPr>
        <w:t xml:space="preserve">  本管理办法自2024年  月 日起施行，有效期5年。原《省卫生健康委 省公安厅关于印发湖北省</w:t>
      </w:r>
      <w:r>
        <w:rPr>
          <w:rFonts w:hint="eastAsia" w:ascii="仿宋_GB2312" w:eastAsia="仿宋_GB2312"/>
          <w:color w:val="auto"/>
          <w:sz w:val="32"/>
          <w:szCs w:val="32"/>
          <w:lang w:eastAsia="zh-CN"/>
        </w:rPr>
        <w:t>《出生医学证明》</w:t>
      </w:r>
      <w:r>
        <w:rPr>
          <w:rFonts w:hint="eastAsia" w:ascii="仿宋_GB2312" w:eastAsia="仿宋_GB2312"/>
          <w:color w:val="auto"/>
          <w:sz w:val="32"/>
          <w:szCs w:val="32"/>
        </w:rPr>
        <w:t>管理办法的通知》（</w:t>
      </w:r>
      <w:r>
        <w:rPr>
          <w:rFonts w:hint="eastAsia" w:ascii="仿宋_GB2312" w:hAnsi="宋体" w:eastAsia="仿宋_GB2312" w:cs="宋体"/>
          <w:color w:val="auto"/>
          <w:sz w:val="32"/>
          <w:szCs w:val="32"/>
        </w:rPr>
        <w:t>鄂卫规〔2019〕2号）</w:t>
      </w:r>
      <w:r>
        <w:rPr>
          <w:rFonts w:hint="eastAsia" w:ascii="仿宋_GB2312" w:eastAsia="仿宋_GB2312"/>
          <w:color w:val="auto"/>
          <w:sz w:val="32"/>
          <w:szCs w:val="32"/>
        </w:rPr>
        <w:t>同时作废。</w:t>
      </w:r>
    </w:p>
    <w:p w14:paraId="66ED9A28">
      <w:pPr>
        <w:ind w:firstLine="640" w:firstLineChars="200"/>
        <w:rPr>
          <w:rFonts w:hint="eastAsia" w:ascii="仿宋_GB2312" w:hAnsi="Times New Roman" w:eastAsia="仿宋_GB2312" w:cs="Times New Roman"/>
          <w:color w:val="auto"/>
          <w:sz w:val="32"/>
          <w:szCs w:val="32"/>
        </w:rPr>
      </w:pPr>
    </w:p>
    <w:p w14:paraId="567B2297">
      <w:pPr>
        <w:rPr>
          <w:rFonts w:ascii="宋体" w:hAnsi="宋体" w:eastAsia="仿宋_GB2312"/>
          <w:snapToGrid w:val="0"/>
          <w:color w:val="auto"/>
          <w:kern w:val="0"/>
          <w:sz w:val="32"/>
          <w:szCs w:val="32"/>
        </w:rPr>
      </w:pPr>
    </w:p>
    <w:p w14:paraId="6CEBE953">
      <w:pPr>
        <w:spacing w:before="156" w:beforeLines="50" w:after="156" w:afterLines="50" w:line="600" w:lineRule="exact"/>
        <w:jc w:val="left"/>
        <w:outlineLvl w:val="0"/>
        <w:rPr>
          <w:rFonts w:hint="eastAsia" w:ascii="黑体" w:hAnsi="黑体" w:eastAsia="黑体" w:cs="黑体"/>
          <w:sz w:val="32"/>
          <w:szCs w:val="32"/>
          <w:lang w:val="en-US" w:eastAsia="zh-CN"/>
        </w:rPr>
      </w:pPr>
    </w:p>
    <w:p w14:paraId="4A815A22">
      <w:pPr>
        <w:spacing w:before="156" w:beforeLines="50" w:after="156" w:afterLines="50" w:line="600" w:lineRule="exact"/>
        <w:jc w:val="left"/>
        <w:outlineLvl w:val="0"/>
        <w:rPr>
          <w:rFonts w:hint="eastAsia" w:ascii="黑体" w:hAnsi="黑体" w:eastAsia="黑体" w:cs="黑体"/>
          <w:sz w:val="32"/>
          <w:szCs w:val="32"/>
          <w:lang w:val="en-US" w:eastAsia="zh-CN"/>
        </w:rPr>
      </w:pPr>
    </w:p>
    <w:p w14:paraId="45B2E3BC">
      <w:pPr>
        <w:spacing w:before="156" w:beforeLines="50" w:after="156" w:afterLines="50" w:line="600" w:lineRule="exact"/>
        <w:jc w:val="left"/>
        <w:outlineLvl w:val="0"/>
        <w:rPr>
          <w:rFonts w:hint="eastAsia" w:ascii="黑体" w:hAnsi="黑体" w:eastAsia="黑体" w:cs="黑体"/>
          <w:sz w:val="32"/>
          <w:szCs w:val="32"/>
          <w:lang w:val="en-US" w:eastAsia="zh-CN"/>
        </w:rPr>
      </w:pPr>
    </w:p>
    <w:p w14:paraId="6809DBCA">
      <w:pPr>
        <w:rPr>
          <w:rFonts w:ascii="宋体" w:hAnsi="宋体" w:eastAsia="仿宋_GB2312"/>
          <w:snapToGrid w:val="0"/>
          <w:color w:val="auto"/>
          <w:kern w:val="0"/>
          <w:sz w:val="32"/>
          <w:szCs w:val="32"/>
        </w:rPr>
      </w:pPr>
    </w:p>
    <w:sectPr>
      <w:footerReference r:id="rId3" w:type="default"/>
      <w:footerReference r:id="rId4" w:type="even"/>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81D3C">
    <w:pPr>
      <w:pStyle w:val="4"/>
      <w:ind w:right="210" w:rightChars="100"/>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381BD">
    <w:pPr>
      <w:pStyle w:val="4"/>
      <w:ind w:left="210" w:leftChars="100"/>
      <w:rPr>
        <w:sz w:val="24"/>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CD8930"/>
    <w:multiLevelType w:val="singleLevel"/>
    <w:tmpl w:val="E4CD893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evenAndOddHeaders w:val="1"/>
  <w:drawingGridHorizontalSpacing w:val="158"/>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mZmQ5MDMyMWEwMDg5MzIxNzE0MDEzY2UzZjUyYTcifQ=="/>
  </w:docVars>
  <w:rsids>
    <w:rsidRoot w:val="00572169"/>
    <w:rsid w:val="00003EAC"/>
    <w:rsid w:val="00035C52"/>
    <w:rsid w:val="0003692A"/>
    <w:rsid w:val="000474B0"/>
    <w:rsid w:val="00050D46"/>
    <w:rsid w:val="000630BC"/>
    <w:rsid w:val="00064010"/>
    <w:rsid w:val="0006574C"/>
    <w:rsid w:val="00070CDA"/>
    <w:rsid w:val="00070E51"/>
    <w:rsid w:val="0007114F"/>
    <w:rsid w:val="00080CA4"/>
    <w:rsid w:val="00086CC6"/>
    <w:rsid w:val="00094114"/>
    <w:rsid w:val="000A3A5C"/>
    <w:rsid w:val="000A4FA7"/>
    <w:rsid w:val="000A7079"/>
    <w:rsid w:val="000B1EA5"/>
    <w:rsid w:val="000B2A32"/>
    <w:rsid w:val="000B4307"/>
    <w:rsid w:val="000C0273"/>
    <w:rsid w:val="000C3FCC"/>
    <w:rsid w:val="000D3109"/>
    <w:rsid w:val="000D3120"/>
    <w:rsid w:val="000D6026"/>
    <w:rsid w:val="000E6354"/>
    <w:rsid w:val="000F2389"/>
    <w:rsid w:val="000F4CA1"/>
    <w:rsid w:val="000F51EF"/>
    <w:rsid w:val="001032DF"/>
    <w:rsid w:val="00107238"/>
    <w:rsid w:val="0012231D"/>
    <w:rsid w:val="00123176"/>
    <w:rsid w:val="001240A7"/>
    <w:rsid w:val="00124965"/>
    <w:rsid w:val="00127815"/>
    <w:rsid w:val="001418FB"/>
    <w:rsid w:val="00147DF3"/>
    <w:rsid w:val="001560F5"/>
    <w:rsid w:val="00156F14"/>
    <w:rsid w:val="00173E3D"/>
    <w:rsid w:val="00175E73"/>
    <w:rsid w:val="00185B99"/>
    <w:rsid w:val="00186FEE"/>
    <w:rsid w:val="00187FED"/>
    <w:rsid w:val="0019195D"/>
    <w:rsid w:val="001938AF"/>
    <w:rsid w:val="00193BD4"/>
    <w:rsid w:val="0019533D"/>
    <w:rsid w:val="00196D25"/>
    <w:rsid w:val="00197D70"/>
    <w:rsid w:val="001A4872"/>
    <w:rsid w:val="001A53EA"/>
    <w:rsid w:val="001A7641"/>
    <w:rsid w:val="001B7726"/>
    <w:rsid w:val="001C00CC"/>
    <w:rsid w:val="001C2EF0"/>
    <w:rsid w:val="001C3EFC"/>
    <w:rsid w:val="001D0A43"/>
    <w:rsid w:val="001D1E8D"/>
    <w:rsid w:val="001D42AC"/>
    <w:rsid w:val="001D461F"/>
    <w:rsid w:val="001E2825"/>
    <w:rsid w:val="001E4CCB"/>
    <w:rsid w:val="001F066E"/>
    <w:rsid w:val="001F78B2"/>
    <w:rsid w:val="002065D5"/>
    <w:rsid w:val="00212B86"/>
    <w:rsid w:val="00230728"/>
    <w:rsid w:val="00235063"/>
    <w:rsid w:val="00244522"/>
    <w:rsid w:val="00247489"/>
    <w:rsid w:val="00257B09"/>
    <w:rsid w:val="00263057"/>
    <w:rsid w:val="00264A67"/>
    <w:rsid w:val="0027138B"/>
    <w:rsid w:val="00273392"/>
    <w:rsid w:val="00274826"/>
    <w:rsid w:val="00277675"/>
    <w:rsid w:val="00280899"/>
    <w:rsid w:val="002818BF"/>
    <w:rsid w:val="00282258"/>
    <w:rsid w:val="00283436"/>
    <w:rsid w:val="002A0552"/>
    <w:rsid w:val="002B1699"/>
    <w:rsid w:val="002B225C"/>
    <w:rsid w:val="002B3AA0"/>
    <w:rsid w:val="002C01C4"/>
    <w:rsid w:val="002C04C4"/>
    <w:rsid w:val="002D0690"/>
    <w:rsid w:val="002D0F29"/>
    <w:rsid w:val="002D6834"/>
    <w:rsid w:val="002E1B32"/>
    <w:rsid w:val="002F7A81"/>
    <w:rsid w:val="003173E2"/>
    <w:rsid w:val="00335734"/>
    <w:rsid w:val="00340E17"/>
    <w:rsid w:val="0034674F"/>
    <w:rsid w:val="00350473"/>
    <w:rsid w:val="0035328A"/>
    <w:rsid w:val="00354121"/>
    <w:rsid w:val="00354E5D"/>
    <w:rsid w:val="00370846"/>
    <w:rsid w:val="003765E5"/>
    <w:rsid w:val="00376883"/>
    <w:rsid w:val="0038629E"/>
    <w:rsid w:val="00386853"/>
    <w:rsid w:val="0039598B"/>
    <w:rsid w:val="003A0925"/>
    <w:rsid w:val="003A720E"/>
    <w:rsid w:val="003B1E8E"/>
    <w:rsid w:val="003B5E34"/>
    <w:rsid w:val="003C3767"/>
    <w:rsid w:val="003C6C14"/>
    <w:rsid w:val="003D2FCD"/>
    <w:rsid w:val="003E671A"/>
    <w:rsid w:val="003F63C2"/>
    <w:rsid w:val="004046A3"/>
    <w:rsid w:val="00406900"/>
    <w:rsid w:val="00407152"/>
    <w:rsid w:val="0041599B"/>
    <w:rsid w:val="00422C58"/>
    <w:rsid w:val="00426DEA"/>
    <w:rsid w:val="0044287D"/>
    <w:rsid w:val="00445548"/>
    <w:rsid w:val="00450A89"/>
    <w:rsid w:val="0045652E"/>
    <w:rsid w:val="00465920"/>
    <w:rsid w:val="00485477"/>
    <w:rsid w:val="00485A74"/>
    <w:rsid w:val="00494465"/>
    <w:rsid w:val="004A0683"/>
    <w:rsid w:val="004A7855"/>
    <w:rsid w:val="004A788E"/>
    <w:rsid w:val="004D1515"/>
    <w:rsid w:val="004D22C6"/>
    <w:rsid w:val="004D5E81"/>
    <w:rsid w:val="004E0704"/>
    <w:rsid w:val="004F5013"/>
    <w:rsid w:val="004F5621"/>
    <w:rsid w:val="004F7DE0"/>
    <w:rsid w:val="00503719"/>
    <w:rsid w:val="00513A60"/>
    <w:rsid w:val="005141C8"/>
    <w:rsid w:val="0051510E"/>
    <w:rsid w:val="00515476"/>
    <w:rsid w:val="005210E6"/>
    <w:rsid w:val="00523349"/>
    <w:rsid w:val="0052530E"/>
    <w:rsid w:val="00532575"/>
    <w:rsid w:val="00533E0D"/>
    <w:rsid w:val="005356E7"/>
    <w:rsid w:val="00536297"/>
    <w:rsid w:val="00545E35"/>
    <w:rsid w:val="0054694E"/>
    <w:rsid w:val="00546E9C"/>
    <w:rsid w:val="00552342"/>
    <w:rsid w:val="0055427E"/>
    <w:rsid w:val="00564B60"/>
    <w:rsid w:val="005653E8"/>
    <w:rsid w:val="00565839"/>
    <w:rsid w:val="00572169"/>
    <w:rsid w:val="005753AE"/>
    <w:rsid w:val="005770C2"/>
    <w:rsid w:val="00585D38"/>
    <w:rsid w:val="00586AA9"/>
    <w:rsid w:val="00587096"/>
    <w:rsid w:val="0058754D"/>
    <w:rsid w:val="005A3DD2"/>
    <w:rsid w:val="005A58E5"/>
    <w:rsid w:val="005B1403"/>
    <w:rsid w:val="005B4AFF"/>
    <w:rsid w:val="005B5C2E"/>
    <w:rsid w:val="005C30C7"/>
    <w:rsid w:val="005D6B5F"/>
    <w:rsid w:val="005E2D83"/>
    <w:rsid w:val="005E32EB"/>
    <w:rsid w:val="005F15B5"/>
    <w:rsid w:val="005F2DC4"/>
    <w:rsid w:val="005F7A6A"/>
    <w:rsid w:val="00612C97"/>
    <w:rsid w:val="00626838"/>
    <w:rsid w:val="00630E78"/>
    <w:rsid w:val="00632BE5"/>
    <w:rsid w:val="00637D44"/>
    <w:rsid w:val="0064260C"/>
    <w:rsid w:val="00642D24"/>
    <w:rsid w:val="00644498"/>
    <w:rsid w:val="00646FBE"/>
    <w:rsid w:val="00647CC5"/>
    <w:rsid w:val="00650023"/>
    <w:rsid w:val="00651114"/>
    <w:rsid w:val="00651F80"/>
    <w:rsid w:val="0065349E"/>
    <w:rsid w:val="00661611"/>
    <w:rsid w:val="00665A39"/>
    <w:rsid w:val="00665C9E"/>
    <w:rsid w:val="006703AB"/>
    <w:rsid w:val="00674001"/>
    <w:rsid w:val="006754CB"/>
    <w:rsid w:val="0067724A"/>
    <w:rsid w:val="006B7482"/>
    <w:rsid w:val="006D06FB"/>
    <w:rsid w:val="006D102E"/>
    <w:rsid w:val="006D4FB5"/>
    <w:rsid w:val="006E0AE5"/>
    <w:rsid w:val="006E6326"/>
    <w:rsid w:val="006F1631"/>
    <w:rsid w:val="006F2E54"/>
    <w:rsid w:val="00700BBD"/>
    <w:rsid w:val="007072FD"/>
    <w:rsid w:val="00710D3B"/>
    <w:rsid w:val="00715C42"/>
    <w:rsid w:val="007167E2"/>
    <w:rsid w:val="007170BF"/>
    <w:rsid w:val="0072261A"/>
    <w:rsid w:val="00730F68"/>
    <w:rsid w:val="007362B8"/>
    <w:rsid w:val="00737954"/>
    <w:rsid w:val="00744981"/>
    <w:rsid w:val="0075244D"/>
    <w:rsid w:val="00754771"/>
    <w:rsid w:val="00756BC3"/>
    <w:rsid w:val="007576BB"/>
    <w:rsid w:val="007603D3"/>
    <w:rsid w:val="007624FE"/>
    <w:rsid w:val="0076333D"/>
    <w:rsid w:val="00773FD1"/>
    <w:rsid w:val="00783B4E"/>
    <w:rsid w:val="00787907"/>
    <w:rsid w:val="00792713"/>
    <w:rsid w:val="007A1F51"/>
    <w:rsid w:val="007B5141"/>
    <w:rsid w:val="007C35AE"/>
    <w:rsid w:val="007C7625"/>
    <w:rsid w:val="007D6FE1"/>
    <w:rsid w:val="007E0D5E"/>
    <w:rsid w:val="007F29A8"/>
    <w:rsid w:val="00800C20"/>
    <w:rsid w:val="00803CA8"/>
    <w:rsid w:val="008041D1"/>
    <w:rsid w:val="0082016E"/>
    <w:rsid w:val="008252E1"/>
    <w:rsid w:val="00825CA2"/>
    <w:rsid w:val="00842F42"/>
    <w:rsid w:val="0084344E"/>
    <w:rsid w:val="008456B0"/>
    <w:rsid w:val="00857CE1"/>
    <w:rsid w:val="00863AEC"/>
    <w:rsid w:val="00864173"/>
    <w:rsid w:val="008645CA"/>
    <w:rsid w:val="00870A80"/>
    <w:rsid w:val="0087524C"/>
    <w:rsid w:val="0089277B"/>
    <w:rsid w:val="00892E7D"/>
    <w:rsid w:val="008B0E7E"/>
    <w:rsid w:val="008B5DC9"/>
    <w:rsid w:val="008C2668"/>
    <w:rsid w:val="008D346A"/>
    <w:rsid w:val="008D34B2"/>
    <w:rsid w:val="008F16B7"/>
    <w:rsid w:val="008F2D74"/>
    <w:rsid w:val="00921509"/>
    <w:rsid w:val="00925215"/>
    <w:rsid w:val="00933C6E"/>
    <w:rsid w:val="0093541F"/>
    <w:rsid w:val="009401AA"/>
    <w:rsid w:val="00950D92"/>
    <w:rsid w:val="00955E95"/>
    <w:rsid w:val="0097200B"/>
    <w:rsid w:val="009759D4"/>
    <w:rsid w:val="00977771"/>
    <w:rsid w:val="00987CAC"/>
    <w:rsid w:val="00991682"/>
    <w:rsid w:val="0099524B"/>
    <w:rsid w:val="009B2767"/>
    <w:rsid w:val="009B3568"/>
    <w:rsid w:val="009C10EE"/>
    <w:rsid w:val="009D5522"/>
    <w:rsid w:val="009E3261"/>
    <w:rsid w:val="009F0870"/>
    <w:rsid w:val="009F146A"/>
    <w:rsid w:val="009F56CB"/>
    <w:rsid w:val="009F67A4"/>
    <w:rsid w:val="00A060D0"/>
    <w:rsid w:val="00A14466"/>
    <w:rsid w:val="00A14BC5"/>
    <w:rsid w:val="00A20AD0"/>
    <w:rsid w:val="00A2120E"/>
    <w:rsid w:val="00A24479"/>
    <w:rsid w:val="00A338DA"/>
    <w:rsid w:val="00A35CA5"/>
    <w:rsid w:val="00A42202"/>
    <w:rsid w:val="00A46AF1"/>
    <w:rsid w:val="00A52935"/>
    <w:rsid w:val="00A52BF6"/>
    <w:rsid w:val="00A93644"/>
    <w:rsid w:val="00A972BD"/>
    <w:rsid w:val="00AA0E47"/>
    <w:rsid w:val="00AA61F6"/>
    <w:rsid w:val="00AB0AF6"/>
    <w:rsid w:val="00AC6E19"/>
    <w:rsid w:val="00AD1356"/>
    <w:rsid w:val="00AD1774"/>
    <w:rsid w:val="00AD42F7"/>
    <w:rsid w:val="00AD5842"/>
    <w:rsid w:val="00AF0C74"/>
    <w:rsid w:val="00AF4977"/>
    <w:rsid w:val="00AF79E3"/>
    <w:rsid w:val="00B023FE"/>
    <w:rsid w:val="00B02BAE"/>
    <w:rsid w:val="00B06787"/>
    <w:rsid w:val="00B06B88"/>
    <w:rsid w:val="00B1038E"/>
    <w:rsid w:val="00B26C71"/>
    <w:rsid w:val="00B30EE8"/>
    <w:rsid w:val="00B31848"/>
    <w:rsid w:val="00B455DF"/>
    <w:rsid w:val="00B467CF"/>
    <w:rsid w:val="00B577C0"/>
    <w:rsid w:val="00B639A1"/>
    <w:rsid w:val="00B73C42"/>
    <w:rsid w:val="00B74DDD"/>
    <w:rsid w:val="00B83503"/>
    <w:rsid w:val="00B911A2"/>
    <w:rsid w:val="00B94640"/>
    <w:rsid w:val="00BA1E31"/>
    <w:rsid w:val="00BA3CA0"/>
    <w:rsid w:val="00BA6398"/>
    <w:rsid w:val="00BB2D85"/>
    <w:rsid w:val="00BB3A43"/>
    <w:rsid w:val="00BD152C"/>
    <w:rsid w:val="00BD2B15"/>
    <w:rsid w:val="00BE1C7E"/>
    <w:rsid w:val="00BE6AC0"/>
    <w:rsid w:val="00BF1430"/>
    <w:rsid w:val="00BF3594"/>
    <w:rsid w:val="00C01CB2"/>
    <w:rsid w:val="00C031A6"/>
    <w:rsid w:val="00C069FB"/>
    <w:rsid w:val="00C11A92"/>
    <w:rsid w:val="00C138ED"/>
    <w:rsid w:val="00C2544B"/>
    <w:rsid w:val="00C27F38"/>
    <w:rsid w:val="00C35205"/>
    <w:rsid w:val="00C42C4F"/>
    <w:rsid w:val="00C42FF8"/>
    <w:rsid w:val="00C45686"/>
    <w:rsid w:val="00C47997"/>
    <w:rsid w:val="00C47B92"/>
    <w:rsid w:val="00C52811"/>
    <w:rsid w:val="00C5430A"/>
    <w:rsid w:val="00C55CE5"/>
    <w:rsid w:val="00C70337"/>
    <w:rsid w:val="00C71021"/>
    <w:rsid w:val="00C71139"/>
    <w:rsid w:val="00C75C17"/>
    <w:rsid w:val="00C9579E"/>
    <w:rsid w:val="00CA707E"/>
    <w:rsid w:val="00CB0E8F"/>
    <w:rsid w:val="00CB1413"/>
    <w:rsid w:val="00CB1618"/>
    <w:rsid w:val="00CB19D6"/>
    <w:rsid w:val="00CB19DB"/>
    <w:rsid w:val="00CB5023"/>
    <w:rsid w:val="00CC1529"/>
    <w:rsid w:val="00CC16AB"/>
    <w:rsid w:val="00CC3ECE"/>
    <w:rsid w:val="00CD0DAA"/>
    <w:rsid w:val="00CD2B93"/>
    <w:rsid w:val="00CD563B"/>
    <w:rsid w:val="00CD6936"/>
    <w:rsid w:val="00CE0484"/>
    <w:rsid w:val="00CE05F8"/>
    <w:rsid w:val="00CF3CB0"/>
    <w:rsid w:val="00CF6A0B"/>
    <w:rsid w:val="00D005ED"/>
    <w:rsid w:val="00D00D69"/>
    <w:rsid w:val="00D029DB"/>
    <w:rsid w:val="00D07863"/>
    <w:rsid w:val="00D16439"/>
    <w:rsid w:val="00D232D8"/>
    <w:rsid w:val="00D23A85"/>
    <w:rsid w:val="00D25A6E"/>
    <w:rsid w:val="00D32FCE"/>
    <w:rsid w:val="00D42C66"/>
    <w:rsid w:val="00D43170"/>
    <w:rsid w:val="00D51D69"/>
    <w:rsid w:val="00D6017D"/>
    <w:rsid w:val="00D72086"/>
    <w:rsid w:val="00D72559"/>
    <w:rsid w:val="00D77906"/>
    <w:rsid w:val="00D83E1B"/>
    <w:rsid w:val="00D9464C"/>
    <w:rsid w:val="00D97F5E"/>
    <w:rsid w:val="00DA134C"/>
    <w:rsid w:val="00DC1F34"/>
    <w:rsid w:val="00DC5C3E"/>
    <w:rsid w:val="00DD5178"/>
    <w:rsid w:val="00DE5053"/>
    <w:rsid w:val="00DE7368"/>
    <w:rsid w:val="00DF1FD5"/>
    <w:rsid w:val="00E033D6"/>
    <w:rsid w:val="00E038A2"/>
    <w:rsid w:val="00E03CC5"/>
    <w:rsid w:val="00E1303D"/>
    <w:rsid w:val="00E21DCB"/>
    <w:rsid w:val="00E257F1"/>
    <w:rsid w:val="00E33857"/>
    <w:rsid w:val="00E43BA1"/>
    <w:rsid w:val="00E47E90"/>
    <w:rsid w:val="00E532BA"/>
    <w:rsid w:val="00E76A46"/>
    <w:rsid w:val="00E81805"/>
    <w:rsid w:val="00EA06FA"/>
    <w:rsid w:val="00EA180C"/>
    <w:rsid w:val="00EA50BA"/>
    <w:rsid w:val="00EA6018"/>
    <w:rsid w:val="00EC30F1"/>
    <w:rsid w:val="00EC3BDF"/>
    <w:rsid w:val="00EC66B1"/>
    <w:rsid w:val="00ED168F"/>
    <w:rsid w:val="00EE3DAA"/>
    <w:rsid w:val="00EE4E3A"/>
    <w:rsid w:val="00EE5AA1"/>
    <w:rsid w:val="00EF5542"/>
    <w:rsid w:val="00F01208"/>
    <w:rsid w:val="00F02EE9"/>
    <w:rsid w:val="00F05EA5"/>
    <w:rsid w:val="00F06F7B"/>
    <w:rsid w:val="00F1445A"/>
    <w:rsid w:val="00F17DF1"/>
    <w:rsid w:val="00F352E4"/>
    <w:rsid w:val="00F46ECE"/>
    <w:rsid w:val="00F50FED"/>
    <w:rsid w:val="00F554BA"/>
    <w:rsid w:val="00F61A1D"/>
    <w:rsid w:val="00F70877"/>
    <w:rsid w:val="00F82B94"/>
    <w:rsid w:val="00F844AC"/>
    <w:rsid w:val="00F85CC8"/>
    <w:rsid w:val="00F917ED"/>
    <w:rsid w:val="00FA1D2D"/>
    <w:rsid w:val="00FA3A28"/>
    <w:rsid w:val="00FB5582"/>
    <w:rsid w:val="00FC4AD5"/>
    <w:rsid w:val="00FC534B"/>
    <w:rsid w:val="00FD5044"/>
    <w:rsid w:val="00FE7AA8"/>
    <w:rsid w:val="00FF19FA"/>
    <w:rsid w:val="00FF2ED3"/>
    <w:rsid w:val="00FF4055"/>
    <w:rsid w:val="03A05333"/>
    <w:rsid w:val="05022D63"/>
    <w:rsid w:val="05530231"/>
    <w:rsid w:val="05AB6324"/>
    <w:rsid w:val="0790632A"/>
    <w:rsid w:val="08092449"/>
    <w:rsid w:val="0D0016C9"/>
    <w:rsid w:val="0DE4557C"/>
    <w:rsid w:val="12C2240D"/>
    <w:rsid w:val="12FF0B2B"/>
    <w:rsid w:val="15FBB8CF"/>
    <w:rsid w:val="16F630C0"/>
    <w:rsid w:val="17D833EF"/>
    <w:rsid w:val="1BD43977"/>
    <w:rsid w:val="1BFF5D9C"/>
    <w:rsid w:val="1D097B94"/>
    <w:rsid w:val="200D368A"/>
    <w:rsid w:val="201861A9"/>
    <w:rsid w:val="20E514C8"/>
    <w:rsid w:val="216A2D6B"/>
    <w:rsid w:val="277BF34B"/>
    <w:rsid w:val="288C334C"/>
    <w:rsid w:val="2B831314"/>
    <w:rsid w:val="2CBE6534"/>
    <w:rsid w:val="2D6F75A0"/>
    <w:rsid w:val="2DBF7192"/>
    <w:rsid w:val="2E3E5593"/>
    <w:rsid w:val="2E3F0C72"/>
    <w:rsid w:val="2E6B420B"/>
    <w:rsid w:val="2FF67F81"/>
    <w:rsid w:val="2FFE6308"/>
    <w:rsid w:val="32F84566"/>
    <w:rsid w:val="35FF2A03"/>
    <w:rsid w:val="36776909"/>
    <w:rsid w:val="381686C8"/>
    <w:rsid w:val="38E72C46"/>
    <w:rsid w:val="3A20747A"/>
    <w:rsid w:val="3AFF8E08"/>
    <w:rsid w:val="3BE5A6F8"/>
    <w:rsid w:val="3C51D891"/>
    <w:rsid w:val="3CF01246"/>
    <w:rsid w:val="3DFDD4DD"/>
    <w:rsid w:val="3E1A08C0"/>
    <w:rsid w:val="3E59E721"/>
    <w:rsid w:val="3EDF0649"/>
    <w:rsid w:val="3F6A06F4"/>
    <w:rsid w:val="3F973CFB"/>
    <w:rsid w:val="3FE97402"/>
    <w:rsid w:val="3FEE8B8A"/>
    <w:rsid w:val="3FF54229"/>
    <w:rsid w:val="3FF94032"/>
    <w:rsid w:val="3FFA3AA9"/>
    <w:rsid w:val="3FFF64EA"/>
    <w:rsid w:val="402D0D4E"/>
    <w:rsid w:val="407927B7"/>
    <w:rsid w:val="43B35FE0"/>
    <w:rsid w:val="44062DE3"/>
    <w:rsid w:val="45CB975C"/>
    <w:rsid w:val="46644147"/>
    <w:rsid w:val="466E2692"/>
    <w:rsid w:val="47F5F1EB"/>
    <w:rsid w:val="4BCE4D4D"/>
    <w:rsid w:val="4E8D7782"/>
    <w:rsid w:val="512457AF"/>
    <w:rsid w:val="517B7275"/>
    <w:rsid w:val="51F7034A"/>
    <w:rsid w:val="5378171C"/>
    <w:rsid w:val="55FF9212"/>
    <w:rsid w:val="574F2BD0"/>
    <w:rsid w:val="57BED169"/>
    <w:rsid w:val="58F12892"/>
    <w:rsid w:val="596B2E65"/>
    <w:rsid w:val="59B5BCDD"/>
    <w:rsid w:val="5A9E2CD2"/>
    <w:rsid w:val="5B4870B3"/>
    <w:rsid w:val="5C5D29CC"/>
    <w:rsid w:val="5DB5346D"/>
    <w:rsid w:val="5DBE229D"/>
    <w:rsid w:val="5DFB4070"/>
    <w:rsid w:val="5E2398B0"/>
    <w:rsid w:val="5EC376C3"/>
    <w:rsid w:val="5EEDAC17"/>
    <w:rsid w:val="5EF9FA6A"/>
    <w:rsid w:val="5F205087"/>
    <w:rsid w:val="5F6D7158"/>
    <w:rsid w:val="5FA5088E"/>
    <w:rsid w:val="5FBEBA2F"/>
    <w:rsid w:val="5FD88A8D"/>
    <w:rsid w:val="5FED80DA"/>
    <w:rsid w:val="5FEF3F1D"/>
    <w:rsid w:val="60386189"/>
    <w:rsid w:val="60AF592A"/>
    <w:rsid w:val="6172560A"/>
    <w:rsid w:val="637E351B"/>
    <w:rsid w:val="639A62BA"/>
    <w:rsid w:val="63A04FA5"/>
    <w:rsid w:val="63F5874C"/>
    <w:rsid w:val="659340BE"/>
    <w:rsid w:val="65A47382"/>
    <w:rsid w:val="65F81249"/>
    <w:rsid w:val="667F21F1"/>
    <w:rsid w:val="66D60153"/>
    <w:rsid w:val="677B22FD"/>
    <w:rsid w:val="67FEBC90"/>
    <w:rsid w:val="684720D5"/>
    <w:rsid w:val="687E2900"/>
    <w:rsid w:val="6A45282B"/>
    <w:rsid w:val="6A67F8E2"/>
    <w:rsid w:val="6D27250D"/>
    <w:rsid w:val="6D2B37FB"/>
    <w:rsid w:val="6FFF8578"/>
    <w:rsid w:val="6FFFD3A1"/>
    <w:rsid w:val="709C48C2"/>
    <w:rsid w:val="717918BC"/>
    <w:rsid w:val="72422F68"/>
    <w:rsid w:val="7309688E"/>
    <w:rsid w:val="75FDD1ED"/>
    <w:rsid w:val="767BD69C"/>
    <w:rsid w:val="76D772E8"/>
    <w:rsid w:val="76E273A5"/>
    <w:rsid w:val="78654662"/>
    <w:rsid w:val="794E56B4"/>
    <w:rsid w:val="79DF1D4B"/>
    <w:rsid w:val="7AB91EF4"/>
    <w:rsid w:val="7AF51132"/>
    <w:rsid w:val="7BBFEDC8"/>
    <w:rsid w:val="7BEBAE4D"/>
    <w:rsid w:val="7BFF8007"/>
    <w:rsid w:val="7CBFC06B"/>
    <w:rsid w:val="7D226288"/>
    <w:rsid w:val="7DD5AD3F"/>
    <w:rsid w:val="7DE9FC5E"/>
    <w:rsid w:val="7E6E21ED"/>
    <w:rsid w:val="7E7F9FAB"/>
    <w:rsid w:val="7EFFDA22"/>
    <w:rsid w:val="7F5FB722"/>
    <w:rsid w:val="7F6E1C14"/>
    <w:rsid w:val="7F736B46"/>
    <w:rsid w:val="7F7C77A4"/>
    <w:rsid w:val="7F7D47E3"/>
    <w:rsid w:val="7F7DBA85"/>
    <w:rsid w:val="7FAD392F"/>
    <w:rsid w:val="7FB27E70"/>
    <w:rsid w:val="7FD74145"/>
    <w:rsid w:val="7FDF5C0A"/>
    <w:rsid w:val="7FEAF65D"/>
    <w:rsid w:val="7FF5F581"/>
    <w:rsid w:val="7FFB4A4A"/>
    <w:rsid w:val="7FFE4181"/>
    <w:rsid w:val="7FFF6FB4"/>
    <w:rsid w:val="956FB7F7"/>
    <w:rsid w:val="9B7F0040"/>
    <w:rsid w:val="9C77288A"/>
    <w:rsid w:val="9F545E0A"/>
    <w:rsid w:val="9FEDD4FD"/>
    <w:rsid w:val="A07FEA4B"/>
    <w:rsid w:val="A47ED8F9"/>
    <w:rsid w:val="A7DDA1BF"/>
    <w:rsid w:val="AEC7EC6B"/>
    <w:rsid w:val="AEDF774C"/>
    <w:rsid w:val="B2FFF0B1"/>
    <w:rsid w:val="B7FF08C7"/>
    <w:rsid w:val="B9BF464A"/>
    <w:rsid w:val="BAF804F6"/>
    <w:rsid w:val="BDD16F88"/>
    <w:rsid w:val="BF9F29D2"/>
    <w:rsid w:val="BFDF1797"/>
    <w:rsid w:val="BFE7510E"/>
    <w:rsid w:val="BFF0DC56"/>
    <w:rsid w:val="BFFF738F"/>
    <w:rsid w:val="CB7ACC6C"/>
    <w:rsid w:val="D0791386"/>
    <w:rsid w:val="D2BF14E8"/>
    <w:rsid w:val="D7DA07C0"/>
    <w:rsid w:val="D7FD5B6F"/>
    <w:rsid w:val="D7FEC83D"/>
    <w:rsid w:val="D7FF84ED"/>
    <w:rsid w:val="DD7FA7B6"/>
    <w:rsid w:val="DE7E308C"/>
    <w:rsid w:val="DEFDB45F"/>
    <w:rsid w:val="DF344F70"/>
    <w:rsid w:val="DF4EED80"/>
    <w:rsid w:val="DFBF4B89"/>
    <w:rsid w:val="DFE97434"/>
    <w:rsid w:val="DFFE89CF"/>
    <w:rsid w:val="E5BD21CD"/>
    <w:rsid w:val="E6B9594B"/>
    <w:rsid w:val="E7139D7C"/>
    <w:rsid w:val="E71F3C47"/>
    <w:rsid w:val="E7DF841B"/>
    <w:rsid w:val="E95E858E"/>
    <w:rsid w:val="EB5C4DC9"/>
    <w:rsid w:val="EBCA0889"/>
    <w:rsid w:val="ECDF5F66"/>
    <w:rsid w:val="EED5CC26"/>
    <w:rsid w:val="EFAB098A"/>
    <w:rsid w:val="EFF7DBE8"/>
    <w:rsid w:val="F1BFF2D7"/>
    <w:rsid w:val="F1DE23B8"/>
    <w:rsid w:val="F33D5D4B"/>
    <w:rsid w:val="F3CE26DE"/>
    <w:rsid w:val="F3DF3B6D"/>
    <w:rsid w:val="F4FD6488"/>
    <w:rsid w:val="F5BF1CF3"/>
    <w:rsid w:val="F77DE222"/>
    <w:rsid w:val="F7CFE3F3"/>
    <w:rsid w:val="F7CFFDDB"/>
    <w:rsid w:val="F7D9EC76"/>
    <w:rsid w:val="F7EAD25E"/>
    <w:rsid w:val="F7EFA014"/>
    <w:rsid w:val="F7FF0E5C"/>
    <w:rsid w:val="F9A720AB"/>
    <w:rsid w:val="F9B3934B"/>
    <w:rsid w:val="F9DD001A"/>
    <w:rsid w:val="FAC7279C"/>
    <w:rsid w:val="FBF7075E"/>
    <w:rsid w:val="FBF7AF1D"/>
    <w:rsid w:val="FBFB5B07"/>
    <w:rsid w:val="FBFF569B"/>
    <w:rsid w:val="FCEEE767"/>
    <w:rsid w:val="FDBF9E40"/>
    <w:rsid w:val="FDCDA47B"/>
    <w:rsid w:val="FDF64416"/>
    <w:rsid w:val="FDFD48DC"/>
    <w:rsid w:val="FEBBF176"/>
    <w:rsid w:val="FEF9013F"/>
    <w:rsid w:val="FF6B7948"/>
    <w:rsid w:val="FF7BC299"/>
    <w:rsid w:val="FF7FF5E9"/>
    <w:rsid w:val="FFDC192C"/>
    <w:rsid w:val="FFDF4DEB"/>
    <w:rsid w:val="FFE9CCE0"/>
    <w:rsid w:val="FFED19B2"/>
    <w:rsid w:val="FFF72D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next w:val="1"/>
    <w:qFormat/>
    <w:uiPriority w:val="0"/>
    <w:pPr>
      <w:adjustRightInd w:val="0"/>
      <w:snapToGrid w:val="0"/>
      <w:jc w:val="left"/>
    </w:pPr>
    <w:rPr>
      <w:szCs w:val="21"/>
    </w:rPr>
  </w:style>
  <w:style w:type="paragraph" w:styleId="3">
    <w:name w:val="Balloon Text"/>
    <w:basedOn w:val="1"/>
    <w:semiHidden/>
    <w:qFormat/>
    <w:uiPriority w:val="0"/>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styleId="11">
    <w:name w:val="annotation reference"/>
    <w:basedOn w:val="9"/>
    <w:qFormat/>
    <w:uiPriority w:val="0"/>
    <w:rPr>
      <w:sz w:val="21"/>
      <w:szCs w:val="21"/>
    </w:rPr>
  </w:style>
  <w:style w:type="character" w:customStyle="1" w:styleId="12">
    <w:name w:val="页脚 Char"/>
    <w:basedOn w:val="9"/>
    <w:link w:val="4"/>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18</Pages>
  <Words>8000</Words>
  <Characters>8041</Characters>
  <Lines>152</Lines>
  <Paragraphs>42</Paragraphs>
  <TotalTime>2</TotalTime>
  <ScaleCrop>false</ScaleCrop>
  <LinksUpToDate>false</LinksUpToDate>
  <CharactersWithSpaces>8137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2019-02-17T08:05:00Z</dcterms:created>
  <dc:creator>EMMA</dc:creator>
  <cp:lastModifiedBy>若谷</cp:lastModifiedBy>
  <cp:lastPrinted>2024-10-08T00:58:00Z</cp:lastPrinted>
  <dcterms:modified xsi:type="dcterms:W3CDTF">2024-10-09T02:34:55Z</dcterms:modified>
  <dc:title>湖北省卫生厅厅长办公会</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9D10BAA1DBD14F38BBC0E772FCA54CB7_13</vt:lpwstr>
  </property>
</Properties>
</file>