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917" w:rsidRPr="00432BFB" w:rsidRDefault="00B52C32" w:rsidP="00E44917">
      <w:pPr>
        <w:jc w:val="center"/>
        <w:rPr>
          <w:rFonts w:ascii="华文中宋" w:eastAsia="华文中宋" w:hAnsi="华文中宋"/>
          <w:sz w:val="28"/>
          <w:szCs w:val="28"/>
        </w:rPr>
      </w:pPr>
      <w:r w:rsidRPr="00B52C32">
        <w:rPr>
          <w:rFonts w:ascii="华文中宋" w:eastAsia="华文中宋" w:hAnsi="华文中宋" w:hint="eastAsia"/>
          <w:sz w:val="28"/>
          <w:szCs w:val="28"/>
        </w:rPr>
        <w:t>注射用泮托拉唑钠</w:t>
      </w:r>
    </w:p>
    <w:p w:rsidR="00E44917" w:rsidRPr="00457C8F" w:rsidRDefault="00B52C32" w:rsidP="00E44917">
      <w:pPr>
        <w:spacing w:line="360" w:lineRule="auto"/>
        <w:jc w:val="center"/>
        <w:rPr>
          <w:rFonts w:ascii="宋体" w:eastAsia="宋体" w:hAnsi="宋体" w:cs="Times New Roman"/>
        </w:rPr>
      </w:pPr>
      <w:r w:rsidRPr="00B52C32">
        <w:rPr>
          <w:rFonts w:ascii="宋体" w:eastAsia="宋体" w:hAnsi="宋体" w:cs="Times New Roman" w:hint="eastAsia"/>
        </w:rPr>
        <w:t>Zhusheyong</w:t>
      </w:r>
      <w:r>
        <w:rPr>
          <w:rFonts w:ascii="宋体" w:eastAsia="宋体" w:hAnsi="宋体" w:cs="Times New Roman"/>
        </w:rPr>
        <w:t xml:space="preserve"> </w:t>
      </w:r>
      <w:r w:rsidRPr="00B52C32">
        <w:rPr>
          <w:rFonts w:ascii="宋体" w:eastAsia="宋体" w:hAnsi="宋体" w:cs="Times New Roman" w:hint="eastAsia"/>
        </w:rPr>
        <w:t>Pɑntuolɑzuonɑ</w:t>
      </w:r>
    </w:p>
    <w:p w:rsidR="00E13B1E" w:rsidRPr="00E44917" w:rsidRDefault="00B52C32" w:rsidP="004D4918">
      <w:pPr>
        <w:spacing w:line="360" w:lineRule="auto"/>
        <w:jc w:val="center"/>
        <w:rPr>
          <w:rFonts w:ascii="Times New Roman" w:eastAsia="宋体" w:hAnsi="Times New Roman" w:cs="Times New Roman"/>
          <w:szCs w:val="21"/>
        </w:rPr>
      </w:pPr>
      <w:r w:rsidRPr="00B52C32">
        <w:rPr>
          <w:rFonts w:ascii="Times New Roman" w:eastAsia="宋体" w:hAnsi="Times New Roman" w:cs="Times New Roman"/>
        </w:rPr>
        <w:t>Pantoprazole</w:t>
      </w:r>
      <w:r>
        <w:rPr>
          <w:rFonts w:ascii="Times New Roman" w:eastAsia="宋体" w:hAnsi="Times New Roman" w:cs="Times New Roman"/>
        </w:rPr>
        <w:t xml:space="preserve"> </w:t>
      </w:r>
      <w:r w:rsidRPr="00B52C32">
        <w:rPr>
          <w:rFonts w:ascii="Times New Roman" w:eastAsia="宋体" w:hAnsi="Times New Roman" w:cs="Times New Roman"/>
        </w:rPr>
        <w:t>Sodium</w:t>
      </w:r>
      <w:r>
        <w:rPr>
          <w:rFonts w:ascii="Times New Roman" w:eastAsia="宋体" w:hAnsi="Times New Roman" w:cs="Times New Roman"/>
        </w:rPr>
        <w:t xml:space="preserve"> </w:t>
      </w:r>
      <w:r w:rsidRPr="00B52C32">
        <w:rPr>
          <w:rFonts w:ascii="Times New Roman" w:eastAsia="宋体" w:hAnsi="Times New Roman" w:cs="Times New Roman"/>
        </w:rPr>
        <w:t>for</w:t>
      </w:r>
      <w:r>
        <w:rPr>
          <w:rFonts w:ascii="Times New Roman" w:eastAsia="宋体" w:hAnsi="Times New Roman" w:cs="Times New Roman"/>
        </w:rPr>
        <w:t xml:space="preserve"> </w:t>
      </w:r>
      <w:r w:rsidRPr="00B52C32">
        <w:rPr>
          <w:rFonts w:ascii="Times New Roman" w:eastAsia="宋体" w:hAnsi="Times New Roman" w:cs="Times New Roman"/>
        </w:rPr>
        <w:t>Injection</w:t>
      </w:r>
    </w:p>
    <w:p w:rsidR="00064915" w:rsidRPr="00064915" w:rsidRDefault="00064915" w:rsidP="004D4918">
      <w:pPr>
        <w:autoSpaceDE w:val="0"/>
        <w:autoSpaceDN w:val="0"/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  <w:r w:rsidRPr="00064915">
        <w:rPr>
          <w:rFonts w:ascii="Times New Roman" w:eastAsia="宋体" w:hAnsi="Times New Roman" w:cs="Times New Roman"/>
          <w:sz w:val="21"/>
          <w:szCs w:val="21"/>
        </w:rPr>
        <w:t>中国药典</w:t>
      </w:r>
      <w:r w:rsidR="0078645C">
        <w:rPr>
          <w:rFonts w:ascii="Times New Roman" w:eastAsia="宋体" w:hAnsi="Times New Roman" w:cs="Times New Roman"/>
          <w:sz w:val="21"/>
          <w:szCs w:val="21"/>
        </w:rPr>
        <w:t>2020</w:t>
      </w:r>
      <w:r w:rsidRPr="00064915">
        <w:rPr>
          <w:rFonts w:ascii="Times New Roman" w:eastAsia="宋体" w:hAnsi="Times New Roman" w:cs="Times New Roman"/>
          <w:sz w:val="21"/>
          <w:szCs w:val="21"/>
        </w:rPr>
        <w:t>年版二部第</w:t>
      </w:r>
      <w:r w:rsidR="00B52C32">
        <w:rPr>
          <w:rFonts w:ascii="Times New Roman" w:eastAsia="宋体" w:hAnsi="Times New Roman" w:cs="Times New Roman"/>
          <w:sz w:val="21"/>
          <w:szCs w:val="21"/>
        </w:rPr>
        <w:t>861</w:t>
      </w:r>
      <w:r w:rsidRPr="00064915">
        <w:rPr>
          <w:rFonts w:ascii="Times New Roman" w:eastAsia="宋体" w:hAnsi="Times New Roman" w:cs="Times New Roman"/>
          <w:sz w:val="21"/>
          <w:szCs w:val="21"/>
        </w:rPr>
        <w:t>页</w:t>
      </w:r>
    </w:p>
    <w:p w:rsidR="004D4918" w:rsidRDefault="00E13B1E" w:rsidP="004D4918">
      <w:pPr>
        <w:autoSpaceDE w:val="0"/>
        <w:autoSpaceDN w:val="0"/>
        <w:spacing w:after="0" w:line="360" w:lineRule="auto"/>
        <w:rPr>
          <w:rFonts w:ascii="Times New Roman" w:eastAsia="宋体" w:hAnsi="Times New Roman" w:cs="Times New Roman" w:hint="eastAsia"/>
          <w:sz w:val="21"/>
          <w:szCs w:val="21"/>
        </w:rPr>
      </w:pPr>
      <w:r w:rsidRPr="006C5981">
        <w:rPr>
          <w:rFonts w:ascii="Times New Roman" w:eastAsia="宋体" w:hAnsi="Times New Roman" w:cs="Times New Roman" w:hint="eastAsia"/>
          <w:b/>
          <w:szCs w:val="21"/>
        </w:rPr>
        <w:t>[</w:t>
      </w:r>
      <w:r w:rsidR="0078645C">
        <w:rPr>
          <w:rFonts w:ascii="Times New Roman" w:eastAsia="宋体" w:hAnsi="Times New Roman" w:cs="Times New Roman" w:hint="eastAsia"/>
          <w:b/>
          <w:szCs w:val="21"/>
        </w:rPr>
        <w:t>修</w:t>
      </w:r>
      <w:r w:rsidRPr="006C5981">
        <w:rPr>
          <w:rFonts w:ascii="Times New Roman" w:eastAsia="宋体" w:hAnsi="Times New Roman" w:cs="Times New Roman" w:hint="eastAsia"/>
          <w:b/>
          <w:szCs w:val="21"/>
        </w:rPr>
        <w:t>订</w:t>
      </w:r>
      <w:r w:rsidRPr="006C5981">
        <w:rPr>
          <w:rFonts w:ascii="Times New Roman" w:eastAsia="宋体" w:hAnsi="Times New Roman" w:cs="Times New Roman" w:hint="eastAsia"/>
          <w:b/>
          <w:szCs w:val="21"/>
        </w:rPr>
        <w:t>]</w:t>
      </w:r>
      <w:r w:rsidRPr="006C5981">
        <w:rPr>
          <w:rFonts w:ascii="Times New Roman" w:eastAsia="宋体" w:hAnsi="Times New Roman" w:cs="Times New Roman" w:hint="eastAsia"/>
          <w:b/>
          <w:szCs w:val="21"/>
        </w:rPr>
        <w:t>：</w:t>
      </w:r>
      <w:r w:rsidR="00FE1057" w:rsidRPr="00064915">
        <w:rPr>
          <w:rFonts w:ascii="Times New Roman" w:eastAsia="宋体" w:hAnsi="Times New Roman" w:cs="Times New Roman"/>
          <w:sz w:val="21"/>
          <w:szCs w:val="21"/>
        </w:rPr>
        <w:t>【</w:t>
      </w:r>
      <w:r w:rsidR="004D4918">
        <w:rPr>
          <w:rFonts w:ascii="黑体" w:eastAsia="黑体" w:hAnsi="黑体" w:cs="Times New Roman" w:hint="eastAsia"/>
          <w:kern w:val="2"/>
          <w:sz w:val="21"/>
          <w:szCs w:val="21"/>
        </w:rPr>
        <w:t>检查</w:t>
      </w:r>
      <w:r w:rsidR="00FE1057" w:rsidRPr="00064915">
        <w:rPr>
          <w:rFonts w:ascii="Times New Roman" w:eastAsia="宋体" w:hAnsi="Times New Roman" w:cs="Times New Roman"/>
          <w:sz w:val="21"/>
          <w:szCs w:val="21"/>
        </w:rPr>
        <w:t>】</w:t>
      </w:r>
      <w:r w:rsidR="00010C47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="00B52C32" w:rsidRPr="00B52C32">
        <w:rPr>
          <w:rFonts w:ascii="Times New Roman" w:eastAsia="宋体" w:hAnsi="Times New Roman" w:cs="Times New Roman" w:hint="eastAsia"/>
          <w:b/>
          <w:sz w:val="21"/>
          <w:szCs w:val="21"/>
        </w:rPr>
        <w:t>水分</w:t>
      </w:r>
      <w:r w:rsidR="00B52C32">
        <w:rPr>
          <w:rFonts w:ascii="Times New Roman" w:eastAsia="宋体" w:hAnsi="Times New Roman" w:cs="Times New Roman" w:hint="eastAsia"/>
          <w:b/>
          <w:sz w:val="21"/>
          <w:szCs w:val="21"/>
        </w:rPr>
        <w:t xml:space="preserve"> </w:t>
      </w:r>
      <w:r w:rsidR="00B52C32" w:rsidRPr="00B52C32">
        <w:rPr>
          <w:rFonts w:ascii="Times New Roman" w:eastAsia="宋体" w:hAnsi="Times New Roman" w:cs="Times New Roman" w:hint="eastAsia"/>
          <w:sz w:val="21"/>
          <w:szCs w:val="21"/>
        </w:rPr>
        <w:t>取本品</w:t>
      </w:r>
      <w:r w:rsidR="00B52C32" w:rsidRPr="00B52C32">
        <w:rPr>
          <w:rFonts w:ascii="Times New Roman" w:eastAsia="宋体" w:hAnsi="Times New Roman" w:cs="Times New Roman"/>
          <w:sz w:val="21"/>
          <w:szCs w:val="21"/>
        </w:rPr>
        <w:t>，</w:t>
      </w:r>
      <w:r w:rsidR="00B52C32" w:rsidRPr="00BD30DB">
        <w:rPr>
          <w:rFonts w:ascii="Times New Roman" w:eastAsia="宋体" w:hAnsi="Times New Roman" w:cs="Times New Roman"/>
          <w:sz w:val="21"/>
          <w:szCs w:val="21"/>
          <w:u w:val="single"/>
        </w:rPr>
        <w:t>照</w:t>
      </w:r>
      <w:r w:rsidR="00B52C32" w:rsidRPr="00BD30DB">
        <w:rPr>
          <w:rFonts w:ascii="Times New Roman" w:eastAsia="宋体" w:hAnsi="Times New Roman" w:cs="Times New Roman" w:hint="eastAsia"/>
          <w:sz w:val="21"/>
          <w:szCs w:val="21"/>
          <w:u w:val="single"/>
        </w:rPr>
        <w:t>水分</w:t>
      </w:r>
      <w:r w:rsidR="00B52C32" w:rsidRPr="00BD30DB">
        <w:rPr>
          <w:rFonts w:ascii="Times New Roman" w:eastAsia="宋体" w:hAnsi="Times New Roman" w:cs="Times New Roman"/>
          <w:sz w:val="21"/>
          <w:szCs w:val="21"/>
          <w:u w:val="single"/>
        </w:rPr>
        <w:t>测定法</w:t>
      </w:r>
      <w:r w:rsidR="00B52C32" w:rsidRPr="00BD30DB">
        <w:rPr>
          <w:rFonts w:ascii="Times New Roman" w:eastAsia="宋体" w:hAnsi="Times New Roman" w:cs="Times New Roman" w:hint="eastAsia"/>
          <w:sz w:val="21"/>
          <w:szCs w:val="21"/>
          <w:u w:val="single"/>
        </w:rPr>
        <w:t>（通则</w:t>
      </w:r>
      <w:r w:rsidR="00B52C32" w:rsidRPr="00BD30DB">
        <w:rPr>
          <w:rFonts w:ascii="Times New Roman" w:eastAsia="宋体" w:hAnsi="Times New Roman" w:cs="Times New Roman"/>
          <w:sz w:val="21"/>
          <w:szCs w:val="21"/>
          <w:u w:val="single"/>
        </w:rPr>
        <w:t>0832</w:t>
      </w:r>
      <w:r w:rsidR="00B52C32" w:rsidRPr="00BD30DB">
        <w:rPr>
          <w:rFonts w:ascii="Times New Roman" w:eastAsia="宋体" w:hAnsi="Times New Roman" w:cs="Times New Roman" w:hint="eastAsia"/>
          <w:sz w:val="21"/>
          <w:szCs w:val="21"/>
          <w:u w:val="single"/>
        </w:rPr>
        <w:t>第一法</w:t>
      </w:r>
      <w:r w:rsidR="00B52C32" w:rsidRPr="00BD30DB">
        <w:rPr>
          <w:rFonts w:ascii="Times New Roman" w:eastAsia="宋体" w:hAnsi="Times New Roman" w:cs="Times New Roman" w:hint="eastAsia"/>
          <w:sz w:val="21"/>
          <w:szCs w:val="21"/>
          <w:u w:val="single"/>
        </w:rPr>
        <w:t>1</w:t>
      </w:r>
      <w:r w:rsidR="00B52C32" w:rsidRPr="00BD30DB">
        <w:rPr>
          <w:rFonts w:ascii="Times New Roman" w:eastAsia="宋体" w:hAnsi="Times New Roman" w:cs="Times New Roman" w:hint="eastAsia"/>
          <w:sz w:val="21"/>
          <w:szCs w:val="21"/>
          <w:u w:val="single"/>
        </w:rPr>
        <w:t>）测</w:t>
      </w:r>
      <w:bookmarkStart w:id="0" w:name="_GoBack"/>
      <w:bookmarkEnd w:id="0"/>
      <w:r w:rsidR="00B52C32" w:rsidRPr="00BD30DB">
        <w:rPr>
          <w:rFonts w:ascii="Times New Roman" w:eastAsia="宋体" w:hAnsi="Times New Roman" w:cs="Times New Roman" w:hint="eastAsia"/>
          <w:sz w:val="21"/>
          <w:szCs w:val="21"/>
          <w:u w:val="single"/>
        </w:rPr>
        <w:t>定</w:t>
      </w:r>
      <w:r w:rsidR="00B52C32">
        <w:rPr>
          <w:rFonts w:ascii="Times New Roman" w:eastAsia="宋体" w:hAnsi="Times New Roman" w:cs="Times New Roman" w:hint="eastAsia"/>
          <w:sz w:val="21"/>
          <w:szCs w:val="21"/>
        </w:rPr>
        <w:t>，</w:t>
      </w:r>
      <w:r w:rsidR="00B52C32">
        <w:rPr>
          <w:rFonts w:ascii="Times New Roman" w:eastAsia="宋体" w:hAnsi="Times New Roman" w:cs="Times New Roman"/>
          <w:sz w:val="21"/>
          <w:szCs w:val="21"/>
        </w:rPr>
        <w:t>含水分不得过</w:t>
      </w:r>
      <w:r w:rsidR="00B52C32">
        <w:rPr>
          <w:rFonts w:ascii="Times New Roman" w:eastAsia="宋体" w:hAnsi="Times New Roman" w:cs="Times New Roman" w:hint="eastAsia"/>
          <w:sz w:val="21"/>
          <w:szCs w:val="21"/>
        </w:rPr>
        <w:t>4.0</w:t>
      </w:r>
      <w:r w:rsidR="00B52C32">
        <w:rPr>
          <w:rFonts w:ascii="Times New Roman" w:eastAsia="宋体" w:hAnsi="Times New Roman" w:cs="Times New Roman"/>
          <w:sz w:val="21"/>
          <w:szCs w:val="21"/>
        </w:rPr>
        <w:t>%</w:t>
      </w:r>
      <w:r w:rsidR="00B52C32">
        <w:rPr>
          <w:rFonts w:ascii="Times New Roman" w:eastAsia="宋体" w:hAnsi="Times New Roman" w:cs="Times New Roman"/>
          <w:sz w:val="21"/>
          <w:szCs w:val="21"/>
        </w:rPr>
        <w:t>。</w:t>
      </w:r>
    </w:p>
    <w:p w:rsidR="002B7C72" w:rsidRPr="00781411" w:rsidRDefault="002B7C72" w:rsidP="002B7C72">
      <w:pPr>
        <w:autoSpaceDE w:val="0"/>
        <w:autoSpaceDN w:val="0"/>
        <w:spacing w:after="0" w:line="360" w:lineRule="auto"/>
        <w:ind w:firstLineChars="200" w:firstLine="420"/>
        <w:rPr>
          <w:rFonts w:ascii="Times New Roman" w:eastAsia="宋体" w:hAnsi="Times New Roman" w:cs="Times New Roman"/>
          <w:sz w:val="21"/>
          <w:szCs w:val="21"/>
        </w:rPr>
      </w:pPr>
    </w:p>
    <w:sectPr w:rsidR="002B7C72" w:rsidRPr="00781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5FD" w:rsidRDefault="002E65FD" w:rsidP="00C144A2">
      <w:pPr>
        <w:spacing w:after="0"/>
      </w:pPr>
      <w:r>
        <w:separator/>
      </w:r>
    </w:p>
  </w:endnote>
  <w:endnote w:type="continuationSeparator" w:id="0">
    <w:p w:rsidR="002E65FD" w:rsidRDefault="002E65FD" w:rsidP="00C144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5FD" w:rsidRDefault="002E65FD" w:rsidP="00C144A2">
      <w:pPr>
        <w:spacing w:after="0"/>
      </w:pPr>
      <w:r>
        <w:separator/>
      </w:r>
    </w:p>
  </w:footnote>
  <w:footnote w:type="continuationSeparator" w:id="0">
    <w:p w:rsidR="002E65FD" w:rsidRDefault="002E65FD" w:rsidP="00C144A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1A"/>
    <w:rsid w:val="00010C47"/>
    <w:rsid w:val="00064915"/>
    <w:rsid w:val="000673B7"/>
    <w:rsid w:val="000E212B"/>
    <w:rsid w:val="00141984"/>
    <w:rsid w:val="00147224"/>
    <w:rsid w:val="001C4586"/>
    <w:rsid w:val="002B6E1A"/>
    <w:rsid w:val="002B7C72"/>
    <w:rsid w:val="002E65FD"/>
    <w:rsid w:val="00356B81"/>
    <w:rsid w:val="003671D8"/>
    <w:rsid w:val="00386477"/>
    <w:rsid w:val="00397DC5"/>
    <w:rsid w:val="00456317"/>
    <w:rsid w:val="00457C8F"/>
    <w:rsid w:val="00474D9B"/>
    <w:rsid w:val="004B0B85"/>
    <w:rsid w:val="004B15EF"/>
    <w:rsid w:val="004D4918"/>
    <w:rsid w:val="00543491"/>
    <w:rsid w:val="00562B7B"/>
    <w:rsid w:val="005B5C4D"/>
    <w:rsid w:val="005E7932"/>
    <w:rsid w:val="00611542"/>
    <w:rsid w:val="00652E20"/>
    <w:rsid w:val="006D5747"/>
    <w:rsid w:val="0075792E"/>
    <w:rsid w:val="007813D1"/>
    <w:rsid w:val="00781411"/>
    <w:rsid w:val="0078645C"/>
    <w:rsid w:val="007E23E9"/>
    <w:rsid w:val="00835AA6"/>
    <w:rsid w:val="008D15A8"/>
    <w:rsid w:val="00A41382"/>
    <w:rsid w:val="00A93A48"/>
    <w:rsid w:val="00A976D9"/>
    <w:rsid w:val="00B31A67"/>
    <w:rsid w:val="00B52C32"/>
    <w:rsid w:val="00BD30DB"/>
    <w:rsid w:val="00C144A2"/>
    <w:rsid w:val="00DE39E6"/>
    <w:rsid w:val="00E04083"/>
    <w:rsid w:val="00E13B1E"/>
    <w:rsid w:val="00E36047"/>
    <w:rsid w:val="00E44917"/>
    <w:rsid w:val="00E8022B"/>
    <w:rsid w:val="00FD2402"/>
    <w:rsid w:val="00FE1057"/>
    <w:rsid w:val="00FE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5E8E00"/>
  <w15:chartTrackingRefBased/>
  <w15:docId w15:val="{D68E2DB9-2BE6-4AB2-B982-3B49BF13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05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4A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44A2"/>
    <w:rPr>
      <w:rFonts w:ascii="Tahoma" w:eastAsia="微软雅黑" w:hAnsi="Tahoma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44A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44A2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岳瑞齐</dc:creator>
  <cp:keywords/>
  <dc:description/>
  <cp:lastModifiedBy>岳瑞齐</cp:lastModifiedBy>
  <cp:revision>15</cp:revision>
  <cp:lastPrinted>2021-04-30T03:20:00Z</cp:lastPrinted>
  <dcterms:created xsi:type="dcterms:W3CDTF">2023-10-24T02:55:00Z</dcterms:created>
  <dcterms:modified xsi:type="dcterms:W3CDTF">2024-09-12T01:37:00Z</dcterms:modified>
</cp:coreProperties>
</file>