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995AA" w14:textId="77777777" w:rsidR="00BB4A51" w:rsidRDefault="00BB4A51" w:rsidP="00BB4A51">
      <w:pPr>
        <w:spacing w:line="500" w:lineRule="exact"/>
        <w:jc w:val="center"/>
        <w:rPr>
          <w:rFonts w:ascii="宋体" w:hAnsi="宋体" w:cs="宋体" w:hint="eastAsia"/>
          <w:b/>
          <w:bCs/>
          <w:sz w:val="44"/>
          <w:szCs w:val="44"/>
        </w:rPr>
      </w:pPr>
      <w:r>
        <w:rPr>
          <w:rFonts w:ascii="方正小标宋_GBK" w:eastAsia="方正小标宋_GBK" w:hAnsi="方正小标宋_GBK" w:cs="方正小标宋_GBK" w:hint="eastAsia"/>
          <w:sz w:val="44"/>
          <w:szCs w:val="44"/>
        </w:rPr>
        <w:t>河北省卫生健康委保留的行政规范性文件目录</w:t>
      </w:r>
    </w:p>
    <w:tbl>
      <w:tblPr>
        <w:tblStyle w:val="a3"/>
        <w:tblW w:w="0" w:type="auto"/>
        <w:tblInd w:w="0" w:type="dxa"/>
        <w:tblLayout w:type="fixed"/>
        <w:tblLook w:val="0000" w:firstRow="0" w:lastRow="0" w:firstColumn="0" w:lastColumn="0" w:noHBand="0" w:noVBand="0"/>
      </w:tblPr>
      <w:tblGrid>
        <w:gridCol w:w="790"/>
        <w:gridCol w:w="7110"/>
        <w:gridCol w:w="2872"/>
        <w:gridCol w:w="2402"/>
      </w:tblGrid>
      <w:tr w:rsidR="00BB4A51" w14:paraId="3558270A" w14:textId="77777777" w:rsidTr="00DE56BB">
        <w:tc>
          <w:tcPr>
            <w:tcW w:w="790" w:type="dxa"/>
            <w:vAlign w:val="center"/>
          </w:tcPr>
          <w:p w14:paraId="177F8888"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黑体" w:eastAsia="黑体" w:hAnsi="宋体" w:cs="黑体" w:hint="eastAsia"/>
                <w:color w:val="000000"/>
                <w:sz w:val="28"/>
                <w:szCs w:val="28"/>
                <w:lang w:bidi="ar"/>
              </w:rPr>
              <w:t>序号</w:t>
            </w:r>
          </w:p>
        </w:tc>
        <w:tc>
          <w:tcPr>
            <w:tcW w:w="7110" w:type="dxa"/>
            <w:vAlign w:val="center"/>
          </w:tcPr>
          <w:p w14:paraId="12A580EE"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黑体" w:eastAsia="黑体" w:hAnsi="宋体" w:cs="黑体" w:hint="eastAsia"/>
                <w:color w:val="000000"/>
                <w:sz w:val="28"/>
                <w:szCs w:val="28"/>
                <w:lang w:bidi="ar"/>
              </w:rPr>
              <w:t>规范性文件名称</w:t>
            </w:r>
          </w:p>
        </w:tc>
        <w:tc>
          <w:tcPr>
            <w:tcW w:w="2872" w:type="dxa"/>
            <w:vAlign w:val="center"/>
          </w:tcPr>
          <w:p w14:paraId="724FF4C9"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黑体" w:eastAsia="黑体" w:hAnsi="宋体" w:cs="黑体" w:hint="eastAsia"/>
                <w:color w:val="000000"/>
                <w:sz w:val="28"/>
                <w:szCs w:val="28"/>
                <w:lang w:bidi="ar"/>
              </w:rPr>
              <w:t>文号</w:t>
            </w:r>
          </w:p>
        </w:tc>
        <w:tc>
          <w:tcPr>
            <w:tcW w:w="2402" w:type="dxa"/>
            <w:vAlign w:val="center"/>
          </w:tcPr>
          <w:p w14:paraId="006ECA6B"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方正小标宋_GBK" w:eastAsia="方正小标宋_GBK" w:hAnsi="方正小标宋_GBK" w:cs="方正小标宋_GBK" w:hint="eastAsia"/>
                <w:color w:val="000000"/>
                <w:sz w:val="28"/>
                <w:szCs w:val="28"/>
                <w:lang w:bidi="ar"/>
              </w:rPr>
              <w:t>备注</w:t>
            </w:r>
          </w:p>
        </w:tc>
      </w:tr>
      <w:tr w:rsidR="00BB4A51" w14:paraId="384FD1B6" w14:textId="77777777" w:rsidTr="00DE56BB">
        <w:tc>
          <w:tcPr>
            <w:tcW w:w="790" w:type="dxa"/>
            <w:vAlign w:val="center"/>
          </w:tcPr>
          <w:p w14:paraId="11DE7F02"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1</w:t>
            </w:r>
          </w:p>
        </w:tc>
        <w:tc>
          <w:tcPr>
            <w:tcW w:w="7110" w:type="dxa"/>
            <w:vAlign w:val="center"/>
          </w:tcPr>
          <w:p w14:paraId="1FBB1C93" w14:textId="77777777" w:rsidR="00BB4A51" w:rsidRDefault="00BB4A51" w:rsidP="00DE56BB">
            <w:pPr>
              <w:widowControl/>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河北省人口和计划生育委员会关于印发河北省农村部分计划生育家庭奖励扶助对象确认条件的具体规定(试行）的通知</w:t>
            </w:r>
          </w:p>
        </w:tc>
        <w:tc>
          <w:tcPr>
            <w:tcW w:w="2872" w:type="dxa"/>
            <w:vAlign w:val="center"/>
          </w:tcPr>
          <w:p w14:paraId="6843EF01"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冀人口发〔2005〕13号</w:t>
            </w:r>
          </w:p>
        </w:tc>
        <w:tc>
          <w:tcPr>
            <w:tcW w:w="2402" w:type="dxa"/>
            <w:vAlign w:val="center"/>
          </w:tcPr>
          <w:p w14:paraId="1134F962"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099C5859" w14:textId="77777777" w:rsidTr="00DE56BB">
        <w:tc>
          <w:tcPr>
            <w:tcW w:w="790" w:type="dxa"/>
            <w:vAlign w:val="center"/>
          </w:tcPr>
          <w:p w14:paraId="692CF3EE"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2</w:t>
            </w:r>
          </w:p>
        </w:tc>
        <w:tc>
          <w:tcPr>
            <w:tcW w:w="7110" w:type="dxa"/>
            <w:vAlign w:val="center"/>
          </w:tcPr>
          <w:p w14:paraId="7C96CFDE" w14:textId="77777777" w:rsidR="00BB4A51" w:rsidRDefault="00BB4A51" w:rsidP="00DE56BB">
            <w:pPr>
              <w:widowControl/>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河北省人口和计划生育委员会关于印发河北省农村部分计划生育家庭奖励扶助对象确认条件有关具体问题的解释的通知</w:t>
            </w:r>
          </w:p>
        </w:tc>
        <w:tc>
          <w:tcPr>
            <w:tcW w:w="2872" w:type="dxa"/>
            <w:vAlign w:val="center"/>
          </w:tcPr>
          <w:p w14:paraId="40B172C2"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冀人口发〔2005〕28号</w:t>
            </w:r>
          </w:p>
        </w:tc>
        <w:tc>
          <w:tcPr>
            <w:tcW w:w="2402" w:type="dxa"/>
            <w:vAlign w:val="center"/>
          </w:tcPr>
          <w:p w14:paraId="728C40BC"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5BAAA848" w14:textId="77777777" w:rsidTr="00DE56BB">
        <w:tc>
          <w:tcPr>
            <w:tcW w:w="790" w:type="dxa"/>
            <w:vAlign w:val="center"/>
          </w:tcPr>
          <w:p w14:paraId="4DF5FF1C"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3</w:t>
            </w:r>
          </w:p>
        </w:tc>
        <w:tc>
          <w:tcPr>
            <w:tcW w:w="7110" w:type="dxa"/>
            <w:vAlign w:val="center"/>
          </w:tcPr>
          <w:p w14:paraId="7148B886" w14:textId="77777777" w:rsidR="00BB4A51" w:rsidRDefault="00BB4A51" w:rsidP="00DE56BB">
            <w:pPr>
              <w:widowControl/>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河北省人口和计划生育委员会关于河北省农村部分计划生育家庭奖励扶助对象确认条件有关具体问题的通知</w:t>
            </w:r>
          </w:p>
        </w:tc>
        <w:tc>
          <w:tcPr>
            <w:tcW w:w="2872" w:type="dxa"/>
            <w:vAlign w:val="center"/>
          </w:tcPr>
          <w:p w14:paraId="0DDBE757"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冀人口传〔2008〕1号</w:t>
            </w:r>
          </w:p>
        </w:tc>
        <w:tc>
          <w:tcPr>
            <w:tcW w:w="2402" w:type="dxa"/>
            <w:vAlign w:val="center"/>
          </w:tcPr>
          <w:p w14:paraId="4846B56B"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46A11DCA" w14:textId="77777777" w:rsidTr="00DE56BB">
        <w:tc>
          <w:tcPr>
            <w:tcW w:w="790" w:type="dxa"/>
            <w:vAlign w:val="center"/>
          </w:tcPr>
          <w:p w14:paraId="3D06A6E7"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4</w:t>
            </w:r>
          </w:p>
        </w:tc>
        <w:tc>
          <w:tcPr>
            <w:tcW w:w="7110" w:type="dxa"/>
            <w:vAlign w:val="center"/>
          </w:tcPr>
          <w:p w14:paraId="433DB01A" w14:textId="77777777" w:rsidR="00BB4A51" w:rsidRDefault="00BB4A51" w:rsidP="00DE56BB">
            <w:pPr>
              <w:widowControl/>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河北省人口和计划生育委员会关于印发河北省计划生育家庭特别扶助对象资格确认条件的具体规定（试行）的通知</w:t>
            </w:r>
          </w:p>
        </w:tc>
        <w:tc>
          <w:tcPr>
            <w:tcW w:w="2872" w:type="dxa"/>
            <w:vAlign w:val="center"/>
          </w:tcPr>
          <w:p w14:paraId="3099BA86"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冀人口发〔2008〕16号</w:t>
            </w:r>
          </w:p>
        </w:tc>
        <w:tc>
          <w:tcPr>
            <w:tcW w:w="2402" w:type="dxa"/>
            <w:vAlign w:val="center"/>
          </w:tcPr>
          <w:p w14:paraId="149581CC"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145267DD" w14:textId="77777777" w:rsidTr="00DE56BB">
        <w:trPr>
          <w:trHeight w:val="90"/>
        </w:trPr>
        <w:tc>
          <w:tcPr>
            <w:tcW w:w="790" w:type="dxa"/>
            <w:vAlign w:val="center"/>
          </w:tcPr>
          <w:p w14:paraId="2E00AE71"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lastRenderedPageBreak/>
              <w:t>5</w:t>
            </w:r>
          </w:p>
        </w:tc>
        <w:tc>
          <w:tcPr>
            <w:tcW w:w="7110" w:type="dxa"/>
            <w:vAlign w:val="center"/>
          </w:tcPr>
          <w:p w14:paraId="6B30F9A4" w14:textId="77777777" w:rsidR="00BB4A51" w:rsidRDefault="00BB4A51" w:rsidP="00DE56BB">
            <w:pPr>
              <w:widowControl/>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河北省人口计生委、河北省财政厅印发关于在全省计划生育家庭实施特别扶助制度的意见的通知</w:t>
            </w:r>
          </w:p>
        </w:tc>
        <w:tc>
          <w:tcPr>
            <w:tcW w:w="2872" w:type="dxa"/>
            <w:vAlign w:val="center"/>
          </w:tcPr>
          <w:p w14:paraId="50E60B8D"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冀人口联〔2009〕1号</w:t>
            </w:r>
          </w:p>
        </w:tc>
        <w:tc>
          <w:tcPr>
            <w:tcW w:w="2402" w:type="dxa"/>
            <w:vAlign w:val="center"/>
          </w:tcPr>
          <w:p w14:paraId="24560D8C"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3ECB7BD7" w14:textId="77777777" w:rsidTr="00DE56BB">
        <w:trPr>
          <w:trHeight w:val="1153"/>
        </w:trPr>
        <w:tc>
          <w:tcPr>
            <w:tcW w:w="790" w:type="dxa"/>
            <w:vAlign w:val="center"/>
          </w:tcPr>
          <w:p w14:paraId="38673F02"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6</w:t>
            </w:r>
          </w:p>
        </w:tc>
        <w:tc>
          <w:tcPr>
            <w:tcW w:w="7110" w:type="dxa"/>
            <w:vAlign w:val="center"/>
          </w:tcPr>
          <w:p w14:paraId="6BE912A1"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河北省卫生健康委关于印发《河北省职业健康检查机构备案管理办法》的通知</w:t>
            </w:r>
          </w:p>
        </w:tc>
        <w:tc>
          <w:tcPr>
            <w:tcW w:w="2872" w:type="dxa"/>
            <w:vAlign w:val="center"/>
          </w:tcPr>
          <w:p w14:paraId="677CA1B2"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冀卫规〔2019〕3号</w:t>
            </w:r>
          </w:p>
        </w:tc>
        <w:tc>
          <w:tcPr>
            <w:tcW w:w="2402" w:type="dxa"/>
            <w:vAlign w:val="center"/>
          </w:tcPr>
          <w:p w14:paraId="33542991"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延期至2029年8月6日</w:t>
            </w:r>
          </w:p>
        </w:tc>
      </w:tr>
      <w:tr w:rsidR="00BB4A51" w14:paraId="4D155E2D" w14:textId="77777777" w:rsidTr="00DE56BB">
        <w:trPr>
          <w:trHeight w:val="1118"/>
        </w:trPr>
        <w:tc>
          <w:tcPr>
            <w:tcW w:w="790" w:type="dxa"/>
            <w:vAlign w:val="center"/>
          </w:tcPr>
          <w:p w14:paraId="1F5AAA9E"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7</w:t>
            </w:r>
          </w:p>
        </w:tc>
        <w:tc>
          <w:tcPr>
            <w:tcW w:w="7110" w:type="dxa"/>
            <w:vAlign w:val="center"/>
          </w:tcPr>
          <w:p w14:paraId="74503C1F"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河北省卫生健康委员会等八部门关于印发河北省疾病应急救助制度实施办法的通知</w:t>
            </w:r>
          </w:p>
        </w:tc>
        <w:tc>
          <w:tcPr>
            <w:tcW w:w="2872" w:type="dxa"/>
            <w:vAlign w:val="center"/>
          </w:tcPr>
          <w:p w14:paraId="451F7177"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冀卫规〔2019〕4号</w:t>
            </w:r>
          </w:p>
        </w:tc>
        <w:tc>
          <w:tcPr>
            <w:tcW w:w="2402" w:type="dxa"/>
            <w:vAlign w:val="center"/>
          </w:tcPr>
          <w:p w14:paraId="6250B3FA"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延期至2029年9月30日</w:t>
            </w:r>
          </w:p>
        </w:tc>
      </w:tr>
      <w:tr w:rsidR="00BB4A51" w14:paraId="7F1CF552" w14:textId="77777777" w:rsidTr="00DE56BB">
        <w:tc>
          <w:tcPr>
            <w:tcW w:w="790" w:type="dxa"/>
            <w:vAlign w:val="center"/>
          </w:tcPr>
          <w:p w14:paraId="47CAD4D1"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8</w:t>
            </w:r>
          </w:p>
        </w:tc>
        <w:tc>
          <w:tcPr>
            <w:tcW w:w="7110" w:type="dxa"/>
          </w:tcPr>
          <w:p w14:paraId="4B53220D"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关于建立完善老年健康服务体系的实施意见</w:t>
            </w:r>
          </w:p>
        </w:tc>
        <w:tc>
          <w:tcPr>
            <w:tcW w:w="2872" w:type="dxa"/>
          </w:tcPr>
          <w:p w14:paraId="4F4E3B8A"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冀卫规〔2020〕1号</w:t>
            </w:r>
          </w:p>
        </w:tc>
        <w:tc>
          <w:tcPr>
            <w:tcW w:w="2402" w:type="dxa"/>
            <w:vAlign w:val="center"/>
          </w:tcPr>
          <w:p w14:paraId="074F0FC7"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6A64E9AF" w14:textId="77777777" w:rsidTr="00DE56BB">
        <w:tc>
          <w:tcPr>
            <w:tcW w:w="790" w:type="dxa"/>
            <w:vAlign w:val="center"/>
          </w:tcPr>
          <w:p w14:paraId="14FC3531"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9</w:t>
            </w:r>
          </w:p>
        </w:tc>
        <w:tc>
          <w:tcPr>
            <w:tcW w:w="7110" w:type="dxa"/>
          </w:tcPr>
          <w:p w14:paraId="2A914995"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河北省卫生健康委员会等六部门关于印发《关于加强全省医疗机构药事管理促进合理用药的实施意见》的通知</w:t>
            </w:r>
          </w:p>
        </w:tc>
        <w:tc>
          <w:tcPr>
            <w:tcW w:w="2872" w:type="dxa"/>
          </w:tcPr>
          <w:p w14:paraId="22C0961F"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冀卫规〔2020〕2号</w:t>
            </w:r>
          </w:p>
        </w:tc>
        <w:tc>
          <w:tcPr>
            <w:tcW w:w="2402" w:type="dxa"/>
            <w:vAlign w:val="center"/>
          </w:tcPr>
          <w:p w14:paraId="514BF78E"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7C66545A" w14:textId="77777777" w:rsidTr="00DE56BB">
        <w:trPr>
          <w:trHeight w:val="90"/>
        </w:trPr>
        <w:tc>
          <w:tcPr>
            <w:tcW w:w="790" w:type="dxa"/>
            <w:vAlign w:val="center"/>
          </w:tcPr>
          <w:p w14:paraId="3C65DC61"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10</w:t>
            </w:r>
          </w:p>
        </w:tc>
        <w:tc>
          <w:tcPr>
            <w:tcW w:w="7110" w:type="dxa"/>
          </w:tcPr>
          <w:p w14:paraId="2AC44E1B"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河北省卫生健康委关于印发《河北省医院评审管理办法》的通知</w:t>
            </w:r>
          </w:p>
        </w:tc>
        <w:tc>
          <w:tcPr>
            <w:tcW w:w="2872" w:type="dxa"/>
          </w:tcPr>
          <w:p w14:paraId="47F5259E"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冀卫规〔2020〕3号</w:t>
            </w:r>
          </w:p>
        </w:tc>
        <w:tc>
          <w:tcPr>
            <w:tcW w:w="2402" w:type="dxa"/>
            <w:vAlign w:val="center"/>
          </w:tcPr>
          <w:p w14:paraId="22B10700"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1854BEEE" w14:textId="77777777" w:rsidTr="00DE56BB">
        <w:tc>
          <w:tcPr>
            <w:tcW w:w="790" w:type="dxa"/>
            <w:vAlign w:val="center"/>
          </w:tcPr>
          <w:p w14:paraId="7CBEFA3A"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lastRenderedPageBreak/>
              <w:t>11</w:t>
            </w:r>
          </w:p>
        </w:tc>
        <w:tc>
          <w:tcPr>
            <w:tcW w:w="7110" w:type="dxa"/>
          </w:tcPr>
          <w:p w14:paraId="459274E3"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河北省卫生健康委关于印发《中国（河北）自由贸易试验区社会办医疗机构乙类大型医用设备配置备案管理实施细则（试行）》通知</w:t>
            </w:r>
          </w:p>
        </w:tc>
        <w:tc>
          <w:tcPr>
            <w:tcW w:w="2872" w:type="dxa"/>
          </w:tcPr>
          <w:p w14:paraId="1E9AFF02"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冀卫规〔2020〕4号</w:t>
            </w:r>
          </w:p>
        </w:tc>
        <w:tc>
          <w:tcPr>
            <w:tcW w:w="2402" w:type="dxa"/>
            <w:vAlign w:val="center"/>
          </w:tcPr>
          <w:p w14:paraId="3B35C1B3"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70ABB743" w14:textId="77777777" w:rsidTr="00DE56BB">
        <w:tc>
          <w:tcPr>
            <w:tcW w:w="790" w:type="dxa"/>
            <w:vAlign w:val="center"/>
          </w:tcPr>
          <w:p w14:paraId="062D6E35"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12</w:t>
            </w:r>
          </w:p>
        </w:tc>
        <w:tc>
          <w:tcPr>
            <w:tcW w:w="7110" w:type="dxa"/>
          </w:tcPr>
          <w:p w14:paraId="17E98E25"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河北省卫生健康委关于印发《河北省产前诊断技术管理办法实施细则》的通知</w:t>
            </w:r>
          </w:p>
        </w:tc>
        <w:tc>
          <w:tcPr>
            <w:tcW w:w="2872" w:type="dxa"/>
          </w:tcPr>
          <w:p w14:paraId="75FEDF54"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冀卫规〔2020〕5号</w:t>
            </w:r>
          </w:p>
        </w:tc>
        <w:tc>
          <w:tcPr>
            <w:tcW w:w="2402" w:type="dxa"/>
            <w:vAlign w:val="center"/>
          </w:tcPr>
          <w:p w14:paraId="4DCA9B11"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4DF550FA" w14:textId="77777777" w:rsidTr="00DE56BB">
        <w:tc>
          <w:tcPr>
            <w:tcW w:w="790" w:type="dxa"/>
            <w:vAlign w:val="center"/>
          </w:tcPr>
          <w:p w14:paraId="06A26840"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13</w:t>
            </w:r>
          </w:p>
        </w:tc>
        <w:tc>
          <w:tcPr>
            <w:tcW w:w="7110" w:type="dxa"/>
          </w:tcPr>
          <w:p w14:paraId="1F8609BD"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河北省卫生健康委关于印发《河北省产前筛查技术管理办法》的通知</w:t>
            </w:r>
          </w:p>
        </w:tc>
        <w:tc>
          <w:tcPr>
            <w:tcW w:w="2872" w:type="dxa"/>
          </w:tcPr>
          <w:p w14:paraId="74304AC2"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冀卫规〔2020〕6号</w:t>
            </w:r>
          </w:p>
        </w:tc>
        <w:tc>
          <w:tcPr>
            <w:tcW w:w="2402" w:type="dxa"/>
            <w:vAlign w:val="center"/>
          </w:tcPr>
          <w:p w14:paraId="7BB0F008"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4D51BDCF" w14:textId="77777777" w:rsidTr="00DE56BB">
        <w:tc>
          <w:tcPr>
            <w:tcW w:w="790" w:type="dxa"/>
            <w:vAlign w:val="center"/>
          </w:tcPr>
          <w:p w14:paraId="57305A37"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14</w:t>
            </w:r>
          </w:p>
        </w:tc>
        <w:tc>
          <w:tcPr>
            <w:tcW w:w="7110" w:type="dxa"/>
          </w:tcPr>
          <w:p w14:paraId="7501D02F"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河北省卫生健康委关于印发《河北省村卫生室公共医疗服务规范》《河北省社区卫生服务站公共医疗服务规范》的通知</w:t>
            </w:r>
          </w:p>
        </w:tc>
        <w:tc>
          <w:tcPr>
            <w:tcW w:w="2872" w:type="dxa"/>
          </w:tcPr>
          <w:p w14:paraId="619CA3F7"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冀卫规〔2020〕7号</w:t>
            </w:r>
          </w:p>
        </w:tc>
        <w:tc>
          <w:tcPr>
            <w:tcW w:w="2402" w:type="dxa"/>
            <w:vAlign w:val="center"/>
          </w:tcPr>
          <w:p w14:paraId="514B358A"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3062EE77" w14:textId="77777777" w:rsidTr="00DE56BB">
        <w:tc>
          <w:tcPr>
            <w:tcW w:w="790" w:type="dxa"/>
            <w:vAlign w:val="center"/>
          </w:tcPr>
          <w:p w14:paraId="53EB7D66"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15</w:t>
            </w:r>
          </w:p>
        </w:tc>
        <w:tc>
          <w:tcPr>
            <w:tcW w:w="7110" w:type="dxa"/>
          </w:tcPr>
          <w:p w14:paraId="0C368BAC"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河北省卫生健康委关于印发《河北省农村部分计划生育家庭奖励扶助对象确认条件有关具体问题的解释》的通知</w:t>
            </w:r>
          </w:p>
        </w:tc>
        <w:tc>
          <w:tcPr>
            <w:tcW w:w="2872" w:type="dxa"/>
          </w:tcPr>
          <w:p w14:paraId="23990241"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冀卫规〔2020〕8号</w:t>
            </w:r>
          </w:p>
        </w:tc>
        <w:tc>
          <w:tcPr>
            <w:tcW w:w="2402" w:type="dxa"/>
            <w:vAlign w:val="center"/>
          </w:tcPr>
          <w:p w14:paraId="3FF83701"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36E8460D" w14:textId="77777777" w:rsidTr="00DE56BB">
        <w:trPr>
          <w:trHeight w:val="1886"/>
        </w:trPr>
        <w:tc>
          <w:tcPr>
            <w:tcW w:w="790" w:type="dxa"/>
            <w:vAlign w:val="center"/>
          </w:tcPr>
          <w:p w14:paraId="5E63218C"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lastRenderedPageBreak/>
              <w:t>16</w:t>
            </w:r>
          </w:p>
        </w:tc>
        <w:tc>
          <w:tcPr>
            <w:tcW w:w="7110" w:type="dxa"/>
          </w:tcPr>
          <w:p w14:paraId="1C0ADB4B"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河北省卫生健康委关于印发《河北省医疗机构不良执业行为记分管理办法》的通知</w:t>
            </w:r>
          </w:p>
        </w:tc>
        <w:tc>
          <w:tcPr>
            <w:tcW w:w="2872" w:type="dxa"/>
          </w:tcPr>
          <w:p w14:paraId="678B8125" w14:textId="77777777" w:rsidR="00BB4A51" w:rsidRDefault="00BB4A51" w:rsidP="00DE56BB">
            <w:pPr>
              <w:widowControl/>
              <w:jc w:val="center"/>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冀卫规〔2020〕9号</w:t>
            </w:r>
          </w:p>
        </w:tc>
        <w:tc>
          <w:tcPr>
            <w:tcW w:w="2402" w:type="dxa"/>
            <w:vAlign w:val="center"/>
          </w:tcPr>
          <w:p w14:paraId="6DE64B6B"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747873FD" w14:textId="77777777" w:rsidTr="00DE56BB">
        <w:tc>
          <w:tcPr>
            <w:tcW w:w="790" w:type="dxa"/>
            <w:vAlign w:val="center"/>
          </w:tcPr>
          <w:p w14:paraId="07D43612"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17</w:t>
            </w:r>
          </w:p>
        </w:tc>
        <w:tc>
          <w:tcPr>
            <w:tcW w:w="7110" w:type="dxa"/>
          </w:tcPr>
          <w:p w14:paraId="732AFFBE" w14:textId="77777777" w:rsidR="00BB4A51" w:rsidRDefault="00BB4A51" w:rsidP="00DE56BB">
            <w:pPr>
              <w:widowControl/>
              <w:textAlignment w:val="top"/>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河北省卫生健康委员会关于印发《河北省食品安全企业标准备案修改单使用规定》的通知</w:t>
            </w:r>
          </w:p>
        </w:tc>
        <w:tc>
          <w:tcPr>
            <w:tcW w:w="2872" w:type="dxa"/>
            <w:vAlign w:val="center"/>
          </w:tcPr>
          <w:p w14:paraId="53A2067F"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冀卫规〔2020〕10号</w:t>
            </w:r>
          </w:p>
        </w:tc>
        <w:tc>
          <w:tcPr>
            <w:tcW w:w="2402" w:type="dxa"/>
            <w:vAlign w:val="center"/>
          </w:tcPr>
          <w:p w14:paraId="09E01453"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1A9190D3" w14:textId="77777777" w:rsidTr="00DE56BB">
        <w:tc>
          <w:tcPr>
            <w:tcW w:w="790" w:type="dxa"/>
            <w:vAlign w:val="center"/>
          </w:tcPr>
          <w:p w14:paraId="4C06A7D2"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18</w:t>
            </w:r>
          </w:p>
        </w:tc>
        <w:tc>
          <w:tcPr>
            <w:tcW w:w="7110" w:type="dxa"/>
            <w:vAlign w:val="center"/>
          </w:tcPr>
          <w:p w14:paraId="36610752"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河北省卫生健康委关于印发《河北省医疗机构临床用血管理办法》的通知</w:t>
            </w:r>
          </w:p>
        </w:tc>
        <w:tc>
          <w:tcPr>
            <w:tcW w:w="2872" w:type="dxa"/>
            <w:vAlign w:val="center"/>
          </w:tcPr>
          <w:p w14:paraId="43629B12"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冀卫规〔2021〕1号</w:t>
            </w:r>
          </w:p>
        </w:tc>
        <w:tc>
          <w:tcPr>
            <w:tcW w:w="2402" w:type="dxa"/>
            <w:vAlign w:val="center"/>
          </w:tcPr>
          <w:p w14:paraId="38E3E9EA"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6770E2AE" w14:textId="77777777" w:rsidTr="00DE56BB">
        <w:tc>
          <w:tcPr>
            <w:tcW w:w="790" w:type="dxa"/>
            <w:vAlign w:val="center"/>
          </w:tcPr>
          <w:p w14:paraId="5D6DA7D2"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19</w:t>
            </w:r>
          </w:p>
        </w:tc>
        <w:tc>
          <w:tcPr>
            <w:tcW w:w="7110" w:type="dxa"/>
            <w:vAlign w:val="center"/>
          </w:tcPr>
          <w:p w14:paraId="52CC13D5"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河北省卫生健康委员会等四部门关于印发《关于加快推进医疗卫生体系改革的若干措施》的通知</w:t>
            </w:r>
          </w:p>
        </w:tc>
        <w:tc>
          <w:tcPr>
            <w:tcW w:w="2872" w:type="dxa"/>
            <w:vAlign w:val="center"/>
          </w:tcPr>
          <w:p w14:paraId="7A21A579"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冀卫规〔2021〕2号</w:t>
            </w:r>
          </w:p>
        </w:tc>
        <w:tc>
          <w:tcPr>
            <w:tcW w:w="2402" w:type="dxa"/>
            <w:vAlign w:val="center"/>
          </w:tcPr>
          <w:p w14:paraId="77D5FDA7"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568655F1" w14:textId="77777777" w:rsidTr="00DE56BB">
        <w:tc>
          <w:tcPr>
            <w:tcW w:w="790" w:type="dxa"/>
            <w:vAlign w:val="center"/>
          </w:tcPr>
          <w:p w14:paraId="70B52684"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20</w:t>
            </w:r>
          </w:p>
        </w:tc>
        <w:tc>
          <w:tcPr>
            <w:tcW w:w="7110" w:type="dxa"/>
            <w:vAlign w:val="center"/>
          </w:tcPr>
          <w:p w14:paraId="70939913"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河北省卫生健康委关于印发河北省妇幼保健机构评审管理办法的通知</w:t>
            </w:r>
          </w:p>
        </w:tc>
        <w:tc>
          <w:tcPr>
            <w:tcW w:w="2872" w:type="dxa"/>
            <w:vAlign w:val="center"/>
          </w:tcPr>
          <w:p w14:paraId="6964694F"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冀卫规〔2021〕4号</w:t>
            </w:r>
          </w:p>
        </w:tc>
        <w:tc>
          <w:tcPr>
            <w:tcW w:w="2402" w:type="dxa"/>
            <w:vAlign w:val="center"/>
          </w:tcPr>
          <w:p w14:paraId="4C28DBD5"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14D10FB3" w14:textId="77777777" w:rsidTr="00DE56BB">
        <w:trPr>
          <w:trHeight w:val="1118"/>
        </w:trPr>
        <w:tc>
          <w:tcPr>
            <w:tcW w:w="790" w:type="dxa"/>
            <w:vAlign w:val="center"/>
          </w:tcPr>
          <w:p w14:paraId="7A9BD70A"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21</w:t>
            </w:r>
          </w:p>
        </w:tc>
        <w:tc>
          <w:tcPr>
            <w:tcW w:w="7110" w:type="dxa"/>
            <w:vAlign w:val="center"/>
          </w:tcPr>
          <w:p w14:paraId="47958854"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河北省卫生健康委关于印发《河北省新生儿疾病筛查管理办法》的通知</w:t>
            </w:r>
          </w:p>
        </w:tc>
        <w:tc>
          <w:tcPr>
            <w:tcW w:w="2872" w:type="dxa"/>
            <w:vAlign w:val="center"/>
          </w:tcPr>
          <w:p w14:paraId="4E9BD55B"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冀卫规〔2021〕5号</w:t>
            </w:r>
          </w:p>
        </w:tc>
        <w:tc>
          <w:tcPr>
            <w:tcW w:w="2402" w:type="dxa"/>
            <w:vAlign w:val="center"/>
          </w:tcPr>
          <w:p w14:paraId="4B54F1E7"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6A89FD05" w14:textId="77777777" w:rsidTr="00DE56BB">
        <w:trPr>
          <w:trHeight w:val="1817"/>
        </w:trPr>
        <w:tc>
          <w:tcPr>
            <w:tcW w:w="790" w:type="dxa"/>
            <w:vAlign w:val="center"/>
          </w:tcPr>
          <w:p w14:paraId="33540545"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lastRenderedPageBreak/>
              <w:t>22</w:t>
            </w:r>
          </w:p>
        </w:tc>
        <w:tc>
          <w:tcPr>
            <w:tcW w:w="7110" w:type="dxa"/>
            <w:vAlign w:val="center"/>
          </w:tcPr>
          <w:p w14:paraId="395AE73B"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河北省卫生健康委关于印发《河北省职业病鉴定管理规定》的通知</w:t>
            </w:r>
          </w:p>
        </w:tc>
        <w:tc>
          <w:tcPr>
            <w:tcW w:w="2872" w:type="dxa"/>
            <w:vAlign w:val="center"/>
          </w:tcPr>
          <w:p w14:paraId="6F65A0FE"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冀卫规〔2022〕1号</w:t>
            </w:r>
          </w:p>
        </w:tc>
        <w:tc>
          <w:tcPr>
            <w:tcW w:w="2402" w:type="dxa"/>
            <w:vAlign w:val="center"/>
          </w:tcPr>
          <w:p w14:paraId="28DE12F5"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72C16A48" w14:textId="77777777" w:rsidTr="00DE56BB">
        <w:tc>
          <w:tcPr>
            <w:tcW w:w="790" w:type="dxa"/>
            <w:vAlign w:val="center"/>
          </w:tcPr>
          <w:p w14:paraId="4ABC959D"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23</w:t>
            </w:r>
          </w:p>
        </w:tc>
        <w:tc>
          <w:tcPr>
            <w:tcW w:w="7110" w:type="dxa"/>
            <w:vAlign w:val="center"/>
          </w:tcPr>
          <w:p w14:paraId="3FC477FC"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河北省卫生健康委员会河北省公安厅关于加强医疗机构安全秩序管理的通告</w:t>
            </w:r>
          </w:p>
        </w:tc>
        <w:tc>
          <w:tcPr>
            <w:tcW w:w="2872" w:type="dxa"/>
            <w:vAlign w:val="center"/>
          </w:tcPr>
          <w:p w14:paraId="6F3BD11E"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冀卫规〔2022〕2号</w:t>
            </w:r>
          </w:p>
        </w:tc>
        <w:tc>
          <w:tcPr>
            <w:tcW w:w="2402" w:type="dxa"/>
            <w:vAlign w:val="center"/>
          </w:tcPr>
          <w:p w14:paraId="64D24C2E"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574FE3FA" w14:textId="77777777" w:rsidTr="00DE56BB">
        <w:tc>
          <w:tcPr>
            <w:tcW w:w="790" w:type="dxa"/>
            <w:vAlign w:val="center"/>
          </w:tcPr>
          <w:p w14:paraId="011749BD"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24</w:t>
            </w:r>
          </w:p>
        </w:tc>
        <w:tc>
          <w:tcPr>
            <w:tcW w:w="7110" w:type="dxa"/>
            <w:vAlign w:val="center"/>
          </w:tcPr>
          <w:p w14:paraId="75749B9E"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河北省卫生健康委关于印发《河北省乙类大型医用设备配置许可与使用管理实施细则》的通知</w:t>
            </w:r>
          </w:p>
        </w:tc>
        <w:tc>
          <w:tcPr>
            <w:tcW w:w="2872" w:type="dxa"/>
            <w:vAlign w:val="center"/>
          </w:tcPr>
          <w:p w14:paraId="1582F2F0"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冀卫规〔2022〕3号</w:t>
            </w:r>
          </w:p>
        </w:tc>
        <w:tc>
          <w:tcPr>
            <w:tcW w:w="2402" w:type="dxa"/>
            <w:vAlign w:val="center"/>
          </w:tcPr>
          <w:p w14:paraId="5BAEADD6"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3837E0BF" w14:textId="77777777" w:rsidTr="00DE56BB">
        <w:tc>
          <w:tcPr>
            <w:tcW w:w="790" w:type="dxa"/>
            <w:vAlign w:val="center"/>
          </w:tcPr>
          <w:p w14:paraId="2EE9C39D"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25</w:t>
            </w:r>
          </w:p>
        </w:tc>
        <w:tc>
          <w:tcPr>
            <w:tcW w:w="7110" w:type="dxa"/>
            <w:vAlign w:val="center"/>
          </w:tcPr>
          <w:p w14:paraId="5902370C"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河北省卫生健康委关于印发《河北省卫生健康行政处罚裁量权基准（2023版）》的通知</w:t>
            </w:r>
          </w:p>
        </w:tc>
        <w:tc>
          <w:tcPr>
            <w:tcW w:w="2872" w:type="dxa"/>
            <w:vAlign w:val="center"/>
          </w:tcPr>
          <w:p w14:paraId="4506BF78"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冀卫规〔2023〕1号</w:t>
            </w:r>
          </w:p>
        </w:tc>
        <w:tc>
          <w:tcPr>
            <w:tcW w:w="2402" w:type="dxa"/>
            <w:vAlign w:val="center"/>
          </w:tcPr>
          <w:p w14:paraId="2EEC3EF4"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48770886" w14:textId="77777777" w:rsidTr="00DE56BB">
        <w:tc>
          <w:tcPr>
            <w:tcW w:w="790" w:type="dxa"/>
            <w:vAlign w:val="center"/>
          </w:tcPr>
          <w:p w14:paraId="52B5CB83"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26</w:t>
            </w:r>
          </w:p>
        </w:tc>
        <w:tc>
          <w:tcPr>
            <w:tcW w:w="7110" w:type="dxa"/>
            <w:vAlign w:val="center"/>
          </w:tcPr>
          <w:p w14:paraId="234D4F69"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河北省卫生健康委关于印发河北省卫生健康行政检查、行政强制、行政许可、行政确认、行政给付裁量权基准的通知</w:t>
            </w:r>
          </w:p>
        </w:tc>
        <w:tc>
          <w:tcPr>
            <w:tcW w:w="2872" w:type="dxa"/>
            <w:vAlign w:val="center"/>
          </w:tcPr>
          <w:p w14:paraId="67EC3B6B"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冀卫规〔2023〕2号</w:t>
            </w:r>
          </w:p>
        </w:tc>
        <w:tc>
          <w:tcPr>
            <w:tcW w:w="2402" w:type="dxa"/>
            <w:vAlign w:val="center"/>
          </w:tcPr>
          <w:p w14:paraId="6CB074A0"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12C2AB00" w14:textId="77777777" w:rsidTr="00DE56BB">
        <w:tc>
          <w:tcPr>
            <w:tcW w:w="790" w:type="dxa"/>
            <w:vAlign w:val="center"/>
          </w:tcPr>
          <w:p w14:paraId="198ED3D3"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lastRenderedPageBreak/>
              <w:t>27</w:t>
            </w:r>
          </w:p>
        </w:tc>
        <w:tc>
          <w:tcPr>
            <w:tcW w:w="7110" w:type="dxa"/>
            <w:vAlign w:val="center"/>
          </w:tcPr>
          <w:p w14:paraId="176102A6"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河北省卫生健康委关于印发《河北省医疗质量管理与控制中心管理办法》的通知</w:t>
            </w:r>
          </w:p>
        </w:tc>
        <w:tc>
          <w:tcPr>
            <w:tcW w:w="2872" w:type="dxa"/>
            <w:vAlign w:val="center"/>
          </w:tcPr>
          <w:p w14:paraId="7FAF483B"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冀卫规〔2023〕3号</w:t>
            </w:r>
          </w:p>
        </w:tc>
        <w:tc>
          <w:tcPr>
            <w:tcW w:w="2402" w:type="dxa"/>
            <w:vAlign w:val="center"/>
          </w:tcPr>
          <w:p w14:paraId="02730CE7"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1A4E78C1" w14:textId="77777777" w:rsidTr="00DE56BB">
        <w:trPr>
          <w:trHeight w:val="1245"/>
        </w:trPr>
        <w:tc>
          <w:tcPr>
            <w:tcW w:w="790" w:type="dxa"/>
            <w:vAlign w:val="center"/>
          </w:tcPr>
          <w:p w14:paraId="5126D181"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28</w:t>
            </w:r>
          </w:p>
        </w:tc>
        <w:tc>
          <w:tcPr>
            <w:tcW w:w="7110" w:type="dxa"/>
            <w:vAlign w:val="center"/>
          </w:tcPr>
          <w:p w14:paraId="59401CAD"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关于印发河北省托育机构登记和备案实施细则的通知</w:t>
            </w:r>
          </w:p>
        </w:tc>
        <w:tc>
          <w:tcPr>
            <w:tcW w:w="2872" w:type="dxa"/>
            <w:vAlign w:val="center"/>
          </w:tcPr>
          <w:p w14:paraId="0B98F862"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冀卫规〔2023〕4号</w:t>
            </w:r>
          </w:p>
        </w:tc>
        <w:tc>
          <w:tcPr>
            <w:tcW w:w="2402" w:type="dxa"/>
            <w:vAlign w:val="center"/>
          </w:tcPr>
          <w:p w14:paraId="067D91C9"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5107BC00" w14:textId="77777777" w:rsidTr="00DE56BB">
        <w:tc>
          <w:tcPr>
            <w:tcW w:w="790" w:type="dxa"/>
            <w:vAlign w:val="center"/>
          </w:tcPr>
          <w:p w14:paraId="4F7B4873"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29</w:t>
            </w:r>
          </w:p>
        </w:tc>
        <w:tc>
          <w:tcPr>
            <w:tcW w:w="7110" w:type="dxa"/>
            <w:vAlign w:val="center"/>
          </w:tcPr>
          <w:p w14:paraId="4797306E"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 河北省公安厅关于印发河北省出生医学证明管理办法的通知</w:t>
            </w:r>
          </w:p>
        </w:tc>
        <w:tc>
          <w:tcPr>
            <w:tcW w:w="2872" w:type="dxa"/>
            <w:vAlign w:val="center"/>
          </w:tcPr>
          <w:p w14:paraId="0E29BED6"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冀卫规〔2024〕1号</w:t>
            </w:r>
          </w:p>
        </w:tc>
        <w:tc>
          <w:tcPr>
            <w:tcW w:w="2402" w:type="dxa"/>
            <w:vAlign w:val="center"/>
          </w:tcPr>
          <w:p w14:paraId="728AC72B"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r w:rsidR="00BB4A51" w14:paraId="5E38B83E" w14:textId="77777777" w:rsidTr="00DE56BB">
        <w:tc>
          <w:tcPr>
            <w:tcW w:w="790" w:type="dxa"/>
            <w:vAlign w:val="center"/>
          </w:tcPr>
          <w:p w14:paraId="30C41DBF" w14:textId="77777777" w:rsidR="00BB4A51" w:rsidRDefault="00BB4A51" w:rsidP="00DE56BB">
            <w:pPr>
              <w:widowControl/>
              <w:jc w:val="center"/>
              <w:textAlignment w:val="center"/>
              <w:rPr>
                <w:rFonts w:ascii="仿宋" w:eastAsia="仿宋" w:hAnsi="仿宋" w:cs="仿宋" w:hint="eastAsia"/>
                <w:color w:val="000000"/>
                <w:sz w:val="28"/>
                <w:szCs w:val="28"/>
                <w:lang w:bidi="ar"/>
              </w:rPr>
            </w:pPr>
            <w:r>
              <w:rPr>
                <w:rFonts w:ascii="仿宋" w:eastAsia="仿宋" w:hAnsi="仿宋" w:cs="仿宋" w:hint="eastAsia"/>
                <w:color w:val="000000"/>
                <w:sz w:val="28"/>
                <w:szCs w:val="28"/>
                <w:lang w:bidi="ar"/>
              </w:rPr>
              <w:t>30</w:t>
            </w:r>
          </w:p>
        </w:tc>
        <w:tc>
          <w:tcPr>
            <w:tcW w:w="7110" w:type="dxa"/>
            <w:vAlign w:val="center"/>
          </w:tcPr>
          <w:p w14:paraId="6EB608BE" w14:textId="77777777" w:rsidR="00BB4A51" w:rsidRDefault="00BB4A51" w:rsidP="00DE56BB">
            <w:pPr>
              <w:widowControl/>
              <w:jc w:val="left"/>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河北省卫生健康委关于印发《河北省互联网医院管理办法实施细则》的通知</w:t>
            </w:r>
          </w:p>
        </w:tc>
        <w:tc>
          <w:tcPr>
            <w:tcW w:w="2872" w:type="dxa"/>
            <w:vAlign w:val="center"/>
          </w:tcPr>
          <w:p w14:paraId="587A517D"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冀卫规〔2024〕2号</w:t>
            </w:r>
          </w:p>
        </w:tc>
        <w:tc>
          <w:tcPr>
            <w:tcW w:w="2402" w:type="dxa"/>
            <w:vAlign w:val="center"/>
          </w:tcPr>
          <w:p w14:paraId="67951AF9"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bl>
    <w:p w14:paraId="4101110B" w14:textId="77777777" w:rsidR="00BB4A51" w:rsidRDefault="00BB4A51" w:rsidP="00BB4A51">
      <w:pPr>
        <w:spacing w:line="500" w:lineRule="exact"/>
        <w:jc w:val="center"/>
        <w:rPr>
          <w:rFonts w:ascii="宋体" w:hAnsi="宋体" w:cs="宋体" w:hint="eastAsia"/>
          <w:b/>
          <w:bCs/>
          <w:sz w:val="44"/>
          <w:szCs w:val="44"/>
        </w:rPr>
      </w:pPr>
      <w:r>
        <w:rPr>
          <w:rFonts w:ascii="宋体" w:hAnsi="宋体" w:cs="宋体" w:hint="eastAsia"/>
          <w:b/>
          <w:bCs/>
          <w:sz w:val="44"/>
          <w:szCs w:val="44"/>
        </w:rPr>
        <w:br w:type="page"/>
      </w:r>
      <w:r>
        <w:rPr>
          <w:rFonts w:ascii="方正小标宋_GBK" w:eastAsia="方正小标宋_GBK" w:hAnsi="方正小标宋_GBK" w:cs="方正小标宋_GBK" w:hint="eastAsia"/>
          <w:sz w:val="44"/>
          <w:szCs w:val="44"/>
        </w:rPr>
        <w:lastRenderedPageBreak/>
        <w:t>河北省卫生健康委废止的行政规范性文件目录</w:t>
      </w:r>
    </w:p>
    <w:tbl>
      <w:tblPr>
        <w:tblStyle w:val="a3"/>
        <w:tblW w:w="0" w:type="auto"/>
        <w:tblInd w:w="0" w:type="dxa"/>
        <w:tblLayout w:type="fixed"/>
        <w:tblLook w:val="0000" w:firstRow="0" w:lastRow="0" w:firstColumn="0" w:lastColumn="0" w:noHBand="0" w:noVBand="0"/>
      </w:tblPr>
      <w:tblGrid>
        <w:gridCol w:w="790"/>
        <w:gridCol w:w="7536"/>
        <w:gridCol w:w="3024"/>
        <w:gridCol w:w="1632"/>
      </w:tblGrid>
      <w:tr w:rsidR="00BB4A51" w14:paraId="77100547" w14:textId="77777777" w:rsidTr="00DE56BB">
        <w:tc>
          <w:tcPr>
            <w:tcW w:w="790" w:type="dxa"/>
            <w:vAlign w:val="center"/>
          </w:tcPr>
          <w:p w14:paraId="60F7A9C3"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黑体" w:eastAsia="黑体" w:hAnsi="宋体" w:cs="黑体" w:hint="eastAsia"/>
                <w:color w:val="000000"/>
                <w:sz w:val="28"/>
                <w:szCs w:val="28"/>
                <w:lang w:bidi="ar"/>
              </w:rPr>
              <w:t>序号</w:t>
            </w:r>
          </w:p>
        </w:tc>
        <w:tc>
          <w:tcPr>
            <w:tcW w:w="7536" w:type="dxa"/>
            <w:vAlign w:val="center"/>
          </w:tcPr>
          <w:p w14:paraId="183884B8"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黑体" w:eastAsia="黑体" w:hAnsi="宋体" w:cs="黑体" w:hint="eastAsia"/>
                <w:color w:val="000000"/>
                <w:sz w:val="28"/>
                <w:szCs w:val="28"/>
                <w:lang w:bidi="ar"/>
              </w:rPr>
              <w:t>规范性文件名称</w:t>
            </w:r>
          </w:p>
        </w:tc>
        <w:tc>
          <w:tcPr>
            <w:tcW w:w="3024" w:type="dxa"/>
            <w:vAlign w:val="center"/>
          </w:tcPr>
          <w:p w14:paraId="4B484961"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黑体" w:eastAsia="黑体" w:hAnsi="宋体" w:cs="黑体" w:hint="eastAsia"/>
                <w:color w:val="000000"/>
                <w:sz w:val="28"/>
                <w:szCs w:val="28"/>
                <w:lang w:bidi="ar"/>
              </w:rPr>
              <w:t>文号</w:t>
            </w:r>
          </w:p>
        </w:tc>
        <w:tc>
          <w:tcPr>
            <w:tcW w:w="1632" w:type="dxa"/>
            <w:vAlign w:val="center"/>
          </w:tcPr>
          <w:p w14:paraId="2F33F378"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方正小标宋_GBK" w:eastAsia="方正小标宋_GBK" w:hAnsi="方正小标宋_GBK" w:cs="方正小标宋_GBK" w:hint="eastAsia"/>
                <w:color w:val="000000"/>
                <w:sz w:val="28"/>
                <w:szCs w:val="28"/>
                <w:lang w:bidi="ar"/>
              </w:rPr>
              <w:t>备注</w:t>
            </w:r>
          </w:p>
        </w:tc>
      </w:tr>
      <w:tr w:rsidR="00BB4A51" w14:paraId="0E7759E2" w14:textId="77777777" w:rsidTr="00DE56BB">
        <w:tc>
          <w:tcPr>
            <w:tcW w:w="790" w:type="dxa"/>
            <w:vAlign w:val="center"/>
          </w:tcPr>
          <w:p w14:paraId="3CA767F5"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1</w:t>
            </w:r>
          </w:p>
        </w:tc>
        <w:tc>
          <w:tcPr>
            <w:tcW w:w="7536" w:type="dxa"/>
            <w:vAlign w:val="center"/>
          </w:tcPr>
          <w:p w14:paraId="7D4C02E2" w14:textId="77777777" w:rsidR="00BB4A51" w:rsidRDefault="00BB4A51" w:rsidP="00DE56BB">
            <w:pPr>
              <w:widowControl/>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河北省食品安全企业标准备案管理办法</w:t>
            </w:r>
          </w:p>
        </w:tc>
        <w:tc>
          <w:tcPr>
            <w:tcW w:w="3024" w:type="dxa"/>
            <w:vAlign w:val="center"/>
          </w:tcPr>
          <w:p w14:paraId="681792FB"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r>
              <w:rPr>
                <w:rFonts w:ascii="仿宋" w:eastAsia="仿宋" w:hAnsi="仿宋" w:cs="仿宋" w:hint="eastAsia"/>
                <w:color w:val="000000"/>
                <w:sz w:val="28"/>
                <w:szCs w:val="28"/>
                <w:lang w:bidi="ar"/>
              </w:rPr>
              <w:t>冀卫规〔2017〕6号</w:t>
            </w:r>
          </w:p>
        </w:tc>
        <w:tc>
          <w:tcPr>
            <w:tcW w:w="1632" w:type="dxa"/>
            <w:vAlign w:val="center"/>
          </w:tcPr>
          <w:p w14:paraId="6B6EA330" w14:textId="77777777" w:rsidR="00BB4A51" w:rsidRDefault="00BB4A51" w:rsidP="00DE56BB">
            <w:pPr>
              <w:widowControl/>
              <w:jc w:val="center"/>
              <w:textAlignment w:val="center"/>
              <w:rPr>
                <w:rFonts w:ascii="方正小标宋_GBK" w:eastAsia="方正小标宋_GBK" w:hAnsi="方正小标宋_GBK" w:cs="方正小标宋_GBK" w:hint="eastAsia"/>
                <w:color w:val="000000"/>
                <w:sz w:val="36"/>
                <w:szCs w:val="36"/>
                <w:lang w:bidi="ar"/>
              </w:rPr>
            </w:pPr>
          </w:p>
        </w:tc>
      </w:tr>
    </w:tbl>
    <w:p w14:paraId="1E0AADE7" w14:textId="77777777" w:rsidR="005C5503" w:rsidRDefault="005C5503">
      <w:pPr>
        <w:rPr>
          <w:rFonts w:hint="eastAsia"/>
        </w:rPr>
      </w:pPr>
    </w:p>
    <w:sectPr w:rsidR="005C5503" w:rsidSect="00BB4A51">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51"/>
    <w:rsid w:val="005C5503"/>
    <w:rsid w:val="00896FD8"/>
    <w:rsid w:val="008E6C2D"/>
    <w:rsid w:val="00BB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F3DE"/>
  <w15:chartTrackingRefBased/>
  <w15:docId w15:val="{7A3CD7CE-6A15-4B69-9971-E72DAB75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B4A5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4A5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BB4A51"/>
    <w:pPr>
      <w:spacing w:after="120"/>
      <w:ind w:leftChars="200" w:left="420"/>
    </w:pPr>
  </w:style>
  <w:style w:type="character" w:customStyle="1" w:styleId="a5">
    <w:name w:val="正文文本缩进 字符"/>
    <w:basedOn w:val="a0"/>
    <w:link w:val="a4"/>
    <w:uiPriority w:val="99"/>
    <w:semiHidden/>
    <w:rsid w:val="00BB4A51"/>
    <w:rPr>
      <w:rFonts w:ascii="Times New Roman" w:eastAsia="宋体" w:hAnsi="Times New Roman" w:cs="Times New Roman"/>
      <w:szCs w:val="20"/>
    </w:rPr>
  </w:style>
  <w:style w:type="paragraph" w:styleId="2">
    <w:name w:val="Body Text First Indent 2"/>
    <w:basedOn w:val="a4"/>
    <w:link w:val="20"/>
    <w:uiPriority w:val="99"/>
    <w:semiHidden/>
    <w:unhideWhenUsed/>
    <w:rsid w:val="00BB4A51"/>
    <w:pPr>
      <w:ind w:firstLineChars="200" w:firstLine="420"/>
    </w:pPr>
  </w:style>
  <w:style w:type="character" w:customStyle="1" w:styleId="20">
    <w:name w:val="正文文本首行缩进 2 字符"/>
    <w:basedOn w:val="a5"/>
    <w:link w:val="2"/>
    <w:uiPriority w:val="99"/>
    <w:semiHidden/>
    <w:rsid w:val="00BB4A5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海霞 祁</dc:creator>
  <cp:keywords/>
  <dc:description/>
  <cp:lastModifiedBy>海霞 祁</cp:lastModifiedBy>
  <cp:revision>1</cp:revision>
  <dcterms:created xsi:type="dcterms:W3CDTF">2024-08-07T03:23:00Z</dcterms:created>
  <dcterms:modified xsi:type="dcterms:W3CDTF">2024-08-07T03:25:00Z</dcterms:modified>
</cp:coreProperties>
</file>