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17.020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A 50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定量</w:t>
      </w:r>
      <w:r>
        <w:t>包装商品净含量计量监督抽查</w:t>
      </w:r>
    </w:p>
    <w:p>
      <w:pPr>
        <w:pStyle w:val="197"/>
        <w:framePr w:h="6974" w:hRule="exact" w:wrap="around" w:x="1419" w:anchorLock="1"/>
      </w:pPr>
      <w:r>
        <w:t>及检验工作规范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Supervision and random inspection of the net content of quantitative packaged goods and inspection work specifications</w:t>
      </w:r>
      <w:r>
        <w:rPr>
          <w:rFonts w:eastAsia="黑体"/>
          <w:szCs w:val="28"/>
        </w:rPr>
        <w:t>     </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bookmarkStart w:id="46" w:name="_GoBack"/>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46"/>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w:t>
      </w:r>
      <w:r>
        <w:rPr>
          <w:rFonts w:hAnsi="黑体"/>
          <w:w w:val="100"/>
          <w:sz w:val="28"/>
        </w:rPr>
        <w:t>市场监督管理局</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after="468"/>
      </w:pPr>
      <w:bookmarkStart w:id="20"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本文件由安徽省市场监督管理局提出并归口。</w:t>
      </w:r>
    </w:p>
    <w:p>
      <w:pPr>
        <w:pStyle w:val="56"/>
        <w:ind w:firstLine="420"/>
      </w:pPr>
      <w:r>
        <w:rPr>
          <w:rFonts w:hint="eastAsia"/>
        </w:rPr>
        <w:t>本文件起草单位：霍山县市场监督检验所、长兴县质量技术监督检测中心、慈溪市质量技术监督检验检测服务中心、霍山县市场监管综合行政执法大队、六安市质量和标准化研究所。</w:t>
      </w:r>
    </w:p>
    <w:p>
      <w:pPr>
        <w:pStyle w:val="56"/>
        <w:ind w:firstLine="420"/>
      </w:pPr>
      <w:r>
        <w:rPr>
          <w:rFonts w:hint="eastAsia"/>
        </w:rPr>
        <w:t>本文件主要起草人：杨明龙、朱国泉、姚惠杰、刘坤、许平、刘玮、詹梦娇、赵玉梅、余晓军、罗锋、杨一凡。</w:t>
      </w:r>
    </w:p>
    <w:p>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EAFA11C9E4E64D50B50134A194FD8AF8"/>
        </w:placeholder>
      </w:sdtPr>
      <w:sdtContent>
        <w:p>
          <w:pPr>
            <w:pStyle w:val="177"/>
            <w:spacing w:before="312" w:beforeLines="100" w:after="3" w:afterLines="1"/>
          </w:pPr>
          <w:bookmarkStart w:id="22" w:name="NEW_STAND_NAME"/>
          <w:r>
            <w:rPr>
              <w:rFonts w:hint="eastAsia"/>
            </w:rPr>
            <w:t>定量包装商品净含量计量监督抽查</w:t>
          </w:r>
        </w:p>
        <w:p>
          <w:pPr>
            <w:pStyle w:val="177"/>
            <w:spacing w:before="3" w:beforeLines="1" w:after="680"/>
          </w:pPr>
          <w:r>
            <w:rPr>
              <w:rFonts w:hint="eastAsia"/>
            </w:rPr>
            <w:t>及检验工作规范</w:t>
          </w:r>
        </w:p>
      </w:sdtContent>
    </w:sdt>
    <w:bookmarkEnd w:id="22"/>
    <w:p>
      <w:pPr>
        <w:pStyle w:val="104"/>
        <w:spacing w:before="312" w:after="312"/>
      </w:pPr>
      <w:bookmarkStart w:id="23" w:name="_Toc17233333"/>
      <w:bookmarkStart w:id="24" w:name="_Toc26718930"/>
      <w:bookmarkStart w:id="25" w:name="_Toc26648465"/>
      <w:bookmarkStart w:id="26" w:name="_Toc17233325"/>
      <w:bookmarkStart w:id="27" w:name="_Toc24884218"/>
      <w:bookmarkStart w:id="28" w:name="_Toc26986771"/>
      <w:bookmarkStart w:id="29" w:name="_Toc24884211"/>
      <w:bookmarkStart w:id="30" w:name="_Toc97191423"/>
      <w:bookmarkStart w:id="31" w:name="_Toc26986530"/>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24884212"/>
      <w:bookmarkStart w:id="33" w:name="_Toc24884219"/>
      <w:bookmarkStart w:id="34" w:name="_Toc17233326"/>
      <w:bookmarkStart w:id="35" w:name="_Toc26648466"/>
      <w:bookmarkStart w:id="36" w:name="_Toc17233334"/>
      <w:r>
        <w:rPr>
          <w:rFonts w:hint="eastAsia"/>
        </w:rPr>
        <w:t>本文件规定了定量包装商品净含量计量监督抽查的组织抽查、抽样及检验、报告出具及结果上报和后处理、工作纪律等。</w:t>
      </w:r>
    </w:p>
    <w:p>
      <w:pPr>
        <w:pStyle w:val="56"/>
        <w:ind w:firstLine="420"/>
      </w:pPr>
      <w:r>
        <w:rPr>
          <w:rFonts w:hint="eastAsia"/>
        </w:rPr>
        <w:t>本文件适用于市场监督管理部门组织的有关定量包装商品净含量计量监督抽查、检验及后处理等活动。</w:t>
      </w:r>
    </w:p>
    <w:p>
      <w:pPr>
        <w:pStyle w:val="104"/>
        <w:spacing w:before="312" w:after="312"/>
      </w:pPr>
      <w:bookmarkStart w:id="37" w:name="_Toc97191424"/>
      <w:bookmarkStart w:id="38" w:name="_Toc26718931"/>
      <w:bookmarkStart w:id="39" w:name="_Toc26986531"/>
      <w:bookmarkStart w:id="40" w:name="_Toc26986772"/>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9E3D07276B524331847B8AFCA6C85C7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JJF 1070 定量包装商品净含量计量检验规则（含修改单）</w:t>
      </w:r>
    </w:p>
    <w:p>
      <w:pPr>
        <w:pStyle w:val="104"/>
        <w:spacing w:before="312" w:after="312"/>
      </w:pPr>
      <w:bookmarkStart w:id="41" w:name="_Toc97191425"/>
      <w:r>
        <w:rPr>
          <w:rFonts w:hint="eastAsia"/>
          <w:szCs w:val="21"/>
        </w:rPr>
        <w:t>术语和定义</w:t>
      </w:r>
      <w:bookmarkEnd w:id="41"/>
    </w:p>
    <w:sdt>
      <w:sdtPr>
        <w:id w:val="-1909835108"/>
        <w:placeholder>
          <w:docPart w:val="8B1E7FE91ED646B38A41ED8B82D4F7B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2" w:name="_Toc26986532"/>
          <w:bookmarkEnd w:id="42"/>
          <w:r>
            <w:t>JJF 1070界定的以及下列术语和定义适用于本文件。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双随机一公开</w:t>
      </w:r>
      <w:r>
        <w:rPr>
          <w:rFonts w:hint="eastAsia" w:ascii="黑体" w:hAnsi="黑体" w:eastAsia="黑体"/>
        </w:rPr>
        <w:t xml:space="preserve"> Double random and one public</w:t>
      </w:r>
    </w:p>
    <w:p>
      <w:pPr>
        <w:pStyle w:val="56"/>
        <w:ind w:firstLine="420"/>
      </w:pPr>
      <w:r>
        <w:rPr>
          <w:rFonts w:hint="eastAsia"/>
        </w:rPr>
        <w:t>在监管过程中随机抽取检查对象，随机选派执法检查人员，抽查情况及查处结果及时向社会公开。</w:t>
      </w:r>
    </w:p>
    <w:p>
      <w:pPr>
        <w:pStyle w:val="104"/>
        <w:spacing w:before="312" w:after="312"/>
      </w:pPr>
      <w:r>
        <w:t>组织抽查</w:t>
      </w:r>
    </w:p>
    <w:p>
      <w:pPr>
        <w:pStyle w:val="105"/>
        <w:spacing w:before="156" w:after="156"/>
        <w:rPr>
          <w:rFonts w:ascii="宋体" w:hAnsi="宋体" w:eastAsia="宋体"/>
        </w:rPr>
      </w:pPr>
      <w:r>
        <w:rPr>
          <w:rFonts w:hint="eastAsia" w:ascii="宋体" w:hAnsi="宋体" w:eastAsia="宋体"/>
        </w:rPr>
        <w:t>各级市场监督管理部门根据上级或本级工作安排负责制定年度定量包装商品净含量计量监督抽查计划，亦可根据市场监测等情况，实时制定定量包装商品净含量计量监督专项抽查计划。计划制定应体现“双随机、一公开”的原则。</w:t>
      </w:r>
    </w:p>
    <w:p>
      <w:pPr>
        <w:pStyle w:val="105"/>
        <w:spacing w:before="156" w:after="156"/>
        <w:rPr>
          <w:rFonts w:ascii="宋体" w:hAnsi="宋体" w:eastAsia="宋体"/>
        </w:rPr>
      </w:pPr>
      <w:r>
        <w:rPr>
          <w:rFonts w:hint="eastAsia" w:ascii="宋体" w:hAnsi="宋体" w:eastAsia="宋体"/>
        </w:rPr>
        <w:t>定量包装商品双随机检查的批次、种类或范围由任务下达单位确定，并合理确定具体的随机检查比例和频次，保证必要的检查覆盖面和工作力度。同一年度对同一抽查对象的检查原则上不超过2次；对连续多年检查合格的检查对象和取得“C”标志的生产企业，可适当减少检查批次；对影响人民群众生产生活较大的重点领域或行业，以及对存在多次被投诉举报记录、有严重违法违规记录等情况的企业，可适当增加检查频次。</w:t>
      </w:r>
    </w:p>
    <w:p>
      <w:pPr>
        <w:pStyle w:val="105"/>
        <w:spacing w:before="156" w:after="156"/>
        <w:rPr>
          <w:rFonts w:ascii="宋体" w:hAnsi="宋体" w:eastAsia="宋体"/>
        </w:rPr>
      </w:pPr>
      <w:r>
        <w:rPr>
          <w:rFonts w:hint="eastAsia" w:ascii="宋体" w:hAnsi="宋体" w:eastAsia="宋体"/>
        </w:rPr>
        <w:t>市场监督管理部门通过指派或政府购买服务的方式确定对定量包装商品实施计量监督检查进行的检验，应当由被授权的计量检定机构按照定量包装商品净含量计量检验规则等系列计量技术规范进行。</w:t>
      </w:r>
    </w:p>
    <w:p>
      <w:pPr>
        <w:pStyle w:val="105"/>
        <w:spacing w:before="156" w:after="156"/>
        <w:rPr>
          <w:rFonts w:ascii="宋体" w:hAnsi="宋体" w:eastAsia="宋体"/>
        </w:rPr>
      </w:pPr>
      <w:r>
        <w:rPr>
          <w:rFonts w:hint="eastAsia" w:ascii="宋体" w:hAnsi="宋体" w:eastAsia="宋体"/>
        </w:rPr>
        <w:t>确定受委托的机构后，市场监督管理部门与其签订《授权委托书》（见附录A），也可以下达计划等其他形式明确委托关系。</w:t>
      </w:r>
    </w:p>
    <w:p>
      <w:pPr>
        <w:pStyle w:val="104"/>
        <w:spacing w:before="312" w:after="312"/>
      </w:pPr>
      <w:r>
        <w:t>抽样及检验</w:t>
      </w:r>
    </w:p>
    <w:p>
      <w:pPr>
        <w:pStyle w:val="105"/>
        <w:spacing w:before="156" w:after="156"/>
      </w:pPr>
      <w:r>
        <w:t>抽样</w:t>
      </w:r>
    </w:p>
    <w:p>
      <w:pPr>
        <w:pStyle w:val="65"/>
        <w:spacing w:before="156" w:after="156"/>
        <w:rPr>
          <w:rFonts w:ascii="宋体" w:hAnsi="宋体" w:eastAsia="宋体"/>
        </w:rPr>
      </w:pPr>
      <w:r>
        <w:rPr>
          <w:rFonts w:hint="eastAsia" w:ascii="宋体" w:hAnsi="宋体" w:eastAsia="宋体"/>
        </w:rPr>
        <w:t>抽样人员应熟悉相关的法律法规规章、检验规则和监督抽查计划或方案，按照计划或方案开展抽样工作。</w:t>
      </w:r>
    </w:p>
    <w:p>
      <w:pPr>
        <w:pStyle w:val="65"/>
        <w:spacing w:before="156" w:after="156"/>
        <w:rPr>
          <w:rFonts w:ascii="宋体" w:hAnsi="宋体" w:eastAsia="宋体"/>
        </w:rPr>
      </w:pPr>
      <w:r>
        <w:rPr>
          <w:rFonts w:hint="eastAsia" w:ascii="宋体" w:hAnsi="宋体" w:eastAsia="宋体"/>
        </w:rPr>
        <w:t>抽样人员不少于2人。</w:t>
      </w:r>
    </w:p>
    <w:p>
      <w:pPr>
        <w:pStyle w:val="65"/>
        <w:spacing w:before="156" w:after="156"/>
        <w:rPr>
          <w:rFonts w:ascii="宋体" w:hAnsi="宋体" w:eastAsia="宋体"/>
        </w:rPr>
      </w:pPr>
      <w:r>
        <w:rPr>
          <w:rFonts w:hint="eastAsia" w:ascii="宋体" w:hAnsi="宋体" w:eastAsia="宋体"/>
        </w:rPr>
        <w:t>抽样方法应执行JJF 1070及其系列技术规范，如果定量包装商品的强制性国家标准另有规定的，从其规定。</w:t>
      </w:r>
    </w:p>
    <w:p>
      <w:pPr>
        <w:pStyle w:val="65"/>
        <w:spacing w:before="156" w:after="156"/>
        <w:rPr>
          <w:rFonts w:ascii="宋体" w:hAnsi="宋体" w:eastAsia="宋体"/>
        </w:rPr>
      </w:pPr>
      <w:r>
        <w:rPr>
          <w:rFonts w:hint="eastAsia" w:ascii="宋体" w:hAnsi="宋体" w:eastAsia="宋体"/>
        </w:rPr>
        <w:t>样品应在定量包装商品的生产、包装的现场，进口、分销、批发交易的现场及销售环节抽取，抽样人员应如实填写《定量包装商品净含量计量监督抽查抽样单》（见附录B），由抽样人员和被抽查单位负责人或授权人签字，并加盖公章。</w:t>
      </w:r>
    </w:p>
    <w:p>
      <w:pPr>
        <w:pStyle w:val="65"/>
        <w:spacing w:before="156" w:after="156"/>
        <w:rPr>
          <w:rFonts w:ascii="宋体" w:hAnsi="宋体" w:eastAsia="宋体"/>
        </w:rPr>
      </w:pPr>
      <w:r>
        <w:rPr>
          <w:rFonts w:hint="eastAsia" w:ascii="宋体" w:hAnsi="宋体" w:eastAsia="宋体"/>
        </w:rPr>
        <w:t>抽样人员对抽样场所、被抽样产品的标识、检验批量、抽样过程等可通过拍照或者录像的方式留存记录。</w:t>
      </w:r>
    </w:p>
    <w:p>
      <w:pPr>
        <w:pStyle w:val="65"/>
        <w:spacing w:before="156" w:after="156"/>
        <w:rPr>
          <w:rFonts w:ascii="宋体" w:hAnsi="宋体" w:eastAsia="宋体"/>
        </w:rPr>
      </w:pPr>
      <w:r>
        <w:rPr>
          <w:rFonts w:hint="eastAsia" w:ascii="宋体" w:hAnsi="宋体" w:eastAsia="宋体"/>
        </w:rPr>
        <w:t>抽样单应当经抽样人员和被抽查单位签字或盖章。被抽查单位拒绝签字的，抽样人员应当在抽样单上注明情况，必要时可以邀请有关人员作为见证人。抽样单确需更正或者补充的，应当由被抽查单位在更正或者补充处以签名或盖章等方式予以确认。</w:t>
      </w:r>
    </w:p>
    <w:p>
      <w:pPr>
        <w:pStyle w:val="65"/>
        <w:spacing w:before="156" w:after="156"/>
        <w:rPr>
          <w:rFonts w:ascii="宋体" w:hAnsi="宋体" w:eastAsia="宋体"/>
        </w:rPr>
      </w:pPr>
      <w:r>
        <w:rPr>
          <w:rFonts w:hint="eastAsia" w:ascii="宋体" w:hAnsi="宋体" w:eastAsia="宋体"/>
        </w:rPr>
        <w:t>被抽查单位以各种方式阻碍、拒绝或者不配合抽样的，抽样人员应当如实记录（见附录C），并报告组织监督抽查的市场监督管理部门。</w:t>
      </w:r>
    </w:p>
    <w:p>
      <w:pPr>
        <w:pStyle w:val="105"/>
        <w:spacing w:before="156" w:after="156"/>
      </w:pPr>
      <w:r>
        <w:t>检验</w:t>
      </w:r>
    </w:p>
    <w:p>
      <w:pPr>
        <w:pStyle w:val="65"/>
        <w:spacing w:before="156" w:after="156"/>
        <w:rPr>
          <w:rFonts w:ascii="宋体" w:hAnsi="宋体" w:eastAsia="宋体"/>
        </w:rPr>
      </w:pPr>
      <w:r>
        <w:rPr>
          <w:rFonts w:hint="eastAsia" w:ascii="宋体" w:hAnsi="宋体" w:eastAsia="宋体"/>
        </w:rPr>
        <w:t>检验依据为JJF 1070及其系列技术规范。</w:t>
      </w:r>
    </w:p>
    <w:p>
      <w:pPr>
        <w:pStyle w:val="65"/>
        <w:spacing w:before="156" w:after="156"/>
      </w:pPr>
      <w:r>
        <w:rPr>
          <w:rFonts w:hint="eastAsia" w:ascii="宋体" w:hAnsi="宋体" w:eastAsia="宋体"/>
        </w:rPr>
        <w:t>检验应使用符合准确度等级要求、经有效溯源的计量器具。</w:t>
      </w:r>
    </w:p>
    <w:p>
      <w:pPr>
        <w:pStyle w:val="65"/>
        <w:spacing w:before="156" w:after="156"/>
        <w:rPr>
          <w:rFonts w:ascii="宋体" w:hAnsi="宋体" w:eastAsia="宋体"/>
        </w:rPr>
      </w:pPr>
      <w:r>
        <w:rPr>
          <w:rFonts w:hint="eastAsia" w:ascii="宋体" w:hAnsi="宋体" w:eastAsia="宋体"/>
        </w:rPr>
        <w:t>检验过程中，发现因样品失效或者其他原因致使检验无法进行的，检验机构应当如实记录，并提供相关证明材料，报送组织监督抽查的市场监督管理部门。</w:t>
      </w:r>
    </w:p>
    <w:p>
      <w:pPr>
        <w:pStyle w:val="65"/>
        <w:spacing w:before="156" w:after="156"/>
        <w:rPr>
          <w:rFonts w:ascii="宋体" w:hAnsi="宋体" w:eastAsia="宋体"/>
        </w:rPr>
      </w:pPr>
      <w:r>
        <w:rPr>
          <w:rFonts w:hint="eastAsia" w:ascii="宋体" w:hAnsi="宋体" w:eastAsia="宋体"/>
        </w:rPr>
        <w:t>检验结论为合格且属无偿提供的样品，如不影响二次销售，检验机构应及时退还。</w:t>
      </w:r>
    </w:p>
    <w:p>
      <w:pPr>
        <w:pStyle w:val="104"/>
        <w:spacing w:before="312" w:after="312"/>
      </w:pPr>
      <w:r>
        <w:rPr>
          <w:rFonts w:hint="eastAsia"/>
        </w:rPr>
        <w:t>报告出具及结果上报</w:t>
      </w:r>
    </w:p>
    <w:p>
      <w:pPr>
        <w:pStyle w:val="105"/>
        <w:spacing w:before="156" w:after="156"/>
      </w:pPr>
      <w:r>
        <w:t>报告出具</w:t>
      </w:r>
    </w:p>
    <w:p>
      <w:pPr>
        <w:pStyle w:val="56"/>
        <w:ind w:firstLine="420"/>
      </w:pPr>
      <w:r>
        <w:rPr>
          <w:rFonts w:hint="eastAsia"/>
        </w:rPr>
        <w:t>检验结束后，计量检定机构按规定出具检验报告，并对报告的真实性负责。</w:t>
      </w:r>
    </w:p>
    <w:p>
      <w:pPr>
        <w:pStyle w:val="105"/>
        <w:spacing w:before="156" w:after="156"/>
      </w:pPr>
      <w:r>
        <w:t>结果上报</w:t>
      </w:r>
    </w:p>
    <w:p>
      <w:pPr>
        <w:pStyle w:val="56"/>
        <w:ind w:firstLine="420"/>
      </w:pPr>
      <w:r>
        <w:rPr>
          <w:rFonts w:hint="eastAsia"/>
        </w:rPr>
        <w:t>计量检定机构应在规定时限内报送以下材料，包括但不限于：</w:t>
      </w:r>
    </w:p>
    <w:p>
      <w:pPr>
        <w:pStyle w:val="174"/>
      </w:pPr>
      <w:r>
        <w:rPr>
          <w:rFonts w:hint="eastAsia"/>
        </w:rPr>
        <w:t>检验报告；</w:t>
      </w:r>
    </w:p>
    <w:p>
      <w:pPr>
        <w:pStyle w:val="174"/>
      </w:pPr>
      <w:r>
        <w:rPr>
          <w:rFonts w:hint="eastAsia"/>
        </w:rPr>
        <w:t>定量包装商品净含量计量监督抽查抽样单（详见附录B）；</w:t>
      </w:r>
    </w:p>
    <w:p>
      <w:pPr>
        <w:pStyle w:val="174"/>
      </w:pPr>
      <w:r>
        <w:rPr>
          <w:rFonts w:hint="eastAsia"/>
        </w:rPr>
        <w:t>企业拒绝抽查的，应提交《定量包装商品净含量计量监督抽查企业拒检确认记录》（详见附录C）；</w:t>
      </w:r>
    </w:p>
    <w:p>
      <w:pPr>
        <w:pStyle w:val="174"/>
      </w:pPr>
      <w:r>
        <w:rPr>
          <w:rFonts w:hint="eastAsia"/>
        </w:rPr>
        <w:t>定量包装商品净含量计量监督抽查汇总表（详见附录D）；</w:t>
      </w:r>
    </w:p>
    <w:p>
      <w:pPr>
        <w:pStyle w:val="174"/>
      </w:pPr>
      <w:r>
        <w:rPr>
          <w:rFonts w:hint="eastAsia"/>
        </w:rPr>
        <w:t>本次定量包装商品净含量计量监督抽查工作总结。</w:t>
      </w:r>
    </w:p>
    <w:p>
      <w:pPr>
        <w:pStyle w:val="104"/>
        <w:spacing w:before="312" w:after="312"/>
      </w:pPr>
      <w:r>
        <w:t>后处理</w:t>
      </w:r>
    </w:p>
    <w:p>
      <w:pPr>
        <w:pStyle w:val="105"/>
        <w:spacing w:before="156" w:after="156"/>
        <w:rPr>
          <w:rFonts w:ascii="宋体" w:hAnsi="宋体" w:eastAsia="宋体"/>
        </w:rPr>
      </w:pPr>
      <w:r>
        <w:rPr>
          <w:rFonts w:hint="eastAsia" w:ascii="宋体" w:hAnsi="宋体" w:eastAsia="宋体"/>
        </w:rPr>
        <w:t>市场监督管理部门应将本次定量包装商品净含量计量监督抽查结果进行汇总，对不合格情况进行分析总结。</w:t>
      </w:r>
    </w:p>
    <w:p>
      <w:pPr>
        <w:pStyle w:val="105"/>
        <w:spacing w:before="156" w:after="156"/>
        <w:rPr>
          <w:rFonts w:ascii="宋体" w:hAnsi="宋体" w:eastAsia="宋体"/>
        </w:rPr>
      </w:pPr>
      <w:r>
        <w:rPr>
          <w:rFonts w:hint="eastAsia" w:ascii="宋体" w:hAnsi="宋体" w:eastAsia="宋体"/>
        </w:rPr>
        <w:t>市场监督管理部门应向被抽查单位送达检验报告。</w:t>
      </w:r>
    </w:p>
    <w:p>
      <w:pPr>
        <w:pStyle w:val="105"/>
        <w:spacing w:before="156" w:after="156"/>
        <w:rPr>
          <w:rFonts w:ascii="宋体" w:hAnsi="宋体" w:eastAsia="宋体"/>
        </w:rPr>
      </w:pPr>
      <w:r>
        <w:rPr>
          <w:rFonts w:hint="eastAsia" w:ascii="宋体" w:hAnsi="宋体" w:eastAsia="宋体"/>
        </w:rPr>
        <w:t>对抽查结果有异议的，被抽查单位应于收到报告之日起十五日内向出具报告单位提出，逾期视为认可检验结果。</w:t>
      </w:r>
    </w:p>
    <w:p>
      <w:pPr>
        <w:pStyle w:val="105"/>
        <w:spacing w:before="156" w:after="156"/>
        <w:rPr>
          <w:rFonts w:ascii="宋体" w:hAnsi="宋体" w:eastAsia="宋体"/>
        </w:rPr>
      </w:pPr>
      <w:r>
        <w:rPr>
          <w:rFonts w:hint="eastAsia" w:ascii="宋体" w:hAnsi="宋体" w:eastAsia="宋体"/>
        </w:rPr>
        <w:t>抽查结果不合格的，市场监督管理部门应依法处理。</w:t>
      </w:r>
    </w:p>
    <w:p>
      <w:pPr>
        <w:pStyle w:val="105"/>
        <w:spacing w:before="156" w:after="156"/>
        <w:rPr>
          <w:rFonts w:ascii="宋体" w:hAnsi="宋体" w:eastAsia="宋体"/>
        </w:rPr>
      </w:pPr>
      <w:r>
        <w:rPr>
          <w:rFonts w:hint="eastAsia" w:ascii="宋体" w:hAnsi="宋体" w:eastAsia="宋体"/>
        </w:rPr>
        <w:t>定量包装商品净含量计量监督抽查结果由组织实施的市场监督管理部门统一向社会公布。</w:t>
      </w:r>
    </w:p>
    <w:p>
      <w:pPr>
        <w:pStyle w:val="104"/>
        <w:spacing w:before="312" w:after="312"/>
      </w:pPr>
      <w:r>
        <w:t>工作纪律</w:t>
      </w:r>
    </w:p>
    <w:p>
      <w:pPr>
        <w:pStyle w:val="105"/>
        <w:spacing w:before="156" w:after="156"/>
        <w:rPr>
          <w:rFonts w:ascii="宋体" w:hAnsi="宋体" w:eastAsia="宋体"/>
        </w:rPr>
      </w:pPr>
      <w:r>
        <w:rPr>
          <w:rFonts w:hint="eastAsia" w:ascii="宋体" w:hAnsi="宋体" w:eastAsia="宋体"/>
        </w:rPr>
        <w:t>市场管理部门和检验机构应主动接受被抽查单位和社会的监督。</w:t>
      </w:r>
    </w:p>
    <w:p>
      <w:pPr>
        <w:pStyle w:val="105"/>
        <w:spacing w:before="156" w:after="156"/>
        <w:rPr>
          <w:rFonts w:ascii="宋体" w:hAnsi="宋体" w:eastAsia="宋体"/>
        </w:rPr>
      </w:pPr>
      <w:r>
        <w:rPr>
          <w:rFonts w:hint="eastAsia" w:ascii="宋体" w:hAnsi="宋体" w:eastAsia="宋体"/>
        </w:rPr>
        <w:t>市场监督管理部门、计量检定机构及其工作人员，应依法开展工作，不应：</w:t>
      </w:r>
    </w:p>
    <w:p>
      <w:pPr>
        <w:pStyle w:val="174"/>
        <w:numPr>
          <w:ilvl w:val="0"/>
          <w:numId w:val="32"/>
        </w:numPr>
      </w:pPr>
      <w:r>
        <w:rPr>
          <w:rFonts w:hint="eastAsia"/>
        </w:rPr>
        <w:t>伪造、篡改检验数据；</w:t>
      </w:r>
    </w:p>
    <w:p>
      <w:pPr>
        <w:pStyle w:val="174"/>
        <w:numPr>
          <w:ilvl w:val="0"/>
          <w:numId w:val="32"/>
        </w:numPr>
      </w:pPr>
      <w:r>
        <w:rPr>
          <w:rFonts w:hint="eastAsia"/>
        </w:rPr>
        <w:t>吃拿卡要报及收受礼品；</w:t>
      </w:r>
    </w:p>
    <w:p>
      <w:pPr>
        <w:pStyle w:val="174"/>
        <w:numPr>
          <w:ilvl w:val="0"/>
          <w:numId w:val="32"/>
        </w:numPr>
      </w:pPr>
      <w:r>
        <w:rPr>
          <w:rFonts w:hint="eastAsia"/>
        </w:rPr>
        <w:t>提前向被抽查对象透露抽查信息；</w:t>
      </w:r>
    </w:p>
    <w:p>
      <w:pPr>
        <w:pStyle w:val="174"/>
        <w:numPr>
          <w:ilvl w:val="0"/>
          <w:numId w:val="32"/>
        </w:numPr>
      </w:pPr>
      <w:r>
        <w:rPr>
          <w:rFonts w:hint="eastAsia"/>
        </w:rPr>
        <w:t>向被抽查对象收取费用；</w:t>
      </w:r>
    </w:p>
    <w:p>
      <w:pPr>
        <w:pStyle w:val="174"/>
        <w:numPr>
          <w:ilvl w:val="0"/>
          <w:numId w:val="32"/>
        </w:numPr>
      </w:pPr>
      <w:r>
        <w:rPr>
          <w:rFonts w:hint="eastAsia"/>
        </w:rPr>
        <w:t>委托被抽查企业自行抽样；</w:t>
      </w:r>
    </w:p>
    <w:p>
      <w:pPr>
        <w:pStyle w:val="174"/>
        <w:numPr>
          <w:ilvl w:val="0"/>
          <w:numId w:val="32"/>
        </w:numPr>
      </w:pPr>
      <w:r>
        <w:rPr>
          <w:rFonts w:hint="eastAsia"/>
        </w:rPr>
        <w:t>利用监督抽查结果参与有偿活动等。</w:t>
      </w:r>
    </w:p>
    <w:p>
      <w:pPr>
        <w:pStyle w:val="174"/>
        <w:numPr>
          <w:ilvl w:val="0"/>
          <w:numId w:val="0"/>
        </w:numPr>
        <w:ind w:left="851"/>
      </w:pPr>
    </w:p>
    <w:p>
      <w:pPr>
        <w:pStyle w:val="174"/>
        <w:numPr>
          <w:ilvl w:val="0"/>
          <w:numId w:val="0"/>
        </w:numPr>
        <w:ind w:left="851"/>
        <w:sectPr>
          <w:pgSz w:w="11906" w:h="16838"/>
          <w:pgMar w:top="1928" w:right="1134" w:bottom="1134" w:left="1134" w:header="1418" w:footer="1134" w:gutter="284"/>
          <w:pgNumType w:start="1"/>
          <w:cols w:space="425" w:num="1"/>
          <w:formProt w:val="0"/>
          <w:docGrid w:type="lines" w:linePitch="312" w:charSpace="0"/>
        </w:sectPr>
      </w:pPr>
    </w:p>
    <w:bookmarkEnd w:id="21"/>
    <w:p>
      <w:pPr>
        <w:pStyle w:val="198"/>
        <w:rPr>
          <w:vanish w:val="0"/>
        </w:rPr>
      </w:pPr>
      <w:bookmarkStart w:id="43" w:name="BookMark5"/>
    </w:p>
    <w:p>
      <w:pPr>
        <w:pStyle w:val="199"/>
        <w:rPr>
          <w:vanish w:val="0"/>
        </w:rPr>
      </w:pPr>
    </w:p>
    <w:p>
      <w:pPr>
        <w:pStyle w:val="76"/>
        <w:spacing w:after="156"/>
      </w:pPr>
      <w:r>
        <w:br w:type="textWrapping"/>
      </w:r>
      <w:r>
        <w:rPr>
          <w:rFonts w:hint="eastAsia"/>
        </w:rPr>
        <w:t>（资料性）</w:t>
      </w:r>
      <w:r>
        <w:br w:type="textWrapping"/>
      </w:r>
      <w:r>
        <w:rPr>
          <w:rFonts w:hint="eastAsia"/>
        </w:rPr>
        <w:t>授权委托书</w:t>
      </w:r>
    </w:p>
    <w:p>
      <w:pPr>
        <w:pStyle w:val="78"/>
        <w:numPr>
          <w:ilvl w:val="0"/>
          <w:numId w:val="0"/>
        </w:numPr>
        <w:spacing w:before="156" w:after="156"/>
      </w:pPr>
      <w:r>
        <w:rPr>
          <w:rFonts w:hint="eastAsia"/>
        </w:rPr>
        <w:t xml:space="preserve">    下面给出了授权委托书的样式。</w:t>
      </w:r>
    </w:p>
    <w:p>
      <w:pPr>
        <w:pStyle w:val="56"/>
        <w:ind w:firstLine="0" w:firstLineChars="0"/>
        <w:jc w:val="center"/>
      </w:pPr>
      <w:r>
        <w:rPr>
          <w:rFonts w:hint="eastAsia"/>
        </w:rPr>
        <w:t>授权委托书</w:t>
      </w:r>
    </w:p>
    <w:p>
      <w:pPr>
        <w:pStyle w:val="56"/>
        <w:ind w:firstLine="420"/>
      </w:pPr>
    </w:p>
    <w:p>
      <w:pPr>
        <w:pStyle w:val="56"/>
        <w:ind w:firstLine="420"/>
      </w:pPr>
      <w:r>
        <w:rPr>
          <w:rFonts w:hint="eastAsia"/>
        </w:rPr>
        <w:t xml:space="preserve">兹授权委托XXXX承担：XXXXX     </w:t>
      </w:r>
    </w:p>
    <w:p>
      <w:pPr>
        <w:pStyle w:val="56"/>
        <w:ind w:firstLine="420"/>
      </w:pPr>
      <w:r>
        <w:rPr>
          <w:rFonts w:hint="eastAsia"/>
        </w:rPr>
        <w:t>1. XXXX年定量包装商品净含量计量监督抽查和检验任务；</w:t>
      </w:r>
    </w:p>
    <w:p>
      <w:pPr>
        <w:pStyle w:val="56"/>
        <w:ind w:firstLine="420"/>
      </w:pPr>
      <w:r>
        <w:rPr>
          <w:rFonts w:hint="eastAsia"/>
        </w:rPr>
        <w:t>2. 定量包装商品净含量计量监督专项抽查和检验任务。</w:t>
      </w:r>
    </w:p>
    <w:p>
      <w:pPr>
        <w:pStyle w:val="56"/>
        <w:ind w:firstLine="420"/>
      </w:pPr>
      <w:r>
        <w:rPr>
          <w:rFonts w:hint="eastAsia"/>
        </w:rPr>
        <w:t>授权委托时限自   年   月   日至   年   月   日。被授权委托人无转委托权。</w:t>
      </w:r>
    </w:p>
    <w:p>
      <w:pPr>
        <w:pStyle w:val="56"/>
        <w:ind w:firstLine="420"/>
      </w:pPr>
    </w:p>
    <w:p>
      <w:pPr>
        <w:pStyle w:val="56"/>
        <w:ind w:firstLine="420"/>
      </w:pPr>
    </w:p>
    <w:p>
      <w:pPr>
        <w:pStyle w:val="56"/>
        <w:ind w:firstLine="420"/>
      </w:pPr>
    </w:p>
    <w:p>
      <w:pPr>
        <w:pStyle w:val="56"/>
        <w:ind w:firstLine="5670" w:firstLineChars="2700"/>
      </w:pPr>
      <w:r>
        <w:rPr>
          <w:rFonts w:hint="eastAsia"/>
        </w:rPr>
        <w:t>授权委托单位代表：</w:t>
      </w:r>
    </w:p>
    <w:p>
      <w:pPr>
        <w:pStyle w:val="56"/>
        <w:ind w:firstLine="5670" w:firstLineChars="2700"/>
      </w:pPr>
      <w:r>
        <w:rPr>
          <w:rFonts w:hint="eastAsia"/>
        </w:rPr>
        <w:t>授权委托单位（公章）：</w:t>
      </w:r>
    </w:p>
    <w:p>
      <w:pPr>
        <w:pStyle w:val="56"/>
        <w:ind w:firstLine="420"/>
        <w:jc w:val="right"/>
      </w:pPr>
      <w:r>
        <w:rPr>
          <w:rFonts w:hint="eastAsia"/>
        </w:rPr>
        <w:t>年</w:t>
      </w:r>
      <w:r>
        <w:rPr>
          <w:rFonts w:hint="eastAsia"/>
        </w:rPr>
        <w:tab/>
      </w:r>
      <w:r>
        <w:rPr>
          <w:rFonts w:hint="eastAsia"/>
        </w:rPr>
        <w:t xml:space="preserve"> 月   日</w:t>
      </w:r>
    </w:p>
    <w:p>
      <w:pPr>
        <w:pStyle w:val="56"/>
        <w:ind w:firstLine="420"/>
        <w:jc w:val="left"/>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r>
        <w:rPr>
          <w:rFonts w:hint="eastAsia"/>
        </w:rPr>
        <w:t>（规范性）</w:t>
      </w:r>
      <w:r>
        <w:br w:type="textWrapping"/>
      </w:r>
      <w:r>
        <w:rPr>
          <w:rFonts w:hint="eastAsia"/>
        </w:rPr>
        <w:t>定量包装商品净含量计量监督检验抽样单</w:t>
      </w:r>
    </w:p>
    <w:p>
      <w:pPr>
        <w:pStyle w:val="78"/>
        <w:spacing w:before="156" w:after="156"/>
      </w:pPr>
      <w:r>
        <w:t>下面给出了生产企业</w:t>
      </w:r>
      <w:r>
        <w:rPr>
          <w:rFonts w:hint="eastAsia"/>
        </w:rPr>
        <w:t>定量包装商品净含量计量监督检验抽样单的样式。</w:t>
      </w:r>
    </w:p>
    <w:p>
      <w:pPr>
        <w:pStyle w:val="56"/>
        <w:ind w:firstLine="0" w:firstLineChars="0"/>
        <w:jc w:val="center"/>
        <w:rPr>
          <w:rFonts w:ascii="黑体" w:eastAsia="黑体"/>
        </w:rPr>
      </w:pPr>
      <w:r>
        <w:rPr>
          <w:rFonts w:hint="eastAsia" w:ascii="黑体" w:eastAsia="黑体"/>
        </w:rPr>
        <w:t>定量包装商品净含量计量监督检验抽样单</w:t>
      </w:r>
    </w:p>
    <w:p>
      <w:pPr>
        <w:pStyle w:val="56"/>
        <w:ind w:firstLine="0" w:firstLineChars="0"/>
        <w:jc w:val="center"/>
      </w:pPr>
      <w:r>
        <w:rPr>
          <w:rFonts w:hint="eastAsia"/>
        </w:rPr>
        <w:t>（生产企业用）</w:t>
      </w:r>
    </w:p>
    <w:p>
      <w:pPr>
        <w:pStyle w:val="56"/>
        <w:ind w:firstLine="420"/>
      </w:pPr>
      <w:r>
        <w:t>编号</w:t>
      </w:r>
      <w:r>
        <w:rPr>
          <w:rFonts w:hint="eastAsia"/>
        </w:rPr>
        <w:t>：</w:t>
      </w:r>
    </w:p>
    <w:tbl>
      <w:tblPr>
        <w:tblStyle w:val="26"/>
        <w:tblW w:w="95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8"/>
        <w:gridCol w:w="1185"/>
        <w:gridCol w:w="328"/>
        <w:gridCol w:w="890"/>
        <w:gridCol w:w="530"/>
        <w:gridCol w:w="1131"/>
        <w:gridCol w:w="264"/>
        <w:gridCol w:w="1065"/>
        <w:gridCol w:w="190"/>
        <w:gridCol w:w="1817"/>
        <w:gridCol w:w="16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37" w:line="200" w:lineRule="exact"/>
              <w:jc w:val="center"/>
            </w:pPr>
            <w:r>
              <w:rPr>
                <w:rFonts w:hint="eastAsia" w:ascii="宋体" w:hAnsi="宋体"/>
                <w:spacing w:val="-3"/>
                <w:sz w:val="18"/>
                <w:szCs w:val="18"/>
              </w:rPr>
              <w:t>被抽查</w:t>
            </w:r>
            <w:r>
              <w:rPr>
                <w:rFonts w:hint="eastAsia" w:ascii="宋体" w:hAnsi="宋体"/>
                <w:spacing w:val="-1"/>
                <w:sz w:val="18"/>
                <w:szCs w:val="18"/>
              </w:rPr>
              <w:t>企业名称</w:t>
            </w:r>
          </w:p>
        </w:tc>
        <w:tc>
          <w:tcPr>
            <w:tcW w:w="4070" w:type="dxa"/>
            <w:gridSpan w:val="6"/>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c>
          <w:tcPr>
            <w:tcW w:w="1817" w:type="dxa"/>
            <w:tcBorders>
              <w:top w:val="single" w:color="000000" w:sz="4" w:space="0"/>
              <w:left w:val="single" w:color="000000" w:sz="4" w:space="0"/>
              <w:bottom w:val="single" w:color="000000" w:sz="4" w:space="0"/>
              <w:right w:val="single" w:color="000000" w:sz="4" w:space="0"/>
            </w:tcBorders>
          </w:tcPr>
          <w:p>
            <w:pPr>
              <w:autoSpaceDE w:val="0"/>
              <w:spacing w:before="137" w:line="200" w:lineRule="exact"/>
              <w:jc w:val="center"/>
            </w:pPr>
            <w:r>
              <w:rPr>
                <w:rFonts w:hint="eastAsia" w:ascii="宋体" w:hAnsi="宋体"/>
                <w:spacing w:val="-4"/>
                <w:sz w:val="18"/>
                <w:szCs w:val="18"/>
              </w:rPr>
              <w:t>企</w:t>
            </w:r>
            <w:r>
              <w:rPr>
                <w:rFonts w:hint="eastAsia" w:ascii="宋体" w:hAnsi="宋体"/>
                <w:spacing w:val="-3"/>
                <w:sz w:val="18"/>
                <w:szCs w:val="18"/>
              </w:rPr>
              <w:t>业代码</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06" w:line="200" w:lineRule="exact"/>
              <w:ind w:left="626"/>
            </w:pPr>
            <w:r>
              <w:rPr>
                <w:rFonts w:hint="eastAsia" w:ascii="宋体" w:hAnsi="宋体"/>
                <w:spacing w:val="-4"/>
                <w:sz w:val="18"/>
                <w:szCs w:val="18"/>
              </w:rPr>
              <w:t>通讯</w:t>
            </w:r>
            <w:r>
              <w:rPr>
                <w:rFonts w:hint="eastAsia" w:ascii="宋体" w:hAnsi="宋体"/>
                <w:spacing w:val="-2"/>
                <w:sz w:val="18"/>
                <w:szCs w:val="18"/>
              </w:rPr>
              <w:t>地址</w:t>
            </w:r>
          </w:p>
        </w:tc>
        <w:tc>
          <w:tcPr>
            <w:tcW w:w="4070" w:type="dxa"/>
            <w:gridSpan w:val="6"/>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c>
          <w:tcPr>
            <w:tcW w:w="1817" w:type="dxa"/>
            <w:tcBorders>
              <w:top w:val="single" w:color="000000" w:sz="4" w:space="0"/>
              <w:left w:val="single" w:color="000000" w:sz="4" w:space="0"/>
              <w:bottom w:val="single" w:color="000000" w:sz="4" w:space="0"/>
              <w:right w:val="single" w:color="000000" w:sz="4" w:space="0"/>
            </w:tcBorders>
          </w:tcPr>
          <w:p>
            <w:pPr>
              <w:autoSpaceDE w:val="0"/>
              <w:spacing w:before="106" w:line="200" w:lineRule="exact"/>
              <w:jc w:val="center"/>
            </w:pPr>
            <w:r>
              <w:rPr>
                <w:rFonts w:hint="eastAsia" w:ascii="宋体" w:hAnsi="宋体"/>
                <w:spacing w:val="-4"/>
                <w:sz w:val="18"/>
                <w:szCs w:val="18"/>
              </w:rPr>
              <w:t>法</w:t>
            </w:r>
            <w:r>
              <w:rPr>
                <w:rFonts w:hint="eastAsia" w:ascii="宋体" w:hAnsi="宋体"/>
                <w:spacing w:val="-3"/>
                <w:sz w:val="18"/>
                <w:szCs w:val="18"/>
              </w:rPr>
              <w:t>人代表</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ind w:left="626"/>
            </w:pPr>
            <w:r>
              <w:rPr>
                <w:rFonts w:hint="eastAsia" w:ascii="宋体" w:hAnsi="宋体"/>
                <w:spacing w:val="-4"/>
                <w:sz w:val="18"/>
                <w:szCs w:val="18"/>
              </w:rPr>
              <w:t>邮政</w:t>
            </w:r>
            <w:r>
              <w:rPr>
                <w:rFonts w:hint="eastAsia" w:ascii="宋体" w:hAnsi="宋体"/>
                <w:spacing w:val="-2"/>
                <w:sz w:val="18"/>
                <w:szCs w:val="18"/>
              </w:rPr>
              <w:t>编码</w:t>
            </w:r>
          </w:p>
        </w:tc>
        <w:tc>
          <w:tcPr>
            <w:tcW w:w="1420" w:type="dxa"/>
            <w:gridSpan w:val="2"/>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c>
          <w:tcPr>
            <w:tcW w:w="1395"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5"/>
                <w:sz w:val="18"/>
                <w:szCs w:val="18"/>
              </w:rPr>
              <w:t>联系人</w:t>
            </w:r>
          </w:p>
        </w:tc>
        <w:tc>
          <w:tcPr>
            <w:tcW w:w="1255" w:type="dxa"/>
            <w:gridSpan w:val="2"/>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4"/>
                <w:sz w:val="18"/>
                <w:szCs w:val="18"/>
              </w:rPr>
              <w:t>联</w:t>
            </w:r>
            <w:r>
              <w:rPr>
                <w:rFonts w:hint="eastAsia" w:ascii="宋体" w:hAnsi="宋体"/>
                <w:spacing w:val="-3"/>
                <w:sz w:val="18"/>
                <w:szCs w:val="18"/>
              </w:rPr>
              <w:t>系电话</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jc w:val="center"/>
        </w:trPr>
        <w:tc>
          <w:tcPr>
            <w:tcW w:w="1991" w:type="dxa"/>
            <w:gridSpan w:val="3"/>
            <w:vMerge w:val="restart"/>
            <w:tcBorders>
              <w:top w:val="nil"/>
              <w:left w:val="single" w:color="000000" w:sz="4" w:space="0"/>
              <w:bottom w:val="single" w:color="000000" w:sz="4" w:space="0"/>
              <w:right w:val="single" w:color="000000" w:sz="4" w:space="0"/>
            </w:tcBorders>
            <w:vAlign w:val="center"/>
          </w:tcPr>
          <w:p>
            <w:pPr>
              <w:autoSpaceDE w:val="0"/>
              <w:spacing w:before="106" w:line="200" w:lineRule="exact"/>
              <w:ind w:left="626"/>
            </w:pPr>
            <w:r>
              <w:rPr>
                <w:rFonts w:hint="eastAsia" w:ascii="宋体" w:hAnsi="宋体"/>
                <w:spacing w:val="-4"/>
                <w:sz w:val="18"/>
                <w:szCs w:val="18"/>
              </w:rPr>
              <w:t>企业</w:t>
            </w:r>
            <w:r>
              <w:rPr>
                <w:rFonts w:hint="eastAsia" w:ascii="宋体" w:hAnsi="宋体"/>
                <w:spacing w:val="-2"/>
                <w:sz w:val="18"/>
                <w:szCs w:val="18"/>
              </w:rPr>
              <w:t>类型</w:t>
            </w:r>
          </w:p>
        </w:tc>
        <w:tc>
          <w:tcPr>
            <w:tcW w:w="4070" w:type="dxa"/>
            <w:gridSpan w:val="6"/>
            <w:vMerge w:val="restart"/>
            <w:tcBorders>
              <w:top w:val="nil"/>
              <w:left w:val="single" w:color="000000" w:sz="4" w:space="0"/>
              <w:bottom w:val="single" w:color="000000" w:sz="4" w:space="0"/>
              <w:right w:val="single" w:color="000000" w:sz="4" w:space="0"/>
            </w:tcBorders>
            <w:vAlign w:val="center"/>
          </w:tcPr>
          <w:p>
            <w:pPr>
              <w:autoSpaceDE w:val="0"/>
              <w:spacing w:before="106" w:line="200" w:lineRule="exact"/>
              <w:ind w:left="98" w:firstLine="360" w:firstLineChars="200"/>
              <w:rPr>
                <w:sz w:val="18"/>
                <w:szCs w:val="18"/>
              </w:rPr>
            </w:pPr>
            <w:r>
              <w:rPr>
                <w:rFonts w:hint="eastAsia" w:ascii="宋体" w:hAnsi="宋体"/>
                <w:sz w:val="18"/>
                <w:szCs w:val="18"/>
              </w:rPr>
              <w:t>□国有</w:t>
            </w:r>
            <w:r>
              <w:rPr>
                <w:sz w:val="18"/>
                <w:szCs w:val="18"/>
              </w:rPr>
              <w:t xml:space="preserve"> </w:t>
            </w:r>
            <w:r>
              <w:rPr>
                <w:rFonts w:cs="Calibri"/>
                <w:sz w:val="18"/>
                <w:szCs w:val="18"/>
              </w:rPr>
              <w:t xml:space="preserve">       </w:t>
            </w:r>
            <w:r>
              <w:rPr>
                <w:rFonts w:hint="eastAsia" w:ascii="宋体" w:hAnsi="宋体"/>
                <w:sz w:val="18"/>
                <w:szCs w:val="18"/>
              </w:rPr>
              <w:t>□集体</w:t>
            </w:r>
            <w:r>
              <w:rPr>
                <w:spacing w:val="-14"/>
                <w:sz w:val="18"/>
                <w:szCs w:val="18"/>
              </w:rPr>
              <w:t xml:space="preserve"> </w:t>
            </w:r>
            <w:r>
              <w:rPr>
                <w:rFonts w:cs="Calibri"/>
                <w:spacing w:val="-14"/>
                <w:sz w:val="18"/>
                <w:szCs w:val="18"/>
              </w:rPr>
              <w:t xml:space="preserve">         </w:t>
            </w:r>
            <w:r>
              <w:rPr>
                <w:rFonts w:hint="eastAsia" w:ascii="宋体" w:hAnsi="宋体"/>
                <w:sz w:val="18"/>
                <w:szCs w:val="18"/>
              </w:rPr>
              <w:t>□三资</w:t>
            </w:r>
          </w:p>
          <w:p>
            <w:pPr>
              <w:autoSpaceDE w:val="0"/>
              <w:spacing w:before="106" w:line="200" w:lineRule="exact"/>
              <w:ind w:left="98" w:firstLine="360" w:firstLineChars="200"/>
              <w:rPr>
                <w:sz w:val="18"/>
                <w:szCs w:val="18"/>
              </w:rPr>
            </w:pPr>
            <w:r>
              <w:rPr>
                <w:rFonts w:hint="eastAsia" w:ascii="宋体" w:hAnsi="宋体"/>
                <w:sz w:val="18"/>
                <w:szCs w:val="18"/>
              </w:rPr>
              <w:t>□股份</w:t>
            </w:r>
            <w:r>
              <w:rPr>
                <w:sz w:val="18"/>
                <w:szCs w:val="18"/>
              </w:rPr>
              <w:t xml:space="preserve"> </w:t>
            </w:r>
            <w:r>
              <w:rPr>
                <w:rFonts w:cs="Calibri"/>
                <w:sz w:val="18"/>
                <w:szCs w:val="18"/>
              </w:rPr>
              <w:t xml:space="preserve">       </w:t>
            </w:r>
            <w:r>
              <w:rPr>
                <w:rFonts w:hint="eastAsia" w:ascii="宋体" w:hAnsi="宋体"/>
                <w:sz w:val="18"/>
                <w:szCs w:val="18"/>
              </w:rPr>
              <w:t>□私营</w:t>
            </w:r>
            <w:r>
              <w:rPr>
                <w:spacing w:val="-14"/>
                <w:sz w:val="18"/>
                <w:szCs w:val="18"/>
              </w:rPr>
              <w:t xml:space="preserve"> </w:t>
            </w:r>
            <w:r>
              <w:rPr>
                <w:rFonts w:cs="Calibri"/>
                <w:spacing w:val="-14"/>
                <w:sz w:val="18"/>
                <w:szCs w:val="18"/>
              </w:rPr>
              <w:t xml:space="preserve">         </w:t>
            </w:r>
            <w:r>
              <w:rPr>
                <w:rFonts w:hint="eastAsia" w:ascii="宋体" w:hAnsi="宋体"/>
                <w:sz w:val="18"/>
                <w:szCs w:val="18"/>
              </w:rPr>
              <w:t>□其他</w:t>
            </w: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before="106" w:line="200" w:lineRule="exact"/>
              <w:jc w:val="center"/>
            </w:pPr>
            <w:r>
              <w:rPr>
                <w:rFonts w:hint="eastAsia" w:ascii="宋体" w:hAnsi="宋体"/>
                <w:spacing w:val="-4"/>
                <w:sz w:val="18"/>
                <w:szCs w:val="18"/>
              </w:rPr>
              <w:t>所</w:t>
            </w:r>
            <w:r>
              <w:rPr>
                <w:rFonts w:hint="eastAsia" w:ascii="宋体" w:hAnsi="宋体"/>
                <w:spacing w:val="-3"/>
                <w:sz w:val="18"/>
                <w:szCs w:val="18"/>
              </w:rPr>
              <w:t>属行业</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jc w:val="center"/>
        </w:trPr>
        <w:tc>
          <w:tcPr>
            <w:tcW w:w="1991" w:type="dxa"/>
            <w:gridSpan w:val="3"/>
            <w:vMerge w:val="continue"/>
            <w:tcBorders>
              <w:top w:val="nil"/>
              <w:left w:val="single" w:color="000000" w:sz="4" w:space="0"/>
              <w:bottom w:val="single" w:color="000000" w:sz="4" w:space="0"/>
              <w:right w:val="single" w:color="000000" w:sz="4" w:space="0"/>
            </w:tcBorders>
            <w:vAlign w:val="center"/>
          </w:tcPr>
          <w:p>
            <w:pPr>
              <w:widowControl/>
              <w:adjustRightInd/>
              <w:spacing w:line="240" w:lineRule="auto"/>
              <w:jc w:val="left"/>
            </w:pPr>
          </w:p>
        </w:tc>
        <w:tc>
          <w:tcPr>
            <w:tcW w:w="4070" w:type="dxa"/>
            <w:gridSpan w:val="6"/>
            <w:vMerge w:val="continue"/>
            <w:tcBorders>
              <w:top w:val="nil"/>
              <w:left w:val="single" w:color="000000" w:sz="4" w:space="0"/>
              <w:bottom w:val="single" w:color="000000" w:sz="4" w:space="0"/>
              <w:right w:val="single" w:color="000000" w:sz="4" w:space="0"/>
            </w:tcBorders>
            <w:vAlign w:val="center"/>
          </w:tcPr>
          <w:p>
            <w:pPr>
              <w:widowControl/>
              <w:adjustRightInd/>
              <w:spacing w:line="240" w:lineRule="auto"/>
              <w:jc w:val="left"/>
              <w:rPr>
                <w:sz w:val="18"/>
                <w:szCs w:val="18"/>
              </w:rPr>
            </w:pP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before="100" w:line="200" w:lineRule="exact"/>
              <w:jc w:val="center"/>
            </w:pPr>
            <w:r>
              <w:rPr>
                <w:rFonts w:hint="eastAsia" w:ascii="宋体" w:hAnsi="宋体"/>
                <w:spacing w:val="-3"/>
                <w:sz w:val="18"/>
                <w:szCs w:val="18"/>
              </w:rPr>
              <w:t>上年销</w:t>
            </w:r>
            <w:r>
              <w:rPr>
                <w:rFonts w:hint="eastAsia" w:ascii="宋体" w:hAnsi="宋体"/>
                <w:spacing w:val="-2"/>
                <w:sz w:val="18"/>
                <w:szCs w:val="18"/>
              </w:rPr>
              <w:t>售额</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5"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4"/>
                <w:sz w:val="18"/>
                <w:szCs w:val="18"/>
              </w:rPr>
              <w:t>企业</w:t>
            </w:r>
            <w:r>
              <w:rPr>
                <w:rFonts w:hint="eastAsia" w:ascii="宋体" w:hAnsi="宋体"/>
                <w:spacing w:val="-2"/>
                <w:sz w:val="18"/>
                <w:szCs w:val="18"/>
              </w:rPr>
              <w:t>规模</w:t>
            </w:r>
          </w:p>
        </w:tc>
        <w:tc>
          <w:tcPr>
            <w:tcW w:w="4070" w:type="dxa"/>
            <w:gridSpan w:val="6"/>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ind w:left="98"/>
              <w:jc w:val="center"/>
            </w:pPr>
            <w:r>
              <w:rPr>
                <w:rFonts w:hint="eastAsia" w:ascii="宋体" w:hAnsi="宋体"/>
                <w:sz w:val="18"/>
                <w:szCs w:val="18"/>
              </w:rPr>
              <w:t>□大</w:t>
            </w:r>
            <w:r>
              <w:rPr>
                <w:rFonts w:cs="Calibri"/>
                <w:sz w:val="18"/>
                <w:szCs w:val="18"/>
              </w:rPr>
              <w:t xml:space="preserve">     </w:t>
            </w:r>
            <w:r>
              <w:rPr>
                <w:rFonts w:hint="eastAsia" w:ascii="宋体" w:hAnsi="宋体"/>
                <w:sz w:val="18"/>
                <w:szCs w:val="18"/>
              </w:rPr>
              <w:t>□中</w:t>
            </w:r>
            <w:r>
              <w:tab/>
            </w:r>
            <w:r>
              <w:rPr>
                <w:rFonts w:cs="Calibri"/>
              </w:rPr>
              <w:t xml:space="preserve">    </w:t>
            </w:r>
            <w:r>
              <w:rPr>
                <w:rFonts w:hint="eastAsia" w:ascii="宋体" w:hAnsi="宋体"/>
                <w:spacing w:val="-7"/>
                <w:sz w:val="18"/>
                <w:szCs w:val="18"/>
              </w:rPr>
              <w:t>□小</w:t>
            </w:r>
          </w:p>
        </w:tc>
        <w:tc>
          <w:tcPr>
            <w:tcW w:w="1817" w:type="dxa"/>
            <w:vMerge w:val="restart"/>
            <w:tcBorders>
              <w:top w:val="nil"/>
              <w:left w:val="single" w:color="000000" w:sz="4" w:space="0"/>
              <w:bottom w:val="single" w:color="000000" w:sz="4" w:space="0"/>
              <w:right w:val="single" w:color="000000" w:sz="4" w:space="0"/>
            </w:tcBorders>
            <w:vAlign w:val="center"/>
          </w:tcPr>
          <w:p>
            <w:pPr>
              <w:autoSpaceDE w:val="0"/>
              <w:spacing w:before="100" w:line="200" w:lineRule="exact"/>
              <w:ind w:left="204"/>
              <w:jc w:val="center"/>
            </w:pPr>
            <w:r>
              <w:rPr>
                <w:rFonts w:hint="eastAsia" w:ascii="宋体" w:hAnsi="宋体"/>
                <w:spacing w:val="-3"/>
                <w:sz w:val="18"/>
                <w:szCs w:val="18"/>
              </w:rPr>
              <w:t>质量认证情况</w:t>
            </w:r>
          </w:p>
        </w:tc>
        <w:tc>
          <w:tcPr>
            <w:tcW w:w="1690" w:type="dxa"/>
            <w:vMerge w:val="restart"/>
            <w:tcBorders>
              <w:top w:val="nil"/>
              <w:left w:val="single" w:color="000000" w:sz="4" w:space="0"/>
              <w:bottom w:val="single" w:color="000000" w:sz="4" w:space="0"/>
              <w:right w:val="single" w:color="000000" w:sz="4" w:space="0"/>
            </w:tcBorders>
            <w:vAlign w:val="center"/>
          </w:tcPr>
          <w:p>
            <w:pPr>
              <w:autoSpaceDE w:val="0"/>
              <w:spacing w:line="200" w:lineRule="exact"/>
              <w:ind w:left="97" w:firstLine="340" w:firstLineChars="200"/>
            </w:pPr>
            <w:r>
              <w:rPr>
                <w:rFonts w:hint="eastAsia" w:ascii="宋体" w:hAnsi="宋体"/>
                <w:spacing w:val="-5"/>
                <w:sz w:val="18"/>
                <w:szCs w:val="18"/>
              </w:rPr>
              <w:t>□体系认证</w:t>
            </w:r>
          </w:p>
          <w:p>
            <w:pPr>
              <w:autoSpaceDE w:val="0"/>
              <w:spacing w:before="78" w:line="200" w:lineRule="exact"/>
              <w:ind w:left="97" w:firstLine="344" w:firstLineChars="200"/>
            </w:pPr>
            <w:r>
              <w:rPr>
                <w:rFonts w:hint="eastAsia" w:ascii="宋体" w:hAnsi="宋体"/>
                <w:spacing w:val="-4"/>
                <w:sz w:val="18"/>
                <w:szCs w:val="18"/>
              </w:rPr>
              <w:t>□</w:t>
            </w:r>
            <w:r>
              <w:rPr>
                <w:rFonts w:hint="eastAsia" w:ascii="宋体" w:hAnsi="宋体"/>
                <w:spacing w:val="-3"/>
                <w:sz w:val="18"/>
                <w:szCs w:val="18"/>
              </w:rPr>
              <w:t>产品认证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07" w:line="200" w:lineRule="exact"/>
              <w:ind w:left="446"/>
            </w:pPr>
            <w:r>
              <w:rPr>
                <w:rFonts w:hint="eastAsia" w:ascii="宋体" w:hAnsi="宋体"/>
                <w:spacing w:val="-3"/>
                <w:sz w:val="18"/>
                <w:szCs w:val="18"/>
              </w:rPr>
              <w:t>计量体</w:t>
            </w:r>
            <w:r>
              <w:rPr>
                <w:rFonts w:hint="eastAsia" w:ascii="宋体" w:hAnsi="宋体"/>
                <w:spacing w:val="-1"/>
                <w:sz w:val="18"/>
                <w:szCs w:val="18"/>
              </w:rPr>
              <w:t>系情况</w:t>
            </w:r>
          </w:p>
        </w:tc>
        <w:tc>
          <w:tcPr>
            <w:tcW w:w="4070" w:type="dxa"/>
            <w:gridSpan w:val="6"/>
            <w:tcBorders>
              <w:top w:val="single" w:color="000000" w:sz="4" w:space="0"/>
              <w:left w:val="single" w:color="000000" w:sz="4" w:space="0"/>
              <w:bottom w:val="single" w:color="000000" w:sz="4" w:space="0"/>
              <w:right w:val="single" w:color="000000" w:sz="4" w:space="0"/>
            </w:tcBorders>
            <w:vAlign w:val="center"/>
          </w:tcPr>
          <w:p>
            <w:pPr>
              <w:autoSpaceDE w:val="0"/>
              <w:spacing w:before="107" w:line="200" w:lineRule="exact"/>
              <w:ind w:left="98"/>
              <w:jc w:val="center"/>
            </w:pPr>
            <w:r>
              <w:rPr>
                <w:rFonts w:hint="eastAsia" w:ascii="宋体" w:hAnsi="宋体"/>
                <w:sz w:val="18"/>
                <w:szCs w:val="18"/>
              </w:rPr>
              <w:t>□体系确认</w:t>
            </w:r>
            <w:r>
              <w:rPr>
                <w:rFonts w:cs="Calibri"/>
                <w:sz w:val="18"/>
                <w:szCs w:val="18"/>
              </w:rPr>
              <w:t xml:space="preserve">   </w:t>
            </w:r>
            <w:r>
              <w:rPr>
                <w:rFonts w:hint="eastAsia" w:ascii="宋体" w:hAnsi="宋体"/>
                <w:spacing w:val="6"/>
                <w:sz w:val="18"/>
                <w:szCs w:val="18"/>
              </w:rPr>
              <w:t>□其他确认</w:t>
            </w:r>
            <w:r>
              <w:rPr>
                <w:spacing w:val="5"/>
                <w:sz w:val="18"/>
                <w:szCs w:val="18"/>
              </w:rPr>
              <w:t xml:space="preserve">  </w:t>
            </w:r>
            <w:r>
              <w:rPr>
                <w:rFonts w:hint="eastAsia" w:ascii="宋体" w:hAnsi="宋体"/>
                <w:spacing w:val="7"/>
                <w:sz w:val="18"/>
                <w:szCs w:val="18"/>
              </w:rPr>
              <w:t>□自主管理</w:t>
            </w:r>
          </w:p>
        </w:tc>
        <w:tc>
          <w:tcPr>
            <w:tcW w:w="1817" w:type="dxa"/>
            <w:vMerge w:val="continue"/>
            <w:tcBorders>
              <w:top w:val="nil"/>
              <w:left w:val="single" w:color="000000" w:sz="4" w:space="0"/>
              <w:bottom w:val="single" w:color="000000" w:sz="4" w:space="0"/>
              <w:right w:val="single" w:color="000000" w:sz="4" w:space="0"/>
            </w:tcBorders>
            <w:vAlign w:val="center"/>
          </w:tcPr>
          <w:p>
            <w:pPr>
              <w:widowControl/>
              <w:adjustRightInd/>
              <w:spacing w:line="240" w:lineRule="auto"/>
              <w:jc w:val="left"/>
            </w:pPr>
          </w:p>
        </w:tc>
        <w:tc>
          <w:tcPr>
            <w:tcW w:w="1690" w:type="dxa"/>
            <w:vMerge w:val="continue"/>
            <w:tcBorders>
              <w:top w:val="nil"/>
              <w:left w:val="single" w:color="000000" w:sz="4" w:space="0"/>
              <w:bottom w:val="single" w:color="000000" w:sz="4" w:space="0"/>
              <w:right w:val="single" w:color="000000" w:sz="4" w:space="0"/>
            </w:tcBorders>
            <w:vAlign w:val="center"/>
          </w:tcPr>
          <w:p>
            <w:pPr>
              <w:widowControl/>
              <w:adjustRightInd/>
              <w:spacing w:line="240" w:lineRule="auto"/>
              <w:jc w:val="left"/>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ind w:left="626"/>
            </w:pPr>
            <w:r>
              <w:rPr>
                <w:rFonts w:hint="eastAsia" w:ascii="宋体" w:hAnsi="宋体"/>
                <w:spacing w:val="-4"/>
                <w:sz w:val="18"/>
                <w:szCs w:val="18"/>
              </w:rPr>
              <w:t>任务</w:t>
            </w:r>
            <w:r>
              <w:rPr>
                <w:rFonts w:hint="eastAsia" w:ascii="宋体" w:hAnsi="宋体"/>
                <w:spacing w:val="-2"/>
                <w:sz w:val="18"/>
                <w:szCs w:val="18"/>
              </w:rPr>
              <w:t>来源</w:t>
            </w:r>
          </w:p>
        </w:tc>
        <w:tc>
          <w:tcPr>
            <w:tcW w:w="4070" w:type="dxa"/>
            <w:gridSpan w:val="6"/>
            <w:tcBorders>
              <w:top w:val="single" w:color="000000" w:sz="4" w:space="0"/>
              <w:left w:val="single" w:color="000000" w:sz="4" w:space="0"/>
              <w:bottom w:val="single" w:color="000000" w:sz="4" w:space="0"/>
              <w:right w:val="single" w:color="000000" w:sz="4" w:space="0"/>
            </w:tcBorders>
          </w:tcPr>
          <w:p>
            <w:pPr>
              <w:autoSpaceDE w:val="0"/>
              <w:spacing w:line="200" w:lineRule="exact"/>
              <w:jc w:val="center"/>
              <w:rPr>
                <w:sz w:val="18"/>
                <w:szCs w:val="18"/>
              </w:rPr>
            </w:pP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4"/>
                <w:sz w:val="18"/>
                <w:szCs w:val="18"/>
              </w:rPr>
              <w:t>抽</w:t>
            </w:r>
            <w:r>
              <w:rPr>
                <w:rFonts w:hint="eastAsia" w:ascii="宋体" w:hAnsi="宋体"/>
                <w:spacing w:val="-3"/>
                <w:sz w:val="18"/>
                <w:szCs w:val="18"/>
              </w:rPr>
              <w:t>样时间</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rPr>
                <w:spacing w:val="-4"/>
                <w:sz w:val="18"/>
                <w:szCs w:val="18"/>
              </w:rPr>
            </w:pPr>
            <w:r>
              <w:rPr>
                <w:rFonts w:hint="eastAsia" w:ascii="宋体" w:hAnsi="宋体"/>
                <w:spacing w:val="-4"/>
                <w:sz w:val="18"/>
                <w:szCs w:val="18"/>
              </w:rPr>
              <w:t>抽样现场（地点）</w:t>
            </w:r>
          </w:p>
        </w:tc>
        <w:tc>
          <w:tcPr>
            <w:tcW w:w="4070" w:type="dxa"/>
            <w:gridSpan w:val="6"/>
            <w:tcBorders>
              <w:top w:val="single" w:color="000000" w:sz="4" w:space="0"/>
              <w:left w:val="single" w:color="000000" w:sz="4" w:space="0"/>
              <w:bottom w:val="single" w:color="000000" w:sz="4" w:space="0"/>
              <w:right w:val="single" w:color="000000" w:sz="4" w:space="0"/>
            </w:tcBorders>
          </w:tcPr>
          <w:p>
            <w:pPr>
              <w:autoSpaceDE w:val="0"/>
              <w:spacing w:line="200" w:lineRule="exact"/>
              <w:jc w:val="center"/>
              <w:rPr>
                <w:sz w:val="18"/>
                <w:szCs w:val="18"/>
              </w:rPr>
            </w:pP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rPr>
                <w:spacing w:val="-4"/>
                <w:sz w:val="18"/>
                <w:szCs w:val="18"/>
              </w:rPr>
            </w:pPr>
            <w:r>
              <w:rPr>
                <w:rFonts w:hint="eastAsia" w:ascii="宋体" w:hAnsi="宋体"/>
                <w:spacing w:val="-4"/>
                <w:sz w:val="18"/>
                <w:szCs w:val="18"/>
              </w:rPr>
              <w:t>样品状态</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ind w:left="626"/>
              <w:rPr>
                <w:spacing w:val="-4"/>
                <w:sz w:val="18"/>
                <w:szCs w:val="18"/>
              </w:rPr>
            </w:pPr>
            <w:r>
              <w:rPr>
                <w:rFonts w:hint="eastAsia" w:ascii="宋体" w:hAnsi="宋体"/>
                <w:spacing w:val="-4"/>
                <w:sz w:val="18"/>
                <w:szCs w:val="18"/>
              </w:rPr>
              <w:t>抽样方法</w:t>
            </w:r>
          </w:p>
        </w:tc>
        <w:tc>
          <w:tcPr>
            <w:tcW w:w="4070" w:type="dxa"/>
            <w:gridSpan w:val="6"/>
            <w:tcBorders>
              <w:top w:val="single" w:color="000000" w:sz="4" w:space="0"/>
              <w:left w:val="single" w:color="000000" w:sz="4" w:space="0"/>
              <w:bottom w:val="single" w:color="000000" w:sz="4" w:space="0"/>
              <w:right w:val="single" w:color="000000" w:sz="4" w:space="0"/>
            </w:tcBorders>
          </w:tcPr>
          <w:p>
            <w:pPr>
              <w:autoSpaceDE w:val="0"/>
              <w:spacing w:line="200" w:lineRule="exact"/>
              <w:jc w:val="center"/>
              <w:rPr>
                <w:sz w:val="18"/>
                <w:szCs w:val="18"/>
              </w:rPr>
            </w:pP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rPr>
                <w:spacing w:val="-4"/>
                <w:sz w:val="18"/>
                <w:szCs w:val="18"/>
              </w:rPr>
            </w:pPr>
            <w:r>
              <w:rPr>
                <w:rFonts w:hint="eastAsia" w:ascii="宋体" w:hAnsi="宋体"/>
                <w:spacing w:val="-4"/>
                <w:sz w:val="18"/>
                <w:szCs w:val="18"/>
              </w:rPr>
              <w:t>封样方式</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ind w:left="626"/>
            </w:pPr>
            <w:r>
              <w:rPr>
                <w:rFonts w:hint="eastAsia" w:ascii="宋体" w:hAnsi="宋体"/>
                <w:spacing w:val="-4"/>
                <w:sz w:val="18"/>
                <w:szCs w:val="18"/>
              </w:rPr>
              <w:t>检验</w:t>
            </w:r>
            <w:r>
              <w:rPr>
                <w:rFonts w:hint="eastAsia" w:ascii="宋体" w:hAnsi="宋体"/>
                <w:spacing w:val="-2"/>
                <w:sz w:val="18"/>
                <w:szCs w:val="18"/>
              </w:rPr>
              <w:t>地点</w:t>
            </w:r>
          </w:p>
        </w:tc>
        <w:tc>
          <w:tcPr>
            <w:tcW w:w="4070" w:type="dxa"/>
            <w:gridSpan w:val="6"/>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ind w:left="98"/>
              <w:jc w:val="center"/>
            </w:pPr>
            <w:r>
              <w:rPr>
                <w:rFonts w:hint="eastAsia" w:ascii="宋体" w:hAnsi="宋体"/>
                <w:sz w:val="18"/>
                <w:szCs w:val="18"/>
              </w:rPr>
              <w:t>□现场</w:t>
            </w:r>
            <w:r>
              <w:tab/>
            </w:r>
            <w:r>
              <w:rPr>
                <w:rFonts w:hint="eastAsia" w:ascii="宋体" w:hAnsi="宋体"/>
                <w:spacing w:val="-2"/>
                <w:sz w:val="18"/>
                <w:szCs w:val="18"/>
              </w:rPr>
              <w:t>□承检机构实验室</w:t>
            </w: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3"/>
                <w:sz w:val="18"/>
                <w:szCs w:val="18"/>
              </w:rPr>
              <w:t>检验类别</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jc w:val="center"/>
        </w:trPr>
        <w:tc>
          <w:tcPr>
            <w:tcW w:w="1991" w:type="dxa"/>
            <w:gridSpan w:val="3"/>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样品送达方式</w:t>
            </w:r>
          </w:p>
        </w:tc>
        <w:tc>
          <w:tcPr>
            <w:tcW w:w="4070" w:type="dxa"/>
            <w:gridSpan w:val="6"/>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□企业送达</w:t>
            </w:r>
            <w:r>
              <w:tab/>
            </w:r>
            <w:r>
              <w:rPr>
                <w:rFonts w:cs="Calibri"/>
              </w:rPr>
              <w:t xml:space="preserve"> </w:t>
            </w:r>
            <w:r>
              <w:rPr>
                <w:rFonts w:hint="eastAsia" w:ascii="宋体" w:hAnsi="宋体"/>
                <w:spacing w:val="-1"/>
                <w:sz w:val="18"/>
                <w:szCs w:val="18"/>
              </w:rPr>
              <w:t>□企业委托抽样人员带回</w:t>
            </w:r>
          </w:p>
        </w:tc>
        <w:tc>
          <w:tcPr>
            <w:tcW w:w="1817"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样品送达时间和</w:t>
            </w:r>
            <w:r>
              <w:rPr>
                <w:rFonts w:hint="eastAsia" w:ascii="宋体" w:hAnsi="宋体"/>
                <w:spacing w:val="-2"/>
                <w:sz w:val="18"/>
                <w:szCs w:val="18"/>
              </w:rPr>
              <w:t>地点</w:t>
            </w: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47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7"/>
                <w:sz w:val="18"/>
                <w:szCs w:val="18"/>
              </w:rPr>
              <w:t>序号</w:t>
            </w:r>
          </w:p>
        </w:tc>
        <w:tc>
          <w:tcPr>
            <w:tcW w:w="2933" w:type="dxa"/>
            <w:gridSpan w:val="4"/>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4"/>
                <w:sz w:val="18"/>
                <w:szCs w:val="18"/>
              </w:rPr>
              <w:t>商</w:t>
            </w:r>
            <w:r>
              <w:rPr>
                <w:rFonts w:hint="eastAsia" w:ascii="宋体" w:hAnsi="宋体"/>
                <w:spacing w:val="-3"/>
                <w:sz w:val="18"/>
                <w:szCs w:val="18"/>
              </w:rPr>
              <w:t>品（产品）名称</w:t>
            </w:r>
          </w:p>
        </w:tc>
        <w:tc>
          <w:tcPr>
            <w:tcW w:w="1131" w:type="dxa"/>
            <w:tcBorders>
              <w:top w:val="single" w:color="000000" w:sz="4" w:space="0"/>
              <w:left w:val="single" w:color="000000" w:sz="4" w:space="0"/>
              <w:bottom w:val="single" w:color="000000" w:sz="4" w:space="0"/>
              <w:right w:val="single" w:color="000000" w:sz="4" w:space="0"/>
            </w:tcBorders>
            <w:vAlign w:val="center"/>
          </w:tcPr>
          <w:p>
            <w:pPr>
              <w:autoSpaceDE w:val="0"/>
              <w:spacing w:before="51" w:line="200" w:lineRule="exact"/>
              <w:jc w:val="center"/>
            </w:pPr>
            <w:r>
              <w:rPr>
                <w:rFonts w:hint="eastAsia" w:ascii="宋体" w:hAnsi="宋体"/>
                <w:spacing w:val="-7"/>
                <w:sz w:val="18"/>
                <w:szCs w:val="18"/>
              </w:rPr>
              <w:t>商标</w:t>
            </w:r>
            <w:r>
              <w:rPr>
                <w:rFonts w:hint="eastAsia" w:ascii="宋体" w:hAnsi="宋体"/>
                <w:spacing w:val="-4"/>
                <w:sz w:val="18"/>
                <w:szCs w:val="18"/>
              </w:rPr>
              <w:t>（</w:t>
            </w:r>
            <w:r>
              <w:rPr>
                <w:rFonts w:hint="eastAsia" w:ascii="宋体" w:hAnsi="宋体"/>
                <w:spacing w:val="-3"/>
                <w:sz w:val="18"/>
                <w:szCs w:val="18"/>
              </w:rPr>
              <w:t>品牌）</w:t>
            </w:r>
          </w:p>
        </w:tc>
        <w:tc>
          <w:tcPr>
            <w:tcW w:w="1329"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ind w:left="204"/>
              <w:jc w:val="center"/>
            </w:pPr>
            <w:r>
              <w:rPr>
                <w:rFonts w:hint="eastAsia" w:ascii="宋体" w:hAnsi="宋体"/>
                <w:spacing w:val="-3"/>
                <w:sz w:val="18"/>
                <w:szCs w:val="18"/>
              </w:rPr>
              <w:t>标注净</w:t>
            </w:r>
            <w:r>
              <w:rPr>
                <w:rFonts w:hint="eastAsia" w:ascii="宋体" w:hAnsi="宋体"/>
                <w:spacing w:val="-2"/>
                <w:sz w:val="18"/>
                <w:szCs w:val="18"/>
              </w:rPr>
              <w:t>含量</w:t>
            </w:r>
          </w:p>
        </w:tc>
        <w:tc>
          <w:tcPr>
            <w:tcW w:w="2007"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ind w:left="286"/>
              <w:jc w:val="center"/>
            </w:pPr>
            <w:r>
              <w:rPr>
                <w:rFonts w:hint="eastAsia" w:ascii="宋体" w:hAnsi="宋体"/>
                <w:spacing w:val="-3"/>
                <w:sz w:val="18"/>
                <w:szCs w:val="18"/>
              </w:rPr>
              <w:t>产品批号或</w:t>
            </w:r>
            <w:r>
              <w:rPr>
                <w:rFonts w:hint="eastAsia" w:ascii="宋体" w:hAnsi="宋体"/>
                <w:spacing w:val="-1"/>
                <w:sz w:val="18"/>
                <w:szCs w:val="18"/>
              </w:rPr>
              <w:t>生产日期</w:t>
            </w:r>
          </w:p>
        </w:tc>
        <w:tc>
          <w:tcPr>
            <w:tcW w:w="1690"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ind w:left="282"/>
              <w:jc w:val="center"/>
            </w:pPr>
            <w:r>
              <w:rPr>
                <w:rFonts w:hint="eastAsia" w:ascii="宋体" w:hAnsi="宋体"/>
                <w:spacing w:val="-3"/>
                <w:sz w:val="18"/>
                <w:szCs w:val="18"/>
              </w:rPr>
              <w:t>产品执</w:t>
            </w:r>
            <w:r>
              <w:rPr>
                <w:rFonts w:hint="eastAsia" w:ascii="宋体" w:hAnsi="宋体"/>
                <w:spacing w:val="-1"/>
                <w:sz w:val="18"/>
                <w:szCs w:val="18"/>
              </w:rPr>
              <w:t>行标准号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jc w:val="center"/>
        </w:trPr>
        <w:tc>
          <w:tcPr>
            <w:tcW w:w="47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1</w:t>
            </w:r>
          </w:p>
        </w:tc>
        <w:tc>
          <w:tcPr>
            <w:tcW w:w="2933" w:type="dxa"/>
            <w:gridSpan w:val="4"/>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131"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329"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2007"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690"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47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2</w:t>
            </w:r>
          </w:p>
        </w:tc>
        <w:tc>
          <w:tcPr>
            <w:tcW w:w="2933" w:type="dxa"/>
            <w:gridSpan w:val="4"/>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131"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329"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2007"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690"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jc w:val="center"/>
        </w:trPr>
        <w:tc>
          <w:tcPr>
            <w:tcW w:w="47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7"/>
                <w:sz w:val="18"/>
                <w:szCs w:val="18"/>
              </w:rPr>
              <w:t>序号</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E w:val="0"/>
              <w:spacing w:before="53" w:line="200" w:lineRule="exact"/>
              <w:jc w:val="center"/>
            </w:pPr>
            <w:r>
              <w:rPr>
                <w:rFonts w:hint="eastAsia" w:ascii="宋体" w:hAnsi="宋体"/>
                <w:spacing w:val="-6"/>
                <w:sz w:val="18"/>
                <w:szCs w:val="18"/>
              </w:rPr>
              <w:t>检验批量</w:t>
            </w:r>
          </w:p>
        </w:tc>
        <w:tc>
          <w:tcPr>
            <w:tcW w:w="1218"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before="53" w:line="200" w:lineRule="exact"/>
              <w:jc w:val="center"/>
            </w:pPr>
            <w:r>
              <w:rPr>
                <w:rFonts w:hint="eastAsia" w:ascii="宋体" w:hAnsi="宋体"/>
                <w:spacing w:val="-7"/>
                <w:sz w:val="18"/>
                <w:szCs w:val="18"/>
              </w:rPr>
              <w:t>抽样数量</w:t>
            </w:r>
          </w:p>
        </w:tc>
        <w:tc>
          <w:tcPr>
            <w:tcW w:w="1661"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spacing w:val="-4"/>
                <w:sz w:val="18"/>
                <w:szCs w:val="18"/>
              </w:rPr>
            </w:pPr>
            <w:r>
              <w:rPr>
                <w:rFonts w:hint="eastAsia" w:ascii="宋体" w:hAnsi="宋体"/>
                <w:spacing w:val="-4"/>
                <w:sz w:val="18"/>
                <w:szCs w:val="18"/>
              </w:rPr>
              <w:t>商品和样品</w:t>
            </w:r>
          </w:p>
          <w:p>
            <w:pPr>
              <w:autoSpaceDE w:val="0"/>
              <w:spacing w:line="200" w:lineRule="exact"/>
              <w:jc w:val="center"/>
            </w:pPr>
            <w:r>
              <w:rPr>
                <w:rFonts w:hint="eastAsia" w:ascii="宋体" w:hAnsi="宋体"/>
                <w:spacing w:val="-4"/>
                <w:sz w:val="18"/>
                <w:szCs w:val="18"/>
              </w:rPr>
              <w:t>的同质性</w:t>
            </w:r>
          </w:p>
        </w:tc>
        <w:tc>
          <w:tcPr>
            <w:tcW w:w="1329"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cs="Calibri"/>
                <w:spacing w:val="-4"/>
                <w:sz w:val="18"/>
                <w:szCs w:val="18"/>
              </w:rPr>
              <w:t>C</w:t>
            </w:r>
            <w:r>
              <w:rPr>
                <w:rFonts w:hint="eastAsia" w:ascii="宋体" w:hAnsi="宋体"/>
                <w:spacing w:val="-4"/>
                <w:sz w:val="18"/>
                <w:szCs w:val="18"/>
              </w:rPr>
              <w:t>标志商品状况</w:t>
            </w:r>
          </w:p>
        </w:tc>
        <w:tc>
          <w:tcPr>
            <w:tcW w:w="2007"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spacing w:val="-4"/>
                <w:sz w:val="18"/>
                <w:szCs w:val="18"/>
              </w:rPr>
            </w:pPr>
            <w:r>
              <w:rPr>
                <w:rFonts w:hint="eastAsia" w:ascii="宋体" w:hAnsi="宋体"/>
                <w:spacing w:val="-4"/>
                <w:sz w:val="18"/>
                <w:szCs w:val="18"/>
              </w:rPr>
              <w:t>相关经营者</w:t>
            </w:r>
            <w:r>
              <w:rPr>
                <w:rFonts w:hint="eastAsia" w:cs="Calibri"/>
                <w:spacing w:val="-4"/>
                <w:sz w:val="18"/>
                <w:szCs w:val="18"/>
              </w:rPr>
              <w:t>/</w:t>
            </w:r>
          </w:p>
          <w:p>
            <w:pPr>
              <w:autoSpaceDE w:val="0"/>
              <w:spacing w:line="200" w:lineRule="exact"/>
              <w:jc w:val="center"/>
            </w:pPr>
            <w:r>
              <w:rPr>
                <w:rFonts w:hint="eastAsia" w:ascii="宋体" w:hAnsi="宋体"/>
                <w:spacing w:val="-4"/>
                <w:sz w:val="18"/>
                <w:szCs w:val="18"/>
              </w:rPr>
              <w:t>生产企业信息</w:t>
            </w:r>
          </w:p>
        </w:tc>
        <w:tc>
          <w:tcPr>
            <w:tcW w:w="1690" w:type="dxa"/>
            <w:tcBorders>
              <w:top w:val="single" w:color="000000" w:sz="4" w:space="0"/>
              <w:left w:val="single" w:color="000000" w:sz="4" w:space="0"/>
              <w:bottom w:val="single" w:color="000000" w:sz="4" w:space="0"/>
              <w:right w:val="single" w:color="000000" w:sz="4" w:space="0"/>
            </w:tcBorders>
            <w:vAlign w:val="center"/>
          </w:tcPr>
          <w:p>
            <w:pPr>
              <w:autoSpaceDE w:val="0"/>
              <w:spacing w:before="53" w:line="200" w:lineRule="exact"/>
              <w:jc w:val="center"/>
              <w:rPr>
                <w:spacing w:val="-1"/>
                <w:sz w:val="18"/>
                <w:szCs w:val="18"/>
              </w:rPr>
            </w:pPr>
            <w:r>
              <w:rPr>
                <w:rFonts w:hint="eastAsia" w:ascii="宋体" w:hAnsi="宋体"/>
                <w:spacing w:val="-2"/>
                <w:sz w:val="18"/>
                <w:szCs w:val="18"/>
              </w:rPr>
              <w:t>样品及其</w:t>
            </w:r>
            <w:r>
              <w:rPr>
                <w:rFonts w:hint="eastAsia" w:ascii="宋体" w:hAnsi="宋体"/>
                <w:spacing w:val="-1"/>
                <w:sz w:val="18"/>
                <w:szCs w:val="18"/>
              </w:rPr>
              <w:t>他</w:t>
            </w:r>
          </w:p>
          <w:p>
            <w:pPr>
              <w:autoSpaceDE w:val="0"/>
              <w:spacing w:before="53" w:line="200" w:lineRule="exact"/>
              <w:jc w:val="center"/>
            </w:pPr>
            <w:r>
              <w:rPr>
                <w:rFonts w:hint="eastAsia" w:ascii="宋体" w:hAnsi="宋体"/>
                <w:spacing w:val="-1"/>
                <w:sz w:val="18"/>
                <w:szCs w:val="18"/>
              </w:rPr>
              <w:t>需要说明的事项</w:t>
            </w:r>
          </w:p>
          <w:p>
            <w:pPr>
              <w:autoSpaceDE w:val="0"/>
              <w:spacing w:before="78" w:line="200" w:lineRule="exact"/>
              <w:ind w:left="642" w:firstLine="420" w:firstLineChars="200"/>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jc w:val="center"/>
        </w:trPr>
        <w:tc>
          <w:tcPr>
            <w:tcW w:w="47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1</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218"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661"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329"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□是</w:t>
            </w:r>
            <w:r>
              <w:rPr>
                <w:rFonts w:hint="eastAsia"/>
                <w:sz w:val="18"/>
                <w:szCs w:val="18"/>
              </w:rPr>
              <w:t xml:space="preserve"> </w:t>
            </w:r>
            <w:r>
              <w:rPr>
                <w:rFonts w:hint="eastAsia" w:ascii="宋体" w:hAnsi="宋体"/>
                <w:sz w:val="18"/>
                <w:szCs w:val="18"/>
              </w:rPr>
              <w:t>□否</w:t>
            </w:r>
          </w:p>
        </w:tc>
        <w:tc>
          <w:tcPr>
            <w:tcW w:w="2007" w:type="dxa"/>
            <w:gridSpan w:val="2"/>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atLeast"/>
          <w:jc w:val="center"/>
        </w:trPr>
        <w:tc>
          <w:tcPr>
            <w:tcW w:w="47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2</w:t>
            </w: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218"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661"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p>
        </w:tc>
        <w:tc>
          <w:tcPr>
            <w:tcW w:w="1329" w:type="dxa"/>
            <w:gridSpan w:val="2"/>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□是</w:t>
            </w:r>
            <w:r>
              <w:rPr>
                <w:rFonts w:hint="eastAsia"/>
                <w:sz w:val="18"/>
                <w:szCs w:val="18"/>
              </w:rPr>
              <w:t xml:space="preserve"> </w:t>
            </w:r>
            <w:r>
              <w:rPr>
                <w:rFonts w:hint="eastAsia" w:ascii="宋体" w:hAnsi="宋体"/>
                <w:sz w:val="18"/>
                <w:szCs w:val="18"/>
              </w:rPr>
              <w:t>□否</w:t>
            </w:r>
          </w:p>
        </w:tc>
        <w:tc>
          <w:tcPr>
            <w:tcW w:w="2007" w:type="dxa"/>
            <w:gridSpan w:val="2"/>
            <w:tcBorders>
              <w:top w:val="single" w:color="000000" w:sz="4" w:space="0"/>
              <w:left w:val="single" w:color="000000" w:sz="4" w:space="0"/>
              <w:bottom w:val="single" w:color="000000" w:sz="4" w:space="0"/>
              <w:right w:val="single" w:color="000000" w:sz="4" w:space="0"/>
            </w:tcBorders>
          </w:tcPr>
          <w:p>
            <w:pPr>
              <w:autoSpaceDE w:val="0"/>
              <w:spacing w:line="200" w:lineRule="exact"/>
            </w:pPr>
          </w:p>
        </w:tc>
        <w:tc>
          <w:tcPr>
            <w:tcW w:w="1690" w:type="dxa"/>
            <w:tcBorders>
              <w:top w:val="single" w:color="000000" w:sz="4" w:space="0"/>
              <w:left w:val="single" w:color="000000" w:sz="4" w:space="0"/>
              <w:bottom w:val="single" w:color="000000" w:sz="4" w:space="0"/>
              <w:right w:val="single" w:color="000000" w:sz="4" w:space="0"/>
            </w:tcBorders>
          </w:tcPr>
          <w:p>
            <w:pPr>
              <w:autoSpaceDE w:val="0"/>
              <w:spacing w:line="200" w:lineRule="exact"/>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1" w:hRule="atLeast"/>
          <w:jc w:val="center"/>
        </w:trPr>
        <w:tc>
          <w:tcPr>
            <w:tcW w:w="5871" w:type="dxa"/>
            <w:gridSpan w:val="8"/>
            <w:tcBorders>
              <w:top w:val="single" w:color="000000" w:sz="4" w:space="0"/>
              <w:left w:val="single" w:color="000000" w:sz="4" w:space="0"/>
              <w:bottom w:val="single" w:color="000000" w:sz="4" w:space="0"/>
              <w:right w:val="single" w:color="000000" w:sz="4" w:space="0"/>
            </w:tcBorders>
          </w:tcPr>
          <w:p>
            <w:pPr>
              <w:autoSpaceDE w:val="0"/>
              <w:spacing w:before="65" w:line="200" w:lineRule="exact"/>
              <w:ind w:left="98" w:right="4234"/>
              <w:rPr>
                <w:spacing w:val="-12"/>
                <w:sz w:val="18"/>
                <w:szCs w:val="18"/>
              </w:rPr>
            </w:pPr>
          </w:p>
          <w:p>
            <w:pPr>
              <w:autoSpaceDE w:val="0"/>
              <w:spacing w:before="65" w:line="200" w:lineRule="exact"/>
              <w:ind w:left="98" w:right="4234"/>
              <w:rPr>
                <w:spacing w:val="-5"/>
                <w:sz w:val="18"/>
                <w:szCs w:val="18"/>
              </w:rPr>
            </w:pPr>
            <w:r>
              <w:rPr>
                <w:rFonts w:hint="eastAsia" w:ascii="宋体" w:hAnsi="宋体"/>
                <w:spacing w:val="-12"/>
                <w:sz w:val="18"/>
                <w:szCs w:val="18"/>
              </w:rPr>
              <w:t>抽样单位（公章）</w:t>
            </w:r>
          </w:p>
          <w:p>
            <w:pPr>
              <w:autoSpaceDE w:val="0"/>
              <w:spacing w:before="65" w:line="200" w:lineRule="exact"/>
              <w:ind w:left="98" w:right="4234"/>
            </w:pPr>
            <w:r>
              <w:rPr>
                <w:rFonts w:hint="eastAsia" w:ascii="宋体" w:hAnsi="宋体"/>
                <w:spacing w:val="-5"/>
                <w:sz w:val="18"/>
                <w:szCs w:val="18"/>
              </w:rPr>
              <w:t>地址：</w:t>
            </w:r>
          </w:p>
          <w:p>
            <w:pPr>
              <w:autoSpaceDE w:val="0"/>
              <w:spacing w:line="200" w:lineRule="exact"/>
              <w:ind w:left="98" w:right="2703"/>
              <w:rPr>
                <w:sz w:val="18"/>
                <w:szCs w:val="18"/>
              </w:rPr>
            </w:pPr>
          </w:p>
          <w:p>
            <w:pPr>
              <w:autoSpaceDE w:val="0"/>
              <w:spacing w:line="200" w:lineRule="exact"/>
              <w:ind w:left="98" w:right="2703"/>
              <w:rPr>
                <w:spacing w:val="-9"/>
                <w:sz w:val="18"/>
                <w:szCs w:val="18"/>
              </w:rPr>
            </w:pPr>
            <w:r>
              <w:rPr>
                <w:rFonts w:hint="eastAsia" w:ascii="宋体" w:hAnsi="宋体"/>
                <w:sz w:val="18"/>
                <w:szCs w:val="18"/>
              </w:rPr>
              <w:t>联系人：</w:t>
            </w:r>
            <w:r>
              <w:tab/>
            </w:r>
            <w:r>
              <w:rPr>
                <w:rFonts w:hint="eastAsia" w:ascii="宋体" w:hAnsi="宋体"/>
                <w:spacing w:val="-9"/>
                <w:sz w:val="18"/>
                <w:szCs w:val="18"/>
              </w:rPr>
              <w:t>电话：</w:t>
            </w:r>
          </w:p>
          <w:p>
            <w:pPr>
              <w:autoSpaceDE w:val="0"/>
              <w:spacing w:line="200" w:lineRule="exact"/>
              <w:ind w:left="98" w:right="2703"/>
              <w:rPr>
                <w:spacing w:val="-9"/>
                <w:sz w:val="18"/>
                <w:szCs w:val="18"/>
              </w:rPr>
            </w:pPr>
          </w:p>
          <w:p>
            <w:pPr>
              <w:autoSpaceDE w:val="0"/>
              <w:spacing w:line="200" w:lineRule="exact"/>
              <w:ind w:left="98" w:right="2703"/>
              <w:rPr>
                <w:spacing w:val="-13"/>
                <w:sz w:val="18"/>
                <w:szCs w:val="18"/>
              </w:rPr>
            </w:pPr>
            <w:r>
              <w:rPr>
                <w:rFonts w:hint="eastAsia" w:ascii="宋体" w:hAnsi="宋体"/>
                <w:spacing w:val="-13"/>
                <w:sz w:val="18"/>
                <w:szCs w:val="18"/>
              </w:rPr>
              <w:t>抽样人（签名）：</w:t>
            </w:r>
          </w:p>
          <w:p>
            <w:pPr>
              <w:autoSpaceDE w:val="0"/>
              <w:spacing w:line="200" w:lineRule="exact"/>
              <w:ind w:left="98" w:right="1021" w:firstLine="1848" w:firstLineChars="1200"/>
              <w:rPr>
                <w:spacing w:val="-13"/>
                <w:sz w:val="18"/>
                <w:szCs w:val="18"/>
              </w:rPr>
            </w:pPr>
          </w:p>
          <w:p>
            <w:pPr>
              <w:autoSpaceDE w:val="0"/>
              <w:spacing w:line="200" w:lineRule="exact"/>
              <w:ind w:left="98" w:right="1021" w:firstLine="1848" w:firstLineChars="1200"/>
              <w:rPr>
                <w:spacing w:val="-13"/>
                <w:sz w:val="18"/>
                <w:szCs w:val="18"/>
              </w:rPr>
            </w:pPr>
          </w:p>
          <w:p>
            <w:pPr>
              <w:autoSpaceDE w:val="0"/>
              <w:spacing w:line="200" w:lineRule="exact"/>
              <w:ind w:left="98" w:right="1021" w:firstLine="1848" w:firstLineChars="1200"/>
              <w:rPr>
                <w:spacing w:val="-13"/>
                <w:sz w:val="18"/>
                <w:szCs w:val="18"/>
              </w:rPr>
            </w:pPr>
          </w:p>
          <w:p>
            <w:pPr>
              <w:autoSpaceDE w:val="0"/>
              <w:spacing w:line="200" w:lineRule="exact"/>
              <w:ind w:left="98" w:right="1021" w:firstLine="1848" w:firstLineChars="1200"/>
              <w:jc w:val="right"/>
              <w:rPr>
                <w:spacing w:val="-13"/>
                <w:sz w:val="18"/>
                <w:szCs w:val="18"/>
              </w:rPr>
            </w:pPr>
          </w:p>
        </w:tc>
        <w:tc>
          <w:tcPr>
            <w:tcW w:w="3697" w:type="dxa"/>
            <w:gridSpan w:val="3"/>
            <w:tcBorders>
              <w:top w:val="single" w:color="000000" w:sz="4" w:space="0"/>
              <w:left w:val="single" w:color="000000" w:sz="4" w:space="0"/>
              <w:bottom w:val="single" w:color="000000" w:sz="4" w:space="0"/>
              <w:right w:val="single" w:color="000000" w:sz="4" w:space="0"/>
            </w:tcBorders>
          </w:tcPr>
          <w:p>
            <w:pPr>
              <w:autoSpaceDE w:val="0"/>
              <w:spacing w:before="52" w:line="200" w:lineRule="exact"/>
              <w:ind w:left="96"/>
              <w:rPr>
                <w:spacing w:val="-10"/>
                <w:sz w:val="18"/>
                <w:szCs w:val="18"/>
              </w:rPr>
            </w:pPr>
          </w:p>
          <w:p>
            <w:pPr>
              <w:autoSpaceDE w:val="0"/>
              <w:spacing w:before="52" w:line="200" w:lineRule="exact"/>
              <w:ind w:left="96"/>
            </w:pPr>
            <w:r>
              <w:rPr>
                <w:rFonts w:hint="eastAsia" w:ascii="宋体" w:hAnsi="宋体"/>
                <w:spacing w:val="-10"/>
                <w:sz w:val="18"/>
                <w:szCs w:val="18"/>
              </w:rPr>
              <w:t>被抽查企业（公章）</w:t>
            </w:r>
            <w:r>
              <w:rPr>
                <w:rFonts w:hint="eastAsia" w:ascii="宋体" w:hAnsi="宋体"/>
                <w:spacing w:val="-11"/>
                <w:sz w:val="18"/>
                <w:szCs w:val="18"/>
              </w:rPr>
              <w:t>：</w:t>
            </w:r>
          </w:p>
          <w:p>
            <w:pPr>
              <w:autoSpaceDE w:val="0"/>
              <w:spacing w:line="200" w:lineRule="exact"/>
            </w:pPr>
          </w:p>
          <w:p>
            <w:pPr>
              <w:autoSpaceDE w:val="0"/>
              <w:spacing w:line="200" w:lineRule="exact"/>
              <w:ind w:left="96"/>
              <w:rPr>
                <w:spacing w:val="-2"/>
                <w:sz w:val="18"/>
                <w:szCs w:val="18"/>
              </w:rPr>
            </w:pPr>
          </w:p>
          <w:p>
            <w:pPr>
              <w:autoSpaceDE w:val="0"/>
              <w:spacing w:line="200" w:lineRule="exact"/>
              <w:ind w:left="96"/>
              <w:rPr>
                <w:sz w:val="18"/>
                <w:szCs w:val="18"/>
              </w:rPr>
            </w:pPr>
            <w:r>
              <w:rPr>
                <w:rFonts w:hint="eastAsia" w:ascii="宋体" w:hAnsi="宋体"/>
                <w:spacing w:val="-2"/>
                <w:sz w:val="18"/>
                <w:szCs w:val="18"/>
              </w:rPr>
              <w:t>被抽查企业负责</w:t>
            </w:r>
            <w:r>
              <w:rPr>
                <w:rFonts w:hint="eastAsia" w:ascii="宋体" w:hAnsi="宋体"/>
                <w:sz w:val="18"/>
                <w:szCs w:val="18"/>
              </w:rPr>
              <w:t>人（签名）</w:t>
            </w:r>
            <w:r>
              <w:rPr>
                <w:sz w:val="18"/>
                <w:szCs w:val="18"/>
              </w:rPr>
              <w:t>:</w:t>
            </w:r>
          </w:p>
          <w:p>
            <w:pPr>
              <w:autoSpaceDE w:val="0"/>
              <w:spacing w:line="200" w:lineRule="exact"/>
              <w:ind w:left="96"/>
              <w:rPr>
                <w:sz w:val="18"/>
                <w:szCs w:val="18"/>
              </w:rPr>
            </w:pPr>
          </w:p>
          <w:p>
            <w:pPr>
              <w:autoSpaceDE w:val="0"/>
              <w:spacing w:line="200" w:lineRule="exact"/>
              <w:ind w:left="96"/>
              <w:rPr>
                <w:sz w:val="18"/>
                <w:szCs w:val="18"/>
              </w:rPr>
            </w:pPr>
          </w:p>
          <w:p>
            <w:pPr>
              <w:autoSpaceDE w:val="0"/>
              <w:spacing w:line="200" w:lineRule="exact"/>
              <w:ind w:left="96" w:firstLine="1080" w:firstLineChars="600"/>
              <w:jc w:val="right"/>
              <w:rPr>
                <w:sz w:val="18"/>
                <w:szCs w:val="18"/>
              </w:rPr>
            </w:pPr>
          </w:p>
        </w:tc>
      </w:tr>
    </w:tbl>
    <w:p>
      <w:pPr>
        <w:pStyle w:val="180"/>
      </w:pPr>
      <w:r>
        <w:rPr>
          <w:rFonts w:hint="eastAsia"/>
        </w:rPr>
        <w:t>此抽样单一式三份，分别留存承检机构、被抽查企业和任务下达部门；</w:t>
      </w:r>
    </w:p>
    <w:p>
      <w:pPr>
        <w:pStyle w:val="180"/>
      </w:pPr>
      <w:r>
        <w:rPr>
          <w:rFonts w:hint="eastAsia"/>
        </w:rPr>
        <w:t>上年销售额指定量包装产品的销售额；</w:t>
      </w:r>
    </w:p>
    <w:p>
      <w:pPr>
        <w:pStyle w:val="180"/>
      </w:pPr>
      <w:r>
        <w:rPr>
          <w:rFonts w:hint="eastAsia"/>
        </w:rPr>
        <w:t>计量检验类别为：监督检验（复查）、仲裁检验、委托检验；</w:t>
      </w:r>
    </w:p>
    <w:p>
      <w:pPr>
        <w:pStyle w:val="180"/>
      </w:pPr>
      <w:r>
        <w:rPr>
          <w:rFonts w:hint="eastAsia"/>
        </w:rPr>
        <w:t>生产企业填写产品明示生产者、明示委托加工关系的委托方或制造商、中国总代理、进口商等；</w:t>
      </w:r>
    </w:p>
    <w:p>
      <w:pPr>
        <w:pStyle w:val="180"/>
      </w:pPr>
      <w:r>
        <w:rPr>
          <w:rFonts w:hint="eastAsia"/>
        </w:rPr>
        <w:t>相关经营者包括但不限于被委托方、代加工厂、监制方、境外生产者。</w:t>
      </w:r>
    </w:p>
    <w:p>
      <w:pPr>
        <w:pStyle w:val="78"/>
        <w:spacing w:before="156" w:after="156"/>
      </w:pPr>
      <w:r>
        <w:t>下面给出了</w:t>
      </w:r>
      <w:r>
        <w:rPr>
          <w:rFonts w:hint="eastAsia"/>
        </w:rPr>
        <w:t>销售</w:t>
      </w:r>
      <w:r>
        <w:t>企业</w:t>
      </w:r>
      <w:r>
        <w:rPr>
          <w:rFonts w:hint="eastAsia"/>
        </w:rPr>
        <w:t>定量包装商品净含量计量监督检验抽样单的样式。</w:t>
      </w:r>
    </w:p>
    <w:p>
      <w:pPr>
        <w:pStyle w:val="56"/>
        <w:ind w:firstLine="0" w:firstLineChars="0"/>
        <w:jc w:val="center"/>
      </w:pPr>
      <w:r>
        <w:rPr>
          <w:rFonts w:hint="eastAsia" w:ascii="黑体" w:eastAsia="黑体"/>
          <w:kern w:val="21"/>
        </w:rPr>
        <w:t>定量包装商品净含量计量监督检验抽样单</w:t>
      </w:r>
    </w:p>
    <w:p>
      <w:pPr>
        <w:pStyle w:val="56"/>
        <w:ind w:firstLine="0" w:firstLineChars="0"/>
        <w:jc w:val="center"/>
      </w:pPr>
      <w:r>
        <w:rPr>
          <w:rFonts w:hint="eastAsia"/>
        </w:rPr>
        <w:t>（生产企业用）</w:t>
      </w:r>
    </w:p>
    <w:p>
      <w:pPr>
        <w:pStyle w:val="56"/>
        <w:ind w:firstLine="420"/>
      </w:pPr>
      <w:r>
        <w:rPr>
          <w:rFonts w:hint="eastAsia"/>
        </w:rPr>
        <w:t>编号：</w:t>
      </w:r>
    </w:p>
    <w:tbl>
      <w:tblPr>
        <w:tblStyle w:val="26"/>
        <w:tblW w:w="9368" w:type="dxa"/>
        <w:tblInd w:w="135" w:type="dxa"/>
        <w:tblLayout w:type="fixed"/>
        <w:tblCellMar>
          <w:top w:w="0" w:type="dxa"/>
          <w:left w:w="0" w:type="dxa"/>
          <w:bottom w:w="0" w:type="dxa"/>
          <w:right w:w="0" w:type="dxa"/>
        </w:tblCellMar>
      </w:tblPr>
      <w:tblGrid>
        <w:gridCol w:w="1288"/>
        <w:gridCol w:w="1134"/>
        <w:gridCol w:w="1134"/>
        <w:gridCol w:w="144"/>
        <w:gridCol w:w="867"/>
        <w:gridCol w:w="406"/>
        <w:gridCol w:w="1134"/>
        <w:gridCol w:w="142"/>
        <w:gridCol w:w="1559"/>
        <w:gridCol w:w="284"/>
        <w:gridCol w:w="1276"/>
      </w:tblGrid>
      <w:tr>
        <w:tblPrEx>
          <w:tblCellMar>
            <w:top w:w="0" w:type="dxa"/>
            <w:left w:w="0" w:type="dxa"/>
            <w:bottom w:w="0" w:type="dxa"/>
            <w:right w:w="0" w:type="dxa"/>
          </w:tblCellMar>
        </w:tblPrEx>
        <w:trPr>
          <w:trHeight w:val="660"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4"/>
                <w:sz w:val="18"/>
                <w:szCs w:val="18"/>
              </w:rPr>
              <w:t>被抽查企业名称</w:t>
            </w:r>
          </w:p>
        </w:tc>
        <w:tc>
          <w:tcPr>
            <w:tcW w:w="4961" w:type="dxa"/>
            <w:gridSpan w:val="7"/>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843" w:type="dxa"/>
            <w:gridSpan w:val="2"/>
            <w:tcBorders>
              <w:top w:val="single" w:color="000000" w:sz="4" w:space="0"/>
              <w:left w:val="nil"/>
              <w:bottom w:val="single" w:color="000000" w:sz="4" w:space="0"/>
              <w:right w:val="single" w:color="000000" w:sz="4" w:space="0"/>
            </w:tcBorders>
            <w:vAlign w:val="center"/>
          </w:tcPr>
          <w:p>
            <w:pPr>
              <w:autoSpaceDE w:val="0"/>
              <w:spacing w:before="137" w:line="200" w:lineRule="exact"/>
              <w:jc w:val="center"/>
            </w:pPr>
            <w:r>
              <w:rPr>
                <w:rFonts w:hint="eastAsia" w:ascii="宋体" w:hAnsi="宋体"/>
                <w:spacing w:val="-4"/>
                <w:sz w:val="18"/>
                <w:szCs w:val="18"/>
              </w:rPr>
              <w:t>企</w:t>
            </w:r>
            <w:r>
              <w:rPr>
                <w:rFonts w:hint="eastAsia" w:ascii="宋体" w:hAnsi="宋体"/>
                <w:spacing w:val="-3"/>
                <w:sz w:val="18"/>
                <w:szCs w:val="18"/>
              </w:rPr>
              <w:t>业代码</w:t>
            </w:r>
          </w:p>
        </w:tc>
        <w:tc>
          <w:tcPr>
            <w:tcW w:w="1276"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430"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before="106" w:line="200" w:lineRule="exact"/>
              <w:jc w:val="center"/>
            </w:pPr>
            <w:r>
              <w:rPr>
                <w:rFonts w:hint="eastAsia" w:ascii="宋体" w:hAnsi="宋体"/>
                <w:spacing w:val="-4"/>
                <w:sz w:val="18"/>
                <w:szCs w:val="18"/>
              </w:rPr>
              <w:t>通讯</w:t>
            </w:r>
            <w:r>
              <w:rPr>
                <w:rFonts w:hint="eastAsia" w:ascii="宋体" w:hAnsi="宋体"/>
                <w:spacing w:val="-2"/>
                <w:sz w:val="18"/>
                <w:szCs w:val="18"/>
              </w:rPr>
              <w:t>地址</w:t>
            </w:r>
          </w:p>
        </w:tc>
        <w:tc>
          <w:tcPr>
            <w:tcW w:w="4961" w:type="dxa"/>
            <w:gridSpan w:val="7"/>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843" w:type="dxa"/>
            <w:gridSpan w:val="2"/>
            <w:tcBorders>
              <w:top w:val="single" w:color="000000" w:sz="4" w:space="0"/>
              <w:left w:val="nil"/>
              <w:bottom w:val="single" w:color="000000" w:sz="4" w:space="0"/>
              <w:right w:val="single" w:color="000000" w:sz="4" w:space="0"/>
            </w:tcBorders>
            <w:vAlign w:val="center"/>
          </w:tcPr>
          <w:p>
            <w:pPr>
              <w:autoSpaceDE w:val="0"/>
              <w:spacing w:before="106" w:line="200" w:lineRule="exact"/>
              <w:jc w:val="center"/>
            </w:pPr>
            <w:r>
              <w:rPr>
                <w:rFonts w:hint="eastAsia" w:ascii="宋体" w:hAnsi="宋体"/>
                <w:spacing w:val="-4"/>
                <w:sz w:val="18"/>
                <w:szCs w:val="18"/>
              </w:rPr>
              <w:t>法</w:t>
            </w:r>
            <w:r>
              <w:rPr>
                <w:rFonts w:hint="eastAsia" w:ascii="宋体" w:hAnsi="宋体"/>
                <w:spacing w:val="-3"/>
                <w:sz w:val="18"/>
                <w:szCs w:val="18"/>
              </w:rPr>
              <w:t>人代表</w:t>
            </w:r>
          </w:p>
        </w:tc>
        <w:tc>
          <w:tcPr>
            <w:tcW w:w="1276"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492"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4"/>
                <w:sz w:val="18"/>
                <w:szCs w:val="18"/>
              </w:rPr>
              <w:t>邮政</w:t>
            </w:r>
            <w:r>
              <w:rPr>
                <w:rFonts w:hint="eastAsia" w:ascii="宋体" w:hAnsi="宋体"/>
                <w:spacing w:val="-2"/>
                <w:sz w:val="18"/>
                <w:szCs w:val="18"/>
              </w:rPr>
              <w:t>编码</w:t>
            </w:r>
          </w:p>
        </w:tc>
        <w:tc>
          <w:tcPr>
            <w:tcW w:w="2412" w:type="dxa"/>
            <w:gridSpan w:val="3"/>
            <w:tcBorders>
              <w:top w:val="single" w:color="000000" w:sz="4" w:space="0"/>
              <w:left w:val="nil"/>
              <w:bottom w:val="single" w:color="000000" w:sz="4" w:space="0"/>
              <w:right w:val="single" w:color="000000" w:sz="4" w:space="0"/>
            </w:tcBorders>
            <w:vAlign w:val="center"/>
          </w:tcPr>
          <w:p>
            <w:pPr>
              <w:autoSpaceDE w:val="0"/>
              <w:spacing w:before="103" w:line="200" w:lineRule="exact"/>
              <w:ind w:left="394"/>
              <w:jc w:val="center"/>
            </w:pPr>
          </w:p>
        </w:tc>
        <w:tc>
          <w:tcPr>
            <w:tcW w:w="867" w:type="dxa"/>
            <w:tcBorders>
              <w:top w:val="single" w:color="000000" w:sz="4" w:space="0"/>
              <w:left w:val="nil"/>
              <w:bottom w:val="single" w:color="000000" w:sz="4" w:space="0"/>
              <w:right w:val="single" w:color="000000" w:sz="4" w:space="0"/>
            </w:tcBorders>
            <w:vAlign w:val="center"/>
          </w:tcPr>
          <w:p>
            <w:pPr>
              <w:autoSpaceDE w:val="0"/>
              <w:spacing w:before="103" w:line="200" w:lineRule="exact"/>
              <w:jc w:val="center"/>
              <w:rPr>
                <w:spacing w:val="-5"/>
                <w:sz w:val="18"/>
                <w:szCs w:val="18"/>
              </w:rPr>
            </w:pPr>
            <w:r>
              <w:rPr>
                <w:rFonts w:hint="eastAsia" w:ascii="宋体" w:hAnsi="宋体"/>
                <w:spacing w:val="-5"/>
                <w:sz w:val="18"/>
                <w:szCs w:val="18"/>
              </w:rPr>
              <w:t>联系人</w:t>
            </w:r>
          </w:p>
        </w:tc>
        <w:tc>
          <w:tcPr>
            <w:tcW w:w="1682"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843" w:type="dxa"/>
            <w:gridSpan w:val="2"/>
            <w:tcBorders>
              <w:top w:val="single" w:color="000000" w:sz="4" w:space="0"/>
              <w:left w:val="nil"/>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4"/>
                <w:sz w:val="18"/>
                <w:szCs w:val="18"/>
              </w:rPr>
              <w:t>联</w:t>
            </w:r>
            <w:r>
              <w:rPr>
                <w:rFonts w:hint="eastAsia" w:ascii="宋体" w:hAnsi="宋体"/>
                <w:spacing w:val="-3"/>
                <w:sz w:val="18"/>
                <w:szCs w:val="18"/>
              </w:rPr>
              <w:t>系电话</w:t>
            </w:r>
          </w:p>
        </w:tc>
        <w:tc>
          <w:tcPr>
            <w:tcW w:w="1276"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624" w:hRule="atLeast"/>
        </w:trPr>
        <w:tc>
          <w:tcPr>
            <w:tcW w:w="1288" w:type="dxa"/>
            <w:tcBorders>
              <w:top w:val="single" w:color="000000" w:sz="4" w:space="0"/>
              <w:left w:val="single" w:color="000000" w:sz="4" w:space="0"/>
              <w:bottom w:val="nil"/>
              <w:right w:val="single" w:color="000000" w:sz="4" w:space="0"/>
            </w:tcBorders>
            <w:vAlign w:val="center"/>
          </w:tcPr>
          <w:p>
            <w:pPr>
              <w:autoSpaceDE w:val="0"/>
              <w:spacing w:before="106" w:line="200" w:lineRule="exact"/>
              <w:jc w:val="center"/>
            </w:pPr>
            <w:r>
              <w:rPr>
                <w:rFonts w:hint="eastAsia" w:ascii="宋体" w:hAnsi="宋体"/>
                <w:spacing w:val="-4"/>
                <w:sz w:val="18"/>
                <w:szCs w:val="18"/>
              </w:rPr>
              <w:t>企业</w:t>
            </w:r>
            <w:r>
              <w:rPr>
                <w:rFonts w:hint="eastAsia" w:ascii="宋体" w:hAnsi="宋体"/>
                <w:spacing w:val="-2"/>
                <w:sz w:val="18"/>
                <w:szCs w:val="18"/>
              </w:rPr>
              <w:t>类型</w:t>
            </w:r>
          </w:p>
        </w:tc>
        <w:tc>
          <w:tcPr>
            <w:tcW w:w="8080" w:type="dxa"/>
            <w:gridSpan w:val="10"/>
            <w:tcBorders>
              <w:top w:val="single" w:color="000000" w:sz="4" w:space="0"/>
              <w:left w:val="nil"/>
              <w:bottom w:val="single" w:color="000000" w:sz="4" w:space="0"/>
              <w:right w:val="single" w:color="000000" w:sz="4" w:space="0"/>
            </w:tcBorders>
            <w:vAlign w:val="center"/>
          </w:tcPr>
          <w:p>
            <w:pPr>
              <w:autoSpaceDE w:val="0"/>
              <w:spacing w:before="106" w:line="200" w:lineRule="exact"/>
              <w:jc w:val="center"/>
            </w:pPr>
            <w:r>
              <w:rPr>
                <w:rFonts w:hint="eastAsia" w:ascii="宋体" w:hAnsi="宋体"/>
                <w:sz w:val="18"/>
                <w:szCs w:val="18"/>
              </w:rPr>
              <w:t>□国有</w:t>
            </w:r>
            <w:r>
              <w:rPr>
                <w:sz w:val="18"/>
                <w:szCs w:val="18"/>
              </w:rPr>
              <w:t xml:space="preserve"> </w:t>
            </w:r>
            <w:r>
              <w:rPr>
                <w:rFonts w:cs="Calibri"/>
                <w:sz w:val="18"/>
                <w:szCs w:val="18"/>
              </w:rPr>
              <w:t xml:space="preserve">    </w:t>
            </w:r>
            <w:r>
              <w:rPr>
                <w:rFonts w:hint="eastAsia" w:ascii="宋体" w:hAnsi="宋体"/>
                <w:sz w:val="18"/>
                <w:szCs w:val="18"/>
              </w:rPr>
              <w:t>□集体</w:t>
            </w:r>
            <w:r>
              <w:rPr>
                <w:spacing w:val="-14"/>
                <w:sz w:val="18"/>
                <w:szCs w:val="18"/>
              </w:rPr>
              <w:t xml:space="preserve"> </w:t>
            </w:r>
            <w:r>
              <w:rPr>
                <w:rFonts w:cs="Calibri"/>
                <w:spacing w:val="-14"/>
                <w:sz w:val="18"/>
                <w:szCs w:val="18"/>
              </w:rPr>
              <w:t xml:space="preserve">      </w:t>
            </w:r>
            <w:r>
              <w:rPr>
                <w:rFonts w:hint="eastAsia" w:ascii="宋体" w:hAnsi="宋体"/>
                <w:sz w:val="18"/>
                <w:szCs w:val="18"/>
              </w:rPr>
              <w:t xml:space="preserve">□三资 </w:t>
            </w:r>
            <w:r>
              <w:rPr>
                <w:rFonts w:cs="Calibri"/>
                <w:sz w:val="18"/>
                <w:szCs w:val="18"/>
              </w:rPr>
              <w:t xml:space="preserve">    £</w:t>
            </w:r>
            <w:r>
              <w:rPr>
                <w:rFonts w:hint="eastAsia" w:ascii="宋体" w:hAnsi="宋体"/>
                <w:sz w:val="18"/>
                <w:szCs w:val="18"/>
              </w:rPr>
              <w:t>股份</w:t>
            </w:r>
            <w:r>
              <w:rPr>
                <w:sz w:val="18"/>
                <w:szCs w:val="18"/>
              </w:rPr>
              <w:t xml:space="preserve"> </w:t>
            </w:r>
            <w:r>
              <w:rPr>
                <w:rFonts w:cs="Calibri"/>
                <w:sz w:val="18"/>
                <w:szCs w:val="18"/>
              </w:rPr>
              <w:t xml:space="preserve">     </w:t>
            </w:r>
            <w:r>
              <w:rPr>
                <w:rFonts w:hint="eastAsia" w:ascii="宋体" w:hAnsi="宋体"/>
                <w:sz w:val="18"/>
                <w:szCs w:val="18"/>
              </w:rPr>
              <w:t>□私营</w:t>
            </w:r>
            <w:r>
              <w:rPr>
                <w:spacing w:val="-14"/>
                <w:sz w:val="18"/>
                <w:szCs w:val="18"/>
              </w:rPr>
              <w:t xml:space="preserve"> </w:t>
            </w:r>
            <w:r>
              <w:rPr>
                <w:rFonts w:cs="Calibri"/>
                <w:spacing w:val="-14"/>
                <w:sz w:val="18"/>
                <w:szCs w:val="18"/>
              </w:rPr>
              <w:t xml:space="preserve">         </w:t>
            </w:r>
            <w:r>
              <w:rPr>
                <w:rFonts w:hint="eastAsia" w:ascii="宋体" w:hAnsi="宋体"/>
                <w:sz w:val="18"/>
                <w:szCs w:val="18"/>
              </w:rPr>
              <w:t>□其他</w:t>
            </w:r>
          </w:p>
        </w:tc>
      </w:tr>
      <w:tr>
        <w:tblPrEx>
          <w:tblCellMar>
            <w:top w:w="0" w:type="dxa"/>
            <w:left w:w="0" w:type="dxa"/>
            <w:bottom w:w="0" w:type="dxa"/>
            <w:right w:w="0" w:type="dxa"/>
          </w:tblCellMar>
        </w:tblPrEx>
        <w:trPr>
          <w:trHeight w:val="489"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4"/>
                <w:sz w:val="18"/>
                <w:szCs w:val="18"/>
              </w:rPr>
              <w:t>任务</w:t>
            </w:r>
            <w:r>
              <w:rPr>
                <w:rFonts w:hint="eastAsia" w:ascii="宋体" w:hAnsi="宋体"/>
                <w:spacing w:val="-2"/>
                <w:sz w:val="18"/>
                <w:szCs w:val="18"/>
              </w:rPr>
              <w:t>来源</w:t>
            </w:r>
          </w:p>
        </w:tc>
        <w:tc>
          <w:tcPr>
            <w:tcW w:w="4819" w:type="dxa"/>
            <w:gridSpan w:val="6"/>
            <w:tcBorders>
              <w:top w:val="single" w:color="000000" w:sz="4" w:space="0"/>
              <w:left w:val="nil"/>
              <w:bottom w:val="single" w:color="000000" w:sz="4" w:space="0"/>
              <w:right w:val="single" w:color="000000" w:sz="4" w:space="0"/>
            </w:tcBorders>
            <w:vAlign w:val="center"/>
          </w:tcPr>
          <w:p>
            <w:pPr>
              <w:autoSpaceDE w:val="0"/>
              <w:spacing w:line="200" w:lineRule="exact"/>
              <w:jc w:val="center"/>
              <w:rPr>
                <w:sz w:val="18"/>
                <w:szCs w:val="18"/>
              </w:rPr>
            </w:pP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before="103" w:line="200" w:lineRule="exact"/>
              <w:jc w:val="center"/>
            </w:pPr>
            <w:r>
              <w:rPr>
                <w:rFonts w:hint="eastAsia" w:ascii="宋体" w:hAnsi="宋体"/>
                <w:spacing w:val="-4"/>
                <w:sz w:val="18"/>
                <w:szCs w:val="18"/>
              </w:rPr>
              <w:t>抽</w:t>
            </w:r>
            <w:r>
              <w:rPr>
                <w:rFonts w:hint="eastAsia" w:ascii="宋体" w:hAnsi="宋体"/>
                <w:spacing w:val="-3"/>
                <w:sz w:val="18"/>
                <w:szCs w:val="18"/>
              </w:rPr>
              <w:t>样时间</w:t>
            </w: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636"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rPr>
                <w:spacing w:val="-4"/>
                <w:sz w:val="18"/>
                <w:szCs w:val="18"/>
              </w:rPr>
            </w:pPr>
            <w:r>
              <w:rPr>
                <w:rFonts w:hint="eastAsia" w:ascii="宋体" w:hAnsi="宋体"/>
                <w:spacing w:val="-4"/>
                <w:sz w:val="18"/>
                <w:szCs w:val="18"/>
              </w:rPr>
              <w:t>抽样现场</w:t>
            </w:r>
          </w:p>
          <w:p>
            <w:pPr>
              <w:autoSpaceDE w:val="0"/>
              <w:spacing w:before="103" w:line="200" w:lineRule="exact"/>
              <w:jc w:val="center"/>
              <w:rPr>
                <w:spacing w:val="-4"/>
                <w:sz w:val="18"/>
                <w:szCs w:val="18"/>
              </w:rPr>
            </w:pPr>
            <w:r>
              <w:rPr>
                <w:rFonts w:hint="eastAsia" w:ascii="宋体" w:hAnsi="宋体"/>
                <w:spacing w:val="-4"/>
                <w:sz w:val="18"/>
                <w:szCs w:val="18"/>
              </w:rPr>
              <w:t>（地点）</w:t>
            </w:r>
          </w:p>
        </w:tc>
        <w:tc>
          <w:tcPr>
            <w:tcW w:w="4819" w:type="dxa"/>
            <w:gridSpan w:val="6"/>
            <w:tcBorders>
              <w:top w:val="single" w:color="000000" w:sz="4" w:space="0"/>
              <w:left w:val="nil"/>
              <w:bottom w:val="single" w:color="000000" w:sz="4" w:space="0"/>
              <w:right w:val="single" w:color="000000" w:sz="4" w:space="0"/>
            </w:tcBorders>
            <w:vAlign w:val="center"/>
          </w:tcPr>
          <w:p>
            <w:pPr>
              <w:autoSpaceDE w:val="0"/>
              <w:spacing w:line="200" w:lineRule="exact"/>
              <w:jc w:val="center"/>
              <w:rPr>
                <w:sz w:val="18"/>
                <w:szCs w:val="18"/>
              </w:rPr>
            </w:pP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before="103" w:line="200" w:lineRule="exact"/>
              <w:jc w:val="center"/>
              <w:rPr>
                <w:spacing w:val="-4"/>
                <w:sz w:val="18"/>
                <w:szCs w:val="18"/>
              </w:rPr>
            </w:pPr>
            <w:r>
              <w:rPr>
                <w:rFonts w:hint="eastAsia" w:ascii="宋体" w:hAnsi="宋体"/>
                <w:spacing w:val="-4"/>
                <w:sz w:val="18"/>
                <w:szCs w:val="18"/>
              </w:rPr>
              <w:t>样品状态</w:t>
            </w: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489"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before="103" w:line="200" w:lineRule="exact"/>
              <w:jc w:val="center"/>
              <w:rPr>
                <w:spacing w:val="-4"/>
                <w:sz w:val="18"/>
                <w:szCs w:val="18"/>
              </w:rPr>
            </w:pPr>
            <w:r>
              <w:rPr>
                <w:rFonts w:hint="eastAsia" w:ascii="宋体" w:hAnsi="宋体"/>
                <w:spacing w:val="-4"/>
                <w:sz w:val="18"/>
                <w:szCs w:val="18"/>
              </w:rPr>
              <w:t>抽样方法</w:t>
            </w:r>
          </w:p>
        </w:tc>
        <w:tc>
          <w:tcPr>
            <w:tcW w:w="4819" w:type="dxa"/>
            <w:gridSpan w:val="6"/>
            <w:tcBorders>
              <w:top w:val="single" w:color="000000" w:sz="4" w:space="0"/>
              <w:left w:val="nil"/>
              <w:bottom w:val="single" w:color="000000" w:sz="4" w:space="0"/>
              <w:right w:val="single" w:color="000000" w:sz="4" w:space="0"/>
            </w:tcBorders>
            <w:vAlign w:val="center"/>
          </w:tcPr>
          <w:p>
            <w:pPr>
              <w:autoSpaceDE w:val="0"/>
              <w:spacing w:line="200" w:lineRule="exact"/>
              <w:jc w:val="center"/>
              <w:rPr>
                <w:sz w:val="18"/>
                <w:szCs w:val="18"/>
              </w:rPr>
            </w:pP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before="103" w:line="200" w:lineRule="exact"/>
              <w:jc w:val="center"/>
              <w:rPr>
                <w:spacing w:val="-4"/>
                <w:sz w:val="18"/>
                <w:szCs w:val="18"/>
              </w:rPr>
            </w:pPr>
            <w:r>
              <w:rPr>
                <w:rFonts w:hint="eastAsia" w:ascii="宋体" w:hAnsi="宋体"/>
                <w:spacing w:val="-4"/>
                <w:sz w:val="18"/>
                <w:szCs w:val="18"/>
              </w:rPr>
              <w:t>封样方式</w:t>
            </w: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558"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4"/>
                <w:sz w:val="18"/>
                <w:szCs w:val="18"/>
              </w:rPr>
              <w:t>检验</w:t>
            </w:r>
            <w:r>
              <w:rPr>
                <w:rFonts w:hint="eastAsia" w:ascii="宋体" w:hAnsi="宋体"/>
                <w:spacing w:val="-2"/>
                <w:sz w:val="18"/>
                <w:szCs w:val="18"/>
              </w:rPr>
              <w:t>地点</w:t>
            </w:r>
          </w:p>
        </w:tc>
        <w:tc>
          <w:tcPr>
            <w:tcW w:w="4819" w:type="dxa"/>
            <w:gridSpan w:val="6"/>
            <w:tcBorders>
              <w:top w:val="single" w:color="000000" w:sz="4" w:space="0"/>
              <w:left w:val="nil"/>
              <w:bottom w:val="single" w:color="000000" w:sz="4" w:space="0"/>
              <w:right w:val="single" w:color="000000" w:sz="4" w:space="0"/>
            </w:tcBorders>
            <w:vAlign w:val="center"/>
          </w:tcPr>
          <w:p>
            <w:pPr>
              <w:autoSpaceDE w:val="0"/>
              <w:spacing w:line="200" w:lineRule="exact"/>
              <w:ind w:left="98"/>
              <w:jc w:val="center"/>
            </w:pPr>
            <w:r>
              <w:rPr>
                <w:rFonts w:hint="eastAsia" w:ascii="宋体" w:hAnsi="宋体"/>
                <w:sz w:val="18"/>
                <w:szCs w:val="18"/>
              </w:rPr>
              <w:t>□现场</w:t>
            </w:r>
            <w:r>
              <w:tab/>
            </w:r>
            <w:r>
              <w:rPr>
                <w:rFonts w:hint="eastAsia" w:ascii="宋体" w:hAnsi="宋体"/>
                <w:spacing w:val="-2"/>
                <w:sz w:val="18"/>
                <w:szCs w:val="18"/>
              </w:rPr>
              <w:t>□承检机构实验室</w:t>
            </w: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ind w:left="112"/>
              <w:jc w:val="center"/>
              <w:rPr>
                <w:spacing w:val="-3"/>
                <w:sz w:val="18"/>
                <w:szCs w:val="18"/>
              </w:rPr>
            </w:pPr>
          </w:p>
          <w:p>
            <w:pPr>
              <w:autoSpaceDE w:val="0"/>
              <w:spacing w:line="200" w:lineRule="exact"/>
              <w:jc w:val="center"/>
            </w:pPr>
            <w:r>
              <w:rPr>
                <w:rFonts w:hint="eastAsia" w:ascii="宋体" w:hAnsi="宋体"/>
                <w:spacing w:val="-3"/>
                <w:sz w:val="18"/>
                <w:szCs w:val="18"/>
              </w:rPr>
              <w:t>检验类别</w:t>
            </w: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693"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样品送达方式</w:t>
            </w:r>
          </w:p>
        </w:tc>
        <w:tc>
          <w:tcPr>
            <w:tcW w:w="4819" w:type="dxa"/>
            <w:gridSpan w:val="6"/>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□企业送达</w:t>
            </w:r>
            <w:r>
              <w:tab/>
            </w:r>
            <w:r>
              <w:rPr>
                <w:rFonts w:cs="Calibri"/>
              </w:rPr>
              <w:t xml:space="preserve"> </w:t>
            </w:r>
            <w:r>
              <w:rPr>
                <w:rFonts w:hint="eastAsia" w:ascii="宋体" w:hAnsi="宋体"/>
                <w:spacing w:val="-1"/>
                <w:sz w:val="18"/>
                <w:szCs w:val="18"/>
              </w:rPr>
              <w:t>□企业委托抽样人员带回</w:t>
            </w: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样品送达时间和</w:t>
            </w:r>
            <w:r>
              <w:rPr>
                <w:rFonts w:hint="eastAsia" w:ascii="宋体" w:hAnsi="宋体"/>
                <w:spacing w:val="-2"/>
                <w:sz w:val="18"/>
                <w:szCs w:val="18"/>
              </w:rPr>
              <w:t>地点</w:t>
            </w: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540"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7"/>
                <w:sz w:val="18"/>
                <w:szCs w:val="18"/>
              </w:rPr>
              <w:t>序号</w:t>
            </w:r>
          </w:p>
        </w:tc>
        <w:tc>
          <w:tcPr>
            <w:tcW w:w="2268"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ascii="宋体" w:hAnsi="宋体"/>
                <w:spacing w:val="-4"/>
                <w:sz w:val="18"/>
                <w:szCs w:val="18"/>
              </w:rPr>
              <w:t>商</w:t>
            </w:r>
            <w:r>
              <w:rPr>
                <w:rFonts w:hint="eastAsia" w:ascii="宋体" w:hAnsi="宋体"/>
                <w:spacing w:val="-3"/>
                <w:sz w:val="18"/>
                <w:szCs w:val="18"/>
              </w:rPr>
              <w:t>品名称</w:t>
            </w: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before="51" w:line="200" w:lineRule="exact"/>
              <w:jc w:val="center"/>
            </w:pPr>
            <w:r>
              <w:rPr>
                <w:rFonts w:hint="eastAsia" w:ascii="宋体" w:hAnsi="宋体"/>
                <w:spacing w:val="-7"/>
                <w:sz w:val="18"/>
                <w:szCs w:val="18"/>
              </w:rPr>
              <w:t>商标</w:t>
            </w:r>
            <w:r>
              <w:rPr>
                <w:rFonts w:hint="eastAsia" w:ascii="宋体" w:hAnsi="宋体"/>
                <w:spacing w:val="-4"/>
                <w:sz w:val="18"/>
                <w:szCs w:val="18"/>
              </w:rPr>
              <w:t>（</w:t>
            </w:r>
            <w:r>
              <w:rPr>
                <w:rFonts w:hint="eastAsia" w:ascii="宋体" w:hAnsi="宋体"/>
                <w:spacing w:val="-3"/>
                <w:sz w:val="18"/>
                <w:szCs w:val="18"/>
              </w:rPr>
              <w:t>品牌）</w:t>
            </w: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ascii="宋体" w:hAnsi="宋体"/>
                <w:spacing w:val="-3"/>
                <w:sz w:val="18"/>
                <w:szCs w:val="18"/>
              </w:rPr>
              <w:t>标注净</w:t>
            </w:r>
            <w:r>
              <w:rPr>
                <w:rFonts w:hint="eastAsia" w:ascii="宋体" w:hAnsi="宋体"/>
                <w:spacing w:val="-2"/>
                <w:sz w:val="18"/>
                <w:szCs w:val="18"/>
              </w:rPr>
              <w:t>含量</w:t>
            </w: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pPr>
            <w:r>
              <w:rPr>
                <w:rFonts w:hint="eastAsia" w:ascii="宋体" w:hAnsi="宋体"/>
                <w:spacing w:val="-3"/>
                <w:sz w:val="18"/>
                <w:szCs w:val="18"/>
              </w:rPr>
              <w:t>产品批号或</w:t>
            </w:r>
            <w:r>
              <w:rPr>
                <w:rFonts w:hint="eastAsia" w:ascii="宋体" w:hAnsi="宋体"/>
                <w:spacing w:val="-1"/>
                <w:sz w:val="18"/>
                <w:szCs w:val="18"/>
              </w:rPr>
              <w:t>生产日期</w:t>
            </w: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rPr>
                <w:spacing w:val="-3"/>
                <w:sz w:val="18"/>
                <w:szCs w:val="18"/>
              </w:rPr>
            </w:pPr>
            <w:r>
              <w:rPr>
                <w:rFonts w:hint="eastAsia" w:ascii="宋体" w:hAnsi="宋体"/>
                <w:spacing w:val="-3"/>
                <w:sz w:val="18"/>
                <w:szCs w:val="18"/>
              </w:rPr>
              <w:t>生产企业名称</w:t>
            </w:r>
          </w:p>
        </w:tc>
      </w:tr>
      <w:tr>
        <w:tblPrEx>
          <w:tblCellMar>
            <w:top w:w="0" w:type="dxa"/>
            <w:left w:w="0" w:type="dxa"/>
            <w:bottom w:w="0" w:type="dxa"/>
            <w:right w:w="0" w:type="dxa"/>
          </w:tblCellMar>
        </w:tblPrEx>
        <w:trPr>
          <w:trHeight w:val="343"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1</w:t>
            </w:r>
          </w:p>
        </w:tc>
        <w:tc>
          <w:tcPr>
            <w:tcW w:w="2268"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343"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2</w:t>
            </w:r>
          </w:p>
        </w:tc>
        <w:tc>
          <w:tcPr>
            <w:tcW w:w="2268"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343"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hint="eastAsia" w:ascii="Times New Roman" w:hAnsi="Times New Roman"/>
              </w:rPr>
              <w:t>3</w:t>
            </w:r>
          </w:p>
        </w:tc>
        <w:tc>
          <w:tcPr>
            <w:tcW w:w="2268"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634"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pPr>
            <w:r>
              <w:rPr>
                <w:rFonts w:hint="eastAsia" w:ascii="宋体" w:hAnsi="宋体"/>
                <w:spacing w:val="-7"/>
                <w:sz w:val="18"/>
                <w:szCs w:val="18"/>
              </w:rPr>
              <w:t>序号</w:t>
            </w:r>
          </w:p>
        </w:tc>
        <w:tc>
          <w:tcPr>
            <w:tcW w:w="1134" w:type="dxa"/>
            <w:tcBorders>
              <w:top w:val="single" w:color="000000" w:sz="4" w:space="0"/>
              <w:left w:val="nil"/>
              <w:bottom w:val="single" w:color="000000" w:sz="4" w:space="0"/>
              <w:right w:val="single" w:color="000000" w:sz="4" w:space="0"/>
            </w:tcBorders>
            <w:vAlign w:val="center"/>
          </w:tcPr>
          <w:p>
            <w:pPr>
              <w:autoSpaceDE w:val="0"/>
              <w:spacing w:before="53" w:line="200" w:lineRule="exact"/>
              <w:jc w:val="center"/>
              <w:rPr>
                <w:spacing w:val="-6"/>
                <w:sz w:val="18"/>
                <w:szCs w:val="18"/>
              </w:rPr>
            </w:pPr>
            <w:r>
              <w:rPr>
                <w:rFonts w:hint="eastAsia" w:ascii="宋体" w:hAnsi="宋体"/>
                <w:spacing w:val="-6"/>
                <w:sz w:val="18"/>
                <w:szCs w:val="18"/>
              </w:rPr>
              <w:t>检验</w:t>
            </w:r>
          </w:p>
          <w:p>
            <w:pPr>
              <w:autoSpaceDE w:val="0"/>
              <w:spacing w:before="53" w:line="200" w:lineRule="exact"/>
              <w:jc w:val="center"/>
            </w:pPr>
            <w:r>
              <w:rPr>
                <w:rFonts w:hint="eastAsia" w:ascii="宋体" w:hAnsi="宋体"/>
                <w:spacing w:val="-6"/>
                <w:sz w:val="18"/>
                <w:szCs w:val="18"/>
              </w:rPr>
              <w:t>批量</w:t>
            </w:r>
          </w:p>
        </w:tc>
        <w:tc>
          <w:tcPr>
            <w:tcW w:w="1134" w:type="dxa"/>
            <w:tcBorders>
              <w:top w:val="single" w:color="000000" w:sz="4" w:space="0"/>
              <w:left w:val="nil"/>
              <w:bottom w:val="single" w:color="000000" w:sz="4" w:space="0"/>
              <w:right w:val="single" w:color="000000" w:sz="4" w:space="0"/>
            </w:tcBorders>
            <w:vAlign w:val="center"/>
          </w:tcPr>
          <w:p>
            <w:pPr>
              <w:autoSpaceDE w:val="0"/>
              <w:spacing w:before="53" w:line="200" w:lineRule="exact"/>
              <w:jc w:val="center"/>
              <w:rPr>
                <w:spacing w:val="-7"/>
                <w:sz w:val="18"/>
                <w:szCs w:val="18"/>
              </w:rPr>
            </w:pPr>
            <w:r>
              <w:rPr>
                <w:rFonts w:hint="eastAsia" w:ascii="宋体" w:hAnsi="宋体"/>
                <w:spacing w:val="-7"/>
                <w:sz w:val="18"/>
                <w:szCs w:val="18"/>
              </w:rPr>
              <w:t>抽样</w:t>
            </w:r>
          </w:p>
          <w:p>
            <w:pPr>
              <w:autoSpaceDE w:val="0"/>
              <w:spacing w:before="53" w:line="200" w:lineRule="exact"/>
              <w:jc w:val="center"/>
            </w:pPr>
            <w:r>
              <w:rPr>
                <w:rFonts w:hint="eastAsia" w:ascii="宋体" w:hAnsi="宋体"/>
                <w:spacing w:val="-7"/>
                <w:sz w:val="18"/>
                <w:szCs w:val="18"/>
              </w:rPr>
              <w:t>数量</w:t>
            </w: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rPr>
                <w:spacing w:val="-4"/>
                <w:sz w:val="18"/>
                <w:szCs w:val="18"/>
              </w:rPr>
            </w:pPr>
            <w:r>
              <w:rPr>
                <w:rFonts w:hint="eastAsia" w:ascii="宋体" w:hAnsi="宋体"/>
                <w:spacing w:val="-4"/>
                <w:sz w:val="18"/>
                <w:szCs w:val="18"/>
              </w:rPr>
              <w:t>商品和样品</w:t>
            </w:r>
          </w:p>
          <w:p>
            <w:pPr>
              <w:autoSpaceDE w:val="0"/>
              <w:spacing w:line="200" w:lineRule="exact"/>
              <w:jc w:val="center"/>
            </w:pPr>
            <w:r>
              <w:rPr>
                <w:rFonts w:hint="eastAsia" w:ascii="宋体" w:hAnsi="宋体"/>
                <w:spacing w:val="-4"/>
                <w:sz w:val="18"/>
                <w:szCs w:val="18"/>
              </w:rPr>
              <w:t>的同质性</w:t>
            </w: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cs="Calibri"/>
                <w:spacing w:val="-4"/>
                <w:sz w:val="18"/>
                <w:szCs w:val="18"/>
              </w:rPr>
              <w:t>C</w:t>
            </w:r>
            <w:r>
              <w:rPr>
                <w:rFonts w:hint="eastAsia" w:ascii="宋体" w:hAnsi="宋体"/>
                <w:spacing w:val="-4"/>
                <w:sz w:val="18"/>
                <w:szCs w:val="18"/>
              </w:rPr>
              <w:t>标志商品状况</w:t>
            </w: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ascii="宋体" w:hAnsi="宋体"/>
                <w:spacing w:val="-4"/>
                <w:sz w:val="18"/>
                <w:szCs w:val="18"/>
              </w:rPr>
              <w:t>相关经营者信息</w:t>
            </w:r>
          </w:p>
        </w:tc>
        <w:tc>
          <w:tcPr>
            <w:tcW w:w="1560" w:type="dxa"/>
            <w:gridSpan w:val="2"/>
            <w:tcBorders>
              <w:top w:val="single" w:color="000000" w:sz="4" w:space="0"/>
              <w:left w:val="nil"/>
              <w:bottom w:val="single" w:color="000000" w:sz="4" w:space="0"/>
              <w:right w:val="single" w:color="000000" w:sz="4" w:space="0"/>
            </w:tcBorders>
            <w:vAlign w:val="center"/>
          </w:tcPr>
          <w:p>
            <w:pPr>
              <w:autoSpaceDE w:val="0"/>
              <w:spacing w:before="53" w:line="200" w:lineRule="exact"/>
              <w:jc w:val="center"/>
            </w:pPr>
            <w:r>
              <w:rPr>
                <w:rFonts w:hint="eastAsia" w:ascii="宋体" w:hAnsi="宋体"/>
                <w:spacing w:val="-2"/>
                <w:sz w:val="18"/>
                <w:szCs w:val="18"/>
              </w:rPr>
              <w:t>样品及其</w:t>
            </w:r>
            <w:r>
              <w:rPr>
                <w:rFonts w:hint="eastAsia" w:ascii="宋体" w:hAnsi="宋体"/>
                <w:spacing w:val="-1"/>
                <w:sz w:val="18"/>
                <w:szCs w:val="18"/>
              </w:rPr>
              <w:t>他需要说明的事项</w:t>
            </w:r>
          </w:p>
        </w:tc>
      </w:tr>
      <w:tr>
        <w:tblPrEx>
          <w:tblCellMar>
            <w:top w:w="0" w:type="dxa"/>
            <w:left w:w="0" w:type="dxa"/>
            <w:bottom w:w="0" w:type="dxa"/>
            <w:right w:w="0" w:type="dxa"/>
          </w:tblCellMar>
        </w:tblPrEx>
        <w:trPr>
          <w:trHeight w:val="322"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1</w:t>
            </w: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□是</w:t>
            </w:r>
            <w:r>
              <w:rPr>
                <w:rFonts w:hint="eastAsia"/>
                <w:sz w:val="18"/>
                <w:szCs w:val="18"/>
              </w:rPr>
              <w:t xml:space="preserve"> </w:t>
            </w:r>
            <w:r>
              <w:rPr>
                <w:rFonts w:hint="eastAsia" w:ascii="宋体" w:hAnsi="宋体"/>
                <w:sz w:val="18"/>
                <w:szCs w:val="18"/>
              </w:rPr>
              <w:t>□否</w:t>
            </w: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rPr>
                <w:sz w:val="18"/>
                <w:szCs w:val="18"/>
              </w:rPr>
            </w:pPr>
          </w:p>
        </w:tc>
        <w:tc>
          <w:tcPr>
            <w:tcW w:w="1560" w:type="dxa"/>
            <w:gridSpan w:val="2"/>
            <w:tcBorders>
              <w:top w:val="single" w:color="000000" w:sz="4" w:space="0"/>
              <w:left w:val="nil"/>
              <w:bottom w:val="single" w:color="auto"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403"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ascii="Times New Roman" w:hAnsi="Times New Roman"/>
              </w:rPr>
              <w:t>2</w:t>
            </w: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r>
              <w:rPr>
                <w:rFonts w:hint="eastAsia" w:ascii="宋体" w:hAnsi="宋体"/>
                <w:sz w:val="18"/>
                <w:szCs w:val="18"/>
              </w:rPr>
              <w:t>□是</w:t>
            </w:r>
            <w:r>
              <w:rPr>
                <w:rFonts w:hint="eastAsia"/>
                <w:sz w:val="18"/>
                <w:szCs w:val="18"/>
              </w:rPr>
              <w:t xml:space="preserve"> </w:t>
            </w:r>
            <w:r>
              <w:rPr>
                <w:rFonts w:hint="eastAsia" w:ascii="宋体" w:hAnsi="宋体"/>
                <w:sz w:val="18"/>
                <w:szCs w:val="18"/>
              </w:rPr>
              <w:t>□否</w:t>
            </w: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rPr>
                <w:sz w:val="18"/>
                <w:szCs w:val="18"/>
              </w:rPr>
            </w:pPr>
          </w:p>
        </w:tc>
        <w:tc>
          <w:tcPr>
            <w:tcW w:w="1560" w:type="dxa"/>
            <w:gridSpan w:val="2"/>
            <w:tcBorders>
              <w:top w:val="single" w:color="auto" w:sz="4" w:space="0"/>
              <w:left w:val="nil"/>
              <w:bottom w:val="single" w:color="auto"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423" w:hRule="atLeast"/>
        </w:trPr>
        <w:tc>
          <w:tcPr>
            <w:tcW w:w="1288" w:type="dxa"/>
            <w:tcBorders>
              <w:top w:val="single" w:color="000000" w:sz="4" w:space="0"/>
              <w:left w:val="single" w:color="000000" w:sz="4" w:space="0"/>
              <w:bottom w:val="single" w:color="000000" w:sz="4" w:space="0"/>
              <w:right w:val="single" w:color="000000" w:sz="4" w:space="0"/>
            </w:tcBorders>
            <w:vAlign w:val="center"/>
          </w:tcPr>
          <w:p>
            <w:pPr>
              <w:autoSpaceDE w:val="0"/>
              <w:spacing w:line="200" w:lineRule="exact"/>
              <w:jc w:val="center"/>
              <w:rPr>
                <w:rFonts w:ascii="Times New Roman" w:hAnsi="Times New Roman"/>
              </w:rPr>
            </w:pPr>
            <w:r>
              <w:rPr>
                <w:rFonts w:hint="eastAsia" w:ascii="Times New Roman" w:hAnsi="Times New Roman"/>
              </w:rPr>
              <w:t>3</w:t>
            </w: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417" w:type="dxa"/>
            <w:gridSpan w:val="3"/>
            <w:tcBorders>
              <w:top w:val="single" w:color="000000" w:sz="4" w:space="0"/>
              <w:left w:val="nil"/>
              <w:bottom w:val="single" w:color="000000" w:sz="4" w:space="0"/>
              <w:right w:val="single" w:color="000000" w:sz="4" w:space="0"/>
            </w:tcBorders>
            <w:vAlign w:val="center"/>
          </w:tcPr>
          <w:p>
            <w:pPr>
              <w:autoSpaceDE w:val="0"/>
              <w:spacing w:line="200" w:lineRule="exact"/>
              <w:jc w:val="center"/>
            </w:pPr>
          </w:p>
        </w:tc>
        <w:tc>
          <w:tcPr>
            <w:tcW w:w="1134" w:type="dxa"/>
            <w:tcBorders>
              <w:top w:val="single" w:color="000000" w:sz="4" w:space="0"/>
              <w:left w:val="nil"/>
              <w:bottom w:val="single" w:color="000000" w:sz="4" w:space="0"/>
              <w:right w:val="single" w:color="000000" w:sz="4" w:space="0"/>
            </w:tcBorders>
            <w:vAlign w:val="center"/>
          </w:tcPr>
          <w:p>
            <w:pPr>
              <w:autoSpaceDE w:val="0"/>
              <w:spacing w:line="200" w:lineRule="exact"/>
              <w:jc w:val="center"/>
              <w:rPr>
                <w:sz w:val="18"/>
                <w:szCs w:val="18"/>
              </w:rPr>
            </w:pPr>
            <w:r>
              <w:rPr>
                <w:rFonts w:hint="eastAsia" w:ascii="宋体" w:hAnsi="宋体"/>
                <w:sz w:val="18"/>
                <w:szCs w:val="18"/>
              </w:rPr>
              <w:t>□是</w:t>
            </w:r>
            <w:r>
              <w:rPr>
                <w:rFonts w:hint="eastAsia"/>
                <w:sz w:val="18"/>
                <w:szCs w:val="18"/>
              </w:rPr>
              <w:t xml:space="preserve"> </w:t>
            </w:r>
            <w:r>
              <w:rPr>
                <w:rFonts w:hint="eastAsia" w:ascii="宋体" w:hAnsi="宋体"/>
                <w:sz w:val="18"/>
                <w:szCs w:val="18"/>
              </w:rPr>
              <w:t>□否</w:t>
            </w:r>
          </w:p>
        </w:tc>
        <w:tc>
          <w:tcPr>
            <w:tcW w:w="1701" w:type="dxa"/>
            <w:gridSpan w:val="2"/>
            <w:tcBorders>
              <w:top w:val="single" w:color="000000" w:sz="4" w:space="0"/>
              <w:left w:val="nil"/>
              <w:bottom w:val="single" w:color="000000" w:sz="4" w:space="0"/>
              <w:right w:val="single" w:color="000000" w:sz="4" w:space="0"/>
            </w:tcBorders>
            <w:vAlign w:val="center"/>
          </w:tcPr>
          <w:p>
            <w:pPr>
              <w:autoSpaceDE w:val="0"/>
              <w:spacing w:line="200" w:lineRule="exact"/>
              <w:jc w:val="center"/>
              <w:rPr>
                <w:sz w:val="18"/>
                <w:szCs w:val="18"/>
              </w:rPr>
            </w:pPr>
          </w:p>
        </w:tc>
        <w:tc>
          <w:tcPr>
            <w:tcW w:w="1560" w:type="dxa"/>
            <w:gridSpan w:val="2"/>
            <w:tcBorders>
              <w:top w:val="single" w:color="auto" w:sz="4" w:space="0"/>
              <w:left w:val="nil"/>
              <w:bottom w:val="single" w:color="000000" w:sz="4" w:space="0"/>
              <w:right w:val="single" w:color="000000" w:sz="4" w:space="0"/>
            </w:tcBorders>
            <w:vAlign w:val="center"/>
          </w:tcPr>
          <w:p>
            <w:pPr>
              <w:autoSpaceDE w:val="0"/>
              <w:spacing w:line="200" w:lineRule="exact"/>
              <w:jc w:val="center"/>
            </w:pPr>
          </w:p>
        </w:tc>
      </w:tr>
      <w:tr>
        <w:tblPrEx>
          <w:tblCellMar>
            <w:top w:w="0" w:type="dxa"/>
            <w:left w:w="0" w:type="dxa"/>
            <w:bottom w:w="0" w:type="dxa"/>
            <w:right w:w="0" w:type="dxa"/>
          </w:tblCellMar>
        </w:tblPrEx>
        <w:trPr>
          <w:trHeight w:val="1731" w:hRule="atLeast"/>
        </w:trPr>
        <w:tc>
          <w:tcPr>
            <w:tcW w:w="6107" w:type="dxa"/>
            <w:gridSpan w:val="7"/>
            <w:tcBorders>
              <w:top w:val="single" w:color="000000" w:sz="4" w:space="0"/>
              <w:left w:val="single" w:color="000000" w:sz="4" w:space="0"/>
              <w:bottom w:val="single" w:color="000000" w:sz="4" w:space="0"/>
              <w:right w:val="single" w:color="000000" w:sz="4" w:space="0"/>
            </w:tcBorders>
          </w:tcPr>
          <w:p>
            <w:pPr>
              <w:autoSpaceDE w:val="0"/>
              <w:spacing w:before="65" w:line="200" w:lineRule="exact"/>
              <w:ind w:left="98" w:right="4234"/>
              <w:rPr>
                <w:spacing w:val="-12"/>
                <w:sz w:val="18"/>
                <w:szCs w:val="18"/>
              </w:rPr>
            </w:pPr>
          </w:p>
          <w:p>
            <w:pPr>
              <w:autoSpaceDE w:val="0"/>
              <w:spacing w:before="65" w:line="200" w:lineRule="exact"/>
              <w:ind w:left="98" w:right="4234"/>
              <w:rPr>
                <w:spacing w:val="-5"/>
                <w:sz w:val="18"/>
                <w:szCs w:val="18"/>
              </w:rPr>
            </w:pPr>
            <w:r>
              <w:rPr>
                <w:rFonts w:hint="eastAsia" w:ascii="宋体" w:hAnsi="宋体"/>
                <w:spacing w:val="-12"/>
                <w:sz w:val="18"/>
                <w:szCs w:val="18"/>
              </w:rPr>
              <w:t>抽样单位（公章）</w:t>
            </w:r>
          </w:p>
          <w:p>
            <w:pPr>
              <w:autoSpaceDE w:val="0"/>
              <w:spacing w:before="65" w:line="200" w:lineRule="exact"/>
              <w:ind w:left="98" w:right="4234"/>
            </w:pPr>
            <w:r>
              <w:rPr>
                <w:rFonts w:hint="eastAsia" w:ascii="宋体" w:hAnsi="宋体"/>
                <w:spacing w:val="-5"/>
                <w:sz w:val="18"/>
                <w:szCs w:val="18"/>
              </w:rPr>
              <w:t>地址：</w:t>
            </w:r>
          </w:p>
          <w:p>
            <w:pPr>
              <w:autoSpaceDE w:val="0"/>
              <w:spacing w:line="200" w:lineRule="exact"/>
              <w:ind w:left="98" w:right="2703"/>
              <w:rPr>
                <w:sz w:val="18"/>
                <w:szCs w:val="18"/>
              </w:rPr>
            </w:pPr>
          </w:p>
          <w:p>
            <w:pPr>
              <w:autoSpaceDE w:val="0"/>
              <w:spacing w:line="200" w:lineRule="exact"/>
              <w:ind w:left="98" w:right="2703"/>
              <w:rPr>
                <w:spacing w:val="-9"/>
                <w:sz w:val="18"/>
                <w:szCs w:val="18"/>
              </w:rPr>
            </w:pPr>
            <w:r>
              <w:rPr>
                <w:rFonts w:hint="eastAsia" w:ascii="宋体" w:hAnsi="宋体"/>
                <w:sz w:val="18"/>
                <w:szCs w:val="18"/>
              </w:rPr>
              <w:t>联系人：</w:t>
            </w:r>
            <w:r>
              <w:tab/>
            </w:r>
            <w:r>
              <w:rPr>
                <w:rFonts w:hint="eastAsia" w:ascii="宋体" w:hAnsi="宋体"/>
                <w:spacing w:val="-9"/>
                <w:sz w:val="18"/>
                <w:szCs w:val="18"/>
              </w:rPr>
              <w:t>电话：</w:t>
            </w:r>
          </w:p>
          <w:p>
            <w:pPr>
              <w:autoSpaceDE w:val="0"/>
              <w:spacing w:line="200" w:lineRule="exact"/>
              <w:ind w:left="98" w:right="2703"/>
              <w:rPr>
                <w:spacing w:val="-9"/>
                <w:sz w:val="18"/>
                <w:szCs w:val="18"/>
              </w:rPr>
            </w:pPr>
          </w:p>
          <w:p>
            <w:pPr>
              <w:autoSpaceDE w:val="0"/>
              <w:spacing w:line="200" w:lineRule="exact"/>
              <w:ind w:left="98" w:right="2703"/>
              <w:rPr>
                <w:spacing w:val="-13"/>
                <w:sz w:val="18"/>
                <w:szCs w:val="18"/>
              </w:rPr>
            </w:pPr>
            <w:r>
              <w:rPr>
                <w:rFonts w:hint="eastAsia" w:ascii="宋体" w:hAnsi="宋体"/>
                <w:spacing w:val="-13"/>
                <w:sz w:val="18"/>
                <w:szCs w:val="18"/>
              </w:rPr>
              <w:t>抽样人（签名）：</w:t>
            </w:r>
          </w:p>
          <w:p>
            <w:pPr>
              <w:autoSpaceDE w:val="0"/>
              <w:spacing w:line="200" w:lineRule="exact"/>
              <w:ind w:left="98" w:right="1021" w:firstLine="1848" w:firstLineChars="1200"/>
              <w:rPr>
                <w:spacing w:val="-13"/>
                <w:sz w:val="18"/>
                <w:szCs w:val="18"/>
              </w:rPr>
            </w:pPr>
          </w:p>
          <w:p>
            <w:pPr>
              <w:autoSpaceDE w:val="0"/>
              <w:spacing w:line="200" w:lineRule="exact"/>
              <w:ind w:left="98" w:right="1021" w:firstLine="1848" w:firstLineChars="1200"/>
              <w:rPr>
                <w:spacing w:val="-13"/>
                <w:sz w:val="18"/>
                <w:szCs w:val="18"/>
              </w:rPr>
            </w:pPr>
          </w:p>
          <w:p>
            <w:pPr>
              <w:autoSpaceDE w:val="0"/>
              <w:spacing w:line="200" w:lineRule="exact"/>
              <w:ind w:left="98" w:right="1021" w:firstLine="1848" w:firstLineChars="1200"/>
              <w:rPr>
                <w:spacing w:val="-13"/>
                <w:sz w:val="18"/>
                <w:szCs w:val="18"/>
              </w:rPr>
            </w:pPr>
          </w:p>
          <w:p>
            <w:pPr>
              <w:autoSpaceDE w:val="0"/>
              <w:spacing w:line="200" w:lineRule="exact"/>
              <w:ind w:left="98" w:right="1021" w:firstLine="1848" w:firstLineChars="1200"/>
              <w:jc w:val="right"/>
              <w:rPr>
                <w:spacing w:val="-13"/>
                <w:sz w:val="18"/>
                <w:szCs w:val="18"/>
              </w:rPr>
            </w:pPr>
          </w:p>
        </w:tc>
        <w:tc>
          <w:tcPr>
            <w:tcW w:w="3261" w:type="dxa"/>
            <w:gridSpan w:val="4"/>
            <w:tcBorders>
              <w:top w:val="single" w:color="000000" w:sz="4" w:space="0"/>
              <w:left w:val="nil"/>
              <w:bottom w:val="single" w:color="000000" w:sz="4" w:space="0"/>
              <w:right w:val="single" w:color="000000" w:sz="4" w:space="0"/>
            </w:tcBorders>
          </w:tcPr>
          <w:p>
            <w:pPr>
              <w:autoSpaceDE w:val="0"/>
              <w:spacing w:before="52" w:line="200" w:lineRule="exact"/>
              <w:ind w:left="96"/>
              <w:rPr>
                <w:spacing w:val="-10"/>
                <w:sz w:val="18"/>
                <w:szCs w:val="18"/>
              </w:rPr>
            </w:pPr>
          </w:p>
          <w:p>
            <w:pPr>
              <w:autoSpaceDE w:val="0"/>
              <w:spacing w:before="52" w:line="200" w:lineRule="exact"/>
              <w:ind w:left="96"/>
            </w:pPr>
            <w:r>
              <w:rPr>
                <w:rFonts w:hint="eastAsia" w:ascii="宋体" w:hAnsi="宋体"/>
                <w:spacing w:val="-10"/>
                <w:sz w:val="18"/>
                <w:szCs w:val="18"/>
              </w:rPr>
              <w:t>被抽查企业（公章）</w:t>
            </w:r>
            <w:r>
              <w:rPr>
                <w:rFonts w:hint="eastAsia" w:ascii="宋体" w:hAnsi="宋体"/>
                <w:spacing w:val="-11"/>
                <w:sz w:val="18"/>
                <w:szCs w:val="18"/>
              </w:rPr>
              <w:t>：</w:t>
            </w:r>
          </w:p>
          <w:p>
            <w:pPr>
              <w:autoSpaceDE w:val="0"/>
              <w:spacing w:line="200" w:lineRule="exact"/>
            </w:pPr>
          </w:p>
          <w:p>
            <w:pPr>
              <w:autoSpaceDE w:val="0"/>
              <w:spacing w:line="200" w:lineRule="exact"/>
              <w:ind w:left="96"/>
              <w:rPr>
                <w:spacing w:val="-2"/>
                <w:sz w:val="18"/>
                <w:szCs w:val="18"/>
              </w:rPr>
            </w:pPr>
          </w:p>
          <w:p>
            <w:pPr>
              <w:autoSpaceDE w:val="0"/>
              <w:spacing w:line="200" w:lineRule="exact"/>
              <w:ind w:left="96"/>
              <w:rPr>
                <w:spacing w:val="-2"/>
                <w:sz w:val="18"/>
                <w:szCs w:val="18"/>
              </w:rPr>
            </w:pPr>
          </w:p>
          <w:p>
            <w:pPr>
              <w:autoSpaceDE w:val="0"/>
              <w:spacing w:line="200" w:lineRule="exact"/>
              <w:ind w:left="96"/>
              <w:rPr>
                <w:spacing w:val="-2"/>
                <w:sz w:val="18"/>
                <w:szCs w:val="18"/>
              </w:rPr>
            </w:pPr>
          </w:p>
          <w:p>
            <w:pPr>
              <w:autoSpaceDE w:val="0"/>
              <w:spacing w:line="200" w:lineRule="exact"/>
              <w:ind w:left="96"/>
              <w:rPr>
                <w:sz w:val="18"/>
                <w:szCs w:val="18"/>
              </w:rPr>
            </w:pPr>
            <w:r>
              <w:rPr>
                <w:rFonts w:hint="eastAsia" w:ascii="宋体" w:hAnsi="宋体"/>
                <w:spacing w:val="-2"/>
                <w:sz w:val="18"/>
                <w:szCs w:val="18"/>
              </w:rPr>
              <w:t>被抽查企业负责</w:t>
            </w:r>
            <w:r>
              <w:rPr>
                <w:rFonts w:hint="eastAsia" w:ascii="宋体" w:hAnsi="宋体"/>
                <w:sz w:val="18"/>
                <w:szCs w:val="18"/>
              </w:rPr>
              <w:t>人（签名）</w:t>
            </w:r>
            <w:r>
              <w:rPr>
                <w:sz w:val="18"/>
                <w:szCs w:val="18"/>
              </w:rPr>
              <w:t>:</w:t>
            </w:r>
          </w:p>
          <w:p>
            <w:pPr>
              <w:autoSpaceDE w:val="0"/>
              <w:spacing w:line="200" w:lineRule="exact"/>
              <w:rPr>
                <w:sz w:val="18"/>
                <w:szCs w:val="18"/>
              </w:rPr>
            </w:pPr>
          </w:p>
          <w:p>
            <w:pPr>
              <w:autoSpaceDE w:val="0"/>
              <w:spacing w:line="200" w:lineRule="exact"/>
              <w:ind w:left="96" w:firstLine="1080" w:firstLineChars="600"/>
              <w:jc w:val="right"/>
              <w:rPr>
                <w:sz w:val="18"/>
                <w:szCs w:val="18"/>
              </w:rPr>
            </w:pPr>
          </w:p>
        </w:tc>
      </w:tr>
    </w:tbl>
    <w:p>
      <w:pPr>
        <w:pStyle w:val="180"/>
        <w:numPr>
          <w:ilvl w:val="0"/>
          <w:numId w:val="33"/>
        </w:numPr>
      </w:pPr>
      <w:r>
        <w:rPr>
          <w:rFonts w:hint="eastAsia"/>
        </w:rPr>
        <w:t>此抽样单一式三份，分别留存承检机构、被抽查企业和任务下达部门；</w:t>
      </w:r>
    </w:p>
    <w:p>
      <w:pPr>
        <w:pStyle w:val="180"/>
        <w:numPr>
          <w:ilvl w:val="0"/>
          <w:numId w:val="33"/>
        </w:numPr>
      </w:pPr>
      <w:r>
        <w:rPr>
          <w:rFonts w:hint="eastAsia"/>
        </w:rPr>
        <w:t>计量检验类别为：监督检验（复查）、仲裁检验、委托检验；</w:t>
      </w:r>
    </w:p>
    <w:p>
      <w:pPr>
        <w:pStyle w:val="180"/>
        <w:numPr>
          <w:ilvl w:val="0"/>
          <w:numId w:val="33"/>
        </w:numPr>
      </w:pPr>
      <w:r>
        <w:rPr>
          <w:rFonts w:hint="eastAsia"/>
        </w:rPr>
        <w:t>生产企业填写产品明示生产者、明示委托加工关系的委托方或制造商、中国总代理、进口商等；</w:t>
      </w:r>
    </w:p>
    <w:p>
      <w:pPr>
        <w:pStyle w:val="180"/>
        <w:numPr>
          <w:ilvl w:val="0"/>
          <w:numId w:val="33"/>
        </w:numPr>
      </w:pPr>
      <w:r>
        <w:rPr>
          <w:rFonts w:hint="eastAsia" w:hAnsi="宋体"/>
        </w:rPr>
        <w:t>相关经营者包括但不限于被委托方、代加工厂、监制方、境外生产者。</w:t>
      </w:r>
    </w:p>
    <w:p>
      <w:pPr>
        <w:pStyle w:val="180"/>
        <w:numPr>
          <w:ilvl w:val="0"/>
          <w:numId w:val="33"/>
        </w:numPr>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r>
        <w:rPr>
          <w:rFonts w:hint="eastAsia"/>
        </w:rPr>
        <w:t>（规范性）</w:t>
      </w:r>
      <w:r>
        <w:br w:type="textWrapping"/>
      </w:r>
      <w:r>
        <w:rPr>
          <w:rFonts w:hint="eastAsia"/>
        </w:rPr>
        <w:t>定量包装商品净含量计量监督抽查企业拒检确认记录</w:t>
      </w:r>
    </w:p>
    <w:p>
      <w:pPr>
        <w:pStyle w:val="56"/>
        <w:ind w:firstLine="420"/>
      </w:pPr>
      <w:r>
        <w:t>下面给出了</w:t>
      </w:r>
      <w:r>
        <w:rPr>
          <w:rFonts w:hint="eastAsia"/>
        </w:rPr>
        <w:t>定量包装商品净含量计量监督抽查企业拒检确认记录表的样式</w:t>
      </w:r>
    </w:p>
    <w:p>
      <w:pPr>
        <w:pStyle w:val="56"/>
        <w:ind w:firstLine="0" w:firstLineChars="0"/>
        <w:jc w:val="center"/>
        <w:rPr>
          <w:rFonts w:ascii="黑体" w:hAnsi="黑体" w:eastAsia="黑体"/>
        </w:rPr>
      </w:pPr>
      <w:r>
        <w:rPr>
          <w:rFonts w:hint="eastAsia" w:ascii="黑体" w:hAnsi="黑体" w:eastAsia="黑体"/>
        </w:rPr>
        <w:t>定量包装商品净含量计量监督抽查企业拒检确认记录表</w:t>
      </w:r>
    </w:p>
    <w:tbl>
      <w:tblPr>
        <w:tblStyle w:val="26"/>
        <w:tblW w:w="9569" w:type="dxa"/>
        <w:jc w:val="center"/>
        <w:tblLayout w:type="fixed"/>
        <w:tblCellMar>
          <w:top w:w="0" w:type="dxa"/>
          <w:left w:w="0" w:type="dxa"/>
          <w:bottom w:w="0" w:type="dxa"/>
          <w:right w:w="0" w:type="dxa"/>
        </w:tblCellMar>
      </w:tblPr>
      <w:tblGrid>
        <w:gridCol w:w="1911"/>
        <w:gridCol w:w="1914"/>
        <w:gridCol w:w="1914"/>
        <w:gridCol w:w="1914"/>
        <w:gridCol w:w="1916"/>
      </w:tblGrid>
      <w:tr>
        <w:tblPrEx>
          <w:tblCellMar>
            <w:top w:w="0" w:type="dxa"/>
            <w:left w:w="0" w:type="dxa"/>
            <w:bottom w:w="0" w:type="dxa"/>
            <w:right w:w="0" w:type="dxa"/>
          </w:tblCellMar>
        </w:tblPrEx>
        <w:trPr>
          <w:trHeight w:val="629" w:hRule="atLeast"/>
          <w:jc w:val="center"/>
        </w:trPr>
        <w:tc>
          <w:tcPr>
            <w:tcW w:w="1911" w:type="dxa"/>
            <w:vMerge w:val="restart"/>
            <w:tcBorders>
              <w:top w:val="single" w:color="000000" w:sz="4" w:space="0"/>
              <w:left w:val="single" w:color="000000" w:sz="4" w:space="0"/>
              <w:bottom w:val="single" w:color="auto" w:sz="4" w:space="0"/>
              <w:right w:val="single" w:color="000000" w:sz="4" w:space="0"/>
            </w:tcBorders>
            <w:vAlign w:val="center"/>
          </w:tcPr>
          <w:p>
            <w:pPr>
              <w:jc w:val="center"/>
            </w:pPr>
            <w:r>
              <w:rPr>
                <w:rFonts w:hint="eastAsia" w:ascii="宋体" w:hAnsi="宋体"/>
                <w:spacing w:val="-4"/>
              </w:rPr>
              <w:t>受</w:t>
            </w:r>
            <w:r>
              <w:rPr>
                <w:rFonts w:hint="eastAsia" w:ascii="宋体" w:hAnsi="宋体"/>
                <w:spacing w:val="-3"/>
              </w:rPr>
              <w:t>检单位</w:t>
            </w: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2"/>
              </w:rPr>
              <w:t>定量包装商</w:t>
            </w:r>
            <w:r>
              <w:rPr>
                <w:rFonts w:hint="eastAsia" w:ascii="宋体" w:hAnsi="宋体"/>
                <w:spacing w:val="-1"/>
              </w:rPr>
              <w:t>品名称</w:t>
            </w:r>
          </w:p>
        </w:tc>
        <w:tc>
          <w:tcPr>
            <w:tcW w:w="1914" w:type="dxa"/>
            <w:tcBorders>
              <w:top w:val="single" w:color="000000" w:sz="4" w:space="0"/>
              <w:left w:val="nil"/>
              <w:bottom w:val="single" w:color="000000" w:sz="4" w:space="0"/>
              <w:right w:val="single" w:color="000000" w:sz="4" w:space="0"/>
            </w:tcBorders>
            <w:vAlign w:val="center"/>
          </w:tcPr>
          <w:p>
            <w:pPr>
              <w:jc w:val="center"/>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单</w:t>
            </w:r>
            <w:r>
              <w:rPr>
                <w:rFonts w:hint="eastAsia" w:ascii="宋体" w:hAnsi="宋体"/>
                <w:spacing w:val="-3"/>
              </w:rPr>
              <w:t>位名称</w:t>
            </w:r>
          </w:p>
        </w:tc>
        <w:tc>
          <w:tcPr>
            <w:tcW w:w="1916" w:type="dxa"/>
            <w:tcBorders>
              <w:top w:val="single" w:color="000000" w:sz="4" w:space="0"/>
              <w:left w:val="nil"/>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630" w:hRule="atLeast"/>
          <w:jc w:val="center"/>
        </w:trPr>
        <w:tc>
          <w:tcPr>
            <w:tcW w:w="1911" w:type="dxa"/>
            <w:vMerge w:val="continue"/>
            <w:tcBorders>
              <w:top w:val="single" w:color="000000" w:sz="4" w:space="0"/>
              <w:left w:val="single" w:color="000000" w:sz="4" w:space="0"/>
              <w:bottom w:val="single" w:color="auto" w:sz="4" w:space="0"/>
              <w:right w:val="single" w:color="000000" w:sz="4" w:space="0"/>
            </w:tcBorders>
            <w:vAlign w:val="center"/>
          </w:tcPr>
          <w:p>
            <w:pPr>
              <w:widowControl/>
              <w:adjustRightInd/>
              <w:spacing w:line="240" w:lineRule="auto"/>
              <w:jc w:val="left"/>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法</w:t>
            </w:r>
            <w:r>
              <w:rPr>
                <w:rFonts w:hint="eastAsia" w:ascii="宋体" w:hAnsi="宋体"/>
                <w:spacing w:val="-3"/>
              </w:rPr>
              <w:t>人代表</w:t>
            </w:r>
          </w:p>
        </w:tc>
        <w:tc>
          <w:tcPr>
            <w:tcW w:w="1914" w:type="dxa"/>
            <w:tcBorders>
              <w:top w:val="single" w:color="000000" w:sz="4" w:space="0"/>
              <w:left w:val="nil"/>
              <w:bottom w:val="single" w:color="000000" w:sz="4" w:space="0"/>
              <w:right w:val="single" w:color="000000" w:sz="4" w:space="0"/>
            </w:tcBorders>
            <w:vAlign w:val="center"/>
          </w:tcPr>
          <w:p>
            <w:pPr>
              <w:jc w:val="center"/>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注</w:t>
            </w:r>
            <w:r>
              <w:rPr>
                <w:rFonts w:hint="eastAsia" w:ascii="宋体" w:hAnsi="宋体"/>
                <w:spacing w:val="-3"/>
              </w:rPr>
              <w:t>册地址</w:t>
            </w:r>
          </w:p>
        </w:tc>
        <w:tc>
          <w:tcPr>
            <w:tcW w:w="1916" w:type="dxa"/>
            <w:tcBorders>
              <w:top w:val="single" w:color="000000" w:sz="4" w:space="0"/>
              <w:left w:val="nil"/>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612" w:hRule="atLeast"/>
          <w:jc w:val="center"/>
        </w:trPr>
        <w:tc>
          <w:tcPr>
            <w:tcW w:w="1911" w:type="dxa"/>
            <w:vMerge w:val="continue"/>
            <w:tcBorders>
              <w:top w:val="single" w:color="000000" w:sz="4" w:space="0"/>
              <w:left w:val="single" w:color="000000" w:sz="4" w:space="0"/>
              <w:bottom w:val="single" w:color="auto" w:sz="4" w:space="0"/>
              <w:right w:val="single" w:color="000000" w:sz="4" w:space="0"/>
            </w:tcBorders>
            <w:vAlign w:val="center"/>
          </w:tcPr>
          <w:p>
            <w:pPr>
              <w:widowControl/>
              <w:adjustRightInd/>
              <w:spacing w:line="240" w:lineRule="auto"/>
              <w:jc w:val="left"/>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3"/>
              </w:rPr>
              <w:t>联</w:t>
            </w:r>
            <w:r>
              <w:rPr>
                <w:rFonts w:hint="eastAsia" w:ascii="宋体" w:hAnsi="宋体"/>
                <w:spacing w:val="-2"/>
              </w:rPr>
              <w:t>系人及电话</w:t>
            </w:r>
          </w:p>
        </w:tc>
        <w:tc>
          <w:tcPr>
            <w:tcW w:w="1914" w:type="dxa"/>
            <w:tcBorders>
              <w:top w:val="single" w:color="000000" w:sz="4" w:space="0"/>
              <w:left w:val="nil"/>
              <w:bottom w:val="single" w:color="000000" w:sz="4" w:space="0"/>
              <w:right w:val="single" w:color="000000" w:sz="4" w:space="0"/>
            </w:tcBorders>
            <w:vAlign w:val="center"/>
          </w:tcPr>
          <w:p>
            <w:pPr>
              <w:jc w:val="center"/>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3"/>
              </w:rPr>
              <w:t>实</w:t>
            </w:r>
            <w:r>
              <w:rPr>
                <w:rFonts w:hint="eastAsia" w:ascii="宋体" w:hAnsi="宋体"/>
                <w:spacing w:val="-2"/>
              </w:rPr>
              <w:t>际生产地址</w:t>
            </w:r>
          </w:p>
        </w:tc>
        <w:tc>
          <w:tcPr>
            <w:tcW w:w="1916" w:type="dxa"/>
            <w:tcBorders>
              <w:top w:val="single" w:color="000000" w:sz="4" w:space="0"/>
              <w:left w:val="nil"/>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620" w:hRule="atLeast"/>
          <w:jc w:val="center"/>
        </w:trPr>
        <w:tc>
          <w:tcPr>
            <w:tcW w:w="1911" w:type="dxa"/>
            <w:vMerge w:val="restart"/>
            <w:tcBorders>
              <w:top w:val="single" w:color="auto" w:sz="4" w:space="0"/>
              <w:left w:val="single" w:color="000000" w:sz="4" w:space="0"/>
              <w:bottom w:val="single" w:color="000000" w:sz="4" w:space="0"/>
              <w:right w:val="single" w:color="000000" w:sz="4" w:space="0"/>
            </w:tcBorders>
            <w:vAlign w:val="center"/>
          </w:tcPr>
          <w:p>
            <w:pPr>
              <w:jc w:val="center"/>
            </w:pPr>
            <w:r>
              <w:rPr>
                <w:rFonts w:hint="eastAsia" w:ascii="宋体" w:hAnsi="宋体"/>
                <w:spacing w:val="-4"/>
              </w:rPr>
              <w:t>抽</w:t>
            </w:r>
            <w:r>
              <w:rPr>
                <w:rFonts w:hint="eastAsia" w:ascii="宋体" w:hAnsi="宋体"/>
                <w:spacing w:val="-3"/>
              </w:rPr>
              <w:t>样单位</w:t>
            </w: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单</w:t>
            </w:r>
            <w:r>
              <w:rPr>
                <w:rFonts w:hint="eastAsia" w:ascii="宋体" w:hAnsi="宋体"/>
                <w:spacing w:val="-3"/>
              </w:rPr>
              <w:t>位名称</w:t>
            </w:r>
          </w:p>
        </w:tc>
        <w:tc>
          <w:tcPr>
            <w:tcW w:w="5744" w:type="dxa"/>
            <w:gridSpan w:val="3"/>
            <w:tcBorders>
              <w:top w:val="single" w:color="000000" w:sz="4" w:space="0"/>
              <w:left w:val="nil"/>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629" w:hRule="atLeast"/>
          <w:jc w:val="center"/>
        </w:trPr>
        <w:tc>
          <w:tcPr>
            <w:tcW w:w="1911" w:type="dxa"/>
            <w:vMerge w:val="continue"/>
            <w:tcBorders>
              <w:top w:val="nil"/>
              <w:left w:val="single" w:color="000000" w:sz="4" w:space="0"/>
              <w:bottom w:val="single" w:color="000000" w:sz="4" w:space="0"/>
              <w:right w:val="single" w:color="000000" w:sz="4" w:space="0"/>
            </w:tcBorders>
            <w:vAlign w:val="center"/>
          </w:tcPr>
          <w:p>
            <w:pPr>
              <w:widowControl/>
              <w:adjustRightInd/>
              <w:spacing w:line="240" w:lineRule="auto"/>
              <w:jc w:val="left"/>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任</w:t>
            </w:r>
            <w:r>
              <w:rPr>
                <w:rFonts w:hint="eastAsia" w:ascii="宋体" w:hAnsi="宋体"/>
                <w:spacing w:val="-3"/>
              </w:rPr>
              <w:t>务来源</w:t>
            </w:r>
          </w:p>
        </w:tc>
        <w:tc>
          <w:tcPr>
            <w:tcW w:w="1914" w:type="dxa"/>
            <w:tcBorders>
              <w:top w:val="single" w:color="000000" w:sz="4" w:space="0"/>
              <w:left w:val="nil"/>
              <w:bottom w:val="single" w:color="000000" w:sz="4" w:space="0"/>
              <w:right w:val="single" w:color="000000" w:sz="4" w:space="0"/>
            </w:tcBorders>
            <w:vAlign w:val="center"/>
          </w:tcPr>
          <w:p>
            <w:pPr>
              <w:jc w:val="center"/>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任</w:t>
            </w:r>
            <w:r>
              <w:rPr>
                <w:rFonts w:hint="eastAsia" w:ascii="宋体" w:hAnsi="宋体"/>
                <w:spacing w:val="-3"/>
              </w:rPr>
              <w:t>务类别</w:t>
            </w:r>
          </w:p>
        </w:tc>
        <w:tc>
          <w:tcPr>
            <w:tcW w:w="1916" w:type="dxa"/>
            <w:tcBorders>
              <w:top w:val="single" w:color="000000" w:sz="4" w:space="0"/>
              <w:left w:val="nil"/>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623" w:hRule="atLeast"/>
          <w:jc w:val="center"/>
        </w:trPr>
        <w:tc>
          <w:tcPr>
            <w:tcW w:w="1911" w:type="dxa"/>
            <w:vMerge w:val="continue"/>
            <w:tcBorders>
              <w:top w:val="nil"/>
              <w:left w:val="single" w:color="000000" w:sz="4" w:space="0"/>
              <w:bottom w:val="single" w:color="000000" w:sz="4" w:space="0"/>
              <w:right w:val="single" w:color="000000" w:sz="4" w:space="0"/>
            </w:tcBorders>
            <w:vAlign w:val="center"/>
          </w:tcPr>
          <w:p>
            <w:pPr>
              <w:widowControl/>
              <w:adjustRightInd/>
              <w:spacing w:line="240" w:lineRule="auto"/>
              <w:jc w:val="left"/>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任</w:t>
            </w:r>
            <w:r>
              <w:rPr>
                <w:rFonts w:hint="eastAsia" w:ascii="宋体" w:hAnsi="宋体"/>
                <w:spacing w:val="-3"/>
              </w:rPr>
              <w:t>务编号</w:t>
            </w:r>
          </w:p>
        </w:tc>
        <w:tc>
          <w:tcPr>
            <w:tcW w:w="1914" w:type="dxa"/>
            <w:tcBorders>
              <w:top w:val="single" w:color="000000" w:sz="4" w:space="0"/>
              <w:left w:val="nil"/>
              <w:bottom w:val="single" w:color="000000" w:sz="4" w:space="0"/>
              <w:right w:val="single" w:color="000000" w:sz="4" w:space="0"/>
            </w:tcBorders>
            <w:vAlign w:val="center"/>
          </w:tcPr>
          <w:p>
            <w:pPr>
              <w:jc w:val="center"/>
            </w:pPr>
          </w:p>
        </w:tc>
        <w:tc>
          <w:tcPr>
            <w:tcW w:w="1914" w:type="dxa"/>
            <w:tcBorders>
              <w:top w:val="single" w:color="000000" w:sz="4" w:space="0"/>
              <w:left w:val="nil"/>
              <w:bottom w:val="single" w:color="000000" w:sz="4" w:space="0"/>
              <w:right w:val="single" w:color="000000" w:sz="4" w:space="0"/>
            </w:tcBorders>
            <w:vAlign w:val="center"/>
          </w:tcPr>
          <w:p>
            <w:pPr>
              <w:jc w:val="center"/>
            </w:pPr>
            <w:r>
              <w:rPr>
                <w:rFonts w:hint="eastAsia" w:ascii="宋体" w:hAnsi="宋体"/>
                <w:spacing w:val="-4"/>
              </w:rPr>
              <w:t>联</w:t>
            </w:r>
            <w:r>
              <w:rPr>
                <w:rFonts w:hint="eastAsia" w:ascii="宋体" w:hAnsi="宋体"/>
                <w:spacing w:val="-3"/>
              </w:rPr>
              <w:t>系电话</w:t>
            </w:r>
          </w:p>
        </w:tc>
        <w:tc>
          <w:tcPr>
            <w:tcW w:w="1916" w:type="dxa"/>
            <w:tcBorders>
              <w:top w:val="single" w:color="000000" w:sz="4" w:space="0"/>
              <w:left w:val="nil"/>
              <w:bottom w:val="single" w:color="000000" w:sz="4" w:space="0"/>
              <w:right w:val="single" w:color="000000" w:sz="4" w:space="0"/>
            </w:tcBorders>
            <w:vAlign w:val="center"/>
          </w:tcPr>
          <w:p>
            <w:pPr>
              <w:jc w:val="center"/>
            </w:pPr>
          </w:p>
        </w:tc>
      </w:tr>
      <w:tr>
        <w:tblPrEx>
          <w:tblCellMar>
            <w:top w:w="0" w:type="dxa"/>
            <w:left w:w="0" w:type="dxa"/>
            <w:bottom w:w="0" w:type="dxa"/>
            <w:right w:w="0" w:type="dxa"/>
          </w:tblCellMar>
        </w:tblPrEx>
        <w:trPr>
          <w:trHeight w:val="2783" w:hRule="atLeast"/>
          <w:jc w:val="center"/>
        </w:trPr>
        <w:tc>
          <w:tcPr>
            <w:tcW w:w="9569" w:type="dxa"/>
            <w:gridSpan w:val="5"/>
            <w:tcBorders>
              <w:top w:val="single" w:color="000000" w:sz="4" w:space="0"/>
              <w:left w:val="single" w:color="000000" w:sz="4" w:space="0"/>
              <w:bottom w:val="single" w:color="000000" w:sz="4" w:space="0"/>
              <w:right w:val="single" w:color="000000" w:sz="4" w:space="0"/>
            </w:tcBorders>
          </w:tcPr>
          <w:p>
            <w:pPr>
              <w:spacing w:before="53"/>
              <w:ind w:left="99" w:leftChars="47" w:firstLine="204" w:firstLineChars="100"/>
            </w:pPr>
            <w:r>
              <w:rPr>
                <w:rFonts w:hint="eastAsia" w:ascii="宋体" w:hAnsi="宋体"/>
                <w:spacing w:val="-3"/>
              </w:rPr>
              <w:t>拒检情</w:t>
            </w:r>
            <w:r>
              <w:rPr>
                <w:rFonts w:hint="eastAsia" w:ascii="宋体" w:hAnsi="宋体"/>
                <w:spacing w:val="-1"/>
              </w:rPr>
              <w:t>况描述：</w:t>
            </w:r>
          </w:p>
          <w:p>
            <w:pPr>
              <w:spacing w:line="200" w:lineRule="exact"/>
            </w:pPr>
          </w:p>
          <w:p>
            <w:pPr>
              <w:spacing w:line="200" w:lineRule="exact"/>
            </w:pPr>
          </w:p>
          <w:p>
            <w:pPr>
              <w:spacing w:line="200" w:lineRule="exact"/>
            </w:pPr>
          </w:p>
          <w:p>
            <w:pPr>
              <w:spacing w:line="200" w:lineRule="exact"/>
            </w:pPr>
          </w:p>
          <w:p>
            <w:pPr>
              <w:spacing w:line="200" w:lineRule="exact"/>
            </w:pPr>
          </w:p>
          <w:p>
            <w:pPr>
              <w:spacing w:line="326" w:lineRule="exact"/>
            </w:pPr>
          </w:p>
          <w:p>
            <w:pPr>
              <w:ind w:left="4144" w:firstLine="2448" w:firstLineChars="1200"/>
              <w:rPr>
                <w:spacing w:val="-1"/>
              </w:rPr>
            </w:pPr>
            <w:r>
              <w:rPr>
                <w:rFonts w:hint="eastAsia" w:ascii="宋体" w:hAnsi="宋体"/>
                <w:spacing w:val="-3"/>
              </w:rPr>
              <w:t>抽样人</w:t>
            </w:r>
            <w:r>
              <w:rPr>
                <w:rFonts w:hint="eastAsia" w:ascii="宋体" w:hAnsi="宋体"/>
                <w:spacing w:val="-1"/>
              </w:rPr>
              <w:t>员签字：</w:t>
            </w:r>
          </w:p>
          <w:p>
            <w:pPr>
              <w:spacing w:line="390" w:lineRule="exact"/>
            </w:pPr>
            <w:r>
              <w:rPr>
                <w:rFonts w:cs="Calibri"/>
              </w:rPr>
              <w:t xml:space="preserve">                                                                   </w:t>
            </w:r>
            <w:r>
              <w:rPr>
                <w:rFonts w:hint="eastAsia" w:ascii="宋体" w:hAnsi="宋体"/>
              </w:rPr>
              <w:t>年</w:t>
            </w:r>
            <w:r>
              <w:tab/>
            </w:r>
            <w:r>
              <w:rPr>
                <w:rFonts w:hint="eastAsia" w:ascii="宋体" w:hAnsi="宋体"/>
              </w:rPr>
              <w:t>月</w:t>
            </w:r>
            <w:r>
              <w:tab/>
            </w:r>
            <w:r>
              <w:rPr>
                <w:rFonts w:hint="eastAsia" w:ascii="宋体" w:hAnsi="宋体"/>
                <w:spacing w:val="-13"/>
              </w:rPr>
              <w:t>日</w:t>
            </w:r>
          </w:p>
        </w:tc>
      </w:tr>
      <w:tr>
        <w:tblPrEx>
          <w:tblCellMar>
            <w:top w:w="0" w:type="dxa"/>
            <w:left w:w="0" w:type="dxa"/>
            <w:bottom w:w="0" w:type="dxa"/>
            <w:right w:w="0" w:type="dxa"/>
          </w:tblCellMar>
        </w:tblPrEx>
        <w:trPr>
          <w:trHeight w:val="2115" w:hRule="atLeast"/>
          <w:jc w:val="center"/>
        </w:trPr>
        <w:tc>
          <w:tcPr>
            <w:tcW w:w="9569" w:type="dxa"/>
            <w:gridSpan w:val="5"/>
            <w:tcBorders>
              <w:top w:val="single" w:color="000000" w:sz="4" w:space="0"/>
              <w:left w:val="single" w:color="000000" w:sz="4" w:space="0"/>
              <w:bottom w:val="single" w:color="000000" w:sz="4" w:space="0"/>
              <w:right w:val="single" w:color="000000" w:sz="4" w:space="0"/>
            </w:tcBorders>
          </w:tcPr>
          <w:p>
            <w:pPr>
              <w:ind w:firstLine="210" w:firstLineChars="100"/>
            </w:pPr>
            <w:r>
              <w:rPr>
                <w:rFonts w:hint="eastAsia" w:ascii="宋体" w:hAnsi="宋体"/>
              </w:rPr>
              <w:t>被抽查单位意见：</w:t>
            </w:r>
          </w:p>
          <w:p/>
          <w:p>
            <w:r>
              <w:rPr>
                <w:rFonts w:cs="Calibri"/>
              </w:rPr>
              <w:t xml:space="preserve">                                                              </w:t>
            </w:r>
            <w:r>
              <w:rPr>
                <w:rFonts w:hint="eastAsia" w:ascii="宋体" w:hAnsi="宋体"/>
              </w:rPr>
              <w:t>负责人：</w:t>
            </w:r>
          </w:p>
          <w:p>
            <w:r>
              <w:rPr>
                <w:rFonts w:cs="Calibri"/>
              </w:rPr>
              <w:t xml:space="preserve">                                                              </w:t>
            </w:r>
            <w:r>
              <w:rPr>
                <w:rFonts w:hint="eastAsia" w:ascii="宋体" w:hAnsi="宋体"/>
              </w:rPr>
              <w:t>被抽查单位（公章）</w:t>
            </w:r>
          </w:p>
          <w:p>
            <w:r>
              <w:rPr>
                <w:rFonts w:cs="Calibri"/>
              </w:rPr>
              <w:t xml:space="preserve">                                                                    </w:t>
            </w:r>
            <w:r>
              <w:rPr>
                <w:rFonts w:hint="eastAsia" w:ascii="宋体" w:hAnsi="宋体"/>
              </w:rPr>
              <w:t>年</w:t>
            </w:r>
            <w:r>
              <w:rPr>
                <w:rFonts w:hint="eastAsia"/>
              </w:rPr>
              <w:t xml:space="preserve"> </w:t>
            </w:r>
            <w:r>
              <w:rPr>
                <w:rFonts w:cs="Calibri"/>
              </w:rPr>
              <w:t xml:space="preserve"> </w:t>
            </w:r>
            <w:r>
              <w:rPr>
                <w:rFonts w:hint="eastAsia" w:ascii="宋体" w:hAnsi="宋体"/>
              </w:rPr>
              <w:t>月</w:t>
            </w:r>
            <w:r>
              <w:rPr>
                <w:rFonts w:hint="eastAsia"/>
              </w:rPr>
              <w:t xml:space="preserve"> </w:t>
            </w:r>
            <w:r>
              <w:rPr>
                <w:rFonts w:cs="Calibri"/>
              </w:rPr>
              <w:t xml:space="preserve"> </w:t>
            </w:r>
            <w:r>
              <w:rPr>
                <w:rFonts w:hint="eastAsia" w:ascii="宋体" w:hAnsi="宋体"/>
              </w:rPr>
              <w:t>日</w:t>
            </w:r>
          </w:p>
        </w:tc>
      </w:tr>
    </w:tbl>
    <w:p>
      <w:pPr>
        <w:pStyle w:val="179"/>
      </w:pPr>
      <w:r>
        <w:rPr>
          <w:rFonts w:hint="eastAsia"/>
        </w:rPr>
        <w:t>本表一式三份，一份送下达任务部门，一份抽样单位留存，一份负责后处理的市场监督管理部门留存；拒绝签字的，在被抽查单位意见栏注明情况，有见证人在场的邀请见证人签字见证。</w:t>
      </w:r>
    </w:p>
    <w:p>
      <w:pPr>
        <w:pStyle w:val="56"/>
        <w:ind w:firstLine="420"/>
        <w:sectPr>
          <w:pgSz w:w="11906" w:h="16838"/>
          <w:pgMar w:top="1928"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r>
        <w:rPr>
          <w:rFonts w:hint="eastAsia"/>
        </w:rPr>
        <w:t>（资料性）</w:t>
      </w:r>
      <w:r>
        <w:br w:type="textWrapping"/>
      </w:r>
      <w:r>
        <w:rPr>
          <w:rFonts w:hint="eastAsia"/>
        </w:rPr>
        <w:t>定量包装商品净含量计量监督抽查汇总表</w:t>
      </w:r>
    </w:p>
    <w:p>
      <w:pPr>
        <w:pStyle w:val="56"/>
        <w:ind w:firstLine="420"/>
      </w:pPr>
      <w:r>
        <w:t>下面给出了</w:t>
      </w:r>
      <w:r>
        <w:rPr>
          <w:rFonts w:hint="eastAsia"/>
        </w:rPr>
        <w:t>定量包装商品净含量计量监督抽查汇总表的样式</w:t>
      </w:r>
    </w:p>
    <w:p>
      <w:pPr>
        <w:pStyle w:val="56"/>
        <w:ind w:firstLine="0" w:firstLineChars="0"/>
        <w:jc w:val="center"/>
        <w:rPr>
          <w:rFonts w:ascii="黑体" w:eastAsia="黑体"/>
        </w:rPr>
      </w:pPr>
      <w:r>
        <w:rPr>
          <w:rFonts w:hint="eastAsia" w:ascii="黑体" w:eastAsia="黑体"/>
        </w:rPr>
        <w:t>定量包装商品净含量计量监督抽查汇总表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08"/>
        <w:gridCol w:w="994"/>
        <w:gridCol w:w="850"/>
        <w:gridCol w:w="850"/>
        <w:gridCol w:w="850"/>
        <w:gridCol w:w="850"/>
        <w:gridCol w:w="850"/>
        <w:gridCol w:w="850"/>
        <w:gridCol w:w="850"/>
        <w:gridCol w:w="850"/>
        <w:gridCol w:w="8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96" w:hRule="atLeast"/>
          <w:tblHeader/>
          <w:jc w:val="center"/>
        </w:trPr>
        <w:tc>
          <w:tcPr>
            <w:tcW w:w="708" w:type="dxa"/>
            <w:vMerge w:val="restart"/>
            <w:tcBorders>
              <w:top w:val="single" w:color="auto" w:sz="8" w:space="0"/>
            </w:tcBorders>
            <w:shd w:val="clear" w:color="auto" w:fill="auto"/>
            <w:vAlign w:val="center"/>
          </w:tcPr>
          <w:p>
            <w:pPr>
              <w:pStyle w:val="178"/>
            </w:pPr>
            <w:r>
              <w:t>序号</w:t>
            </w:r>
          </w:p>
        </w:tc>
        <w:tc>
          <w:tcPr>
            <w:tcW w:w="994" w:type="dxa"/>
            <w:vMerge w:val="restart"/>
            <w:tcBorders>
              <w:top w:val="single" w:color="auto" w:sz="8" w:space="0"/>
            </w:tcBorders>
            <w:shd w:val="clear" w:color="auto" w:fill="auto"/>
            <w:vAlign w:val="center"/>
          </w:tcPr>
          <w:p>
            <w:pPr>
              <w:pStyle w:val="178"/>
            </w:pPr>
            <w:r>
              <w:t>企业名称</w:t>
            </w:r>
          </w:p>
        </w:tc>
        <w:tc>
          <w:tcPr>
            <w:tcW w:w="850" w:type="dxa"/>
            <w:vMerge w:val="restart"/>
            <w:tcBorders>
              <w:top w:val="single" w:color="auto" w:sz="8" w:space="0"/>
            </w:tcBorders>
            <w:shd w:val="clear" w:color="auto" w:fill="auto"/>
            <w:vAlign w:val="center"/>
          </w:tcPr>
          <w:p>
            <w:pPr>
              <w:pStyle w:val="178"/>
            </w:pPr>
            <w:r>
              <w:t>受检单位所在地</w:t>
            </w:r>
          </w:p>
        </w:tc>
        <w:tc>
          <w:tcPr>
            <w:tcW w:w="850" w:type="dxa"/>
            <w:vMerge w:val="restart"/>
            <w:tcBorders>
              <w:top w:val="single" w:color="auto" w:sz="8" w:space="0"/>
            </w:tcBorders>
            <w:shd w:val="clear" w:color="auto" w:fill="auto"/>
            <w:vAlign w:val="center"/>
          </w:tcPr>
          <w:p>
            <w:pPr>
              <w:pStyle w:val="178"/>
            </w:pPr>
            <w:r>
              <w:t>商品名称</w:t>
            </w:r>
          </w:p>
        </w:tc>
        <w:tc>
          <w:tcPr>
            <w:tcW w:w="850" w:type="dxa"/>
            <w:vMerge w:val="restart"/>
            <w:tcBorders>
              <w:top w:val="single" w:color="auto" w:sz="8" w:space="0"/>
            </w:tcBorders>
            <w:shd w:val="clear" w:color="auto" w:fill="auto"/>
            <w:vAlign w:val="center"/>
          </w:tcPr>
          <w:p>
            <w:pPr>
              <w:pStyle w:val="178"/>
            </w:pPr>
            <w:r>
              <w:t>规格</w:t>
            </w:r>
            <w:r>
              <w:rPr>
                <w:rFonts w:hint="eastAsia"/>
              </w:rPr>
              <w:t>/型号</w:t>
            </w:r>
          </w:p>
        </w:tc>
        <w:tc>
          <w:tcPr>
            <w:tcW w:w="850" w:type="dxa"/>
            <w:vMerge w:val="restart"/>
            <w:tcBorders>
              <w:top w:val="single" w:color="auto" w:sz="8" w:space="0"/>
            </w:tcBorders>
            <w:shd w:val="clear" w:color="auto" w:fill="auto"/>
            <w:vAlign w:val="center"/>
          </w:tcPr>
          <w:p>
            <w:pPr>
              <w:pStyle w:val="178"/>
            </w:pPr>
            <w:r>
              <w:t>生产日期</w:t>
            </w:r>
            <w:r>
              <w:rPr>
                <w:rFonts w:hint="eastAsia"/>
              </w:rPr>
              <w:t>/批号</w:t>
            </w:r>
          </w:p>
        </w:tc>
        <w:tc>
          <w:tcPr>
            <w:tcW w:w="850" w:type="dxa"/>
            <w:vMerge w:val="restart"/>
            <w:tcBorders>
              <w:top w:val="single" w:color="auto" w:sz="8" w:space="0"/>
            </w:tcBorders>
            <w:shd w:val="clear" w:color="auto" w:fill="auto"/>
            <w:vAlign w:val="center"/>
          </w:tcPr>
          <w:p>
            <w:pPr>
              <w:pStyle w:val="178"/>
            </w:pPr>
            <w:r>
              <w:t>抽样数量</w:t>
            </w:r>
          </w:p>
        </w:tc>
        <w:tc>
          <w:tcPr>
            <w:tcW w:w="850" w:type="dxa"/>
            <w:vMerge w:val="restart"/>
            <w:tcBorders>
              <w:top w:val="single" w:color="auto" w:sz="8" w:space="0"/>
            </w:tcBorders>
            <w:shd w:val="clear" w:color="auto" w:fill="auto"/>
            <w:vAlign w:val="center"/>
          </w:tcPr>
          <w:p>
            <w:pPr>
              <w:pStyle w:val="178"/>
            </w:pPr>
            <w:r>
              <w:t>抽样基数</w:t>
            </w:r>
          </w:p>
        </w:tc>
        <w:tc>
          <w:tcPr>
            <w:tcW w:w="850" w:type="dxa"/>
            <w:vMerge w:val="restart"/>
            <w:tcBorders>
              <w:top w:val="single" w:color="auto" w:sz="8" w:space="0"/>
            </w:tcBorders>
            <w:shd w:val="clear" w:color="auto" w:fill="auto"/>
            <w:vAlign w:val="center"/>
          </w:tcPr>
          <w:p>
            <w:pPr>
              <w:pStyle w:val="178"/>
            </w:pPr>
            <w:r>
              <w:t>生产批量</w:t>
            </w:r>
          </w:p>
        </w:tc>
        <w:tc>
          <w:tcPr>
            <w:tcW w:w="1700" w:type="dxa"/>
            <w:gridSpan w:val="2"/>
            <w:tcBorders>
              <w:top w:val="single" w:color="auto" w:sz="8" w:space="0"/>
              <w:bottom w:val="single" w:color="auto" w:sz="8" w:space="0"/>
            </w:tcBorders>
            <w:shd w:val="clear" w:color="auto" w:fill="auto"/>
            <w:vAlign w:val="center"/>
          </w:tcPr>
          <w:p>
            <w:pPr>
              <w:pStyle w:val="178"/>
            </w:pPr>
            <w:r>
              <w:t>检验结果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43" w:hRule="atLeast"/>
          <w:jc w:val="center"/>
        </w:trPr>
        <w:tc>
          <w:tcPr>
            <w:tcW w:w="708" w:type="dxa"/>
            <w:vMerge w:val="continue"/>
            <w:shd w:val="clear" w:color="auto" w:fill="auto"/>
            <w:vAlign w:val="center"/>
          </w:tcPr>
          <w:p>
            <w:pPr>
              <w:pStyle w:val="178"/>
            </w:pPr>
          </w:p>
        </w:tc>
        <w:tc>
          <w:tcPr>
            <w:tcW w:w="994" w:type="dxa"/>
            <w:vMerge w:val="continue"/>
            <w:shd w:val="clear" w:color="auto" w:fill="auto"/>
            <w:vAlign w:val="center"/>
          </w:tcPr>
          <w:p>
            <w:pPr>
              <w:pStyle w:val="178"/>
            </w:pPr>
          </w:p>
        </w:tc>
        <w:tc>
          <w:tcPr>
            <w:tcW w:w="850" w:type="dxa"/>
            <w:vMerge w:val="continue"/>
            <w:shd w:val="clear" w:color="auto" w:fill="auto"/>
            <w:vAlign w:val="center"/>
          </w:tcPr>
          <w:p>
            <w:pPr>
              <w:pStyle w:val="178"/>
            </w:pPr>
          </w:p>
        </w:tc>
        <w:tc>
          <w:tcPr>
            <w:tcW w:w="850" w:type="dxa"/>
            <w:vMerge w:val="continue"/>
            <w:shd w:val="clear" w:color="auto" w:fill="auto"/>
            <w:vAlign w:val="center"/>
          </w:tcPr>
          <w:p>
            <w:pPr>
              <w:pStyle w:val="178"/>
            </w:pPr>
          </w:p>
        </w:tc>
        <w:tc>
          <w:tcPr>
            <w:tcW w:w="850" w:type="dxa"/>
            <w:vMerge w:val="continue"/>
            <w:shd w:val="clear" w:color="auto" w:fill="auto"/>
            <w:vAlign w:val="center"/>
          </w:tcPr>
          <w:p>
            <w:pPr>
              <w:pStyle w:val="178"/>
            </w:pPr>
          </w:p>
        </w:tc>
        <w:tc>
          <w:tcPr>
            <w:tcW w:w="850" w:type="dxa"/>
            <w:vMerge w:val="continue"/>
            <w:shd w:val="clear" w:color="auto" w:fill="auto"/>
            <w:vAlign w:val="center"/>
          </w:tcPr>
          <w:p>
            <w:pPr>
              <w:pStyle w:val="178"/>
            </w:pPr>
          </w:p>
        </w:tc>
        <w:tc>
          <w:tcPr>
            <w:tcW w:w="850" w:type="dxa"/>
            <w:vMerge w:val="continue"/>
            <w:shd w:val="clear" w:color="auto" w:fill="auto"/>
            <w:vAlign w:val="center"/>
          </w:tcPr>
          <w:p>
            <w:pPr>
              <w:pStyle w:val="178"/>
            </w:pPr>
          </w:p>
        </w:tc>
        <w:tc>
          <w:tcPr>
            <w:tcW w:w="850" w:type="dxa"/>
            <w:vMerge w:val="continue"/>
            <w:shd w:val="clear" w:color="auto" w:fill="auto"/>
            <w:vAlign w:val="center"/>
          </w:tcPr>
          <w:p>
            <w:pPr>
              <w:pStyle w:val="178"/>
            </w:pPr>
          </w:p>
        </w:tc>
        <w:tc>
          <w:tcPr>
            <w:tcW w:w="850" w:type="dxa"/>
            <w:vMerge w:val="continue"/>
            <w:shd w:val="clear" w:color="auto" w:fill="auto"/>
            <w:vAlign w:val="center"/>
          </w:tcPr>
          <w:p>
            <w:pPr>
              <w:pStyle w:val="178"/>
            </w:pPr>
          </w:p>
        </w:tc>
        <w:tc>
          <w:tcPr>
            <w:tcW w:w="850" w:type="dxa"/>
            <w:tcBorders>
              <w:top w:val="single" w:color="auto" w:sz="8" w:space="0"/>
            </w:tcBorders>
            <w:shd w:val="clear" w:color="auto" w:fill="auto"/>
            <w:vAlign w:val="center"/>
          </w:tcPr>
          <w:p>
            <w:pPr>
              <w:pStyle w:val="178"/>
            </w:pPr>
            <w:r>
              <w:t>总体结论</w:t>
            </w:r>
          </w:p>
        </w:tc>
        <w:tc>
          <w:tcPr>
            <w:tcW w:w="850" w:type="dxa"/>
            <w:tcBorders>
              <w:top w:val="single" w:color="auto" w:sz="8" w:space="0"/>
            </w:tcBorders>
            <w:shd w:val="clear" w:color="auto" w:fill="auto"/>
            <w:vAlign w:val="center"/>
          </w:tcPr>
          <w:p>
            <w:pPr>
              <w:pStyle w:val="178"/>
            </w:pPr>
            <w:r>
              <w:t>不合格项目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708" w:type="dxa"/>
            <w:shd w:val="clear" w:color="auto" w:fill="auto"/>
            <w:vAlign w:val="center"/>
          </w:tcPr>
          <w:p>
            <w:pPr>
              <w:pStyle w:val="178"/>
            </w:pPr>
          </w:p>
        </w:tc>
        <w:tc>
          <w:tcPr>
            <w:tcW w:w="994"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43" w:hRule="atLeast"/>
          <w:jc w:val="center"/>
        </w:trPr>
        <w:tc>
          <w:tcPr>
            <w:tcW w:w="708" w:type="dxa"/>
            <w:shd w:val="clear" w:color="auto" w:fill="auto"/>
            <w:vAlign w:val="center"/>
          </w:tcPr>
          <w:p>
            <w:pPr>
              <w:pStyle w:val="178"/>
            </w:pPr>
          </w:p>
        </w:tc>
        <w:tc>
          <w:tcPr>
            <w:tcW w:w="994"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43" w:hRule="atLeast"/>
          <w:jc w:val="center"/>
        </w:trPr>
        <w:tc>
          <w:tcPr>
            <w:tcW w:w="708" w:type="dxa"/>
            <w:shd w:val="clear" w:color="auto" w:fill="auto"/>
            <w:vAlign w:val="center"/>
          </w:tcPr>
          <w:p>
            <w:pPr>
              <w:pStyle w:val="178"/>
            </w:pPr>
          </w:p>
        </w:tc>
        <w:tc>
          <w:tcPr>
            <w:tcW w:w="994"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c>
          <w:tcPr>
            <w:tcW w:w="850" w:type="dxa"/>
            <w:shd w:val="clear" w:color="auto" w:fill="auto"/>
            <w:vAlign w:val="center"/>
          </w:tcPr>
          <w:p>
            <w:pPr>
              <w:pStyle w:val="178"/>
            </w:pPr>
          </w:p>
        </w:tc>
      </w:tr>
    </w:tbl>
    <w:p>
      <w:pPr>
        <w:pStyle w:val="56"/>
        <w:ind w:firstLine="420"/>
      </w:pPr>
    </w:p>
    <w:p>
      <w:pPr>
        <w:pStyle w:val="56"/>
        <w:ind w:firstLine="420"/>
      </w:pPr>
    </w:p>
    <w:bookmarkEnd w:id="43"/>
    <w:p>
      <w:pPr>
        <w:pStyle w:val="56"/>
        <w:ind w:firstLine="420"/>
        <w:sectPr>
          <w:pgSz w:w="11906" w:h="16838"/>
          <w:pgMar w:top="1928" w:right="1134" w:bottom="1134" w:left="1134" w:header="1418" w:footer="1134" w:gutter="284"/>
          <w:cols w:space="425" w:num="1"/>
          <w:formProt w:val="0"/>
          <w:docGrid w:type="lines" w:linePitch="312" w:charSpace="0"/>
        </w:sectPr>
      </w:pPr>
      <w:bookmarkStart w:id="44" w:name="BookMark6"/>
    </w:p>
    <w:p>
      <w:pPr>
        <w:pStyle w:val="63"/>
        <w:spacing w:after="156"/>
      </w:pPr>
      <w:r>
        <w:rPr>
          <w:rFonts w:hint="eastAsia"/>
          <w:spacing w:val="105"/>
        </w:rPr>
        <w:t>参考文</w:t>
      </w:r>
      <w:r>
        <w:rPr>
          <w:rFonts w:hint="eastAsia"/>
        </w:rPr>
        <w:t>献</w:t>
      </w:r>
    </w:p>
    <w:p>
      <w:pPr>
        <w:pStyle w:val="56"/>
        <w:ind w:firstLine="420"/>
      </w:pPr>
      <w:r>
        <w:rPr>
          <w:rFonts w:hint="eastAsia"/>
        </w:rPr>
        <w:t>[1]</w:t>
      </w:r>
      <w:r>
        <w:t xml:space="preserve"> 国家市场监督管理总局</w:t>
      </w:r>
      <w:r>
        <w:rPr>
          <w:rFonts w:hint="eastAsia"/>
        </w:rPr>
        <w:t xml:space="preserve"> 《定量包装商品计量监督管理办法》（国家市场监督管理总局令第70号）</w:t>
      </w:r>
    </w:p>
    <w:p>
      <w:pPr>
        <w:pStyle w:val="56"/>
        <w:ind w:firstLine="420"/>
      </w:pPr>
    </w:p>
    <w:bookmarkEnd w:id="44"/>
    <w:p>
      <w:pPr>
        <w:pStyle w:val="56"/>
        <w:ind w:firstLine="0" w:firstLineChars="0"/>
        <w:jc w:val="center"/>
      </w:pPr>
      <w:bookmarkStart w:id="4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567"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iYTM0MmU0YjY1YjE3NTc0NTk5ZmZiODI0MjMyM2YifQ=="/>
  </w:docVars>
  <w:rsids>
    <w:rsidRoot w:val="00D52DD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A19"/>
    <w:rsid w:val="00073C8C"/>
    <w:rsid w:val="00077B64"/>
    <w:rsid w:val="00080A1C"/>
    <w:rsid w:val="00082317"/>
    <w:rsid w:val="00083D2C"/>
    <w:rsid w:val="00084681"/>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AFC"/>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34D"/>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6E32"/>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51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F1C"/>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B9B"/>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4F3D"/>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6A9"/>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2DDE"/>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5B92"/>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823"/>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203"/>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2030A2B"/>
    <w:rsid w:val="79A55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Subtle Reference"/>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AFA11C9E4E64D50B50134A194FD8AF8"/>
        <w:style w:val=""/>
        <w:category>
          <w:name w:val="常规"/>
          <w:gallery w:val="placeholder"/>
        </w:category>
        <w:types>
          <w:type w:val="bbPlcHdr"/>
        </w:types>
        <w:behaviors>
          <w:behavior w:val="content"/>
        </w:behaviors>
        <w:description w:val=""/>
        <w:guid w:val="{0ACB9297-38AD-481C-9A64-61AA4D602722}"/>
      </w:docPartPr>
      <w:docPartBody>
        <w:p>
          <w:pPr>
            <w:pStyle w:val="5"/>
          </w:pPr>
          <w:r>
            <w:rPr>
              <w:rStyle w:val="4"/>
              <w:rFonts w:hint="eastAsia"/>
            </w:rPr>
            <w:t>单击或点击此处输入文字。</w:t>
          </w:r>
        </w:p>
      </w:docPartBody>
    </w:docPart>
    <w:docPart>
      <w:docPartPr>
        <w:name w:val="9E3D07276B524331847B8AFCA6C85C71"/>
        <w:style w:val=""/>
        <w:category>
          <w:name w:val="常规"/>
          <w:gallery w:val="placeholder"/>
        </w:category>
        <w:types>
          <w:type w:val="bbPlcHdr"/>
        </w:types>
        <w:behaviors>
          <w:behavior w:val="content"/>
        </w:behaviors>
        <w:description w:val=""/>
        <w:guid w:val="{EA2FC20A-7852-4B67-944F-14A08B702445}"/>
      </w:docPartPr>
      <w:docPartBody>
        <w:p>
          <w:pPr>
            <w:pStyle w:val="6"/>
          </w:pPr>
          <w:r>
            <w:rPr>
              <w:rStyle w:val="4"/>
              <w:rFonts w:hint="eastAsia"/>
            </w:rPr>
            <w:t>选择一项。</w:t>
          </w:r>
        </w:p>
      </w:docPartBody>
    </w:docPart>
    <w:docPart>
      <w:docPartPr>
        <w:name w:val="8B1E7FE91ED646B38A41ED8B82D4F7BD"/>
        <w:style w:val=""/>
        <w:category>
          <w:name w:val="常规"/>
          <w:gallery w:val="placeholder"/>
        </w:category>
        <w:types>
          <w:type w:val="bbPlcHdr"/>
        </w:types>
        <w:behaviors>
          <w:behavior w:val="content"/>
        </w:behaviors>
        <w:description w:val=""/>
        <w:guid w:val="{AE624AD4-5731-4C71-8ED0-D1A9A249048E}"/>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B1C"/>
    <w:rsid w:val="002D5124"/>
    <w:rsid w:val="00382DFE"/>
    <w:rsid w:val="005A3B1C"/>
    <w:rsid w:val="00CE5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EAFA11C9E4E64D50B50134A194FD8AF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E3D07276B524331847B8AFCA6C85C71"/>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8B1E7FE91ED646B38A41ED8B82D4F7B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3548F9-F751-4191-944D-4C3DF215244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3772</Words>
  <Characters>3966</Characters>
  <Lines>37</Lines>
  <Paragraphs>10</Paragraphs>
  <TotalTime>50</TotalTime>
  <ScaleCrop>false</ScaleCrop>
  <LinksUpToDate>false</LinksUpToDate>
  <CharactersWithSpaces>4409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2024-05-08T07:53:00Z</dcterms:created>
  <dc:creator>China</dc:creator>
  <dc:description>&lt;config cover="true" show_menu="true" version="1.0.0" doctype="SDKXY"&gt;_x000d_
&lt;/config&gt;</dc:description>
  <cp:lastModifiedBy>Administrator</cp:lastModifiedBy>
  <cp:lastPrinted>2024-05-08T09:07:00Z</cp:lastPrinted>
  <dcterms:modified xsi:type="dcterms:W3CDTF">2024-05-28T08:05:56Z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0BA89A6837354982AFC0F61534F56C79_12</vt:lpwstr>
  </property>
</Properties>
</file>