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wordWrap w:val="0"/>
        <w:spacing w:before="90" w:beforeAutospacing="0" w:after="90" w:afterAutospacing="0" w:line="405" w:lineRule="atLeast"/>
        <w:ind w:right="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lang w:val="en-US" w:eastAsia="zh-CN"/>
        </w:rPr>
        <w:t>哈尔滨市</w:t>
      </w:r>
      <w:r>
        <w:rPr>
          <w:rFonts w:hint="eastAsia" w:ascii="宋体" w:hAnsi="宋体" w:eastAsia="宋体" w:cs="宋体"/>
          <w:i w:val="0"/>
          <w:iCs w:val="0"/>
          <w:caps w:val="0"/>
          <w:color w:val="333333"/>
          <w:spacing w:val="0"/>
          <w:sz w:val="44"/>
          <w:szCs w:val="44"/>
          <w:shd w:val="clear" w:fill="FFFFFF"/>
        </w:rPr>
        <w:t>医疗机构申请医保定点办事指南</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一、事项名称</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医疗机构申请定点协议管理 </w:t>
      </w:r>
    </w:p>
    <w:p>
      <w:pPr>
        <w:pStyle w:val="4"/>
        <w:widowControl/>
        <w:spacing w:before="0" w:beforeAutospacing="0" w:after="0" w:afterAutospacing="0" w:line="60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二、服务对象</w:t>
      </w:r>
    </w:p>
    <w:p>
      <w:pPr>
        <w:pStyle w:val="4"/>
        <w:widowControl/>
        <w:spacing w:before="0" w:beforeAutospacing="0" w:after="0" w:afterAutospacing="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医疗机构</w:t>
      </w:r>
    </w:p>
    <w:p>
      <w:pPr>
        <w:pStyle w:val="4"/>
        <w:widowControl/>
        <w:spacing w:before="0" w:beforeAutospacing="0" w:after="0" w:afterAutospacing="0" w:line="60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三、受理方式</w:t>
      </w:r>
    </w:p>
    <w:p>
      <w:pPr>
        <w:pStyle w:val="4"/>
        <w:widowControl/>
        <w:spacing w:before="0" w:beforeAutospacing="0" w:after="0" w:afterAutospacing="0"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网上办理：</w:t>
      </w:r>
      <w:r>
        <w:rPr>
          <w:rFonts w:hint="eastAsia" w:ascii="Times New Roman" w:hAnsi="Times New Roman" w:eastAsia="仿宋_GB2312" w:cs="Times New Roman"/>
          <w:sz w:val="32"/>
          <w:szCs w:val="32"/>
          <w:lang w:eastAsia="zh-CN"/>
        </w:rPr>
        <w:fldChar w:fldCharType="begin"/>
      </w:r>
      <w:r>
        <w:rPr>
          <w:rFonts w:hint="eastAsia" w:ascii="Times New Roman" w:hAnsi="Times New Roman" w:eastAsia="仿宋_GB2312" w:cs="Times New Roman"/>
          <w:sz w:val="32"/>
          <w:szCs w:val="32"/>
          <w:lang w:eastAsia="zh-CN"/>
        </w:rPr>
        <w:instrText xml:space="preserve">HYPERLINK "mailto:零售药店通过邮箱ybxyb87153622@163.com（密码YBxyb22022202）文件中心下载相关材料，按填写说明填报完整后发送邮箱ybyd2206@163.com。"</w:instrText>
      </w:r>
      <w:r>
        <w:rPr>
          <w:rFonts w:hint="eastAsia" w:ascii="Times New Roman" w:hAnsi="Times New Roman" w:eastAsia="仿宋_GB2312" w:cs="Times New Roman"/>
          <w:sz w:val="32"/>
          <w:szCs w:val="32"/>
          <w:lang w:eastAsia="zh-CN"/>
        </w:rPr>
        <w:fldChar w:fldCharType="separate"/>
      </w:r>
      <w:r>
        <w:rPr>
          <w:rFonts w:hint="eastAsia" w:ascii="仿宋" w:hAnsi="仿宋" w:eastAsia="仿宋" w:cs="仿宋"/>
          <w:i w:val="0"/>
          <w:iCs w:val="0"/>
          <w:caps w:val="0"/>
          <w:color w:val="333333"/>
          <w:spacing w:val="0"/>
          <w:sz w:val="32"/>
          <w:szCs w:val="32"/>
          <w:shd w:val="clear" w:fill="FFFFFF"/>
        </w:rPr>
        <w:t>哈尔滨市智慧医保服务管理平台</w:t>
      </w:r>
      <w:r>
        <w:rPr>
          <w:rFonts w:hint="eastAsia" w:ascii="Times New Roman" w:hAnsi="Times New Roman" w:eastAsia="仿宋_GB2312" w:cs="Times New Roman"/>
          <w:sz w:val="32"/>
          <w:szCs w:val="32"/>
          <w:lang w:eastAsia="zh-CN"/>
        </w:rPr>
        <w:t>进行申报。</w:t>
      </w:r>
      <w:r>
        <w:rPr>
          <w:rFonts w:hint="eastAsia" w:ascii="Times New Roman" w:hAnsi="Times New Roman" w:eastAsia="仿宋_GB2312" w:cs="Times New Roman"/>
          <w:sz w:val="32"/>
          <w:szCs w:val="32"/>
          <w:lang w:val="en-US" w:eastAsia="zh-CN"/>
        </w:rPr>
        <w:t>（网站地址：</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"https://hrbybj.harbin.gov.cn/#/login"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https://hrbybj.harbin.gov.cn/#/login</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，登录首页下载操作手册）</w:t>
      </w:r>
      <w:r>
        <w:rPr>
          <w:rFonts w:hint="eastAsia" w:ascii="Times New Roman" w:hAnsi="Times New Roman" w:eastAsia="仿宋_GB2312" w:cs="Times New Roman"/>
          <w:sz w:val="32"/>
          <w:szCs w:val="32"/>
          <w:lang w:eastAsia="zh-CN"/>
        </w:rPr>
        <w:fldChar w:fldCharType="end"/>
      </w:r>
    </w:p>
    <w:p>
      <w:pPr>
        <w:pStyle w:val="4"/>
        <w:widowControl/>
        <w:spacing w:before="0" w:beforeAutospacing="0" w:after="0" w:afterAutospacing="0" w:line="600" w:lineRule="exact"/>
        <w:ind w:left="638" w:leftChars="304"/>
        <w:jc w:val="both"/>
        <w:rPr>
          <w:rFonts w:hint="eastAsia" w:ascii="黑体" w:hAnsi="黑体" w:eastAsia="黑体" w:cs="黑体"/>
          <w:sz w:val="32"/>
          <w:szCs w:val="32"/>
        </w:rPr>
      </w:pPr>
      <w:r>
        <w:rPr>
          <w:rFonts w:hint="eastAsia" w:ascii="黑体" w:hAnsi="黑体" w:eastAsia="黑体" w:cs="黑体"/>
          <w:sz w:val="32"/>
          <w:szCs w:val="32"/>
        </w:rPr>
        <w:t>四、受理时间</w:t>
      </w:r>
    </w:p>
    <w:p>
      <w:pPr>
        <w:pStyle w:val="4"/>
        <w:widowControl/>
        <w:spacing w:before="0" w:beforeAutospacing="0" w:after="0" w:afterAutospacing="0" w:line="600" w:lineRule="exact"/>
        <w:ind w:left="638" w:leftChars="304"/>
        <w:jc w:val="both"/>
        <w:rPr>
          <w:rFonts w:hint="default" w:ascii="仿宋" w:hAnsi="仿宋" w:eastAsia="仿宋_GB2312" w:cs="仿宋"/>
          <w:sz w:val="32"/>
          <w:szCs w:val="32"/>
          <w:lang w:val="en-US" w:eastAsia="zh-CN"/>
        </w:rPr>
      </w:pPr>
      <w:r>
        <w:rPr>
          <w:rFonts w:hint="eastAsia" w:ascii="Times New Roman" w:hAnsi="Times New Roman" w:eastAsia="仿宋_GB2312"/>
          <w:sz w:val="32"/>
          <w:szCs w:val="32"/>
        </w:rPr>
        <w:t>工作日</w:t>
      </w:r>
    </w:p>
    <w:p>
      <w:pPr>
        <w:pStyle w:val="4"/>
        <w:widowControl/>
        <w:spacing w:before="0" w:beforeAutospacing="0" w:after="0" w:afterAutospacing="0" w:line="600" w:lineRule="exact"/>
        <w:ind w:left="638" w:leftChars="304"/>
        <w:jc w:val="both"/>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受理范围</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符合本行政区域卫生健康、市场监督管理等相关行政部门规定的执业条件,取得相关证照并承诺愿意承担医疗保障服务的医疗机构。</w:t>
      </w:r>
    </w:p>
    <w:p>
      <w:pPr>
        <w:pStyle w:val="4"/>
        <w:widowControl/>
        <w:spacing w:before="0" w:beforeAutospacing="0" w:after="0" w:afterAutospacing="0" w:line="60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六、申请条件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1.以下取得医疗机构执业许可证或中医诊所备案证的医疗机构,以及经军队主管部门批准有为民服务资质的军队医疗机构可申请医保定点: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综合医院、中医医院、中西医结合医院、民族医医院、专科医院、康复医院;</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专科疾病防治院(所、站)、妇幼保健院;</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社区卫生服务中心(站)、中心卫生院、乡镇卫生院、街道卫生院、门诊部、诊所、卫生所(站)、村卫生室(所);</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独立设置的急救中心;</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安宁疗护中心、血液透析中心、护理院;</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养老机构内设的医疗机构。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2.同时需符合以下条件: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正式运营至少3个月;</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具备符合该医疗机构科室和床位设置的医护人员数量。至少有1名取得医师执业证书、乡村医生执业证书或中医(专长)医师资格证书且第一注册地在该医疗机构的医师;</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主要负责人负责医保工作,配备专(兼)职医保管理人员;100张床位以上的医疗机构应设内部医保管理部门,安排专职工作人员;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具有符合医保协议管理要求的医保管理制度、财务制度、</w:t>
      </w:r>
      <w:r>
        <w:rPr>
          <w:rFonts w:hint="eastAsia" w:ascii="仿宋" w:hAnsi="仿宋" w:eastAsia="仿宋" w:cs="仿宋"/>
          <w:sz w:val="32"/>
          <w:szCs w:val="32"/>
          <w:lang w:val="en-US" w:eastAsia="zh-CN"/>
        </w:rPr>
        <w:t>统计信息</w:t>
      </w:r>
      <w:r>
        <w:rPr>
          <w:rFonts w:hint="eastAsia" w:ascii="仿宋" w:hAnsi="仿宋" w:eastAsia="仿宋" w:cs="仿宋"/>
          <w:sz w:val="32"/>
          <w:szCs w:val="32"/>
        </w:rPr>
        <w:t>管理制度、医疗质量安全核心制度等;</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具有符合医保协议管理要求的医院信息系统技术和接口标准,实现与医保信息系统有效对接,按要求向医保信息系</w:t>
      </w:r>
      <w:r>
        <w:rPr>
          <w:rFonts w:hint="eastAsia" w:ascii="仿宋" w:hAnsi="仿宋" w:eastAsia="仿宋" w:cs="仿宋"/>
          <w:sz w:val="32"/>
          <w:szCs w:val="32"/>
          <w:lang w:val="en-US" w:eastAsia="zh-CN"/>
        </w:rPr>
        <w:t>统</w:t>
      </w:r>
      <w:r>
        <w:rPr>
          <w:rFonts w:hint="eastAsia" w:ascii="仿宋" w:hAnsi="仿宋" w:eastAsia="仿宋" w:cs="仿宋"/>
          <w:sz w:val="32"/>
          <w:szCs w:val="32"/>
        </w:rPr>
        <w:t>传送全部就诊人员相关信息,为参保人员提供直接联网结算。设立医保药品、诊疗项目、医疗服务设施、医用耗材、疾病病种等基础数据库,按规定使用国家统一的医保编码;</w:t>
      </w:r>
    </w:p>
    <w:p>
      <w:p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按照要求配备视频监控、生物识别、药品追溯系统等设施设备。</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lang w:val="en-US" w:eastAsia="zh-CN"/>
        </w:rPr>
        <w:t>七、</w:t>
      </w:r>
      <w:r>
        <w:rPr>
          <w:rFonts w:hint="eastAsia" w:ascii="黑体" w:hAnsi="黑体" w:eastAsia="黑体" w:cs="黑体"/>
          <w:i w:val="0"/>
          <w:iCs w:val="0"/>
          <w:caps w:val="0"/>
          <w:color w:val="333333"/>
          <w:spacing w:val="0"/>
          <w:sz w:val="32"/>
          <w:szCs w:val="32"/>
          <w:shd w:val="clear" w:fill="FFFFFF"/>
        </w:rPr>
        <w:t>申请医保定点流程</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楷体" w:hAnsi="楷体" w:eastAsia="楷体" w:cs="楷体"/>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（一）准备阶段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医疗机构</w:t>
      </w:r>
      <w:r>
        <w:rPr>
          <w:rFonts w:hint="eastAsia" w:ascii="仿宋" w:hAnsi="仿宋" w:eastAsia="仿宋" w:cs="仿宋"/>
          <w:sz w:val="32"/>
          <w:szCs w:val="32"/>
          <w:lang w:val="en-US" w:eastAsia="zh-CN"/>
        </w:rPr>
        <w:t>登录“国家医保信息业务编码标准数据库动态维护”平台</w:t>
      </w:r>
      <w:r>
        <w:rPr>
          <w:rFonts w:hint="eastAsia" w:ascii="仿宋" w:hAnsi="仿宋" w:eastAsia="仿宋" w:cs="仿宋"/>
          <w:sz w:val="32"/>
          <w:szCs w:val="32"/>
        </w:rPr>
        <w:t>自主申请使用医疗机构国家医保编码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按平台要求维护医师、护士等相关信息</w:t>
      </w:r>
      <w:r>
        <w:rPr>
          <w:rFonts w:hint="eastAsia" w:ascii="仿宋" w:hAnsi="仿宋" w:eastAsia="仿宋" w:cs="仿宋"/>
          <w:sz w:val="32"/>
          <w:szCs w:val="32"/>
          <w:lang w:eastAsia="zh-CN"/>
        </w:rPr>
        <w:t>。</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楷体" w:hAnsi="楷体" w:eastAsia="楷体" w:cs="楷体"/>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（二）申请阶段</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sz w:val="32"/>
          <w:szCs w:val="32"/>
        </w:rPr>
        <w:t>医疗机构</w:t>
      </w:r>
      <w:bookmarkStart w:id="0" w:name="_GoBack"/>
      <w:bookmarkEnd w:id="0"/>
      <w:r>
        <w:rPr>
          <w:rFonts w:hint="eastAsia" w:ascii="仿宋" w:hAnsi="仿宋" w:eastAsia="仿宋" w:cs="仿宋"/>
          <w:i w:val="0"/>
          <w:iCs w:val="0"/>
          <w:caps w:val="0"/>
          <w:color w:val="333333"/>
          <w:spacing w:val="0"/>
          <w:sz w:val="32"/>
          <w:szCs w:val="32"/>
          <w:shd w:val="clear" w:fill="FFFFFF"/>
        </w:rPr>
        <w:t>登录哈尔滨市智慧医保服务管理平台，线上向医保经办机构提出纳入定点协议管理申请。</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详见平台页面“操作手册及办事指南”</w:t>
      </w:r>
      <w:r>
        <w:rPr>
          <w:rFonts w:hint="eastAsia" w:ascii="仿宋" w:hAnsi="仿宋" w:eastAsia="仿宋" w:cs="仿宋"/>
          <w:i w:val="0"/>
          <w:iCs w:val="0"/>
          <w:caps w:val="0"/>
          <w:color w:val="333333"/>
          <w:spacing w:val="0"/>
          <w:sz w:val="32"/>
          <w:szCs w:val="32"/>
          <w:shd w:val="clear" w:fill="FFFFFF"/>
          <w:lang w:eastAsia="zh-CN"/>
        </w:rPr>
        <w:t>）。</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申请材料</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《黑龙江省哈尔滨市医疗机构申请定点协议管理申请表》（一份）及申请定点医疗机构人员花名册；</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医疗机构执业许可证</w:t>
      </w:r>
      <w:r>
        <w:rPr>
          <w:rFonts w:hint="eastAsia" w:ascii="仿宋" w:hAnsi="仿宋" w:eastAsia="仿宋" w:cs="仿宋"/>
          <w:i w:val="0"/>
          <w:iCs w:val="0"/>
          <w:caps w:val="0"/>
          <w:color w:val="333333"/>
          <w:spacing w:val="0"/>
          <w:sz w:val="32"/>
          <w:szCs w:val="32"/>
          <w:shd w:val="clear" w:fill="FFFFFF"/>
          <w:lang w:val="en-US" w:eastAsia="zh-CN"/>
        </w:rPr>
        <w:t>正</w:t>
      </w:r>
      <w:r>
        <w:rPr>
          <w:rFonts w:hint="eastAsia" w:ascii="仿宋" w:hAnsi="仿宋" w:eastAsia="仿宋" w:cs="仿宋"/>
          <w:i w:val="0"/>
          <w:iCs w:val="0"/>
          <w:caps w:val="0"/>
          <w:color w:val="333333"/>
          <w:spacing w:val="0"/>
          <w:sz w:val="32"/>
          <w:szCs w:val="32"/>
          <w:shd w:val="clear" w:fill="FFFFFF"/>
        </w:rPr>
        <w:t>副本、中医诊所备案证或军队医疗机构为民服务许可证照</w:t>
      </w:r>
      <w:r>
        <w:rPr>
          <w:rFonts w:hint="eastAsia" w:ascii="仿宋" w:hAnsi="仿宋" w:eastAsia="仿宋" w:cs="仿宋"/>
          <w:i w:val="0"/>
          <w:iCs w:val="0"/>
          <w:caps w:val="0"/>
          <w:color w:val="333333"/>
          <w:spacing w:val="0"/>
          <w:sz w:val="32"/>
          <w:szCs w:val="32"/>
          <w:shd w:val="clear" w:fill="FFFFFF"/>
          <w:lang w:val="en-US" w:eastAsia="zh-CN"/>
        </w:rPr>
        <w:t>正副本原件扫描</w:t>
      </w:r>
      <w:r>
        <w:rPr>
          <w:rFonts w:hint="eastAsia" w:ascii="仿宋" w:hAnsi="仿宋" w:eastAsia="仿宋" w:cs="仿宋"/>
          <w:i w:val="0"/>
          <w:iCs w:val="0"/>
          <w:caps w:val="0"/>
          <w:color w:val="333333"/>
          <w:spacing w:val="0"/>
          <w:sz w:val="32"/>
          <w:szCs w:val="32"/>
          <w:shd w:val="clear" w:fill="FFFFFF"/>
        </w:rPr>
        <w:t>；</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营业执照</w:t>
      </w:r>
      <w:r>
        <w:rPr>
          <w:rFonts w:hint="eastAsia" w:ascii="仿宋" w:hAnsi="仿宋" w:eastAsia="仿宋" w:cs="仿宋"/>
          <w:i w:val="0"/>
          <w:iCs w:val="0"/>
          <w:caps w:val="0"/>
          <w:color w:val="333333"/>
          <w:spacing w:val="0"/>
          <w:sz w:val="32"/>
          <w:szCs w:val="32"/>
          <w:shd w:val="clear" w:fill="FFFFFF"/>
          <w:lang w:val="en-US" w:eastAsia="zh-CN"/>
        </w:rPr>
        <w:t>正</w:t>
      </w:r>
      <w:r>
        <w:rPr>
          <w:rFonts w:hint="eastAsia" w:ascii="仿宋" w:hAnsi="仿宋" w:eastAsia="仿宋" w:cs="仿宋"/>
          <w:i w:val="0"/>
          <w:iCs w:val="0"/>
          <w:caps w:val="0"/>
          <w:color w:val="333333"/>
          <w:spacing w:val="0"/>
          <w:sz w:val="32"/>
          <w:szCs w:val="32"/>
          <w:shd w:val="clear" w:fill="FFFFFF"/>
        </w:rPr>
        <w:t>副本</w:t>
      </w:r>
      <w:r>
        <w:rPr>
          <w:rFonts w:hint="eastAsia" w:ascii="仿宋" w:hAnsi="仿宋" w:eastAsia="仿宋" w:cs="仿宋"/>
          <w:i w:val="0"/>
          <w:iCs w:val="0"/>
          <w:caps w:val="0"/>
          <w:color w:val="333333"/>
          <w:spacing w:val="0"/>
          <w:sz w:val="32"/>
          <w:szCs w:val="32"/>
          <w:shd w:val="clear" w:fill="FFFFFF"/>
          <w:lang w:val="en-US" w:eastAsia="zh-CN"/>
        </w:rPr>
        <w:t>或事业单位法人证书</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民办非企业单位登记证书原件扫描，</w:t>
      </w:r>
      <w:r>
        <w:rPr>
          <w:rFonts w:hint="eastAsia" w:ascii="仿宋" w:hAnsi="仿宋" w:eastAsia="仿宋" w:cs="仿宋"/>
          <w:i w:val="0"/>
          <w:iCs w:val="0"/>
          <w:caps w:val="0"/>
          <w:color w:val="333333"/>
          <w:spacing w:val="0"/>
          <w:sz w:val="32"/>
          <w:szCs w:val="32"/>
          <w:shd w:val="clear" w:fill="FFFFFF"/>
        </w:rPr>
        <w:t>解放军、武装警察部队所属医疗机构需提供《中国人民解放军事业单位有偿服务许可证》或中国人民解放军出具的相关批准资料等主体资质</w:t>
      </w:r>
      <w:r>
        <w:rPr>
          <w:rFonts w:hint="eastAsia" w:ascii="仿宋" w:hAnsi="仿宋" w:eastAsia="仿宋" w:cs="仿宋"/>
          <w:i w:val="0"/>
          <w:iCs w:val="0"/>
          <w:caps w:val="0"/>
          <w:color w:val="333333"/>
          <w:spacing w:val="0"/>
          <w:sz w:val="32"/>
          <w:szCs w:val="32"/>
          <w:shd w:val="clear" w:fill="FFFFFF"/>
          <w:lang w:val="en-US" w:eastAsia="zh-CN"/>
        </w:rPr>
        <w:t>原件扫描</w:t>
      </w:r>
      <w:r>
        <w:rPr>
          <w:rFonts w:hint="eastAsia" w:ascii="仿宋" w:hAnsi="仿宋" w:eastAsia="仿宋" w:cs="仿宋"/>
          <w:i w:val="0"/>
          <w:iCs w:val="0"/>
          <w:caps w:val="0"/>
          <w:color w:val="333333"/>
          <w:spacing w:val="0"/>
          <w:sz w:val="32"/>
          <w:szCs w:val="32"/>
          <w:shd w:val="clear" w:fill="FFFFFF"/>
        </w:rPr>
        <w:t>；第一执业点注册在本医疗机构医师执业</w:t>
      </w:r>
      <w:r>
        <w:rPr>
          <w:rFonts w:hint="eastAsia" w:ascii="仿宋" w:hAnsi="仿宋" w:eastAsia="仿宋" w:cs="仿宋"/>
          <w:i w:val="0"/>
          <w:iCs w:val="0"/>
          <w:caps w:val="0"/>
          <w:color w:val="333333"/>
          <w:spacing w:val="0"/>
          <w:sz w:val="32"/>
          <w:szCs w:val="32"/>
          <w:shd w:val="clear" w:fill="FFFFFF"/>
          <w:lang w:val="en-US" w:eastAsia="zh-CN"/>
        </w:rPr>
        <w:t>证、</w:t>
      </w:r>
      <w:r>
        <w:rPr>
          <w:rFonts w:hint="eastAsia" w:ascii="仿宋" w:hAnsi="仿宋" w:eastAsia="仿宋" w:cs="仿宋"/>
          <w:i w:val="0"/>
          <w:iCs w:val="0"/>
          <w:caps w:val="0"/>
          <w:color w:val="333333"/>
          <w:spacing w:val="0"/>
          <w:sz w:val="32"/>
          <w:szCs w:val="32"/>
          <w:shd w:val="clear" w:fill="FFFFFF"/>
        </w:rPr>
        <w:t>资格证、职称证</w:t>
      </w:r>
      <w:r>
        <w:rPr>
          <w:rFonts w:hint="eastAsia" w:ascii="仿宋" w:hAnsi="仿宋" w:eastAsia="仿宋" w:cs="仿宋"/>
          <w:i w:val="0"/>
          <w:iCs w:val="0"/>
          <w:caps w:val="0"/>
          <w:color w:val="333333"/>
          <w:spacing w:val="0"/>
          <w:sz w:val="32"/>
          <w:szCs w:val="32"/>
          <w:shd w:val="clear" w:fill="FFFFFF"/>
          <w:lang w:val="en-US" w:eastAsia="zh-CN"/>
        </w:rPr>
        <w:t>原件扫描；</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与医保政策对应的内部管理制度和财务制度文本</w:t>
      </w:r>
      <w:r>
        <w:rPr>
          <w:rFonts w:hint="eastAsia" w:ascii="仿宋" w:hAnsi="仿宋" w:eastAsia="仿宋" w:cs="仿宋"/>
          <w:i w:val="0"/>
          <w:iCs w:val="0"/>
          <w:caps w:val="0"/>
          <w:color w:val="333333"/>
          <w:spacing w:val="0"/>
          <w:sz w:val="32"/>
          <w:szCs w:val="32"/>
          <w:shd w:val="clear" w:fill="FFFFFF"/>
          <w:lang w:eastAsia="zh-CN"/>
        </w:rPr>
        <w:t>。</w:t>
      </w:r>
    </w:p>
    <w:p>
      <w:pPr>
        <w:pStyle w:val="4"/>
        <w:keepNext w:val="0"/>
        <w:keepLines w:val="0"/>
        <w:widowControl/>
        <w:suppressLineNumbers w:val="0"/>
        <w:wordWrap w:val="0"/>
        <w:spacing w:before="90" w:beforeAutospacing="0" w:after="90" w:afterAutospacing="0" w:line="405" w:lineRule="atLeast"/>
        <w:ind w:right="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医保管理制度</w:t>
      </w:r>
      <w:r>
        <w:rPr>
          <w:rFonts w:hint="eastAsia" w:ascii="仿宋" w:hAnsi="仿宋" w:eastAsia="仿宋" w:cs="仿宋"/>
          <w:i w:val="0"/>
          <w:iCs w:val="0"/>
          <w:caps w:val="0"/>
          <w:color w:val="333333"/>
          <w:spacing w:val="0"/>
          <w:sz w:val="32"/>
          <w:szCs w:val="32"/>
          <w:shd w:val="clear" w:fill="FFFFFF"/>
          <w:lang w:val="en-US" w:eastAsia="zh-CN"/>
        </w:rPr>
        <w:t>包含</w:t>
      </w:r>
      <w:r>
        <w:rPr>
          <w:rFonts w:hint="eastAsia" w:ascii="仿宋" w:hAnsi="仿宋" w:eastAsia="仿宋" w:cs="仿宋"/>
          <w:i w:val="0"/>
          <w:iCs w:val="0"/>
          <w:caps w:val="0"/>
          <w:color w:val="333333"/>
          <w:spacing w:val="0"/>
          <w:sz w:val="32"/>
          <w:szCs w:val="32"/>
          <w:shd w:val="clear" w:fill="FFFFFF"/>
        </w:rPr>
        <w:t>医保办工作制度、医保人员职责、医保病历处方审核制度、医保相关审批管理制度、医保</w:t>
      </w:r>
      <w:r>
        <w:rPr>
          <w:rFonts w:hint="eastAsia" w:ascii="仿宋" w:hAnsi="仿宋" w:eastAsia="仿宋" w:cs="仿宋"/>
          <w:i w:val="0"/>
          <w:iCs w:val="0"/>
          <w:caps w:val="0"/>
          <w:color w:val="333333"/>
          <w:spacing w:val="0"/>
          <w:sz w:val="32"/>
          <w:szCs w:val="32"/>
          <w:shd w:val="clear" w:fill="FFFFFF"/>
          <w:lang w:val="en-US" w:eastAsia="zh-CN"/>
        </w:rPr>
        <w:t>政策</w:t>
      </w:r>
      <w:r>
        <w:rPr>
          <w:rFonts w:hint="eastAsia" w:ascii="仿宋" w:hAnsi="仿宋" w:eastAsia="仿宋" w:cs="仿宋"/>
          <w:i w:val="0"/>
          <w:iCs w:val="0"/>
          <w:caps w:val="0"/>
          <w:color w:val="333333"/>
          <w:spacing w:val="0"/>
          <w:sz w:val="32"/>
          <w:szCs w:val="32"/>
          <w:shd w:val="clear" w:fill="FFFFFF"/>
        </w:rPr>
        <w:t>宣传制度</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财务制度</w:t>
      </w:r>
      <w:r>
        <w:rPr>
          <w:rFonts w:hint="eastAsia" w:ascii="仿宋" w:hAnsi="仿宋" w:eastAsia="仿宋" w:cs="仿宋"/>
          <w:i w:val="0"/>
          <w:iCs w:val="0"/>
          <w:caps w:val="0"/>
          <w:color w:val="333333"/>
          <w:spacing w:val="0"/>
          <w:sz w:val="32"/>
          <w:szCs w:val="32"/>
          <w:shd w:val="clear" w:fill="FFFFFF"/>
          <w:lang w:val="en-US" w:eastAsia="zh-CN"/>
        </w:rPr>
        <w:t>包含</w:t>
      </w:r>
      <w:r>
        <w:rPr>
          <w:rFonts w:hint="eastAsia" w:ascii="仿宋" w:hAnsi="仿宋" w:eastAsia="仿宋" w:cs="仿宋"/>
          <w:i w:val="0"/>
          <w:iCs w:val="0"/>
          <w:caps w:val="0"/>
          <w:color w:val="333333"/>
          <w:spacing w:val="0"/>
          <w:sz w:val="32"/>
          <w:szCs w:val="32"/>
          <w:shd w:val="clear" w:fill="FFFFFF"/>
        </w:rPr>
        <w:t>票据管理规定、医保费用申报及结算管理规定、药品器械耗材进销存管理规定</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进销存管理制度</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医疗质量安全核心制度</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配套文件和工作流程；</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与医保有关的医疗机构信息系统相关材料</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包含</w:t>
      </w:r>
      <w:r>
        <w:rPr>
          <w:rFonts w:hint="eastAsia" w:ascii="仿宋" w:hAnsi="仿宋" w:eastAsia="仿宋" w:cs="仿宋"/>
          <w:i w:val="0"/>
          <w:iCs w:val="0"/>
          <w:caps w:val="0"/>
          <w:color w:val="333333"/>
          <w:spacing w:val="0"/>
          <w:sz w:val="32"/>
          <w:szCs w:val="32"/>
          <w:shd w:val="clear" w:fill="FFFFFF"/>
        </w:rPr>
        <w:t>医疗机构</w:t>
      </w:r>
      <w:r>
        <w:rPr>
          <w:rFonts w:hint="eastAsia" w:ascii="仿宋" w:hAnsi="仿宋" w:eastAsia="仿宋" w:cs="仿宋"/>
          <w:i w:val="0"/>
          <w:iCs w:val="0"/>
          <w:caps w:val="0"/>
          <w:color w:val="333333"/>
          <w:spacing w:val="0"/>
          <w:sz w:val="32"/>
          <w:szCs w:val="32"/>
          <w:shd w:val="clear" w:fill="FFFFFF"/>
          <w:lang w:val="en-US" w:eastAsia="zh-CN"/>
        </w:rPr>
        <w:t>使用HIS系统</w:t>
      </w:r>
      <w:r>
        <w:rPr>
          <w:rFonts w:hint="eastAsia" w:ascii="仿宋" w:hAnsi="仿宋" w:eastAsia="仿宋" w:cs="仿宋"/>
          <w:i w:val="0"/>
          <w:iCs w:val="0"/>
          <w:caps w:val="0"/>
          <w:color w:val="333333"/>
          <w:spacing w:val="0"/>
          <w:sz w:val="32"/>
          <w:szCs w:val="32"/>
          <w:shd w:val="clear" w:fill="FFFFFF"/>
        </w:rPr>
        <w:t>收费</w:t>
      </w:r>
      <w:r>
        <w:rPr>
          <w:rFonts w:hint="eastAsia" w:ascii="仿宋" w:hAnsi="仿宋" w:eastAsia="仿宋" w:cs="仿宋"/>
          <w:i w:val="0"/>
          <w:iCs w:val="0"/>
          <w:caps w:val="0"/>
          <w:color w:val="333333"/>
          <w:spacing w:val="0"/>
          <w:sz w:val="32"/>
          <w:szCs w:val="32"/>
          <w:shd w:val="clear" w:fill="FFFFFF"/>
          <w:lang w:val="en-US" w:eastAsia="zh-CN"/>
        </w:rPr>
        <w:t>原图、运营三个月的销售流水原图</w:t>
      </w:r>
      <w:r>
        <w:rPr>
          <w:rFonts w:hint="eastAsia" w:ascii="仿宋" w:hAnsi="仿宋" w:eastAsia="仿宋" w:cs="仿宋"/>
          <w:i w:val="0"/>
          <w:iCs w:val="0"/>
          <w:caps w:val="0"/>
          <w:color w:val="333333"/>
          <w:spacing w:val="0"/>
          <w:sz w:val="32"/>
          <w:szCs w:val="32"/>
          <w:shd w:val="clear" w:fill="FFFFFF"/>
        </w:rPr>
        <w:t>；</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6</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纳入定点后使用医疗保障基金的预测性分析报告；</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7</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医疗机构诚信承诺书</w:t>
      </w:r>
      <w:r>
        <w:rPr>
          <w:rFonts w:hint="eastAsia" w:ascii="仿宋" w:hAnsi="仿宋" w:eastAsia="仿宋" w:cs="仿宋"/>
          <w:i w:val="0"/>
          <w:iCs w:val="0"/>
          <w:caps w:val="0"/>
          <w:color w:val="333333"/>
          <w:spacing w:val="0"/>
          <w:sz w:val="32"/>
          <w:szCs w:val="32"/>
          <w:shd w:val="clear" w:fill="FFFFFF"/>
          <w:lang w:eastAsia="zh-CN"/>
        </w:rPr>
        <w:t>；</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val="en-US" w:eastAsia="zh-CN"/>
        </w:rPr>
        <w:t>（8）</w:t>
      </w:r>
      <w:r>
        <w:rPr>
          <w:rFonts w:hint="eastAsia" w:ascii="仿宋" w:hAnsi="仿宋" w:eastAsia="仿宋" w:cs="仿宋"/>
          <w:i w:val="0"/>
          <w:iCs w:val="0"/>
          <w:caps w:val="0"/>
          <w:color w:val="333333"/>
          <w:spacing w:val="0"/>
          <w:sz w:val="32"/>
          <w:szCs w:val="32"/>
          <w:shd w:val="clear" w:fill="FFFFFF"/>
        </w:rPr>
        <w:t>医疗机构综合评估表</w:t>
      </w:r>
      <w:r>
        <w:rPr>
          <w:rFonts w:hint="eastAsia" w:ascii="仿宋" w:hAnsi="仿宋" w:eastAsia="仿宋" w:cs="仿宋"/>
          <w:i w:val="0"/>
          <w:iCs w:val="0"/>
          <w:caps w:val="0"/>
          <w:color w:val="333333"/>
          <w:spacing w:val="0"/>
          <w:sz w:val="32"/>
          <w:szCs w:val="32"/>
          <w:shd w:val="clear" w:fill="FFFFFF"/>
          <w:lang w:eastAsia="zh-CN"/>
        </w:rPr>
        <w:t>；</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楷体" w:hAnsi="楷体" w:eastAsia="楷体" w:cs="楷体"/>
          <w:i w:val="0"/>
          <w:iCs w:val="0"/>
          <w:caps w:val="0"/>
          <w:color w:val="333333"/>
          <w:spacing w:val="0"/>
          <w:sz w:val="32"/>
          <w:szCs w:val="32"/>
          <w:shd w:val="clear" w:fill="FFFFFF"/>
          <w:lang w:eastAsia="zh-CN"/>
        </w:rPr>
      </w:pPr>
      <w:r>
        <w:rPr>
          <w:rFonts w:hint="eastAsia" w:ascii="楷体" w:hAnsi="楷体" w:eastAsia="楷体" w:cs="楷体"/>
          <w:i w:val="0"/>
          <w:iCs w:val="0"/>
          <w:caps w:val="0"/>
          <w:color w:val="333333"/>
          <w:spacing w:val="0"/>
          <w:sz w:val="32"/>
          <w:szCs w:val="32"/>
          <w:shd w:val="clear" w:fill="FFFFFF"/>
        </w:rPr>
        <w:t>（三）</w:t>
      </w:r>
      <w:r>
        <w:rPr>
          <w:rFonts w:hint="eastAsia" w:ascii="楷体" w:hAnsi="楷体" w:eastAsia="楷体" w:cs="楷体"/>
          <w:i w:val="0"/>
          <w:iCs w:val="0"/>
          <w:caps w:val="0"/>
          <w:color w:val="333333"/>
          <w:spacing w:val="0"/>
          <w:sz w:val="32"/>
          <w:szCs w:val="32"/>
          <w:shd w:val="clear" w:fill="FFFFFF"/>
          <w:lang w:val="en-US" w:eastAsia="zh-CN"/>
        </w:rPr>
        <w:t>受理阶段</w:t>
      </w:r>
    </w:p>
    <w:p>
      <w:pPr>
        <w:keepNext w:val="0"/>
        <w:keepLines w:val="0"/>
        <w:widowControl/>
        <w:suppressLineNumbers w:val="0"/>
        <w:ind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医保经办机构及时受理医疗机构提出的定点申请</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对申请材料不全的，自受理申请材料之日起5个工作日内一次性</w:t>
      </w:r>
      <w:r>
        <w:rPr>
          <w:rFonts w:hint="eastAsia" w:ascii="仿宋" w:hAnsi="仿宋" w:eastAsia="仿宋" w:cs="仿宋"/>
          <w:i w:val="0"/>
          <w:iCs w:val="0"/>
          <w:caps w:val="0"/>
          <w:color w:val="333333"/>
          <w:spacing w:val="0"/>
          <w:sz w:val="32"/>
          <w:szCs w:val="32"/>
          <w:shd w:val="clear" w:fill="FFFFFF"/>
          <w:lang w:val="en-US" w:eastAsia="zh-CN"/>
        </w:rPr>
        <w:t>线上</w:t>
      </w:r>
      <w:r>
        <w:rPr>
          <w:rFonts w:hint="eastAsia" w:ascii="仿宋" w:hAnsi="仿宋" w:eastAsia="仿宋" w:cs="仿宋"/>
          <w:i w:val="0"/>
          <w:iCs w:val="0"/>
          <w:caps w:val="0"/>
          <w:color w:val="333333"/>
          <w:spacing w:val="0"/>
          <w:sz w:val="32"/>
          <w:szCs w:val="32"/>
          <w:shd w:val="clear" w:fill="FFFFFF"/>
        </w:rPr>
        <w:t>告知</w:t>
      </w:r>
      <w:r>
        <w:rPr>
          <w:rFonts w:hint="eastAsia" w:ascii="仿宋" w:hAnsi="仿宋" w:eastAsia="仿宋" w:cs="仿宋"/>
          <w:i w:val="0"/>
          <w:iCs w:val="0"/>
          <w:caps w:val="0"/>
          <w:color w:val="333333"/>
          <w:spacing w:val="0"/>
          <w:sz w:val="32"/>
          <w:szCs w:val="32"/>
          <w:shd w:val="clear" w:fill="FFFFFF"/>
          <w:lang w:val="en-US" w:eastAsia="zh-CN"/>
        </w:rPr>
        <w:t>医疗机构补充</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医疗机构应自收到材料补正通知之日起</w:t>
      </w:r>
      <w:r>
        <w:rPr>
          <w:rFonts w:hint="default"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lang w:val="en-US" w:eastAsia="zh-CN"/>
        </w:rPr>
        <w:t>个工作日内补正，逾期未补正的视为自动撤回申请。</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楷体" w:hAnsi="楷体" w:eastAsia="楷体" w:cs="楷体"/>
          <w:i w:val="0"/>
          <w:iCs w:val="0"/>
          <w:caps w:val="0"/>
          <w:color w:val="333333"/>
          <w:spacing w:val="0"/>
          <w:sz w:val="32"/>
          <w:szCs w:val="32"/>
          <w:shd w:val="clear" w:fill="FFFFFF"/>
          <w:lang w:val="en-US" w:eastAsia="zh-CN"/>
        </w:rPr>
      </w:pPr>
      <w:r>
        <w:rPr>
          <w:rFonts w:hint="eastAsia" w:ascii="楷体" w:hAnsi="楷体" w:eastAsia="楷体" w:cs="楷体"/>
          <w:i w:val="0"/>
          <w:iCs w:val="0"/>
          <w:caps w:val="0"/>
          <w:color w:val="333333"/>
          <w:spacing w:val="0"/>
          <w:sz w:val="32"/>
          <w:szCs w:val="32"/>
          <w:shd w:val="clear" w:fill="FFFFFF"/>
          <w:lang w:val="en-US" w:eastAsia="zh-CN"/>
        </w:rPr>
        <w:t>（四）评估阶段</w:t>
      </w:r>
    </w:p>
    <w:p>
      <w:pPr>
        <w:keepNext w:val="0"/>
        <w:keepLines w:val="0"/>
        <w:widowControl/>
        <w:suppressLineNumbers w:val="0"/>
        <w:ind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1.医保经办机构对申请材料合格的医疗机构进行线上、线下等方式踏查。</w:t>
      </w:r>
    </w:p>
    <w:p>
      <w:pPr>
        <w:keepNext w:val="0"/>
        <w:keepLines w:val="0"/>
        <w:widowControl/>
        <w:suppressLineNumbers w:val="0"/>
        <w:ind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2.市医疗保障服务中心组织专家评估小组对医疗机构申报的材料展开评估。自受理申请材料之日起，评估时间不超过3个月，医疗机构补充材料时间不计入评估期限。</w:t>
      </w:r>
    </w:p>
    <w:p>
      <w:pPr>
        <w:keepNext w:val="0"/>
        <w:keepLines w:val="0"/>
        <w:widowControl/>
        <w:suppressLineNumbers w:val="0"/>
        <w:ind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评估不合格的，医保经办机构反馈存在的问题并提出整改建议。自评估结果告知送达之日起，整改3个月后可再次组织评估，评估仍不合格的，1年内不得再次申请。</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楷体" w:hAnsi="楷体" w:eastAsia="楷体" w:cs="楷体"/>
          <w:i w:val="0"/>
          <w:iCs w:val="0"/>
          <w:caps w:val="0"/>
          <w:color w:val="333333"/>
          <w:spacing w:val="0"/>
          <w:sz w:val="32"/>
          <w:szCs w:val="32"/>
          <w:shd w:val="clear" w:fill="FFFFFF"/>
          <w:lang w:val="en-US" w:eastAsia="zh-CN"/>
        </w:rPr>
      </w:pPr>
      <w:r>
        <w:rPr>
          <w:rFonts w:hint="eastAsia" w:ascii="楷体" w:hAnsi="楷体" w:eastAsia="楷体" w:cs="楷体"/>
          <w:i w:val="0"/>
          <w:iCs w:val="0"/>
          <w:caps w:val="0"/>
          <w:color w:val="333333"/>
          <w:spacing w:val="0"/>
          <w:sz w:val="32"/>
          <w:szCs w:val="32"/>
          <w:shd w:val="clear" w:fill="FFFFFF"/>
          <w:lang w:val="en-US" w:eastAsia="zh-CN"/>
        </w:rPr>
        <w:t>（五）社会公示</w:t>
      </w:r>
    </w:p>
    <w:p>
      <w:pPr>
        <w:keepNext w:val="0"/>
        <w:keepLines w:val="0"/>
        <w:widowControl/>
        <w:suppressLineNumbers w:val="0"/>
        <w:ind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在哈尔滨市人民政府网对拟新增的定点医疗机构进行公示，公示期为5个工作日。</w:t>
      </w:r>
    </w:p>
    <w:p>
      <w:pPr>
        <w:pStyle w:val="4"/>
        <w:keepNext w:val="0"/>
        <w:keepLines w:val="0"/>
        <w:widowControl/>
        <w:suppressLineNumbers w:val="0"/>
        <w:wordWrap w:val="0"/>
        <w:spacing w:before="90" w:beforeAutospacing="0" w:after="90" w:afterAutospacing="0" w:line="405" w:lineRule="atLeast"/>
        <w:ind w:left="0" w:right="0" w:firstLine="640" w:firstLineChars="200"/>
        <w:jc w:val="both"/>
        <w:rPr>
          <w:rFonts w:hint="eastAsia" w:ascii="楷体" w:hAnsi="楷体" w:eastAsia="楷体" w:cs="楷体"/>
          <w:i w:val="0"/>
          <w:iCs w:val="0"/>
          <w:caps w:val="0"/>
          <w:color w:val="333333"/>
          <w:spacing w:val="0"/>
          <w:sz w:val="32"/>
          <w:szCs w:val="32"/>
          <w:shd w:val="clear" w:fill="FFFFFF"/>
          <w:lang w:val="en-US" w:eastAsia="zh-CN"/>
        </w:rPr>
      </w:pPr>
      <w:r>
        <w:rPr>
          <w:rFonts w:hint="eastAsia" w:ascii="楷体" w:hAnsi="楷体" w:eastAsia="楷体" w:cs="楷体"/>
          <w:i w:val="0"/>
          <w:iCs w:val="0"/>
          <w:caps w:val="0"/>
          <w:color w:val="333333"/>
          <w:spacing w:val="0"/>
          <w:sz w:val="32"/>
          <w:szCs w:val="32"/>
          <w:shd w:val="clear" w:fill="FFFFFF"/>
          <w:lang w:val="en-US" w:eastAsia="zh-CN"/>
        </w:rPr>
        <w:t>（六）协议签订</w:t>
      </w:r>
    </w:p>
    <w:p>
      <w:pPr>
        <w:keepNext w:val="0"/>
        <w:keepLines w:val="0"/>
        <w:widowControl/>
        <w:suppressLineNumbers w:val="0"/>
        <w:ind w:firstLine="640" w:firstLineChars="200"/>
        <w:jc w:val="both"/>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1.协议签订前期准备工作。</w:t>
      </w:r>
    </w:p>
    <w:p>
      <w:pPr>
        <w:keepNext w:val="0"/>
        <w:keepLines w:val="0"/>
        <w:widowControl/>
        <w:suppressLineNumbers w:val="0"/>
        <w:ind w:firstLine="640" w:firstLineChars="200"/>
        <w:jc w:val="both"/>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（1）医保经办机构组织医疗机构开展业务培训并检验学习成果，培训检验未通过的给予一次补检机会。</w:t>
      </w:r>
    </w:p>
    <w:p>
      <w:pPr>
        <w:keepNext w:val="0"/>
        <w:keepLines w:val="0"/>
        <w:widowControl/>
        <w:suppressLineNumbers w:val="0"/>
        <w:ind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（2）培训检验通过的医疗机构按要求完成医保信息系统改造，医保网络接入等各项工作：</w:t>
      </w:r>
    </w:p>
    <w:p>
      <w:pPr>
        <w:keepNext w:val="0"/>
        <w:keepLines w:val="0"/>
        <w:widowControl/>
        <w:suppressLineNumbers w:val="0"/>
        <w:ind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default" w:ascii="仿宋" w:hAnsi="仿宋" w:eastAsia="仿宋" w:cs="仿宋"/>
          <w:i w:val="0"/>
          <w:iCs w:val="0"/>
          <w:caps w:val="0"/>
          <w:color w:val="333333"/>
          <w:spacing w:val="0"/>
          <w:sz w:val="32"/>
          <w:szCs w:val="32"/>
          <w:shd w:val="clear" w:fill="FFFFFF"/>
          <w:lang w:val="en-US" w:eastAsia="zh-CN"/>
        </w:rPr>
        <w:t>①</w:t>
      </w:r>
      <w:r>
        <w:rPr>
          <w:rFonts w:hint="eastAsia" w:ascii="仿宋" w:hAnsi="仿宋" w:eastAsia="仿宋" w:cs="仿宋"/>
          <w:i w:val="0"/>
          <w:iCs w:val="0"/>
          <w:caps w:val="0"/>
          <w:color w:val="333333"/>
          <w:spacing w:val="0"/>
          <w:sz w:val="32"/>
          <w:szCs w:val="32"/>
          <w:shd w:val="clear" w:fill="FFFFFF"/>
          <w:lang w:val="en-US" w:eastAsia="zh-CN"/>
        </w:rPr>
        <w:t>配备网络安全设备，落实医保网络和数据安全工作；</w:t>
      </w:r>
    </w:p>
    <w:p>
      <w:pPr>
        <w:keepNext w:val="0"/>
        <w:keepLines w:val="0"/>
        <w:widowControl/>
        <w:suppressLineNumbers w:val="0"/>
        <w:ind w:firstLine="640" w:firstLineChars="200"/>
        <w:jc w:val="both"/>
        <w:rPr>
          <w:rFonts w:hint="default" w:ascii="仿宋" w:hAnsi="仿宋" w:eastAsia="仿宋" w:cs="仿宋"/>
          <w:i w:val="0"/>
          <w:iCs w:val="0"/>
          <w:caps w:val="0"/>
          <w:color w:val="333333"/>
          <w:spacing w:val="0"/>
          <w:sz w:val="32"/>
          <w:szCs w:val="32"/>
          <w:shd w:val="clear" w:fill="FFFFFF"/>
          <w:lang w:val="en-US" w:eastAsia="zh-CN"/>
        </w:rPr>
      </w:pPr>
      <w:r>
        <w:rPr>
          <w:rFonts w:hint="default" w:ascii="仿宋" w:hAnsi="仿宋" w:eastAsia="仿宋" w:cs="仿宋"/>
          <w:i w:val="0"/>
          <w:iCs w:val="0"/>
          <w:caps w:val="0"/>
          <w:color w:val="333333"/>
          <w:spacing w:val="0"/>
          <w:sz w:val="32"/>
          <w:szCs w:val="32"/>
          <w:shd w:val="clear" w:fill="FFFFFF"/>
          <w:lang w:val="en-US" w:eastAsia="zh-CN"/>
        </w:rPr>
        <w:t>②</w:t>
      </w:r>
      <w:r>
        <w:rPr>
          <w:rFonts w:hint="eastAsia" w:ascii="仿宋" w:hAnsi="仿宋" w:eastAsia="仿宋" w:cs="仿宋"/>
          <w:i w:val="0"/>
          <w:iCs w:val="0"/>
          <w:caps w:val="0"/>
          <w:color w:val="333333"/>
          <w:spacing w:val="0"/>
          <w:sz w:val="32"/>
          <w:szCs w:val="32"/>
          <w:shd w:val="clear" w:fill="FFFFFF"/>
          <w:lang w:val="en-US" w:eastAsia="zh-CN"/>
        </w:rPr>
        <w:t>安装医疗保障业务专用线路；（详见附件1）</w:t>
      </w:r>
    </w:p>
    <w:p>
      <w:pPr>
        <w:keepNext w:val="0"/>
        <w:keepLines w:val="0"/>
        <w:widowControl/>
        <w:suppressLineNumbers w:val="0"/>
        <w:ind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default" w:ascii="仿宋" w:hAnsi="仿宋" w:eastAsia="仿宋" w:cs="仿宋"/>
          <w:i w:val="0"/>
          <w:iCs w:val="0"/>
          <w:caps w:val="0"/>
          <w:color w:val="333333"/>
          <w:spacing w:val="0"/>
          <w:sz w:val="32"/>
          <w:szCs w:val="32"/>
          <w:shd w:val="clear" w:fill="FFFFFF"/>
          <w:lang w:val="en-US" w:eastAsia="zh-CN"/>
        </w:rPr>
        <w:t>③</w:t>
      </w:r>
      <w:r>
        <w:rPr>
          <w:rFonts w:hint="eastAsia" w:ascii="仿宋" w:hAnsi="仿宋" w:eastAsia="仿宋" w:cs="仿宋"/>
          <w:i w:val="0"/>
          <w:iCs w:val="0"/>
          <w:caps w:val="0"/>
          <w:color w:val="333333"/>
          <w:spacing w:val="0"/>
          <w:sz w:val="32"/>
          <w:szCs w:val="32"/>
          <w:shd w:val="clear" w:fill="FFFFFF"/>
          <w:lang w:val="en-US" w:eastAsia="zh-CN"/>
        </w:rPr>
        <w:t>完成接口改造，实现向省信息平台上传“进销存”数据功能；</w:t>
      </w:r>
    </w:p>
    <w:p>
      <w:pPr>
        <w:keepNext w:val="0"/>
        <w:keepLines w:val="0"/>
        <w:widowControl/>
        <w:suppressLineNumbers w:val="0"/>
        <w:ind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④在测试环境下实现电子处方流转，并验收合格（详见附件2）；</w:t>
      </w:r>
    </w:p>
    <w:p>
      <w:pPr>
        <w:keepNext w:val="0"/>
        <w:keepLines w:val="0"/>
        <w:widowControl/>
        <w:suppressLineNumbers w:val="0"/>
        <w:ind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⑤安装实名认证设备（适时推进）。</w:t>
      </w:r>
    </w:p>
    <w:p>
      <w:pPr>
        <w:keepNext w:val="0"/>
        <w:keepLines w:val="0"/>
        <w:widowControl/>
        <w:suppressLineNumbers w:val="0"/>
        <w:ind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医疗机构未参加或未通过医保经办机构组织的业务培训；未配备适应医保结算、监管、服务等信息系统和硬件设备的，视为自动放弃医保定点申请，原则上1年内不再受理。</w:t>
      </w:r>
    </w:p>
    <w:p>
      <w:pPr>
        <w:keepNext w:val="0"/>
        <w:keepLines w:val="0"/>
        <w:widowControl/>
        <w:suppressLineNumbers w:val="0"/>
        <w:ind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（3）登录“</w:t>
      </w:r>
      <w:r>
        <w:rPr>
          <w:rFonts w:hint="default" w:ascii="仿宋" w:hAnsi="仿宋" w:eastAsia="仿宋" w:cs="仿宋"/>
          <w:i w:val="0"/>
          <w:iCs w:val="0"/>
          <w:caps w:val="0"/>
          <w:color w:val="333333"/>
          <w:spacing w:val="0"/>
          <w:sz w:val="32"/>
          <w:szCs w:val="32"/>
          <w:shd w:val="clear" w:fill="FFFFFF"/>
          <w:lang w:val="en-US" w:eastAsia="zh-CN"/>
        </w:rPr>
        <w:t>龙江医保一体化管理服务平台</w:t>
      </w:r>
      <w:r>
        <w:rPr>
          <w:rFonts w:hint="eastAsia" w:ascii="仿宋" w:hAnsi="仿宋" w:eastAsia="仿宋" w:cs="仿宋"/>
          <w:i w:val="0"/>
          <w:iCs w:val="0"/>
          <w:caps w:val="0"/>
          <w:color w:val="333333"/>
          <w:spacing w:val="0"/>
          <w:sz w:val="32"/>
          <w:szCs w:val="32"/>
          <w:shd w:val="clear" w:fill="FFFFFF"/>
          <w:lang w:val="en-US" w:eastAsia="zh-CN"/>
        </w:rPr>
        <w:t>”学习、上传医保服务站建设情况，并通过平台验收。</w:t>
      </w:r>
    </w:p>
    <w:p>
      <w:pPr>
        <w:keepNext w:val="0"/>
        <w:keepLines w:val="0"/>
        <w:widowControl/>
        <w:suppressLineNumbers w:val="0"/>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2.服务协议签订工作。</w:t>
      </w:r>
    </w:p>
    <w:p>
      <w:pPr>
        <w:keepNext w:val="0"/>
        <w:keepLines w:val="0"/>
        <w:widowControl/>
        <w:suppressLineNumbers w:val="0"/>
        <w:ind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符合医保协议签订条件并按时完成签约前准备工作的医疗机构，可登录哈尔滨市智慧医保服务管理平台签订医保协议。医疗机构因自身原因在符合服务协议签订条件后的</w:t>
      </w:r>
      <w:r>
        <w:rPr>
          <w:rFonts w:hint="default" w:ascii="仿宋" w:hAnsi="仿宋" w:eastAsia="仿宋" w:cs="仿宋"/>
          <w:i w:val="0"/>
          <w:iCs w:val="0"/>
          <w:caps w:val="0"/>
          <w:color w:val="333333"/>
          <w:spacing w:val="0"/>
          <w:sz w:val="32"/>
          <w:szCs w:val="32"/>
          <w:shd w:val="clear" w:fill="FFFFFF"/>
          <w:lang w:val="en-US" w:eastAsia="zh-CN"/>
        </w:rPr>
        <w:t>10</w:t>
      </w:r>
      <w:r>
        <w:rPr>
          <w:rFonts w:hint="eastAsia" w:ascii="仿宋" w:hAnsi="仿宋" w:eastAsia="仿宋" w:cs="仿宋"/>
          <w:i w:val="0"/>
          <w:iCs w:val="0"/>
          <w:caps w:val="0"/>
          <w:color w:val="333333"/>
          <w:spacing w:val="0"/>
          <w:sz w:val="32"/>
          <w:szCs w:val="32"/>
          <w:shd w:val="clear" w:fill="FFFFFF"/>
          <w:lang w:val="en-US" w:eastAsia="zh-CN"/>
        </w:rPr>
        <w:t>个工作日内未签订医保协议的，视作自动放弃。</w:t>
      </w:r>
    </w:p>
    <w:p>
      <w:pPr>
        <w:pStyle w:val="4"/>
        <w:widowControl/>
        <w:numPr>
          <w:ilvl w:val="0"/>
          <w:numId w:val="1"/>
        </w:numPr>
        <w:spacing w:before="0" w:beforeAutospacing="0" w:after="0" w:afterAutospacing="0" w:line="60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办理进度查询</w:t>
      </w:r>
    </w:p>
    <w:p>
      <w:pPr>
        <w:pStyle w:val="4"/>
        <w:widowControl/>
        <w:numPr>
          <w:ilvl w:val="0"/>
          <w:numId w:val="0"/>
        </w:numPr>
        <w:spacing w:before="0" w:beforeAutospacing="0" w:after="0" w:afterAutospacing="0" w:line="600" w:lineRule="exact"/>
        <w:ind w:right="0" w:rightChars="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网上查询：登陆哈尔滨市智慧医保服务管理平台进行查</w:t>
      </w:r>
      <w:r>
        <w:rPr>
          <w:rFonts w:hint="eastAsia" w:ascii="仿宋" w:hAnsi="仿宋" w:eastAsia="仿宋" w:cs="仿宋"/>
          <w:i w:val="0"/>
          <w:iCs w:val="0"/>
          <w:caps w:val="0"/>
          <w:color w:val="333333"/>
          <w:spacing w:val="0"/>
          <w:sz w:val="32"/>
          <w:szCs w:val="32"/>
          <w:shd w:val="clear" w:fill="FFFFFF"/>
          <w:lang w:val="en-US" w:eastAsia="zh-CN"/>
        </w:rPr>
        <w:t>询。</w:t>
      </w:r>
    </w:p>
    <w:p>
      <w:pPr>
        <w:pStyle w:val="4"/>
        <w:widowControl/>
        <w:numPr>
          <w:ilvl w:val="0"/>
          <w:numId w:val="0"/>
        </w:numPr>
        <w:spacing w:before="0" w:beforeAutospacing="0" w:after="0" w:afterAutospacing="0" w:line="600" w:lineRule="exact"/>
        <w:ind w:left="630" w:leftChars="0" w:right="0" w:rightChars="0"/>
        <w:jc w:val="both"/>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监督电话</w:t>
      </w:r>
    </w:p>
    <w:p>
      <w:pPr>
        <w:pStyle w:val="4"/>
        <w:widowControl/>
        <w:spacing w:before="0" w:beforeAutospacing="0" w:after="0" w:afterAutospacing="0" w:line="600" w:lineRule="exact"/>
        <w:ind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Times New Roman" w:hAnsi="Times New Roman" w:eastAsia="仿宋_GB2312"/>
          <w:sz w:val="32"/>
          <w:szCs w:val="32"/>
        </w:rPr>
        <w:t>0451-12393</w:t>
      </w:r>
    </w:p>
    <w:p>
      <w:pPr>
        <w:pStyle w:val="4"/>
        <w:keepNext w:val="0"/>
        <w:keepLines w:val="0"/>
        <w:widowControl/>
        <w:suppressLineNumbers w:val="0"/>
        <w:wordWrap w:val="0"/>
        <w:spacing w:before="90" w:beforeAutospacing="0" w:after="90" w:afterAutospacing="0" w:line="405" w:lineRule="atLeast"/>
        <w:ind w:right="0"/>
        <w:jc w:val="both"/>
        <w:rPr>
          <w:rFonts w:hint="eastAsia" w:ascii="仿宋" w:hAnsi="仿宋" w:eastAsia="仿宋" w:cs="仿宋"/>
          <w:i w:val="0"/>
          <w:iCs w:val="0"/>
          <w:caps w:val="0"/>
          <w:color w:val="333333"/>
          <w:spacing w:val="0"/>
          <w:sz w:val="32"/>
          <w:szCs w:val="32"/>
          <w:shd w:val="clear" w:fill="FFFFFF"/>
        </w:rPr>
      </w:pPr>
    </w:p>
    <w:p>
      <w:pPr>
        <w:pStyle w:val="4"/>
        <w:keepNext w:val="0"/>
        <w:keepLines w:val="0"/>
        <w:widowControl/>
        <w:suppressLineNumbers w:val="0"/>
        <w:wordWrap w:val="0"/>
        <w:spacing w:before="90" w:beforeAutospacing="0" w:after="90" w:afterAutospacing="0" w:line="405" w:lineRule="atLeast"/>
        <w:ind w:right="0"/>
        <w:jc w:val="both"/>
        <w:rPr>
          <w:rFonts w:hint="eastAsia" w:ascii="仿宋" w:hAnsi="仿宋" w:eastAsia="仿宋" w:cs="仿宋"/>
          <w:i w:val="0"/>
          <w:iCs w:val="0"/>
          <w:caps w:val="0"/>
          <w:color w:val="333333"/>
          <w:spacing w:val="0"/>
          <w:sz w:val="32"/>
          <w:szCs w:val="32"/>
          <w:shd w:val="clear" w:fill="FFFFFF"/>
        </w:rPr>
      </w:pPr>
    </w:p>
    <w:p>
      <w:pPr>
        <w:pStyle w:val="4"/>
        <w:keepNext w:val="0"/>
        <w:keepLines w:val="0"/>
        <w:widowControl/>
        <w:suppressLineNumbers w:val="0"/>
        <w:wordWrap w:val="0"/>
        <w:spacing w:before="90" w:beforeAutospacing="0" w:after="90" w:afterAutospacing="0" w:line="405" w:lineRule="atLeast"/>
        <w:ind w:right="0"/>
        <w:jc w:val="both"/>
        <w:rPr>
          <w:rFonts w:hint="eastAsia" w:ascii="仿宋" w:hAnsi="仿宋" w:eastAsia="仿宋" w:cs="仿宋"/>
          <w:i w:val="0"/>
          <w:iCs w:val="0"/>
          <w:caps w:val="0"/>
          <w:color w:val="333333"/>
          <w:spacing w:val="0"/>
          <w:sz w:val="32"/>
          <w:szCs w:val="32"/>
          <w:shd w:val="clear" w:fill="FFFFFF"/>
        </w:rPr>
      </w:pPr>
    </w:p>
    <w:p>
      <w:pPr>
        <w:pStyle w:val="4"/>
        <w:keepNext w:val="0"/>
        <w:keepLines w:val="0"/>
        <w:widowControl/>
        <w:suppressLineNumbers w:val="0"/>
        <w:wordWrap w:val="0"/>
        <w:spacing w:before="90" w:beforeAutospacing="0" w:after="90" w:afterAutospacing="0" w:line="405" w:lineRule="atLeast"/>
        <w:ind w:right="0"/>
        <w:jc w:val="both"/>
        <w:rPr>
          <w:rFonts w:hint="eastAsia" w:ascii="仿宋" w:hAnsi="仿宋" w:eastAsia="仿宋" w:cs="仿宋"/>
          <w:i w:val="0"/>
          <w:iCs w:val="0"/>
          <w:caps w:val="0"/>
          <w:color w:val="333333"/>
          <w:spacing w:val="0"/>
          <w:sz w:val="32"/>
          <w:szCs w:val="32"/>
          <w:shd w:val="clear" w:fill="FFFFFF"/>
        </w:rPr>
      </w:pPr>
    </w:p>
    <w:p>
      <w:pPr>
        <w:pStyle w:val="4"/>
        <w:widowControl/>
        <w:spacing w:before="0" w:beforeAutospacing="0" w:after="0" w:afterAutospacing="0" w:line="540" w:lineRule="atLeast"/>
        <w:ind w:hanging="4"/>
        <w:jc w:val="center"/>
        <w:rPr>
          <w:rFonts w:hint="eastAsia" w:ascii="黑体" w:hAnsi="黑体" w:eastAsia="黑体" w:cs="黑体"/>
          <w:color w:val="000000"/>
          <w:sz w:val="44"/>
          <w:szCs w:val="44"/>
        </w:rPr>
      </w:pPr>
      <w:r>
        <w:rPr>
          <w:rFonts w:hint="eastAsia" w:ascii="黑体" w:hAnsi="黑体" w:eastAsia="黑体" w:cs="黑体"/>
          <w:color w:val="000000"/>
          <w:sz w:val="44"/>
          <w:szCs w:val="44"/>
        </w:rPr>
        <w:t>医疗机构申请定点协议管理流程图</w:t>
      </w:r>
    </w:p>
    <w:p>
      <w:pPr>
        <w:pStyle w:val="4"/>
        <w:widowControl/>
        <w:spacing w:before="0" w:beforeAutospacing="0" w:after="0" w:afterAutospacing="0" w:line="540" w:lineRule="atLeast"/>
        <w:ind w:hanging="4"/>
        <w:jc w:val="center"/>
        <w:rPr>
          <w:rFonts w:hint="eastAsia" w:ascii="黑体" w:hAnsi="黑体" w:eastAsia="黑体" w:cs="黑体"/>
          <w:color w:val="000000"/>
          <w:sz w:val="44"/>
          <w:szCs w:val="44"/>
        </w:rPr>
      </w:pPr>
      <w:r>
        <w:rPr>
          <w:sz w:val="32"/>
        </w:rPr>
        <mc:AlternateContent>
          <mc:Choice Requires="wps">
            <w:drawing>
              <wp:anchor distT="0" distB="0" distL="114300" distR="114300" simplePos="0" relativeHeight="251686912" behindDoc="0" locked="0" layoutInCell="1" allowOverlap="1">
                <wp:simplePos x="0" y="0"/>
                <wp:positionH relativeFrom="column">
                  <wp:posOffset>3373755</wp:posOffset>
                </wp:positionH>
                <wp:positionV relativeFrom="paragraph">
                  <wp:posOffset>216535</wp:posOffset>
                </wp:positionV>
                <wp:extent cx="2527300" cy="654050"/>
                <wp:effectExtent l="4445" t="4445" r="20955" b="8255"/>
                <wp:wrapNone/>
                <wp:docPr id="7" name="圆角矩形 7"/>
                <wp:cNvGraphicFramePr/>
                <a:graphic xmlns:a="http://schemas.openxmlformats.org/drawingml/2006/main">
                  <a:graphicData uri="http://schemas.microsoft.com/office/word/2010/wordprocessingShape">
                    <wps:wsp>
                      <wps:cNvSpPr/>
                      <wps:spPr>
                        <a:xfrm>
                          <a:off x="0" y="0"/>
                          <a:ext cx="2527300" cy="65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4"/>
                              <w:keepNext w:val="0"/>
                              <w:keepLines w:val="0"/>
                              <w:pageBreakBefore w:val="0"/>
                              <w:widowControl/>
                              <w:suppressLineNumbers w:val="0"/>
                              <w:kinsoku/>
                              <w:wordWrap w:val="0"/>
                              <w:overflowPunct/>
                              <w:topLinePunct w:val="0"/>
                              <w:bidi w:val="0"/>
                              <w:adjustRightInd/>
                              <w:snapToGrid/>
                              <w:spacing w:before="90" w:beforeAutospacing="0" w:after="90" w:afterAutospacing="0" w:line="200" w:lineRule="exact"/>
                              <w:ind w:right="0" w:firstLine="300" w:firstLineChars="200"/>
                              <w:jc w:val="both"/>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登录“国家医保信息业务编码标准数据库动态维护”平台贯标信息，生成国码，按平台要求维护医师、护士等相关信息。</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default" w:ascii="宋体" w:hAnsi="宋体" w:eastAsia="宋体" w:cs="宋体"/>
                                <w:sz w:val="15"/>
                                <w:szCs w:val="15"/>
                                <w:lang w:val="en-US" w:eastAsia="zh-CN"/>
                              </w:rPr>
                            </w:pPr>
                          </w:p>
                        </w:txbxContent>
                      </wps:txbx>
                      <wps:bodyPr upright="1"/>
                    </wps:wsp>
                  </a:graphicData>
                </a:graphic>
              </wp:anchor>
            </w:drawing>
          </mc:Choice>
          <mc:Fallback>
            <w:pict>
              <v:roundrect id="_x0000_s1026" o:spid="_x0000_s1026" o:spt="2" style="position:absolute;left:0pt;margin-left:265.65pt;margin-top:17.05pt;height:51.5pt;width:199pt;z-index:251686912;mso-width-relative:page;mso-height-relative:page;" fillcolor="#FFFFFF" filled="t" stroked="t" coordsize="21600,21600" arcsize="0.166666666666667" o:gfxdata="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MeufbW&#10;AAAACgEAAA8AAAAAAAAAAQAgAAAAIgAAAGRycy9kb3ducmV2LnhtbFBLAQIUABQAAAAIAIdO4kBZ&#10;6PctIgIAAFYEAAAOAAAAAAAAAAEAIAAAACUBAABkcnMvZTJvRG9jLnhtbFBLBQYAAAAABgAGAFkB&#10;AAC5BQAAAAA=&#10;">
                <v:fill on="t" focussize="0,0"/>
                <v:stroke color="#000000" joinstyle="round"/>
                <v:imagedata o:title=""/>
                <o:lock v:ext="edit" aspectratio="f"/>
                <v:textbox>
                  <w:txbxContent>
                    <w:p>
                      <w:pPr>
                        <w:pStyle w:val="4"/>
                        <w:keepNext w:val="0"/>
                        <w:keepLines w:val="0"/>
                        <w:pageBreakBefore w:val="0"/>
                        <w:widowControl/>
                        <w:suppressLineNumbers w:val="0"/>
                        <w:kinsoku/>
                        <w:wordWrap w:val="0"/>
                        <w:overflowPunct/>
                        <w:topLinePunct w:val="0"/>
                        <w:bidi w:val="0"/>
                        <w:adjustRightInd/>
                        <w:snapToGrid/>
                        <w:spacing w:before="90" w:beforeAutospacing="0" w:after="90" w:afterAutospacing="0" w:line="200" w:lineRule="exact"/>
                        <w:ind w:right="0" w:firstLine="300" w:firstLineChars="200"/>
                        <w:jc w:val="both"/>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登录“国家医保信息业务编码标准数据库动态维护”平台贯标信息，生成国码，按平台要求维护医师、护士等相关信息。</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default" w:ascii="宋体" w:hAnsi="宋体" w:eastAsia="宋体" w:cs="宋体"/>
                          <w:sz w:val="15"/>
                          <w:szCs w:val="15"/>
                          <w:lang w:val="en-US" w:eastAsia="zh-CN"/>
                        </w:rPr>
                      </w:pPr>
                    </w:p>
                  </w:txbxContent>
                </v:textbox>
              </v:roundrect>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1653540</wp:posOffset>
                </wp:positionH>
                <wp:positionV relativeFrom="paragraph">
                  <wp:posOffset>186690</wp:posOffset>
                </wp:positionV>
                <wp:extent cx="1033780" cy="470535"/>
                <wp:effectExtent l="4445" t="4445" r="9525" b="20320"/>
                <wp:wrapNone/>
                <wp:docPr id="17" name="流程图: 可选过程 17"/>
                <wp:cNvGraphicFramePr/>
                <a:graphic xmlns:a="http://schemas.openxmlformats.org/drawingml/2006/main">
                  <a:graphicData uri="http://schemas.microsoft.com/office/word/2010/wordprocessingShape">
                    <wps:wsp>
                      <wps:cNvSpPr/>
                      <wps:spPr>
                        <a:xfrm>
                          <a:off x="0" y="0"/>
                          <a:ext cx="1033780" cy="4705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5"/>
                              <w:jc w:val="both"/>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准   备</w:t>
                            </w:r>
                          </w:p>
                          <w:p>
                            <w:pPr>
                              <w:pStyle w:val="5"/>
                              <w:ind w:firstLine="0" w:firstLineChars="0"/>
                              <w:jc w:val="center"/>
                              <w:rPr>
                                <w:rFonts w:hint="eastAsia" w:ascii="微软雅黑" w:hAnsi="微软雅黑" w:eastAsia="微软雅黑" w:cs="微软雅黑"/>
                                <w:szCs w:val="21"/>
                                <w:lang w:val="en-US" w:eastAsia="zh-CN"/>
                              </w:rPr>
                            </w:pPr>
                          </w:p>
                          <w:p>
                            <w:pPr>
                              <w:pStyle w:val="5"/>
                              <w:ind w:firstLine="0" w:firstLineChars="0"/>
                              <w:jc w:val="center"/>
                              <w:rPr>
                                <w:rFonts w:hint="eastAsia" w:ascii="微软雅黑" w:hAnsi="微软雅黑" w:eastAsia="微软雅黑" w:cs="微软雅黑"/>
                                <w:szCs w:val="21"/>
                                <w:lang w:val="en-US" w:eastAsia="zh-CN"/>
                              </w:rPr>
                            </w:pPr>
                          </w:p>
                        </w:txbxContent>
                      </wps:txbx>
                      <wps:bodyPr upright="1"/>
                    </wps:wsp>
                  </a:graphicData>
                </a:graphic>
              </wp:anchor>
            </w:drawing>
          </mc:Choice>
          <mc:Fallback>
            <w:pict>
              <v:shape id="_x0000_s1026" o:spid="_x0000_s1026" o:spt="176" type="#_x0000_t176" style="position:absolute;left:0pt;margin-left:130.2pt;margin-top:14.7pt;height:37.05pt;width:81.4pt;z-index:251660288;mso-width-relative:page;mso-height-relative:page;" fillcolor="#FFFFFF" filled="t" stroked="t" coordsize="21600,21600" o:gfxdata="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9dhkfXAAAACgEAAA8AAAAAAAAAAQAgAAAAIgAAAGRycy9kb3ducmV2LnhtbFBLAQIUABQA&#10;AAAIAIdO4kBjgOV/KgIAAFEEAAAOAAAAAAAAAAEAIAAAACYBAABkcnMvZTJvRG9jLnhtbFBLBQYA&#10;AAAABgAGAFkBAADCBQAAAAA=&#10;">
                <v:fill on="t" focussize="0,0"/>
                <v:stroke color="#000000" joinstyle="miter"/>
                <v:imagedata o:title=""/>
                <o:lock v:ext="edit" aspectratio="f"/>
                <v:textbox>
                  <w:txbxContent>
                    <w:p>
                      <w:pPr>
                        <w:pStyle w:val="5"/>
                        <w:jc w:val="both"/>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准   备</w:t>
                      </w:r>
                    </w:p>
                    <w:p>
                      <w:pPr>
                        <w:pStyle w:val="5"/>
                        <w:ind w:firstLine="0" w:firstLineChars="0"/>
                        <w:jc w:val="center"/>
                        <w:rPr>
                          <w:rFonts w:hint="eastAsia" w:ascii="微软雅黑" w:hAnsi="微软雅黑" w:eastAsia="微软雅黑" w:cs="微软雅黑"/>
                          <w:szCs w:val="21"/>
                          <w:lang w:val="en-US" w:eastAsia="zh-CN"/>
                        </w:rPr>
                      </w:pPr>
                    </w:p>
                    <w:p>
                      <w:pPr>
                        <w:pStyle w:val="5"/>
                        <w:ind w:firstLine="0" w:firstLineChars="0"/>
                        <w:jc w:val="center"/>
                        <w:rPr>
                          <w:rFonts w:hint="eastAsia" w:ascii="微软雅黑" w:hAnsi="微软雅黑" w:eastAsia="微软雅黑" w:cs="微软雅黑"/>
                          <w:szCs w:val="21"/>
                          <w:lang w:val="en-US" w:eastAsia="zh-CN"/>
                        </w:rPr>
                      </w:pPr>
                    </w:p>
                  </w:txbxContent>
                </v:textbox>
              </v:shape>
            </w:pict>
          </mc:Fallback>
        </mc:AlternateContent>
      </w:r>
    </w:p>
    <w:p>
      <w:pPr>
        <w:pStyle w:val="4"/>
        <w:widowControl/>
        <w:spacing w:before="0" w:beforeAutospacing="0" w:after="0" w:afterAutospacing="0" w:line="540" w:lineRule="atLeast"/>
        <w:ind w:hanging="4"/>
        <w:jc w:val="center"/>
        <w:rPr>
          <w:rFonts w:hint="eastAsia" w:ascii="仿宋" w:hAnsi="仿宋" w:eastAsia="仿宋" w:cs="仿宋"/>
          <w:color w:val="000000"/>
          <w:sz w:val="32"/>
          <w:szCs w:val="32"/>
        </w:rPr>
      </w:pPr>
      <w:r>
        <w:rPr>
          <w:sz w:val="32"/>
        </w:rPr>
        <mc:AlternateContent>
          <mc:Choice Requires="wps">
            <w:drawing>
              <wp:anchor distT="0" distB="0" distL="114300" distR="114300" simplePos="0" relativeHeight="251668480" behindDoc="0" locked="0" layoutInCell="1" allowOverlap="1">
                <wp:simplePos x="0" y="0"/>
                <wp:positionH relativeFrom="column">
                  <wp:posOffset>2166620</wp:posOffset>
                </wp:positionH>
                <wp:positionV relativeFrom="paragraph">
                  <wp:posOffset>316865</wp:posOffset>
                </wp:positionV>
                <wp:extent cx="15875" cy="637540"/>
                <wp:effectExtent l="35560" t="0" r="62865" b="10160"/>
                <wp:wrapNone/>
                <wp:docPr id="24" name="直接箭头连接符 24"/>
                <wp:cNvGraphicFramePr/>
                <a:graphic xmlns:a="http://schemas.openxmlformats.org/drawingml/2006/main">
                  <a:graphicData uri="http://schemas.microsoft.com/office/word/2010/wordprocessingShape">
                    <wps:wsp>
                      <wps:cNvCnPr/>
                      <wps:spPr>
                        <a:xfrm>
                          <a:off x="0" y="0"/>
                          <a:ext cx="15875" cy="63754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70.6pt;margin-top:24.95pt;height:50.2pt;width:1.25pt;z-index:251668480;mso-width-relative:page;mso-height-relative:page;" filled="f" stroked="t" coordsize="21600,21600" o:gfxdata="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IrdhdkAAAAKAQAADwAAAAAAAAABACAAAAAi&#10;AAAAZHJzL2Rvd25yZXYueG1sUEsBAhQAFAAAAAgAh07iQPrBulYJAgAA8gMAAA4AAAAAAAAAAQAg&#10;AAAAKAEAAGRycy9lMm9Eb2MueG1sUEsFBgAAAAAGAAYAWQEAAKM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2687320</wp:posOffset>
                </wp:positionH>
                <wp:positionV relativeFrom="paragraph">
                  <wp:posOffset>23495</wp:posOffset>
                </wp:positionV>
                <wp:extent cx="620395" cy="2540"/>
                <wp:effectExtent l="0" t="50165" r="8255" b="61595"/>
                <wp:wrapNone/>
                <wp:docPr id="9" name="直接箭头连接符 9"/>
                <wp:cNvGraphicFramePr/>
                <a:graphic xmlns:a="http://schemas.openxmlformats.org/drawingml/2006/main">
                  <a:graphicData uri="http://schemas.microsoft.com/office/word/2010/wordprocessingShape">
                    <wps:wsp>
                      <wps:cNvCnPr>
                        <a:stCxn id="17" idx="3"/>
                      </wps:cNvCnPr>
                      <wps:spPr>
                        <a:xfrm flipV="1">
                          <a:off x="3839210" y="1743710"/>
                          <a:ext cx="620395" cy="254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11.6pt;margin-top:1.85pt;height:0.2pt;width:48.85pt;z-index:251687936;mso-width-relative:page;mso-height-relative:page;" filled="f" stroked="t" coordsize="21600,21600" o:gfxdata="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fDvO1wAAAAcBAAAPAAAAAAAAAAEAIAAAACIAAABkcnMvZG93bnJldi54&#10;bWxQSwECFAAUAAAACACHTuJA1i/hxTQCAAAvBAAADgAAAAAAAAABACAAAAAmAQAAZHJzL2Uyb0Rv&#10;Yy54bWxQSwUGAAAAAAYABgBZAQAAzAUAAAAA&#10;">
                <v:fill on="f" focussize="0,0"/>
                <v:stroke weight="1pt" color="#000000" miterlimit="8" joinstyle="miter" endarrow="open"/>
                <v:imagedata o:title=""/>
                <o:lock v:ext="edit" aspectratio="f"/>
              </v:shape>
            </w:pict>
          </mc:Fallback>
        </mc:AlternateContent>
      </w:r>
    </w:p>
    <w:p>
      <w:pPr>
        <w:pStyle w:val="4"/>
        <w:widowControl/>
        <w:spacing w:before="0" w:beforeAutospacing="0" w:after="0" w:afterAutospacing="0" w:line="300" w:lineRule="atLeast"/>
        <w:jc w:val="both"/>
        <w:rPr>
          <w:rFonts w:hint="eastAsia" w:ascii="仿宋" w:hAnsi="仿宋" w:eastAsia="仿宋" w:cs="仿宋"/>
          <w:sz w:val="32"/>
          <w:szCs w:val="32"/>
        </w:rPr>
      </w:pPr>
      <w:r>
        <w:rPr>
          <w:sz w:val="32"/>
        </w:rPr>
        <mc:AlternateContent>
          <mc:Choice Requires="wps">
            <w:drawing>
              <wp:anchor distT="0" distB="0" distL="114300" distR="114300" simplePos="0" relativeHeight="251670528" behindDoc="0" locked="0" layoutInCell="1" allowOverlap="1">
                <wp:simplePos x="0" y="0"/>
                <wp:positionH relativeFrom="column">
                  <wp:posOffset>234950</wp:posOffset>
                </wp:positionH>
                <wp:positionV relativeFrom="paragraph">
                  <wp:posOffset>340995</wp:posOffset>
                </wp:positionV>
                <wp:extent cx="6985" cy="441960"/>
                <wp:effectExtent l="47625" t="0" r="59690" b="15240"/>
                <wp:wrapNone/>
                <wp:docPr id="25" name="直接连接符 25"/>
                <wp:cNvGraphicFramePr/>
                <a:graphic xmlns:a="http://schemas.openxmlformats.org/drawingml/2006/main">
                  <a:graphicData uri="http://schemas.microsoft.com/office/word/2010/wordprocessingShape">
                    <wps:wsp>
                      <wps:cNvCnPr/>
                      <wps:spPr>
                        <a:xfrm flipH="1" flipV="1">
                          <a:off x="0" y="0"/>
                          <a:ext cx="6985" cy="4419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8.5pt;margin-top:26.85pt;height:34.8pt;width:0.55pt;z-index:251670528;mso-width-relative:page;mso-height-relative:page;" filled="f" stroked="t" coordsize="21600,21600" o:gfxdata="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lXUo7YAAAACAEAAA8AAAAAAAAAAQAgAAAA&#10;IgAAAGRycy9kb3ducmV2LnhtbFBLAQIUABQAAAAIAIdO4kCVqeg/CwIAAP0DAAAOAAAAAAAAAAEA&#10;IAAAACcBAABkcnMvZTJvRG9jLnhtbFBLBQYAAAAABgAGAFkBAACk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-501650</wp:posOffset>
                </wp:positionH>
                <wp:positionV relativeFrom="paragraph">
                  <wp:posOffset>5080</wp:posOffset>
                </wp:positionV>
                <wp:extent cx="1403985" cy="313690"/>
                <wp:effectExtent l="4445" t="4445" r="20320" b="5715"/>
                <wp:wrapNone/>
                <wp:docPr id="23" name="圆角矩形 23"/>
                <wp:cNvGraphicFramePr/>
                <a:graphic xmlns:a="http://schemas.openxmlformats.org/drawingml/2006/main">
                  <a:graphicData uri="http://schemas.microsoft.com/office/word/2010/wordprocessingShape">
                    <wps:wsp>
                      <wps:cNvSpPr/>
                      <wps:spPr>
                        <a:xfrm>
                          <a:off x="0" y="0"/>
                          <a:ext cx="1403985" cy="3136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left"/>
                              <w:rPr>
                                <w:rFonts w:hint="eastAsia" w:ascii="宋体" w:hAnsi="宋体" w:eastAsia="宋体" w:cs="宋体"/>
                                <w:sz w:val="15"/>
                                <w:szCs w:val="15"/>
                                <w:lang w:bidi="ar"/>
                              </w:rPr>
                            </w:pPr>
                            <w:r>
                              <w:rPr>
                                <w:rFonts w:hint="eastAsia" w:ascii="宋体" w:hAnsi="宋体" w:eastAsia="宋体" w:cs="宋体"/>
                                <w:sz w:val="15"/>
                                <w:szCs w:val="15"/>
                                <w:lang w:bidi="ar"/>
                              </w:rPr>
                              <w:t>通过平台一次性告知</w:t>
                            </w:r>
                          </w:p>
                        </w:txbxContent>
                      </wps:txbx>
                      <wps:bodyPr upright="1"/>
                    </wps:wsp>
                  </a:graphicData>
                </a:graphic>
              </wp:anchor>
            </w:drawing>
          </mc:Choice>
          <mc:Fallback>
            <w:pict>
              <v:roundrect id="_x0000_s1026" o:spid="_x0000_s1026" o:spt="2" style="position:absolute;left:0pt;margin-left:-39.5pt;margin-top:0.4pt;height:24.7pt;width:110.55pt;z-index:251665408;mso-width-relative:page;mso-height-relative:page;" fillcolor="#FFFFFF" filled="t" stroked="t" coordsize="21600,21600" arcsize="0.166666666666667" o:gfxdata="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r2XgTU&#10;AAAABwEAAA8AAAAAAAAAAQAgAAAAIgAAAGRycy9kb3ducmV2LnhtbFBLAQIUABQAAAAIAIdO4kA/&#10;BTmkJAIAAFgEAAAOAAAAAAAAAAEAIAAAACMBAABkcnMvZTJvRG9jLnhtbFBLBQYAAAAABgAGAFkB&#10;AAC5BQAAAAA=&#10;">
                <v:fill on="t" focussize="0,0"/>
                <v:stroke color="#000000" joinstyle="round"/>
                <v:imagedata o:title=""/>
                <o:lock v:ext="edit" aspectratio="f"/>
                <v:textbox>
                  <w:txbxContent>
                    <w:p>
                      <w:pPr>
                        <w:jc w:val="left"/>
                        <w:rPr>
                          <w:rFonts w:hint="eastAsia" w:ascii="宋体" w:hAnsi="宋体" w:eastAsia="宋体" w:cs="宋体"/>
                          <w:sz w:val="15"/>
                          <w:szCs w:val="15"/>
                          <w:lang w:bidi="ar"/>
                        </w:rPr>
                      </w:pPr>
                      <w:r>
                        <w:rPr>
                          <w:rFonts w:hint="eastAsia" w:ascii="宋体" w:hAnsi="宋体" w:eastAsia="宋体" w:cs="宋体"/>
                          <w:sz w:val="15"/>
                          <w:szCs w:val="15"/>
                          <w:lang w:bidi="ar"/>
                        </w:rPr>
                        <w:t>通过平台一次性告知</w:t>
                      </w:r>
                    </w:p>
                  </w:txbxContent>
                </v:textbox>
              </v:roundrect>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3229610</wp:posOffset>
                </wp:positionH>
                <wp:positionV relativeFrom="paragraph">
                  <wp:posOffset>282575</wp:posOffset>
                </wp:positionV>
                <wp:extent cx="2823845" cy="3625850"/>
                <wp:effectExtent l="4445" t="4445" r="10160" b="8255"/>
                <wp:wrapNone/>
                <wp:docPr id="18" name="圆角矩形 18"/>
                <wp:cNvGraphicFramePr/>
                <a:graphic xmlns:a="http://schemas.openxmlformats.org/drawingml/2006/main">
                  <a:graphicData uri="http://schemas.microsoft.com/office/word/2010/wordprocessingShape">
                    <wps:wsp>
                      <wps:cNvSpPr/>
                      <wps:spPr>
                        <a:xfrm>
                          <a:off x="0" y="0"/>
                          <a:ext cx="2823845" cy="36258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kern w:val="0"/>
                                <w:sz w:val="15"/>
                                <w:szCs w:val="15"/>
                                <w:lang w:bidi="ar"/>
                              </w:rPr>
                            </w:pPr>
                            <w:r>
                              <w:rPr>
                                <w:rFonts w:hint="eastAsia" w:ascii="宋体" w:hAnsi="宋体" w:eastAsia="宋体" w:cs="宋体"/>
                                <w:kern w:val="0"/>
                                <w:sz w:val="15"/>
                                <w:szCs w:val="15"/>
                                <w:lang w:bidi="ar"/>
                              </w:rPr>
                              <w:t>1</w:t>
                            </w:r>
                            <w:r>
                              <w:rPr>
                                <w:rFonts w:hint="eastAsia" w:ascii="宋体" w:hAnsi="宋体" w:eastAsia="宋体" w:cs="宋体"/>
                                <w:sz w:val="15"/>
                                <w:szCs w:val="15"/>
                                <w:lang w:val="en-US" w:eastAsia="zh-CN"/>
                              </w:rPr>
                              <w:t>.《黑龙江省哈尔滨市医疗机构申请定点协议管理申请表》（一份）及申请定点医疗机构人员花名册</w:t>
                            </w:r>
                            <w:r>
                              <w:rPr>
                                <w:rFonts w:hint="eastAsia" w:ascii="宋体" w:hAnsi="宋体" w:eastAsia="宋体" w:cs="宋体"/>
                                <w:sz w:val="15"/>
                                <w:szCs w:val="15"/>
                              </w:rPr>
                              <w:t>；</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sz w:val="15"/>
                                <w:szCs w:val="15"/>
                              </w:rPr>
                            </w:pPr>
                            <w:r>
                              <w:rPr>
                                <w:rFonts w:hint="eastAsia" w:ascii="宋体" w:hAnsi="宋体" w:eastAsia="宋体" w:cs="宋体"/>
                                <w:kern w:val="0"/>
                                <w:sz w:val="15"/>
                                <w:szCs w:val="15"/>
                                <w:lang w:bidi="ar"/>
                              </w:rPr>
                              <w:t>2</w:t>
                            </w:r>
                            <w:r>
                              <w:rPr>
                                <w:rFonts w:hint="eastAsia" w:ascii="宋体" w:hAnsi="宋体" w:eastAsia="宋体" w:cs="宋体"/>
                                <w:sz w:val="15"/>
                                <w:szCs w:val="15"/>
                                <w:lang w:val="en-US" w:eastAsia="zh-CN"/>
                              </w:rPr>
                              <w:t>.</w:t>
                            </w:r>
                            <w:r>
                              <w:rPr>
                                <w:rFonts w:hint="eastAsia" w:ascii="宋体" w:hAnsi="宋体" w:eastAsia="宋体" w:cs="宋体"/>
                                <w:sz w:val="15"/>
                                <w:szCs w:val="15"/>
                              </w:rPr>
                              <w:t>医疗机构执业许可证</w:t>
                            </w:r>
                            <w:r>
                              <w:rPr>
                                <w:rFonts w:hint="eastAsia" w:ascii="宋体" w:hAnsi="宋体" w:eastAsia="宋体" w:cs="宋体"/>
                                <w:sz w:val="15"/>
                                <w:szCs w:val="15"/>
                                <w:lang w:val="en-US" w:eastAsia="zh-CN"/>
                              </w:rPr>
                              <w:t>正</w:t>
                            </w:r>
                            <w:r>
                              <w:rPr>
                                <w:rFonts w:hint="eastAsia" w:ascii="宋体" w:hAnsi="宋体" w:eastAsia="宋体" w:cs="宋体"/>
                                <w:sz w:val="15"/>
                                <w:szCs w:val="15"/>
                              </w:rPr>
                              <w:t>副本、中医诊所备案证或军队医疗机构为民服务许可证照</w:t>
                            </w:r>
                            <w:r>
                              <w:rPr>
                                <w:rFonts w:hint="eastAsia" w:ascii="宋体" w:hAnsi="宋体" w:eastAsia="宋体" w:cs="宋体"/>
                                <w:sz w:val="15"/>
                                <w:szCs w:val="15"/>
                                <w:lang w:val="en-US" w:eastAsia="zh-CN"/>
                              </w:rPr>
                              <w:t>正副本原件扫描</w:t>
                            </w:r>
                            <w:r>
                              <w:rPr>
                                <w:rFonts w:hint="eastAsia" w:ascii="宋体" w:hAnsi="宋体" w:eastAsia="宋体" w:cs="宋体"/>
                                <w:sz w:val="15"/>
                                <w:szCs w:val="15"/>
                              </w:rPr>
                              <w:t>；</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sz w:val="15"/>
                                <w:szCs w:val="15"/>
                              </w:rPr>
                            </w:pPr>
                            <w:r>
                              <w:rPr>
                                <w:rFonts w:hint="eastAsia" w:ascii="宋体" w:hAnsi="宋体" w:eastAsia="宋体" w:cs="宋体"/>
                                <w:sz w:val="15"/>
                                <w:szCs w:val="15"/>
                              </w:rPr>
                              <w:t>3</w:t>
                            </w:r>
                            <w:r>
                              <w:rPr>
                                <w:rFonts w:hint="eastAsia" w:ascii="宋体" w:hAnsi="宋体" w:eastAsia="宋体" w:cs="宋体"/>
                                <w:sz w:val="15"/>
                                <w:szCs w:val="15"/>
                                <w:lang w:val="en-US" w:eastAsia="zh-CN"/>
                              </w:rPr>
                              <w:t>.</w:t>
                            </w:r>
                            <w:r>
                              <w:rPr>
                                <w:rFonts w:hint="eastAsia" w:ascii="宋体" w:hAnsi="宋体" w:eastAsia="宋体" w:cs="宋体"/>
                                <w:sz w:val="15"/>
                                <w:szCs w:val="15"/>
                              </w:rPr>
                              <w:t>营业执照</w:t>
                            </w:r>
                            <w:r>
                              <w:rPr>
                                <w:rFonts w:hint="eastAsia" w:ascii="宋体" w:hAnsi="宋体" w:eastAsia="宋体" w:cs="宋体"/>
                                <w:sz w:val="15"/>
                                <w:szCs w:val="15"/>
                                <w:lang w:val="en-US" w:eastAsia="zh-CN"/>
                              </w:rPr>
                              <w:t>正</w:t>
                            </w:r>
                            <w:r>
                              <w:rPr>
                                <w:rFonts w:hint="eastAsia" w:ascii="宋体" w:hAnsi="宋体" w:eastAsia="宋体" w:cs="宋体"/>
                                <w:sz w:val="15"/>
                                <w:szCs w:val="15"/>
                              </w:rPr>
                              <w:t>副本</w:t>
                            </w:r>
                            <w:r>
                              <w:rPr>
                                <w:rFonts w:hint="eastAsia" w:ascii="宋体" w:hAnsi="宋体" w:eastAsia="宋体" w:cs="宋体"/>
                                <w:sz w:val="15"/>
                                <w:szCs w:val="15"/>
                                <w:lang w:val="en-US" w:eastAsia="zh-CN"/>
                              </w:rPr>
                              <w:t>或事业单位法人证书</w:t>
                            </w:r>
                            <w:r>
                              <w:rPr>
                                <w:rFonts w:hint="eastAsia" w:ascii="宋体" w:hAnsi="宋体" w:eastAsia="宋体" w:cs="宋体"/>
                                <w:sz w:val="15"/>
                                <w:szCs w:val="15"/>
                              </w:rPr>
                              <w:t>、</w:t>
                            </w:r>
                            <w:r>
                              <w:rPr>
                                <w:rFonts w:hint="eastAsia" w:ascii="宋体" w:hAnsi="宋体" w:eastAsia="宋体" w:cs="宋体"/>
                                <w:sz w:val="15"/>
                                <w:szCs w:val="15"/>
                                <w:lang w:val="en-US" w:eastAsia="zh-CN"/>
                              </w:rPr>
                              <w:t>民办非企业单位登记证书原件扫描，</w:t>
                            </w:r>
                            <w:r>
                              <w:rPr>
                                <w:rFonts w:hint="eastAsia" w:ascii="宋体" w:hAnsi="宋体" w:eastAsia="宋体" w:cs="宋体"/>
                                <w:sz w:val="15"/>
                                <w:szCs w:val="15"/>
                              </w:rPr>
                              <w:t>解放军、武装警察部队所属医疗机构需提供《中国人民解放军事业单位有偿服务许可证》或中国人民解放军出具的相关批准资料等主体资质</w:t>
                            </w:r>
                            <w:r>
                              <w:rPr>
                                <w:rFonts w:hint="eastAsia" w:ascii="宋体" w:hAnsi="宋体" w:eastAsia="宋体" w:cs="宋体"/>
                                <w:sz w:val="15"/>
                                <w:szCs w:val="15"/>
                                <w:lang w:val="en-US" w:eastAsia="zh-CN"/>
                              </w:rPr>
                              <w:t>原件扫描</w:t>
                            </w:r>
                            <w:r>
                              <w:rPr>
                                <w:rFonts w:hint="eastAsia" w:ascii="宋体" w:hAnsi="宋体" w:eastAsia="宋体" w:cs="宋体"/>
                                <w:sz w:val="15"/>
                                <w:szCs w:val="15"/>
                              </w:rPr>
                              <w:t>；第一执业点注册在本医疗机构医师执业</w:t>
                            </w:r>
                            <w:r>
                              <w:rPr>
                                <w:rFonts w:hint="eastAsia" w:ascii="宋体" w:hAnsi="宋体" w:eastAsia="宋体" w:cs="宋体"/>
                                <w:sz w:val="15"/>
                                <w:szCs w:val="15"/>
                                <w:lang w:val="en-US" w:eastAsia="zh-CN"/>
                              </w:rPr>
                              <w:t>证、</w:t>
                            </w:r>
                            <w:r>
                              <w:rPr>
                                <w:rFonts w:hint="eastAsia" w:ascii="宋体" w:hAnsi="宋体" w:eastAsia="宋体" w:cs="宋体"/>
                                <w:sz w:val="15"/>
                                <w:szCs w:val="15"/>
                              </w:rPr>
                              <w:t>资格证、职称证</w:t>
                            </w:r>
                            <w:r>
                              <w:rPr>
                                <w:rFonts w:hint="eastAsia" w:ascii="宋体" w:hAnsi="宋体" w:eastAsia="宋体" w:cs="宋体"/>
                                <w:sz w:val="15"/>
                                <w:szCs w:val="15"/>
                                <w:lang w:val="en-US" w:eastAsia="zh-CN"/>
                              </w:rPr>
                              <w:t>原件扫描；</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kern w:val="0"/>
                                <w:sz w:val="15"/>
                                <w:szCs w:val="15"/>
                                <w:lang w:bidi="ar"/>
                              </w:rPr>
                            </w:pPr>
                            <w:r>
                              <w:rPr>
                                <w:rFonts w:hint="eastAsia" w:ascii="宋体" w:hAnsi="宋体" w:eastAsia="宋体" w:cs="宋体"/>
                                <w:kern w:val="0"/>
                                <w:sz w:val="15"/>
                                <w:szCs w:val="15"/>
                                <w:lang w:bidi="ar"/>
                              </w:rPr>
                              <w:t>4</w:t>
                            </w:r>
                            <w:r>
                              <w:rPr>
                                <w:rFonts w:hint="eastAsia" w:ascii="宋体" w:hAnsi="宋体" w:eastAsia="宋体" w:cs="宋体"/>
                                <w:kern w:val="0"/>
                                <w:sz w:val="15"/>
                                <w:szCs w:val="15"/>
                                <w:lang w:val="en-US" w:eastAsia="zh-CN" w:bidi="ar"/>
                              </w:rPr>
                              <w:t>.</w:t>
                            </w:r>
                            <w:r>
                              <w:rPr>
                                <w:rFonts w:hint="eastAsia" w:ascii="宋体" w:hAnsi="宋体" w:eastAsia="宋体" w:cs="宋体"/>
                                <w:kern w:val="0"/>
                                <w:sz w:val="15"/>
                                <w:szCs w:val="15"/>
                                <w:lang w:bidi="ar"/>
                              </w:rPr>
                              <w:t>与医保政策对应的内部管理制度和财务制度文本｛</w:t>
                            </w:r>
                            <w:r>
                              <w:rPr>
                                <w:rFonts w:hint="eastAsia" w:ascii="宋体" w:hAnsi="宋体" w:eastAsia="宋体" w:cs="宋体"/>
                                <w:sz w:val="15"/>
                                <w:szCs w:val="15"/>
                              </w:rPr>
                              <w:t>医保管理制度</w:t>
                            </w:r>
                            <w:r>
                              <w:rPr>
                                <w:rFonts w:hint="eastAsia" w:ascii="宋体" w:hAnsi="宋体" w:eastAsia="宋体" w:cs="宋体"/>
                                <w:sz w:val="15"/>
                                <w:szCs w:val="15"/>
                                <w:lang w:eastAsia="zh-CN"/>
                              </w:rPr>
                              <w:t>（</w:t>
                            </w:r>
                            <w:r>
                              <w:rPr>
                                <w:rFonts w:hint="eastAsia" w:ascii="宋体" w:hAnsi="宋体" w:eastAsia="宋体" w:cs="宋体"/>
                                <w:kern w:val="0"/>
                                <w:sz w:val="15"/>
                                <w:szCs w:val="15"/>
                                <w:lang w:val="en-US" w:eastAsia="zh-CN" w:bidi="ar"/>
                              </w:rPr>
                              <w:t>包含</w:t>
                            </w:r>
                            <w:r>
                              <w:rPr>
                                <w:rFonts w:hint="eastAsia" w:ascii="宋体" w:hAnsi="宋体" w:eastAsia="宋体" w:cs="宋体"/>
                                <w:kern w:val="0"/>
                                <w:sz w:val="15"/>
                                <w:szCs w:val="15"/>
                                <w:lang w:bidi="ar"/>
                              </w:rPr>
                              <w:t>医保办工作制度、医保人员职责、医保病历处方审核制度、医保相关审批管理制度、医保</w:t>
                            </w:r>
                            <w:r>
                              <w:rPr>
                                <w:rFonts w:hint="eastAsia" w:ascii="宋体" w:hAnsi="宋体" w:eastAsia="宋体" w:cs="宋体"/>
                                <w:kern w:val="0"/>
                                <w:sz w:val="15"/>
                                <w:szCs w:val="15"/>
                                <w:lang w:val="en-US" w:eastAsia="zh-CN" w:bidi="ar"/>
                              </w:rPr>
                              <w:t>政策</w:t>
                            </w:r>
                            <w:r>
                              <w:rPr>
                                <w:rFonts w:hint="eastAsia" w:ascii="宋体" w:hAnsi="宋体" w:eastAsia="宋体" w:cs="宋体"/>
                                <w:kern w:val="0"/>
                                <w:sz w:val="15"/>
                                <w:szCs w:val="15"/>
                                <w:lang w:bidi="ar"/>
                              </w:rPr>
                              <w:t>宣传制度</w:t>
                            </w:r>
                            <w:r>
                              <w:rPr>
                                <w:rFonts w:hint="eastAsia" w:ascii="宋体" w:hAnsi="宋体" w:eastAsia="宋体" w:cs="宋体"/>
                                <w:kern w:val="0"/>
                                <w:sz w:val="15"/>
                                <w:szCs w:val="15"/>
                                <w:lang w:eastAsia="zh-CN" w:bidi="ar"/>
                              </w:rPr>
                              <w:t>）；</w:t>
                            </w:r>
                            <w:r>
                              <w:rPr>
                                <w:rFonts w:hint="eastAsia" w:ascii="宋体" w:hAnsi="宋体" w:eastAsia="宋体" w:cs="宋体"/>
                                <w:kern w:val="0"/>
                                <w:sz w:val="15"/>
                                <w:szCs w:val="15"/>
                                <w:lang w:bidi="ar"/>
                              </w:rPr>
                              <w:t>财务制度</w:t>
                            </w:r>
                            <w:r>
                              <w:rPr>
                                <w:rFonts w:hint="eastAsia" w:ascii="宋体" w:hAnsi="宋体" w:eastAsia="宋体" w:cs="宋体"/>
                                <w:sz w:val="15"/>
                                <w:szCs w:val="15"/>
                              </w:rPr>
                              <w:t>(包括票据管理规定、医保费用申报及结算管理规定、药品器械耗材进销存管理规定)</w:t>
                            </w:r>
                            <w:r>
                              <w:rPr>
                                <w:rFonts w:hint="eastAsia" w:ascii="宋体" w:hAnsi="宋体" w:eastAsia="宋体" w:cs="宋体"/>
                                <w:sz w:val="15"/>
                                <w:szCs w:val="15"/>
                                <w:lang w:eastAsia="zh-CN"/>
                              </w:rPr>
                              <w:t>；</w:t>
                            </w:r>
                            <w:r>
                              <w:rPr>
                                <w:rFonts w:hint="eastAsia" w:ascii="宋体" w:hAnsi="宋体" w:eastAsia="宋体" w:cs="宋体"/>
                                <w:sz w:val="15"/>
                                <w:szCs w:val="15"/>
                                <w:lang w:bidi="ar"/>
                              </w:rPr>
                              <w:t>进销存管理制度</w:t>
                            </w:r>
                            <w:r>
                              <w:rPr>
                                <w:rFonts w:hint="eastAsia" w:ascii="宋体" w:hAnsi="宋体" w:eastAsia="宋体" w:cs="宋体"/>
                                <w:sz w:val="15"/>
                                <w:szCs w:val="15"/>
                                <w:lang w:eastAsia="zh-CN" w:bidi="ar"/>
                              </w:rPr>
                              <w:t>；</w:t>
                            </w:r>
                            <w:r>
                              <w:rPr>
                                <w:rFonts w:hint="eastAsia" w:ascii="宋体" w:hAnsi="宋体" w:eastAsia="宋体" w:cs="宋体"/>
                                <w:sz w:val="15"/>
                                <w:szCs w:val="15"/>
                                <w:lang w:bidi="ar"/>
                              </w:rPr>
                              <w:t>医疗质量安全核心制度</w:t>
                            </w:r>
                            <w:r>
                              <w:rPr>
                                <w:rFonts w:hint="eastAsia" w:ascii="宋体" w:hAnsi="宋体" w:eastAsia="宋体" w:cs="宋体"/>
                                <w:sz w:val="15"/>
                                <w:szCs w:val="15"/>
                                <w:lang w:eastAsia="zh-CN"/>
                              </w:rPr>
                              <w:t>、</w:t>
                            </w:r>
                            <w:r>
                              <w:rPr>
                                <w:rFonts w:hint="eastAsia" w:ascii="宋体" w:hAnsi="宋体" w:eastAsia="宋体" w:cs="宋体"/>
                                <w:sz w:val="15"/>
                                <w:szCs w:val="15"/>
                              </w:rPr>
                              <w:t>配套文件和工作流程｝</w:t>
                            </w:r>
                            <w:r>
                              <w:rPr>
                                <w:rFonts w:hint="eastAsia" w:ascii="宋体" w:hAnsi="宋体" w:eastAsia="宋体" w:cs="宋体"/>
                                <w:kern w:val="0"/>
                                <w:sz w:val="15"/>
                                <w:szCs w:val="15"/>
                                <w:lang w:bidi="ar"/>
                              </w:rPr>
                              <w:t>；</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kern w:val="0"/>
                                <w:sz w:val="15"/>
                                <w:szCs w:val="15"/>
                                <w:lang w:bidi="ar"/>
                              </w:rPr>
                            </w:pPr>
                            <w:r>
                              <w:rPr>
                                <w:rFonts w:hint="eastAsia" w:ascii="宋体" w:hAnsi="宋体" w:eastAsia="宋体" w:cs="宋体"/>
                                <w:kern w:val="0"/>
                                <w:sz w:val="15"/>
                                <w:szCs w:val="15"/>
                                <w:lang w:bidi="ar"/>
                              </w:rPr>
                              <w:t>5</w:t>
                            </w:r>
                            <w:r>
                              <w:rPr>
                                <w:rFonts w:hint="eastAsia" w:ascii="宋体" w:hAnsi="宋体" w:eastAsia="宋体" w:cs="宋体"/>
                                <w:sz w:val="15"/>
                                <w:szCs w:val="15"/>
                                <w:lang w:val="en-US" w:eastAsia="zh-CN"/>
                              </w:rPr>
                              <w:t>.</w:t>
                            </w:r>
                            <w:r>
                              <w:rPr>
                                <w:rFonts w:hint="eastAsia" w:ascii="宋体" w:hAnsi="宋体" w:eastAsia="宋体" w:cs="宋体"/>
                                <w:sz w:val="15"/>
                                <w:szCs w:val="15"/>
                              </w:rPr>
                              <w:t>与医保有关的医疗机构信息系统相关材料；（医疗机构</w:t>
                            </w:r>
                            <w:r>
                              <w:rPr>
                                <w:rFonts w:hint="eastAsia" w:ascii="宋体" w:hAnsi="宋体" w:eastAsia="宋体" w:cs="宋体"/>
                                <w:sz w:val="15"/>
                                <w:szCs w:val="15"/>
                                <w:lang w:val="en-US" w:eastAsia="zh-CN"/>
                              </w:rPr>
                              <w:t>使用HIS系统</w:t>
                            </w:r>
                            <w:r>
                              <w:rPr>
                                <w:rFonts w:hint="eastAsia" w:ascii="宋体" w:hAnsi="宋体" w:eastAsia="宋体" w:cs="宋体"/>
                                <w:kern w:val="0"/>
                                <w:sz w:val="15"/>
                                <w:szCs w:val="15"/>
                                <w:lang w:bidi="ar"/>
                              </w:rPr>
                              <w:t>收费</w:t>
                            </w:r>
                            <w:r>
                              <w:rPr>
                                <w:rFonts w:hint="eastAsia" w:ascii="宋体" w:hAnsi="宋体" w:eastAsia="宋体" w:cs="宋体"/>
                                <w:kern w:val="0"/>
                                <w:sz w:val="15"/>
                                <w:szCs w:val="15"/>
                                <w:lang w:val="en-US" w:eastAsia="zh-CN" w:bidi="ar"/>
                              </w:rPr>
                              <w:t>原图、运营三个月的销售流水原图</w:t>
                            </w:r>
                            <w:r>
                              <w:rPr>
                                <w:rFonts w:hint="eastAsia" w:ascii="宋体" w:hAnsi="宋体" w:eastAsia="宋体" w:cs="宋体"/>
                                <w:kern w:val="0"/>
                                <w:sz w:val="15"/>
                                <w:szCs w:val="15"/>
                                <w:lang w:bidi="ar"/>
                              </w:rPr>
                              <w:t>）；　　　</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sz w:val="15"/>
                                <w:szCs w:val="15"/>
                                <w:lang w:bidi="ar"/>
                              </w:rPr>
                            </w:pPr>
                            <w:r>
                              <w:rPr>
                                <w:rFonts w:hint="eastAsia" w:ascii="宋体" w:hAnsi="宋体" w:eastAsia="宋体" w:cs="宋体"/>
                                <w:sz w:val="15"/>
                                <w:szCs w:val="15"/>
                              </w:rPr>
                              <w:t>6</w:t>
                            </w:r>
                            <w:r>
                              <w:rPr>
                                <w:rFonts w:hint="eastAsia" w:ascii="宋体" w:hAnsi="宋体" w:eastAsia="宋体" w:cs="宋体"/>
                                <w:sz w:val="15"/>
                                <w:szCs w:val="15"/>
                                <w:lang w:val="en-US" w:eastAsia="zh-CN"/>
                              </w:rPr>
                              <w:t>.</w:t>
                            </w:r>
                            <w:r>
                              <w:rPr>
                                <w:rFonts w:hint="eastAsia" w:ascii="宋体" w:hAnsi="宋体" w:eastAsia="宋体" w:cs="宋体"/>
                                <w:sz w:val="15"/>
                                <w:szCs w:val="15"/>
                                <w:lang w:bidi="ar"/>
                              </w:rPr>
                              <w:t>纳入定点后使用医疗保障基金的预测性分析报告；　</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sz w:val="15"/>
                                <w:szCs w:val="15"/>
                                <w:lang w:eastAsia="zh-CN"/>
                              </w:rPr>
                            </w:pPr>
                            <w:r>
                              <w:rPr>
                                <w:rFonts w:hint="eastAsia" w:ascii="宋体" w:hAnsi="宋体" w:eastAsia="宋体" w:cs="宋体"/>
                                <w:sz w:val="15"/>
                                <w:szCs w:val="15"/>
                                <w:lang w:bidi="ar"/>
                              </w:rPr>
                              <w:t>7</w:t>
                            </w:r>
                            <w:r>
                              <w:rPr>
                                <w:rFonts w:hint="eastAsia" w:ascii="宋体" w:hAnsi="宋体" w:eastAsia="宋体" w:cs="宋体"/>
                                <w:sz w:val="15"/>
                                <w:szCs w:val="15"/>
                                <w:lang w:val="en-US" w:eastAsia="zh-CN" w:bidi="ar"/>
                              </w:rPr>
                              <w:t>.</w:t>
                            </w:r>
                            <w:r>
                              <w:rPr>
                                <w:rFonts w:hint="eastAsia" w:ascii="宋体" w:hAnsi="宋体" w:eastAsia="宋体" w:cs="宋体"/>
                                <w:sz w:val="15"/>
                                <w:szCs w:val="15"/>
                              </w:rPr>
                              <w:t>医疗机构诚信承诺书</w:t>
                            </w:r>
                            <w:r>
                              <w:rPr>
                                <w:rFonts w:hint="eastAsia" w:ascii="宋体" w:hAnsi="宋体" w:eastAsia="宋体" w:cs="宋体"/>
                                <w:sz w:val="15"/>
                                <w:szCs w:val="15"/>
                                <w:lang w:eastAsia="zh-CN"/>
                              </w:rPr>
                              <w:t>；</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sz w:val="15"/>
                                <w:szCs w:val="15"/>
                              </w:rPr>
                            </w:pPr>
                            <w:r>
                              <w:rPr>
                                <w:rFonts w:hint="eastAsia" w:ascii="宋体" w:hAnsi="宋体" w:eastAsia="宋体" w:cs="宋体"/>
                                <w:sz w:val="15"/>
                                <w:szCs w:val="15"/>
                                <w:lang w:val="en-US" w:eastAsia="zh-CN" w:bidi="ar"/>
                              </w:rPr>
                              <w:t>8.</w:t>
                            </w:r>
                            <w:r>
                              <w:rPr>
                                <w:rFonts w:hint="eastAsia" w:ascii="宋体" w:hAnsi="宋体" w:eastAsia="宋体" w:cs="宋体"/>
                                <w:sz w:val="15"/>
                                <w:szCs w:val="15"/>
                                <w:lang w:bidi="ar"/>
                              </w:rPr>
                              <w:t>医疗机构综合评估表</w:t>
                            </w:r>
                            <w:r>
                              <w:rPr>
                                <w:rFonts w:hint="eastAsia" w:ascii="宋体" w:hAnsi="宋体" w:eastAsia="宋体" w:cs="宋体"/>
                                <w:sz w:val="15"/>
                                <w:szCs w:val="15"/>
                                <w:lang w:eastAsia="zh-CN" w:bidi="ar"/>
                              </w:rPr>
                              <w:t>；</w:t>
                            </w:r>
                          </w:p>
                          <w:p/>
                        </w:txbxContent>
                      </wps:txbx>
                      <wps:bodyPr upright="1"/>
                    </wps:wsp>
                  </a:graphicData>
                </a:graphic>
              </wp:anchor>
            </w:drawing>
          </mc:Choice>
          <mc:Fallback>
            <w:pict>
              <v:roundrect id="_x0000_s1026" o:spid="_x0000_s1026" o:spt="2" style="position:absolute;left:0pt;margin-left:254.3pt;margin-top:22.25pt;height:285.5pt;width:222.35pt;z-index:251663360;mso-width-relative:page;mso-height-relative:page;" fillcolor="#FFFFFF" filled="t" stroked="t" coordsize="21600,21600" arcsize="0.166666666666667" o:gfxdata="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K&#10;M98Z1wAAAAoBAAAPAAAAAAAAAAEAIAAAACIAAABkcnMvZG93bnJldi54bWxQSwECFAAUAAAACACH&#10;TuJAEW3tyyUCAABZBAAADgAAAAAAAAABACAAAAAmAQAAZHJzL2Uyb0RvYy54bWxQSwUGAAAAAAYA&#10;BgBZAQAAvQUAAAAA&#10;">
                <v:fill on="t" focussize="0,0"/>
                <v:stroke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kern w:val="0"/>
                          <w:sz w:val="15"/>
                          <w:szCs w:val="15"/>
                          <w:lang w:bidi="ar"/>
                        </w:rPr>
                      </w:pPr>
                      <w:r>
                        <w:rPr>
                          <w:rFonts w:hint="eastAsia" w:ascii="宋体" w:hAnsi="宋体" w:eastAsia="宋体" w:cs="宋体"/>
                          <w:kern w:val="0"/>
                          <w:sz w:val="15"/>
                          <w:szCs w:val="15"/>
                          <w:lang w:bidi="ar"/>
                        </w:rPr>
                        <w:t>1</w:t>
                      </w:r>
                      <w:r>
                        <w:rPr>
                          <w:rFonts w:hint="eastAsia" w:ascii="宋体" w:hAnsi="宋体" w:eastAsia="宋体" w:cs="宋体"/>
                          <w:sz w:val="15"/>
                          <w:szCs w:val="15"/>
                          <w:lang w:val="en-US" w:eastAsia="zh-CN"/>
                        </w:rPr>
                        <w:t>.《黑龙江省哈尔滨市医疗机构申请定点协议管理申请表》（一份）及申请定点医疗机构人员花名册</w:t>
                      </w:r>
                      <w:r>
                        <w:rPr>
                          <w:rFonts w:hint="eastAsia" w:ascii="宋体" w:hAnsi="宋体" w:eastAsia="宋体" w:cs="宋体"/>
                          <w:sz w:val="15"/>
                          <w:szCs w:val="15"/>
                        </w:rPr>
                        <w:t>；</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sz w:val="15"/>
                          <w:szCs w:val="15"/>
                        </w:rPr>
                      </w:pPr>
                      <w:r>
                        <w:rPr>
                          <w:rFonts w:hint="eastAsia" w:ascii="宋体" w:hAnsi="宋体" w:eastAsia="宋体" w:cs="宋体"/>
                          <w:kern w:val="0"/>
                          <w:sz w:val="15"/>
                          <w:szCs w:val="15"/>
                          <w:lang w:bidi="ar"/>
                        </w:rPr>
                        <w:t>2</w:t>
                      </w:r>
                      <w:r>
                        <w:rPr>
                          <w:rFonts w:hint="eastAsia" w:ascii="宋体" w:hAnsi="宋体" w:eastAsia="宋体" w:cs="宋体"/>
                          <w:sz w:val="15"/>
                          <w:szCs w:val="15"/>
                          <w:lang w:val="en-US" w:eastAsia="zh-CN"/>
                        </w:rPr>
                        <w:t>.</w:t>
                      </w:r>
                      <w:r>
                        <w:rPr>
                          <w:rFonts w:hint="eastAsia" w:ascii="宋体" w:hAnsi="宋体" w:eastAsia="宋体" w:cs="宋体"/>
                          <w:sz w:val="15"/>
                          <w:szCs w:val="15"/>
                        </w:rPr>
                        <w:t>医疗机构执业许可证</w:t>
                      </w:r>
                      <w:r>
                        <w:rPr>
                          <w:rFonts w:hint="eastAsia" w:ascii="宋体" w:hAnsi="宋体" w:eastAsia="宋体" w:cs="宋体"/>
                          <w:sz w:val="15"/>
                          <w:szCs w:val="15"/>
                          <w:lang w:val="en-US" w:eastAsia="zh-CN"/>
                        </w:rPr>
                        <w:t>正</w:t>
                      </w:r>
                      <w:r>
                        <w:rPr>
                          <w:rFonts w:hint="eastAsia" w:ascii="宋体" w:hAnsi="宋体" w:eastAsia="宋体" w:cs="宋体"/>
                          <w:sz w:val="15"/>
                          <w:szCs w:val="15"/>
                        </w:rPr>
                        <w:t>副本、中医诊所备案证或军队医疗机构为民服务许可证照</w:t>
                      </w:r>
                      <w:r>
                        <w:rPr>
                          <w:rFonts w:hint="eastAsia" w:ascii="宋体" w:hAnsi="宋体" w:eastAsia="宋体" w:cs="宋体"/>
                          <w:sz w:val="15"/>
                          <w:szCs w:val="15"/>
                          <w:lang w:val="en-US" w:eastAsia="zh-CN"/>
                        </w:rPr>
                        <w:t>正副本原件扫描</w:t>
                      </w:r>
                      <w:r>
                        <w:rPr>
                          <w:rFonts w:hint="eastAsia" w:ascii="宋体" w:hAnsi="宋体" w:eastAsia="宋体" w:cs="宋体"/>
                          <w:sz w:val="15"/>
                          <w:szCs w:val="15"/>
                        </w:rPr>
                        <w:t>；</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sz w:val="15"/>
                          <w:szCs w:val="15"/>
                        </w:rPr>
                      </w:pPr>
                      <w:r>
                        <w:rPr>
                          <w:rFonts w:hint="eastAsia" w:ascii="宋体" w:hAnsi="宋体" w:eastAsia="宋体" w:cs="宋体"/>
                          <w:sz w:val="15"/>
                          <w:szCs w:val="15"/>
                        </w:rPr>
                        <w:t>3</w:t>
                      </w:r>
                      <w:r>
                        <w:rPr>
                          <w:rFonts w:hint="eastAsia" w:ascii="宋体" w:hAnsi="宋体" w:eastAsia="宋体" w:cs="宋体"/>
                          <w:sz w:val="15"/>
                          <w:szCs w:val="15"/>
                          <w:lang w:val="en-US" w:eastAsia="zh-CN"/>
                        </w:rPr>
                        <w:t>.</w:t>
                      </w:r>
                      <w:r>
                        <w:rPr>
                          <w:rFonts w:hint="eastAsia" w:ascii="宋体" w:hAnsi="宋体" w:eastAsia="宋体" w:cs="宋体"/>
                          <w:sz w:val="15"/>
                          <w:szCs w:val="15"/>
                        </w:rPr>
                        <w:t>营业执照</w:t>
                      </w:r>
                      <w:r>
                        <w:rPr>
                          <w:rFonts w:hint="eastAsia" w:ascii="宋体" w:hAnsi="宋体" w:eastAsia="宋体" w:cs="宋体"/>
                          <w:sz w:val="15"/>
                          <w:szCs w:val="15"/>
                          <w:lang w:val="en-US" w:eastAsia="zh-CN"/>
                        </w:rPr>
                        <w:t>正</w:t>
                      </w:r>
                      <w:r>
                        <w:rPr>
                          <w:rFonts w:hint="eastAsia" w:ascii="宋体" w:hAnsi="宋体" w:eastAsia="宋体" w:cs="宋体"/>
                          <w:sz w:val="15"/>
                          <w:szCs w:val="15"/>
                        </w:rPr>
                        <w:t>副本</w:t>
                      </w:r>
                      <w:r>
                        <w:rPr>
                          <w:rFonts w:hint="eastAsia" w:ascii="宋体" w:hAnsi="宋体" w:eastAsia="宋体" w:cs="宋体"/>
                          <w:sz w:val="15"/>
                          <w:szCs w:val="15"/>
                          <w:lang w:val="en-US" w:eastAsia="zh-CN"/>
                        </w:rPr>
                        <w:t>或事业单位法人证书</w:t>
                      </w:r>
                      <w:r>
                        <w:rPr>
                          <w:rFonts w:hint="eastAsia" w:ascii="宋体" w:hAnsi="宋体" w:eastAsia="宋体" w:cs="宋体"/>
                          <w:sz w:val="15"/>
                          <w:szCs w:val="15"/>
                        </w:rPr>
                        <w:t>、</w:t>
                      </w:r>
                      <w:r>
                        <w:rPr>
                          <w:rFonts w:hint="eastAsia" w:ascii="宋体" w:hAnsi="宋体" w:eastAsia="宋体" w:cs="宋体"/>
                          <w:sz w:val="15"/>
                          <w:szCs w:val="15"/>
                          <w:lang w:val="en-US" w:eastAsia="zh-CN"/>
                        </w:rPr>
                        <w:t>民办非企业单位登记证书原件扫描，</w:t>
                      </w:r>
                      <w:r>
                        <w:rPr>
                          <w:rFonts w:hint="eastAsia" w:ascii="宋体" w:hAnsi="宋体" w:eastAsia="宋体" w:cs="宋体"/>
                          <w:sz w:val="15"/>
                          <w:szCs w:val="15"/>
                        </w:rPr>
                        <w:t>解放军、武装警察部队所属医疗机构需提供《中国人民解放军事业单位有偿服务许可证》或中国人民解放军出具的相关批准资料等主体资质</w:t>
                      </w:r>
                      <w:r>
                        <w:rPr>
                          <w:rFonts w:hint="eastAsia" w:ascii="宋体" w:hAnsi="宋体" w:eastAsia="宋体" w:cs="宋体"/>
                          <w:sz w:val="15"/>
                          <w:szCs w:val="15"/>
                          <w:lang w:val="en-US" w:eastAsia="zh-CN"/>
                        </w:rPr>
                        <w:t>原件扫描</w:t>
                      </w:r>
                      <w:r>
                        <w:rPr>
                          <w:rFonts w:hint="eastAsia" w:ascii="宋体" w:hAnsi="宋体" w:eastAsia="宋体" w:cs="宋体"/>
                          <w:sz w:val="15"/>
                          <w:szCs w:val="15"/>
                        </w:rPr>
                        <w:t>；第一执业点注册在本医疗机构医师执业</w:t>
                      </w:r>
                      <w:r>
                        <w:rPr>
                          <w:rFonts w:hint="eastAsia" w:ascii="宋体" w:hAnsi="宋体" w:eastAsia="宋体" w:cs="宋体"/>
                          <w:sz w:val="15"/>
                          <w:szCs w:val="15"/>
                          <w:lang w:val="en-US" w:eastAsia="zh-CN"/>
                        </w:rPr>
                        <w:t>证、</w:t>
                      </w:r>
                      <w:r>
                        <w:rPr>
                          <w:rFonts w:hint="eastAsia" w:ascii="宋体" w:hAnsi="宋体" w:eastAsia="宋体" w:cs="宋体"/>
                          <w:sz w:val="15"/>
                          <w:szCs w:val="15"/>
                        </w:rPr>
                        <w:t>资格证、职称证</w:t>
                      </w:r>
                      <w:r>
                        <w:rPr>
                          <w:rFonts w:hint="eastAsia" w:ascii="宋体" w:hAnsi="宋体" w:eastAsia="宋体" w:cs="宋体"/>
                          <w:sz w:val="15"/>
                          <w:szCs w:val="15"/>
                          <w:lang w:val="en-US" w:eastAsia="zh-CN"/>
                        </w:rPr>
                        <w:t>原件扫描；</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kern w:val="0"/>
                          <w:sz w:val="15"/>
                          <w:szCs w:val="15"/>
                          <w:lang w:bidi="ar"/>
                        </w:rPr>
                      </w:pPr>
                      <w:r>
                        <w:rPr>
                          <w:rFonts w:hint="eastAsia" w:ascii="宋体" w:hAnsi="宋体" w:eastAsia="宋体" w:cs="宋体"/>
                          <w:kern w:val="0"/>
                          <w:sz w:val="15"/>
                          <w:szCs w:val="15"/>
                          <w:lang w:bidi="ar"/>
                        </w:rPr>
                        <w:t>4</w:t>
                      </w:r>
                      <w:r>
                        <w:rPr>
                          <w:rFonts w:hint="eastAsia" w:ascii="宋体" w:hAnsi="宋体" w:eastAsia="宋体" w:cs="宋体"/>
                          <w:kern w:val="0"/>
                          <w:sz w:val="15"/>
                          <w:szCs w:val="15"/>
                          <w:lang w:val="en-US" w:eastAsia="zh-CN" w:bidi="ar"/>
                        </w:rPr>
                        <w:t>.</w:t>
                      </w:r>
                      <w:r>
                        <w:rPr>
                          <w:rFonts w:hint="eastAsia" w:ascii="宋体" w:hAnsi="宋体" w:eastAsia="宋体" w:cs="宋体"/>
                          <w:kern w:val="0"/>
                          <w:sz w:val="15"/>
                          <w:szCs w:val="15"/>
                          <w:lang w:bidi="ar"/>
                        </w:rPr>
                        <w:t>与医保政策对应的内部管理制度和财务制度文本｛</w:t>
                      </w:r>
                      <w:r>
                        <w:rPr>
                          <w:rFonts w:hint="eastAsia" w:ascii="宋体" w:hAnsi="宋体" w:eastAsia="宋体" w:cs="宋体"/>
                          <w:sz w:val="15"/>
                          <w:szCs w:val="15"/>
                        </w:rPr>
                        <w:t>医保管理制度</w:t>
                      </w:r>
                      <w:r>
                        <w:rPr>
                          <w:rFonts w:hint="eastAsia" w:ascii="宋体" w:hAnsi="宋体" w:eastAsia="宋体" w:cs="宋体"/>
                          <w:sz w:val="15"/>
                          <w:szCs w:val="15"/>
                          <w:lang w:eastAsia="zh-CN"/>
                        </w:rPr>
                        <w:t>（</w:t>
                      </w:r>
                      <w:r>
                        <w:rPr>
                          <w:rFonts w:hint="eastAsia" w:ascii="宋体" w:hAnsi="宋体" w:eastAsia="宋体" w:cs="宋体"/>
                          <w:kern w:val="0"/>
                          <w:sz w:val="15"/>
                          <w:szCs w:val="15"/>
                          <w:lang w:val="en-US" w:eastAsia="zh-CN" w:bidi="ar"/>
                        </w:rPr>
                        <w:t>包含</w:t>
                      </w:r>
                      <w:r>
                        <w:rPr>
                          <w:rFonts w:hint="eastAsia" w:ascii="宋体" w:hAnsi="宋体" w:eastAsia="宋体" w:cs="宋体"/>
                          <w:kern w:val="0"/>
                          <w:sz w:val="15"/>
                          <w:szCs w:val="15"/>
                          <w:lang w:bidi="ar"/>
                        </w:rPr>
                        <w:t>医保办工作制度、医保人员职责、医保病历处方审核制度、医保相关审批管理制度、医保</w:t>
                      </w:r>
                      <w:r>
                        <w:rPr>
                          <w:rFonts w:hint="eastAsia" w:ascii="宋体" w:hAnsi="宋体" w:eastAsia="宋体" w:cs="宋体"/>
                          <w:kern w:val="0"/>
                          <w:sz w:val="15"/>
                          <w:szCs w:val="15"/>
                          <w:lang w:val="en-US" w:eastAsia="zh-CN" w:bidi="ar"/>
                        </w:rPr>
                        <w:t>政策</w:t>
                      </w:r>
                      <w:r>
                        <w:rPr>
                          <w:rFonts w:hint="eastAsia" w:ascii="宋体" w:hAnsi="宋体" w:eastAsia="宋体" w:cs="宋体"/>
                          <w:kern w:val="0"/>
                          <w:sz w:val="15"/>
                          <w:szCs w:val="15"/>
                          <w:lang w:bidi="ar"/>
                        </w:rPr>
                        <w:t>宣传制度</w:t>
                      </w:r>
                      <w:r>
                        <w:rPr>
                          <w:rFonts w:hint="eastAsia" w:ascii="宋体" w:hAnsi="宋体" w:eastAsia="宋体" w:cs="宋体"/>
                          <w:kern w:val="0"/>
                          <w:sz w:val="15"/>
                          <w:szCs w:val="15"/>
                          <w:lang w:eastAsia="zh-CN" w:bidi="ar"/>
                        </w:rPr>
                        <w:t>）；</w:t>
                      </w:r>
                      <w:r>
                        <w:rPr>
                          <w:rFonts w:hint="eastAsia" w:ascii="宋体" w:hAnsi="宋体" w:eastAsia="宋体" w:cs="宋体"/>
                          <w:kern w:val="0"/>
                          <w:sz w:val="15"/>
                          <w:szCs w:val="15"/>
                          <w:lang w:bidi="ar"/>
                        </w:rPr>
                        <w:t>财务制度</w:t>
                      </w:r>
                      <w:r>
                        <w:rPr>
                          <w:rFonts w:hint="eastAsia" w:ascii="宋体" w:hAnsi="宋体" w:eastAsia="宋体" w:cs="宋体"/>
                          <w:sz w:val="15"/>
                          <w:szCs w:val="15"/>
                        </w:rPr>
                        <w:t>(包括票据管理规定、医保费用申报及结算管理规定、药品器械耗材进销存管理规定)</w:t>
                      </w:r>
                      <w:r>
                        <w:rPr>
                          <w:rFonts w:hint="eastAsia" w:ascii="宋体" w:hAnsi="宋体" w:eastAsia="宋体" w:cs="宋体"/>
                          <w:sz w:val="15"/>
                          <w:szCs w:val="15"/>
                          <w:lang w:eastAsia="zh-CN"/>
                        </w:rPr>
                        <w:t>；</w:t>
                      </w:r>
                      <w:r>
                        <w:rPr>
                          <w:rFonts w:hint="eastAsia" w:ascii="宋体" w:hAnsi="宋体" w:eastAsia="宋体" w:cs="宋体"/>
                          <w:sz w:val="15"/>
                          <w:szCs w:val="15"/>
                          <w:lang w:bidi="ar"/>
                        </w:rPr>
                        <w:t>进销存管理制度</w:t>
                      </w:r>
                      <w:r>
                        <w:rPr>
                          <w:rFonts w:hint="eastAsia" w:ascii="宋体" w:hAnsi="宋体" w:eastAsia="宋体" w:cs="宋体"/>
                          <w:sz w:val="15"/>
                          <w:szCs w:val="15"/>
                          <w:lang w:eastAsia="zh-CN" w:bidi="ar"/>
                        </w:rPr>
                        <w:t>；</w:t>
                      </w:r>
                      <w:r>
                        <w:rPr>
                          <w:rFonts w:hint="eastAsia" w:ascii="宋体" w:hAnsi="宋体" w:eastAsia="宋体" w:cs="宋体"/>
                          <w:sz w:val="15"/>
                          <w:szCs w:val="15"/>
                          <w:lang w:bidi="ar"/>
                        </w:rPr>
                        <w:t>医疗质量安全核心制度</w:t>
                      </w:r>
                      <w:r>
                        <w:rPr>
                          <w:rFonts w:hint="eastAsia" w:ascii="宋体" w:hAnsi="宋体" w:eastAsia="宋体" w:cs="宋体"/>
                          <w:sz w:val="15"/>
                          <w:szCs w:val="15"/>
                          <w:lang w:eastAsia="zh-CN"/>
                        </w:rPr>
                        <w:t>、</w:t>
                      </w:r>
                      <w:r>
                        <w:rPr>
                          <w:rFonts w:hint="eastAsia" w:ascii="宋体" w:hAnsi="宋体" w:eastAsia="宋体" w:cs="宋体"/>
                          <w:sz w:val="15"/>
                          <w:szCs w:val="15"/>
                        </w:rPr>
                        <w:t>配套文件和工作流程｝</w:t>
                      </w:r>
                      <w:r>
                        <w:rPr>
                          <w:rFonts w:hint="eastAsia" w:ascii="宋体" w:hAnsi="宋体" w:eastAsia="宋体" w:cs="宋体"/>
                          <w:kern w:val="0"/>
                          <w:sz w:val="15"/>
                          <w:szCs w:val="15"/>
                          <w:lang w:bidi="ar"/>
                        </w:rPr>
                        <w:t>；</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kern w:val="0"/>
                          <w:sz w:val="15"/>
                          <w:szCs w:val="15"/>
                          <w:lang w:bidi="ar"/>
                        </w:rPr>
                      </w:pPr>
                      <w:r>
                        <w:rPr>
                          <w:rFonts w:hint="eastAsia" w:ascii="宋体" w:hAnsi="宋体" w:eastAsia="宋体" w:cs="宋体"/>
                          <w:kern w:val="0"/>
                          <w:sz w:val="15"/>
                          <w:szCs w:val="15"/>
                          <w:lang w:bidi="ar"/>
                        </w:rPr>
                        <w:t>5</w:t>
                      </w:r>
                      <w:r>
                        <w:rPr>
                          <w:rFonts w:hint="eastAsia" w:ascii="宋体" w:hAnsi="宋体" w:eastAsia="宋体" w:cs="宋体"/>
                          <w:sz w:val="15"/>
                          <w:szCs w:val="15"/>
                          <w:lang w:val="en-US" w:eastAsia="zh-CN"/>
                        </w:rPr>
                        <w:t>.</w:t>
                      </w:r>
                      <w:r>
                        <w:rPr>
                          <w:rFonts w:hint="eastAsia" w:ascii="宋体" w:hAnsi="宋体" w:eastAsia="宋体" w:cs="宋体"/>
                          <w:sz w:val="15"/>
                          <w:szCs w:val="15"/>
                        </w:rPr>
                        <w:t>与医保有关的医疗机构信息系统相关材料；（医疗机构</w:t>
                      </w:r>
                      <w:r>
                        <w:rPr>
                          <w:rFonts w:hint="eastAsia" w:ascii="宋体" w:hAnsi="宋体" w:eastAsia="宋体" w:cs="宋体"/>
                          <w:sz w:val="15"/>
                          <w:szCs w:val="15"/>
                          <w:lang w:val="en-US" w:eastAsia="zh-CN"/>
                        </w:rPr>
                        <w:t>使用HIS系统</w:t>
                      </w:r>
                      <w:r>
                        <w:rPr>
                          <w:rFonts w:hint="eastAsia" w:ascii="宋体" w:hAnsi="宋体" w:eastAsia="宋体" w:cs="宋体"/>
                          <w:kern w:val="0"/>
                          <w:sz w:val="15"/>
                          <w:szCs w:val="15"/>
                          <w:lang w:bidi="ar"/>
                        </w:rPr>
                        <w:t>收费</w:t>
                      </w:r>
                      <w:r>
                        <w:rPr>
                          <w:rFonts w:hint="eastAsia" w:ascii="宋体" w:hAnsi="宋体" w:eastAsia="宋体" w:cs="宋体"/>
                          <w:kern w:val="0"/>
                          <w:sz w:val="15"/>
                          <w:szCs w:val="15"/>
                          <w:lang w:val="en-US" w:eastAsia="zh-CN" w:bidi="ar"/>
                        </w:rPr>
                        <w:t>原图、运营三个月的销售流水原图</w:t>
                      </w:r>
                      <w:r>
                        <w:rPr>
                          <w:rFonts w:hint="eastAsia" w:ascii="宋体" w:hAnsi="宋体" w:eastAsia="宋体" w:cs="宋体"/>
                          <w:kern w:val="0"/>
                          <w:sz w:val="15"/>
                          <w:szCs w:val="15"/>
                          <w:lang w:bidi="ar"/>
                        </w:rPr>
                        <w:t>）；　　　</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sz w:val="15"/>
                          <w:szCs w:val="15"/>
                          <w:lang w:bidi="ar"/>
                        </w:rPr>
                      </w:pPr>
                      <w:r>
                        <w:rPr>
                          <w:rFonts w:hint="eastAsia" w:ascii="宋体" w:hAnsi="宋体" w:eastAsia="宋体" w:cs="宋体"/>
                          <w:sz w:val="15"/>
                          <w:szCs w:val="15"/>
                        </w:rPr>
                        <w:t>6</w:t>
                      </w:r>
                      <w:r>
                        <w:rPr>
                          <w:rFonts w:hint="eastAsia" w:ascii="宋体" w:hAnsi="宋体" w:eastAsia="宋体" w:cs="宋体"/>
                          <w:sz w:val="15"/>
                          <w:szCs w:val="15"/>
                          <w:lang w:val="en-US" w:eastAsia="zh-CN"/>
                        </w:rPr>
                        <w:t>.</w:t>
                      </w:r>
                      <w:r>
                        <w:rPr>
                          <w:rFonts w:hint="eastAsia" w:ascii="宋体" w:hAnsi="宋体" w:eastAsia="宋体" w:cs="宋体"/>
                          <w:sz w:val="15"/>
                          <w:szCs w:val="15"/>
                          <w:lang w:bidi="ar"/>
                        </w:rPr>
                        <w:t>纳入定点后使用医疗保障基金的预测性分析报告；　</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sz w:val="15"/>
                          <w:szCs w:val="15"/>
                          <w:lang w:eastAsia="zh-CN"/>
                        </w:rPr>
                      </w:pPr>
                      <w:r>
                        <w:rPr>
                          <w:rFonts w:hint="eastAsia" w:ascii="宋体" w:hAnsi="宋体" w:eastAsia="宋体" w:cs="宋体"/>
                          <w:sz w:val="15"/>
                          <w:szCs w:val="15"/>
                          <w:lang w:bidi="ar"/>
                        </w:rPr>
                        <w:t>7</w:t>
                      </w:r>
                      <w:r>
                        <w:rPr>
                          <w:rFonts w:hint="eastAsia" w:ascii="宋体" w:hAnsi="宋体" w:eastAsia="宋体" w:cs="宋体"/>
                          <w:sz w:val="15"/>
                          <w:szCs w:val="15"/>
                          <w:lang w:val="en-US" w:eastAsia="zh-CN" w:bidi="ar"/>
                        </w:rPr>
                        <w:t>.</w:t>
                      </w:r>
                      <w:r>
                        <w:rPr>
                          <w:rFonts w:hint="eastAsia" w:ascii="宋体" w:hAnsi="宋体" w:eastAsia="宋体" w:cs="宋体"/>
                          <w:sz w:val="15"/>
                          <w:szCs w:val="15"/>
                        </w:rPr>
                        <w:t>医疗机构诚信承诺书</w:t>
                      </w:r>
                      <w:r>
                        <w:rPr>
                          <w:rFonts w:hint="eastAsia" w:ascii="宋体" w:hAnsi="宋体" w:eastAsia="宋体" w:cs="宋体"/>
                          <w:sz w:val="15"/>
                          <w:szCs w:val="15"/>
                          <w:lang w:eastAsia="zh-CN"/>
                        </w:rPr>
                        <w:t>；</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sz w:val="15"/>
                          <w:szCs w:val="15"/>
                        </w:rPr>
                      </w:pPr>
                      <w:r>
                        <w:rPr>
                          <w:rFonts w:hint="eastAsia" w:ascii="宋体" w:hAnsi="宋体" w:eastAsia="宋体" w:cs="宋体"/>
                          <w:sz w:val="15"/>
                          <w:szCs w:val="15"/>
                          <w:lang w:val="en-US" w:eastAsia="zh-CN" w:bidi="ar"/>
                        </w:rPr>
                        <w:t>8.</w:t>
                      </w:r>
                      <w:r>
                        <w:rPr>
                          <w:rFonts w:hint="eastAsia" w:ascii="宋体" w:hAnsi="宋体" w:eastAsia="宋体" w:cs="宋体"/>
                          <w:sz w:val="15"/>
                          <w:szCs w:val="15"/>
                          <w:lang w:bidi="ar"/>
                        </w:rPr>
                        <w:t>医疗机构综合评估表</w:t>
                      </w:r>
                      <w:r>
                        <w:rPr>
                          <w:rFonts w:hint="eastAsia" w:ascii="宋体" w:hAnsi="宋体" w:eastAsia="宋体" w:cs="宋体"/>
                          <w:sz w:val="15"/>
                          <w:szCs w:val="15"/>
                          <w:lang w:eastAsia="zh-CN" w:bidi="ar"/>
                        </w:rPr>
                        <w:t>；</w:t>
                      </w:r>
                    </w:p>
                    <w:p/>
                  </w:txbxContent>
                </v:textbox>
              </v:roundrect>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144145</wp:posOffset>
                </wp:positionH>
                <wp:positionV relativeFrom="paragraph">
                  <wp:posOffset>318770</wp:posOffset>
                </wp:positionV>
                <wp:extent cx="12065" cy="577215"/>
                <wp:effectExtent l="6350" t="0" r="19685" b="13335"/>
                <wp:wrapNone/>
                <wp:docPr id="31" name="直接连接符 31"/>
                <wp:cNvGraphicFramePr/>
                <a:graphic xmlns:a="http://schemas.openxmlformats.org/drawingml/2006/main">
                  <a:graphicData uri="http://schemas.microsoft.com/office/word/2010/wordprocessingShape">
                    <wps:wsp>
                      <wps:cNvCnPr/>
                      <wps:spPr>
                        <a:xfrm>
                          <a:off x="1298575" y="2623185"/>
                          <a:ext cx="12065" cy="57721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35pt;margin-top:25.1pt;height:45.45pt;width:0.95pt;z-index:251684864;mso-width-relative:page;mso-height-relative:page;" filled="f" stroked="t" coordsize="21600,21600" o:gfxdata="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0b5kNgAAAAIAQAADwAAAAAAAAABACAAAAAiAAAAZHJzL2Rvd25yZXYueG1sUEsB&#10;AhQAFAAAAAgAh07iQPrxjhr1AQAAwgMAAA4AAAAAAAAAAQAgAAAAJwEAAGRycy9lMm9Eb2MueG1s&#10;UEsFBgAAAAAGAAYAWQEAAI4FAAAAAA==&#10;">
                <v:fill on="f" focussize="0,0"/>
                <v:stroke weight="1pt" color="#000000" miterlimit="8" joinstyle="miter"/>
                <v:imagedata o:title=""/>
                <o:lock v:ext="edit" aspectratio="f"/>
              </v:lin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2670175</wp:posOffset>
                </wp:positionH>
                <wp:positionV relativeFrom="paragraph">
                  <wp:posOffset>800735</wp:posOffset>
                </wp:positionV>
                <wp:extent cx="551180" cy="635"/>
                <wp:effectExtent l="0" t="50800" r="1270" b="62865"/>
                <wp:wrapNone/>
                <wp:docPr id="29" name="直接箭头连接符 29"/>
                <wp:cNvGraphicFramePr/>
                <a:graphic xmlns:a="http://schemas.openxmlformats.org/drawingml/2006/main">
                  <a:graphicData uri="http://schemas.microsoft.com/office/word/2010/wordprocessingShape">
                    <wps:wsp>
                      <wps:cNvCnPr>
                        <a:stCxn id="15" idx="3"/>
                      </wps:cNvCnPr>
                      <wps:spPr>
                        <a:xfrm flipV="1">
                          <a:off x="3734435" y="1737995"/>
                          <a:ext cx="551180" cy="635"/>
                        </a:xfrm>
                        <a:prstGeom prst="straightConnector1">
                          <a:avLst/>
                        </a:prstGeom>
                        <a:ln>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10.25pt;margin-top:63.05pt;height:0.05pt;width:43.4pt;z-index:251682816;mso-width-relative:page;mso-height-relative:page;" filled="f" stroked="t" coordsize="21600,21600" o:gfxdata="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2RVqI2wAAAAsBAAAPAAAAAAAAAAEAIAAAACIA&#10;AABkcnMvZG93bnJldi54bWxQSwECFAAUAAAACACHTuJAHY5S5ngCAADOBAAADgAAAAAAAAABACAA&#10;AAAqAQAAZHJzL2Uyb0RvYy54bWxQSwUGAAAAAAYABgBZAQAAFAYAAAAA&#10;">
                <v:fill on="f" focussize="0,0"/>
                <v:stroke weight="1pt" color="#000000" miterlimit="8" joinstyle="miter" endarrow="open"/>
                <v:imagedata o:title=""/>
                <o:lock v:ext="edit" aspectratio="f"/>
              </v:shape>
            </w:pict>
          </mc:Fallback>
        </mc:AlternateContent>
      </w:r>
    </w:p>
    <w:p>
      <w:pPr>
        <w:rPr>
          <w:rFonts w:hint="eastAsia" w:ascii="仿宋" w:hAnsi="仿宋" w:eastAsia="仿宋" w:cs="仿宋"/>
          <w:sz w:val="32"/>
          <w:szCs w:val="32"/>
        </w:rPr>
      </w:pPr>
      <w:r>
        <w:rPr>
          <w:sz w:val="32"/>
        </w:rPr>
        <mc:AlternateContent>
          <mc:Choice Requires="wps">
            <w:drawing>
              <wp:anchor distT="0" distB="0" distL="114300" distR="114300" simplePos="0" relativeHeight="251669504" behindDoc="0" locked="0" layoutInCell="1" allowOverlap="1">
                <wp:simplePos x="0" y="0"/>
                <wp:positionH relativeFrom="column">
                  <wp:posOffset>232410</wp:posOffset>
                </wp:positionH>
                <wp:positionV relativeFrom="paragraph">
                  <wp:posOffset>396240</wp:posOffset>
                </wp:positionV>
                <wp:extent cx="1447800" cy="9525"/>
                <wp:effectExtent l="0" t="0" r="0" b="0"/>
                <wp:wrapNone/>
                <wp:docPr id="26" name="直接连接符 26"/>
                <wp:cNvGraphicFramePr/>
                <a:graphic xmlns:a="http://schemas.openxmlformats.org/drawingml/2006/main">
                  <a:graphicData uri="http://schemas.microsoft.com/office/word/2010/wordprocessingShape">
                    <wps:wsp>
                      <wps:cNvCnPr/>
                      <wps:spPr>
                        <a:xfrm>
                          <a:off x="0" y="0"/>
                          <a:ext cx="14478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3pt;margin-top:31.2pt;height:0.75pt;width:114pt;z-index:251669504;mso-width-relative:page;mso-height-relative:page;" filled="f" stroked="t" coordsize="21600,21600" o:gfxdata="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G67i1gAAAAgBAAAPAAAAAAAAAAEAIAAAACIAAABkcnMvZG93bnJldi54bWxQSwEC&#10;FAAUAAAACACHTuJA0r1JOfYBAADpAwAADgAAAAAAAAABACAAAAAlAQAAZHJzL2Uyb0RvYy54bWxQ&#10;SwUGAAAAAAYABgBZAQAAjQ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707390</wp:posOffset>
                </wp:positionH>
                <wp:positionV relativeFrom="paragraph">
                  <wp:posOffset>13335</wp:posOffset>
                </wp:positionV>
                <wp:extent cx="920750" cy="735965"/>
                <wp:effectExtent l="0" t="0" r="12700" b="6985"/>
                <wp:wrapNone/>
                <wp:docPr id="14" name="圆角矩形 14"/>
                <wp:cNvGraphicFramePr/>
                <a:graphic xmlns:a="http://schemas.openxmlformats.org/drawingml/2006/main">
                  <a:graphicData uri="http://schemas.microsoft.com/office/word/2010/wordprocessingShape">
                    <wps:wsp>
                      <wps:cNvSpPr/>
                      <wps:spPr>
                        <a:xfrm>
                          <a:off x="0" y="0"/>
                          <a:ext cx="920750" cy="735965"/>
                        </a:xfrm>
                        <a:prstGeom prst="roundRect">
                          <a:avLst>
                            <a:gd name="adj" fmla="val 16667"/>
                          </a:avLst>
                        </a:prstGeom>
                        <a:solidFill>
                          <a:srgbClr val="FFFFFF"/>
                        </a:solidFill>
                        <a:ln>
                          <a:noFill/>
                        </a:ln>
                      </wps:spPr>
                      <wps:txbx>
                        <w:txbxContent>
                          <w:p>
                            <w:pPr>
                              <w:spacing w:line="240" w:lineRule="exact"/>
                              <w:jc w:val="left"/>
                              <w:rPr>
                                <w:rFonts w:hint="eastAsia" w:ascii="微软雅黑" w:hAnsi="微软雅黑" w:eastAsia="微软雅黑" w:cs="微软雅黑"/>
                              </w:rPr>
                            </w:pPr>
                            <w:r>
                              <w:rPr>
                                <w:rFonts w:hint="eastAsia" w:ascii="微软雅黑" w:hAnsi="微软雅黑" w:eastAsia="微软雅黑" w:cs="微软雅黑"/>
                              </w:rPr>
                              <w:t>材料不齐全</w:t>
                            </w:r>
                          </w:p>
                        </w:txbxContent>
                      </wps:txbx>
                      <wps:bodyPr upright="1"/>
                    </wps:wsp>
                  </a:graphicData>
                </a:graphic>
              </wp:anchor>
            </w:drawing>
          </mc:Choice>
          <mc:Fallback>
            <w:pict>
              <v:roundrect id="_x0000_s1026" o:spid="_x0000_s1026" o:spt="2" style="position:absolute;left:0pt;margin-left:55.7pt;margin-top:1.05pt;height:57.95pt;width:72.5pt;z-index:251666432;mso-width-relative:page;mso-height-relative:page;" fillcolor="#FFFFFF" filled="t" stroked="f" coordsize="21600,21600" arcsize="0.166666666666667" o:gfxdata="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ODnjTTAAAACQEAAA8AAAAAAAAA&#10;AQAgAAAAIgAAAGRycy9kb3ducmV2LnhtbFBLAQIUABQAAAAIAIdO4kA6wx5e3QEAAKIDAAAOAAAA&#10;AAAAAAEAIAAAACIBAABkcnMvZTJvRG9jLnhtbFBLBQYAAAAABgAGAFkBAABxBQAAAAA=&#10;">
                <v:fill on="t" focussize="0,0"/>
                <v:stroke on="f"/>
                <v:imagedata o:title=""/>
                <o:lock v:ext="edit" aspectratio="f"/>
                <v:textbox>
                  <w:txbxContent>
                    <w:p>
                      <w:pPr>
                        <w:spacing w:line="240" w:lineRule="exact"/>
                        <w:jc w:val="left"/>
                        <w:rPr>
                          <w:rFonts w:hint="eastAsia" w:ascii="微软雅黑" w:hAnsi="微软雅黑" w:eastAsia="微软雅黑" w:cs="微软雅黑"/>
                        </w:rPr>
                      </w:pPr>
                      <w:r>
                        <w:rPr>
                          <w:rFonts w:hint="eastAsia" w:ascii="微软雅黑" w:hAnsi="微软雅黑" w:eastAsia="微软雅黑" w:cs="微软雅黑"/>
                        </w:rPr>
                        <w:t>材料不齐全</w:t>
                      </w:r>
                    </w:p>
                  </w:txbxContent>
                </v:textbox>
              </v:roundrect>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1699895</wp:posOffset>
                </wp:positionH>
                <wp:positionV relativeFrom="paragraph">
                  <wp:posOffset>168910</wp:posOffset>
                </wp:positionV>
                <wp:extent cx="970280" cy="471805"/>
                <wp:effectExtent l="4445" t="4445" r="15875" b="19050"/>
                <wp:wrapNone/>
                <wp:docPr id="15" name="流程图: 可选过程 15"/>
                <wp:cNvGraphicFramePr/>
                <a:graphic xmlns:a="http://schemas.openxmlformats.org/drawingml/2006/main">
                  <a:graphicData uri="http://schemas.microsoft.com/office/word/2010/wordprocessingShape">
                    <wps:wsp>
                      <wps:cNvSpPr/>
                      <wps:spPr>
                        <a:xfrm>
                          <a:off x="0" y="0"/>
                          <a:ext cx="970280" cy="4718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申   请</w:t>
                            </w:r>
                          </w:p>
                        </w:txbxContent>
                      </wps:txbx>
                      <wps:bodyPr upright="1"/>
                    </wps:wsp>
                  </a:graphicData>
                </a:graphic>
              </wp:anchor>
            </w:drawing>
          </mc:Choice>
          <mc:Fallback>
            <w:pict>
              <v:shape id="_x0000_s1026" o:spid="_x0000_s1026" o:spt="176" type="#_x0000_t176" style="position:absolute;left:0pt;margin-left:133.85pt;margin-top:13.3pt;height:37.15pt;width:76.4pt;z-index:251662336;mso-width-relative:page;mso-height-relative:page;" fillcolor="#FFFFFF" filled="t" stroked="t" coordsize="21600,21600" o:gfxdata="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Q2JSdcAAAAKAQAADwAAAAAAAAABACAAAAAiAAAAZHJzL2Rvd25yZXYueG1sUEsBAhQAFAAA&#10;AAgAh07iQJ/rQ8spAgAAUAQAAA4AAAAAAAAAAQAgAAAAJgEAAGRycy9lMm9Eb2MueG1sUEsFBgAA&#10;AAAGAAYAWQEAAMEFAAAAAA==&#10;">
                <v:fill on="t" focussize="0,0"/>
                <v:stroke color="#000000" joinstyle="miter"/>
                <v:imagedata o:title=""/>
                <o:lock v:ext="edit" aspectratio="f"/>
                <v:textbox>
                  <w:txbxContent>
                    <w:p>
                      <w:pPr>
                        <w:spacing w:line="400" w:lineRule="exact"/>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申   请</w:t>
                      </w:r>
                    </w:p>
                  </w:txbxContent>
                </v:textbox>
              </v:shape>
            </w:pict>
          </mc:Fallback>
        </mc:AlternateContent>
      </w:r>
    </w:p>
    <w:p>
      <w:pPr>
        <w:rPr>
          <w:rFonts w:hint="eastAsia" w:ascii="仿宋" w:hAnsi="仿宋" w:eastAsia="仿宋" w:cs="仿宋"/>
          <w:sz w:val="32"/>
          <w:szCs w:val="32"/>
        </w:rPr>
      </w:pPr>
      <w:r>
        <w:rPr>
          <w:sz w:val="32"/>
        </w:rPr>
        <mc:AlternateContent>
          <mc:Choice Requires="wps">
            <w:drawing>
              <wp:anchor distT="0" distB="0" distL="114300" distR="114300" simplePos="0" relativeHeight="251685888" behindDoc="0" locked="0" layoutInCell="1" allowOverlap="1">
                <wp:simplePos x="0" y="0"/>
                <wp:positionH relativeFrom="column">
                  <wp:posOffset>172720</wp:posOffset>
                </wp:positionH>
                <wp:positionV relativeFrom="paragraph">
                  <wp:posOffset>106045</wp:posOffset>
                </wp:positionV>
                <wp:extent cx="1524000" cy="8890"/>
                <wp:effectExtent l="0" t="42545" r="0" b="62865"/>
                <wp:wrapNone/>
                <wp:docPr id="32" name="直接箭头连接符 32"/>
                <wp:cNvGraphicFramePr/>
                <a:graphic xmlns:a="http://schemas.openxmlformats.org/drawingml/2006/main">
                  <a:graphicData uri="http://schemas.microsoft.com/office/word/2010/wordprocessingShape">
                    <wps:wsp>
                      <wps:cNvCnPr/>
                      <wps:spPr>
                        <a:xfrm>
                          <a:off x="1327785" y="2958465"/>
                          <a:ext cx="1524000" cy="889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3.6pt;margin-top:8.35pt;height:0.7pt;width:120pt;z-index:251685888;mso-width-relative:page;mso-height-relative:page;" filled="f" stroked="t" coordsize="21600,21600" o:gfxdata="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Ab8DNQAAAAI&#10;AQAADwAAAAAAAAABACAAAAAiAAAAZHJzL2Rvd25yZXYueG1sUEsBAhQAFAAAAAgAh07iQOI78WIg&#10;AgAAAQQAAA4AAAAAAAAAAQAgAAAAIwEAAGRycy9lMm9Eb2MueG1sUEsFBgAAAAAGAAYAWQEAALUF&#10;AAAAAA==&#10;">
                <v:fill on="f" focussize="0,0"/>
                <v:stroke weight="1pt" color="#0000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2167890</wp:posOffset>
                </wp:positionH>
                <wp:positionV relativeFrom="paragraph">
                  <wp:posOffset>245110</wp:posOffset>
                </wp:positionV>
                <wp:extent cx="3175" cy="837565"/>
                <wp:effectExtent l="48895" t="0" r="62230" b="635"/>
                <wp:wrapNone/>
                <wp:docPr id="21" name="直接连接符 21"/>
                <wp:cNvGraphicFramePr/>
                <a:graphic xmlns:a="http://schemas.openxmlformats.org/drawingml/2006/main">
                  <a:graphicData uri="http://schemas.microsoft.com/office/word/2010/wordprocessingShape">
                    <wps:wsp>
                      <wps:cNvCnPr/>
                      <wps:spPr>
                        <a:xfrm flipH="1">
                          <a:off x="0" y="0"/>
                          <a:ext cx="3175" cy="8375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70.7pt;margin-top:19.3pt;height:65.95pt;width:0.25pt;z-index:251680768;mso-width-relative:page;mso-height-relative:page;" filled="f" stroked="t" coordsize="21600,21600" o:gfxdata="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7zl1wAAAAoBAAAPAAAAAAAAAAEAIAAAACIAAABkcnMv&#10;ZG93bnJldi54bWxQSwECFAAUAAAACACHTuJALLkh1wQCAADzAwAADgAAAAAAAAABACAAAAAmAQAA&#10;ZHJzL2Uyb0RvYy54bWxQSwUGAAAAAAYABgBZAQAAnAUAAAAA&#10;">
                <v:fill on="f" focussize="0,0"/>
                <v:stroke color="#000000" joinstyle="round" endarrow="open"/>
                <v:imagedata o:title=""/>
                <o:lock v:ext="edit" aspectratio="f"/>
              </v:line>
            </w:pict>
          </mc:Fallback>
        </mc:AlternateContent>
      </w:r>
    </w:p>
    <w:p>
      <w:pPr>
        <w:rPr>
          <w:rFonts w:hint="eastAsia" w:ascii="仿宋" w:hAnsi="仿宋" w:eastAsia="仿宋" w:cs="仿宋"/>
          <w:sz w:val="32"/>
          <w:szCs w:val="32"/>
        </w:rPr>
      </w:pPr>
    </w:p>
    <w:p>
      <w:pPr>
        <w:pStyle w:val="4"/>
        <w:keepNext w:val="0"/>
        <w:keepLines w:val="0"/>
        <w:widowControl/>
        <w:numPr>
          <w:ilvl w:val="0"/>
          <w:numId w:val="0"/>
        </w:numPr>
        <w:suppressLineNumbers w:val="0"/>
        <w:wordWrap w:val="0"/>
        <w:spacing w:before="90" w:beforeAutospacing="0" w:after="90" w:afterAutospacing="0" w:line="405" w:lineRule="atLeast"/>
        <w:ind w:leftChars="200" w:right="0" w:rightChars="0"/>
        <w:jc w:val="both"/>
        <w:rPr>
          <w:rFonts w:hint="eastAsia" w:ascii="仿宋" w:hAnsi="仿宋" w:eastAsia="仿宋" w:cs="仿宋"/>
          <w:i w:val="0"/>
          <w:iCs w:val="0"/>
          <w:caps w:val="0"/>
          <w:color w:val="333333"/>
          <w:spacing w:val="0"/>
          <w:sz w:val="32"/>
          <w:szCs w:val="32"/>
          <w:shd w:val="clear" w:fill="FFFFFF"/>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1642745</wp:posOffset>
                </wp:positionH>
                <wp:positionV relativeFrom="paragraph">
                  <wp:posOffset>305435</wp:posOffset>
                </wp:positionV>
                <wp:extent cx="1094105" cy="467995"/>
                <wp:effectExtent l="4445" t="4445" r="6350" b="22860"/>
                <wp:wrapNone/>
                <wp:docPr id="4" name="流程图: 可选过程 4"/>
                <wp:cNvGraphicFramePr/>
                <a:graphic xmlns:a="http://schemas.openxmlformats.org/drawingml/2006/main">
                  <a:graphicData uri="http://schemas.microsoft.com/office/word/2010/wordprocessingShape">
                    <wps:wsp>
                      <wps:cNvSpPr/>
                      <wps:spPr>
                        <a:xfrm>
                          <a:off x="0" y="0"/>
                          <a:ext cx="1094105" cy="4679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受   理</w:t>
                            </w:r>
                          </w:p>
                          <w:p>
                            <w:pPr>
                              <w:pStyle w:val="5"/>
                              <w:ind w:firstLine="210"/>
                              <w:jc w:val="center"/>
                            </w:pPr>
                          </w:p>
                        </w:txbxContent>
                      </wps:txbx>
                      <wps:bodyPr upright="1"/>
                    </wps:wsp>
                  </a:graphicData>
                </a:graphic>
              </wp:anchor>
            </w:drawing>
          </mc:Choice>
          <mc:Fallback>
            <w:pict>
              <v:shape id="_x0000_s1026" o:spid="_x0000_s1026" o:spt="176" type="#_x0000_t176" style="position:absolute;left:0pt;margin-left:129.35pt;margin-top:24.05pt;height:36.85pt;width:86.15pt;z-index:251661312;mso-width-relative:page;mso-height-relative:page;" fillcolor="#FFFFFF" filled="t" stroked="t" coordsize="21600,21600" o:gfxdata="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iEhdNgAAAAKAQAADwAAAAAAAAABACAAAAAiAAAAZHJzL2Rvd25yZXYueG1sUEsBAhQAFAAA&#10;AAgAh07iQKiBNN8oAgAATwQAAA4AAAAAAAAAAQAgAAAAJwEAAGRycy9lMm9Eb2MueG1sUEsFBgAA&#10;AAAGAAYAWQEAAMEFAAAAAA==&#10;">
                <v:fill on="t" focussize="0,0"/>
                <v:stroke color="#000000" joinstyle="miter"/>
                <v:imagedata o:title=""/>
                <o:lock v:ext="edit" aspectratio="f"/>
                <v:textbox>
                  <w:txbxContent>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受   理</w:t>
                      </w:r>
                    </w:p>
                    <w:p>
                      <w:pPr>
                        <w:pStyle w:val="5"/>
                        <w:ind w:firstLine="210"/>
                        <w:jc w:val="center"/>
                      </w:pPr>
                    </w:p>
                  </w:txbxContent>
                </v:textbox>
              </v:shape>
            </w:pict>
          </mc:Fallback>
        </mc:AlternateContent>
      </w:r>
    </w:p>
    <w:p>
      <w:pPr>
        <w:jc w:val="left"/>
        <w:rPr>
          <w:sz w:val="32"/>
        </w:rPr>
      </w:pPr>
      <w:r>
        <w:rPr>
          <w:sz w:val="32"/>
        </w:rPr>
        <mc:AlternateContent>
          <mc:Choice Requires="wps">
            <w:drawing>
              <wp:anchor distT="0" distB="0" distL="114300" distR="114300" simplePos="0" relativeHeight="251672576" behindDoc="0" locked="0" layoutInCell="1" allowOverlap="1">
                <wp:simplePos x="0" y="0"/>
                <wp:positionH relativeFrom="column">
                  <wp:posOffset>2186305</wp:posOffset>
                </wp:positionH>
                <wp:positionV relativeFrom="paragraph">
                  <wp:posOffset>302895</wp:posOffset>
                </wp:positionV>
                <wp:extent cx="3810" cy="775970"/>
                <wp:effectExtent l="48895" t="0" r="61595" b="5080"/>
                <wp:wrapNone/>
                <wp:docPr id="20" name="直接连接符 20"/>
                <wp:cNvGraphicFramePr/>
                <a:graphic xmlns:a="http://schemas.openxmlformats.org/drawingml/2006/main">
                  <a:graphicData uri="http://schemas.microsoft.com/office/word/2010/wordprocessingShape">
                    <wps:wsp>
                      <wps:cNvCnPr/>
                      <wps:spPr>
                        <a:xfrm flipH="1">
                          <a:off x="0" y="0"/>
                          <a:ext cx="3810" cy="7759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72.15pt;margin-top:23.85pt;height:61.1pt;width:0.3pt;z-index:251672576;mso-width-relative:page;mso-height-relative:page;" filled="f" stroked="t" coordsize="21600,21600" o:gfxdata="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zjwtgAAAAKAQAADwAAAAAAAAABACAAAAAiAAAA&#10;ZHJzL2Rvd25yZXYueG1sUEsBAhQAFAAAAAgAh07iQEL42CEHAgAA8wMAAA4AAAAAAAAAAQAgAAAA&#10;JwEAAGRycy9lMm9Eb2MueG1sUEsFBgAAAAAGAAYAWQEAAKAFAAAAAA==&#10;">
                <v:fill on="f" focussize="0,0"/>
                <v:stroke color="#000000" joinstyle="round" endarrow="open"/>
                <v:imagedata o:title=""/>
                <o:lock v:ext="edit" aspectratio="f"/>
              </v:lin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32"/>
        </w:rPr>
        <mc:AlternateContent>
          <mc:Choice Requires="wps">
            <w:drawing>
              <wp:anchor distT="0" distB="0" distL="114300" distR="114300" simplePos="0" relativeHeight="251671552" behindDoc="0" locked="0" layoutInCell="1" allowOverlap="1">
                <wp:simplePos x="0" y="0"/>
                <wp:positionH relativeFrom="column">
                  <wp:posOffset>-546100</wp:posOffset>
                </wp:positionH>
                <wp:positionV relativeFrom="paragraph">
                  <wp:posOffset>57785</wp:posOffset>
                </wp:positionV>
                <wp:extent cx="1539875" cy="749935"/>
                <wp:effectExtent l="4445" t="4445" r="17780" b="7620"/>
                <wp:wrapNone/>
                <wp:docPr id="16" name="圆角矩形 16"/>
                <wp:cNvGraphicFramePr/>
                <a:graphic xmlns:a="http://schemas.openxmlformats.org/drawingml/2006/main">
                  <a:graphicData uri="http://schemas.microsoft.com/office/word/2010/wordprocessingShape">
                    <wps:wsp>
                      <wps:cNvSpPr/>
                      <wps:spPr>
                        <a:xfrm>
                          <a:off x="0" y="0"/>
                          <a:ext cx="1539875" cy="7499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1.线上、线下踏查；</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sz w:val="15"/>
                                <w:szCs w:val="15"/>
                              </w:rPr>
                            </w:pPr>
                            <w:r>
                              <w:rPr>
                                <w:rFonts w:hint="eastAsia" w:ascii="宋体" w:hAnsi="宋体" w:eastAsia="宋体" w:cs="宋体"/>
                                <w:sz w:val="15"/>
                                <w:szCs w:val="15"/>
                                <w:lang w:val="en-US" w:eastAsia="zh-CN"/>
                              </w:rPr>
                              <w:t>2.</w:t>
                            </w:r>
                            <w:r>
                              <w:rPr>
                                <w:rFonts w:hint="eastAsia" w:ascii="宋体" w:hAnsi="宋体" w:eastAsia="宋体" w:cs="宋体"/>
                                <w:sz w:val="15"/>
                                <w:szCs w:val="15"/>
                              </w:rPr>
                              <w:t>根据哈尔滨市医疗保障局相关文件</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组织专家组</w:t>
                            </w:r>
                            <w:r>
                              <w:rPr>
                                <w:rFonts w:hint="eastAsia" w:ascii="宋体" w:hAnsi="宋体" w:eastAsia="宋体" w:cs="宋体"/>
                                <w:sz w:val="15"/>
                                <w:szCs w:val="15"/>
                              </w:rPr>
                              <w:t>进行评估</w:t>
                            </w:r>
                          </w:p>
                        </w:txbxContent>
                      </wps:txbx>
                      <wps:bodyPr upright="1"/>
                    </wps:wsp>
                  </a:graphicData>
                </a:graphic>
              </wp:anchor>
            </w:drawing>
          </mc:Choice>
          <mc:Fallback>
            <w:pict>
              <v:roundrect id="_x0000_s1026" o:spid="_x0000_s1026" o:spt="2" style="position:absolute;left:0pt;margin-left:-43pt;margin-top:4.55pt;height:59.05pt;width:121.25pt;z-index:251671552;mso-width-relative:page;mso-height-relative:page;" fillcolor="#FFFFFF" filled="t" stroked="t" coordsize="21600,21600" arcsize="0.166666666666667" o:gfxdata="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ig8&#10;WNYAAAAJAQAADwAAAAAAAAABACAAAAAiAAAAZHJzL2Rvd25yZXYueG1sUEsBAhQAFAAAAAgAh07i&#10;QNc5j5IkAgAAWAQAAA4AAAAAAAAAAQAgAAAAJQEAAGRycy9lMm9Eb2MueG1sUEsFBgAAAAAGAAYA&#10;WQEAALsFAAAAAA==&#10;">
                <v:fill on="t" focussize="0,0"/>
                <v:stroke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1.线上、线下踏查；</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sz w:val="15"/>
                          <w:szCs w:val="15"/>
                        </w:rPr>
                      </w:pPr>
                      <w:r>
                        <w:rPr>
                          <w:rFonts w:hint="eastAsia" w:ascii="宋体" w:hAnsi="宋体" w:eastAsia="宋体" w:cs="宋体"/>
                          <w:sz w:val="15"/>
                          <w:szCs w:val="15"/>
                          <w:lang w:val="en-US" w:eastAsia="zh-CN"/>
                        </w:rPr>
                        <w:t>2.</w:t>
                      </w:r>
                      <w:r>
                        <w:rPr>
                          <w:rFonts w:hint="eastAsia" w:ascii="宋体" w:hAnsi="宋体" w:eastAsia="宋体" w:cs="宋体"/>
                          <w:sz w:val="15"/>
                          <w:szCs w:val="15"/>
                        </w:rPr>
                        <w:t>根据哈尔滨市医疗保障局相关文件</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组织专家组</w:t>
                      </w:r>
                      <w:r>
                        <w:rPr>
                          <w:rFonts w:hint="eastAsia" w:ascii="宋体" w:hAnsi="宋体" w:eastAsia="宋体" w:cs="宋体"/>
                          <w:sz w:val="15"/>
                          <w:szCs w:val="15"/>
                        </w:rPr>
                        <w:t>进行评估</w:t>
                      </w:r>
                    </w:p>
                  </w:txbxContent>
                </v:textbox>
              </v:roundrect>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1579245</wp:posOffset>
                </wp:positionH>
                <wp:positionV relativeFrom="paragraph">
                  <wp:posOffset>161925</wp:posOffset>
                </wp:positionV>
                <wp:extent cx="1236980" cy="545465"/>
                <wp:effectExtent l="4445" t="4445" r="15875" b="21590"/>
                <wp:wrapNone/>
                <wp:docPr id="3" name="流程图: 可选过程 3"/>
                <wp:cNvGraphicFramePr/>
                <a:graphic xmlns:a="http://schemas.openxmlformats.org/drawingml/2006/main">
                  <a:graphicData uri="http://schemas.microsoft.com/office/word/2010/wordprocessingShape">
                    <wps:wsp>
                      <wps:cNvSpPr/>
                      <wps:spPr>
                        <a:xfrm>
                          <a:off x="0" y="0"/>
                          <a:ext cx="1236980" cy="545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5"/>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评   估</w:t>
                            </w:r>
                          </w:p>
                          <w:p>
                            <w:pPr>
                              <w:pStyle w:val="5"/>
                              <w:ind w:firstLineChars="200"/>
                              <w:rPr>
                                <w:rFonts w:ascii="微软雅黑" w:hAnsi="微软雅黑" w:eastAsia="微软雅黑" w:cs="微软雅黑"/>
                                <w:szCs w:val="21"/>
                              </w:rPr>
                            </w:pPr>
                          </w:p>
                        </w:txbxContent>
                      </wps:txbx>
                      <wps:bodyPr upright="1"/>
                    </wps:wsp>
                  </a:graphicData>
                </a:graphic>
              </wp:anchor>
            </w:drawing>
          </mc:Choice>
          <mc:Fallback>
            <w:pict>
              <v:shape id="_x0000_s1026" o:spid="_x0000_s1026" o:spt="176" type="#_x0000_t176" style="position:absolute;left:0pt;margin-left:124.35pt;margin-top:12.75pt;height:42.95pt;width:97.4pt;z-index:251659264;mso-width-relative:page;mso-height-relative:page;" fillcolor="#FFFFFF" filled="t" stroked="t" coordsize="21600,21600" o:gfxdata="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E5jYHYAAAACgEAAA8AAAAAAAAAAQAgAAAAIgAAAGRycy9kb3ducmV2LnhtbFBLAQIUABQA&#10;AAAIAIdO4kDHHNuFKQIAAE8EAAAOAAAAAAAAAAEAIAAAACcBAABkcnMvZTJvRG9jLnhtbFBLBQYA&#10;AAAABgAGAFkBAADCBQAAAAA=&#10;">
                <v:fill on="t" focussize="0,0"/>
                <v:stroke color="#000000" joinstyle="miter"/>
                <v:imagedata o:title=""/>
                <o:lock v:ext="edit" aspectratio="f"/>
                <v:textbox>
                  <w:txbxContent>
                    <w:p>
                      <w:pPr>
                        <w:pStyle w:val="5"/>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评   估</w:t>
                      </w:r>
                    </w:p>
                    <w:p>
                      <w:pPr>
                        <w:pStyle w:val="5"/>
                        <w:ind w:firstLineChars="200"/>
                        <w:rPr>
                          <w:rFonts w:ascii="微软雅黑" w:hAnsi="微软雅黑" w:eastAsia="微软雅黑" w:cs="微软雅黑"/>
                          <w:szCs w:val="21"/>
                        </w:rPr>
                      </w:pPr>
                    </w:p>
                  </w:txbxContent>
                </v:textbox>
              </v:shape>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88960" behindDoc="0" locked="0" layoutInCell="1" allowOverlap="1">
                <wp:simplePos x="0" y="0"/>
                <wp:positionH relativeFrom="column">
                  <wp:posOffset>993775</wp:posOffset>
                </wp:positionH>
                <wp:positionV relativeFrom="paragraph">
                  <wp:posOffset>36830</wp:posOffset>
                </wp:positionV>
                <wp:extent cx="585470" cy="1905"/>
                <wp:effectExtent l="0" t="50165" r="5080" b="62230"/>
                <wp:wrapNone/>
                <wp:docPr id="19" name="直接箭头连接符 19"/>
                <wp:cNvGraphicFramePr/>
                <a:graphic xmlns:a="http://schemas.openxmlformats.org/drawingml/2006/main">
                  <a:graphicData uri="http://schemas.microsoft.com/office/word/2010/wordprocessingShape">
                    <wps:wsp>
                      <wps:cNvCnPr>
                        <a:stCxn id="3" idx="1"/>
                        <a:endCxn id="16" idx="3"/>
                      </wps:cNvCnPr>
                      <wps:spPr>
                        <a:xfrm flipH="1" flipV="1">
                          <a:off x="2218055" y="5620385"/>
                          <a:ext cx="585470" cy="190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78.25pt;margin-top:2.9pt;height:0.15pt;width:46.1pt;z-index:251688960;mso-width-relative:page;mso-height-relative:page;" filled="f" stroked="t" coordsize="21600,21600" o:gfxdata="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dzSei1wAAAAcBAAAPAAAAAAAAAAEAIAAAACIA&#10;AABkcnMvZG93bnJldi54bWxQSwECFAAUAAAACACHTuJAvH2ubkMCAABVBAAADgAAAAAAAAABACAA&#10;AAAmAQAAZHJzL2Uyb0RvYy54bWxQSwUGAAAAAAYABgBZAQAA2wUAAAAA&#10;">
                <v:fill on="f" focussize="0,0"/>
                <v:stroke weight="1pt" color="#000000" miterlimit="8" joinstyle="miter" endarrow="open"/>
                <v:imagedata o:title=""/>
                <o:lock v:ext="edit" aspectratio="f"/>
              </v:shape>
            </w:pict>
          </mc:Fallback>
        </mc:AlternateContent>
      </w:r>
    </w:p>
    <w:p>
      <w:pPr>
        <w:bidi w:val="0"/>
        <w:rPr>
          <w:rFonts w:hint="default"/>
          <w:lang w:val="en-US" w:eastAsia="zh-CN"/>
        </w:rPr>
      </w:pPr>
      <w:r>
        <w:rPr>
          <w:sz w:val="32"/>
        </w:rPr>
        <mc:AlternateContent>
          <mc:Choice Requires="wps">
            <w:drawing>
              <wp:anchor distT="0" distB="0" distL="114300" distR="114300" simplePos="0" relativeHeight="251673600" behindDoc="0" locked="0" layoutInCell="1" allowOverlap="1">
                <wp:simplePos x="0" y="0"/>
                <wp:positionH relativeFrom="column">
                  <wp:posOffset>2185035</wp:posOffset>
                </wp:positionH>
                <wp:positionV relativeFrom="paragraph">
                  <wp:posOffset>112395</wp:posOffset>
                </wp:positionV>
                <wp:extent cx="4445" cy="517525"/>
                <wp:effectExtent l="48260" t="0" r="61595" b="15875"/>
                <wp:wrapNone/>
                <wp:docPr id="5" name="直接连接符 5"/>
                <wp:cNvGraphicFramePr/>
                <a:graphic xmlns:a="http://schemas.openxmlformats.org/drawingml/2006/main">
                  <a:graphicData uri="http://schemas.microsoft.com/office/word/2010/wordprocessingShape">
                    <wps:wsp>
                      <wps:cNvCnPr/>
                      <wps:spPr>
                        <a:xfrm flipH="1">
                          <a:off x="0" y="0"/>
                          <a:ext cx="4445" cy="517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72.05pt;margin-top:8.85pt;height:40.75pt;width:0.35pt;z-index:251673600;mso-width-relative:page;mso-height-relative:page;" filled="f" stroked="t" coordsize="21600,21600" o:gfxdata="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PQs71wAAAAkBAAAPAAAAAAAAAAEAIAAAACIAAABkcnMv&#10;ZG93bnJldi54bWxQSwECFAAUAAAACACHTuJA94qG6QQCAADxAwAADgAAAAAAAAABACAAAAAmAQAA&#10;ZHJzL2Uyb0RvYy54bWxQSwUGAAAAAAYABgBZAQAAnAUAAAAA&#10;">
                <v:fill on="f" focussize="0,0"/>
                <v:stroke color="#000000" joinstyle="round" endarrow="open"/>
                <v:imagedata o:title=""/>
                <o:lock v:ext="edit" aspectratio="f"/>
              </v:lin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32"/>
        </w:rPr>
        <mc:AlternateContent>
          <mc:Choice Requires="wps">
            <w:drawing>
              <wp:anchor distT="0" distB="0" distL="114300" distR="114300" simplePos="0" relativeHeight="251676672" behindDoc="0" locked="0" layoutInCell="1" allowOverlap="1">
                <wp:simplePos x="0" y="0"/>
                <wp:positionH relativeFrom="column">
                  <wp:posOffset>-511175</wp:posOffset>
                </wp:positionH>
                <wp:positionV relativeFrom="paragraph">
                  <wp:posOffset>169545</wp:posOffset>
                </wp:positionV>
                <wp:extent cx="1515110" cy="363855"/>
                <wp:effectExtent l="4445" t="4445" r="23495" b="12700"/>
                <wp:wrapNone/>
                <wp:docPr id="13" name="圆角矩形 13"/>
                <wp:cNvGraphicFramePr/>
                <a:graphic xmlns:a="http://schemas.openxmlformats.org/drawingml/2006/main">
                  <a:graphicData uri="http://schemas.microsoft.com/office/word/2010/wordprocessingShape">
                    <wps:wsp>
                      <wps:cNvSpPr/>
                      <wps:spPr>
                        <a:xfrm>
                          <a:off x="0" y="0"/>
                          <a:ext cx="1515110" cy="3638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ind w:firstLine="150" w:firstLineChars="100"/>
                            </w:pPr>
                            <w:r>
                              <w:rPr>
                                <w:rFonts w:hint="eastAsia" w:ascii="宋体" w:hAnsi="宋体" w:eastAsia="宋体" w:cs="宋体"/>
                                <w:sz w:val="15"/>
                                <w:szCs w:val="15"/>
                                <w:lang w:bidi="ar"/>
                              </w:rPr>
                              <w:t>哈尔滨市人民政府网公示</w:t>
                            </w:r>
                          </w:p>
                        </w:txbxContent>
                      </wps:txbx>
                      <wps:bodyPr upright="1"/>
                    </wps:wsp>
                  </a:graphicData>
                </a:graphic>
              </wp:anchor>
            </w:drawing>
          </mc:Choice>
          <mc:Fallback>
            <w:pict>
              <v:roundrect id="_x0000_s1026" o:spid="_x0000_s1026" o:spt="2" style="position:absolute;left:0pt;margin-left:-40.25pt;margin-top:13.35pt;height:28.65pt;width:119.3pt;z-index:251676672;mso-width-relative:page;mso-height-relative:page;" fillcolor="#FFFFFF" filled="t" stroked="t" coordsize="21600,21600" arcsize="0.166666666666667" o:gfxdata="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OBX13TAAAA&#10;CAEAAA8AAAAAAAAAAQAgAAAAIgAAAGRycy9kb3ducmV2LnhtbFBLAQIUABQAAAAIAIdO4kAwxrDf&#10;IgIAAFgEAAAOAAAAAAAAAAEAIAAAACIBAABkcnMvZTJvRG9jLnhtbFBLBQYAAAAABgAGAFkBAAC2&#10;BQAAAAA=&#10;">
                <v:fill on="t" focussize="0,0"/>
                <v:stroke color="#000000" joinstyle="round"/>
                <v:imagedata o:title=""/>
                <o:lock v:ext="edit" aspectratio="f"/>
                <v:textbox>
                  <w:txbxContent>
                    <w:p>
                      <w:pPr>
                        <w:ind w:firstLine="150" w:firstLineChars="100"/>
                      </w:pPr>
                      <w:r>
                        <w:rPr>
                          <w:rFonts w:hint="eastAsia" w:ascii="宋体" w:hAnsi="宋体" w:eastAsia="宋体" w:cs="宋体"/>
                          <w:sz w:val="15"/>
                          <w:szCs w:val="15"/>
                          <w:lang w:bidi="ar"/>
                        </w:rPr>
                        <w:t>哈尔滨市人民政府网公示</w:t>
                      </w:r>
                    </w:p>
                  </w:txbxContent>
                </v:textbox>
              </v:roundrect>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1040765</wp:posOffset>
                </wp:positionH>
                <wp:positionV relativeFrom="paragraph">
                  <wp:posOffset>85090</wp:posOffset>
                </wp:positionV>
                <wp:extent cx="516890" cy="709295"/>
                <wp:effectExtent l="0" t="0" r="16510" b="14605"/>
                <wp:wrapNone/>
                <wp:docPr id="12" name="圆角矩形 12"/>
                <wp:cNvGraphicFramePr/>
                <a:graphic xmlns:a="http://schemas.openxmlformats.org/drawingml/2006/main">
                  <a:graphicData uri="http://schemas.microsoft.com/office/word/2010/wordprocessingShape">
                    <wps:wsp>
                      <wps:cNvSpPr/>
                      <wps:spPr>
                        <a:xfrm flipV="1">
                          <a:off x="0" y="0"/>
                          <a:ext cx="516890" cy="709295"/>
                        </a:xfrm>
                        <a:prstGeom prst="roundRect">
                          <a:avLst>
                            <a:gd name="adj" fmla="val 16667"/>
                          </a:avLst>
                        </a:prstGeom>
                        <a:solidFill>
                          <a:srgbClr val="FFFFFF"/>
                        </a:solidFill>
                        <a:ln>
                          <a:noFill/>
                        </a:ln>
                      </wps:spPr>
                      <wps:txbx>
                        <w:txbxContent>
                          <w:p>
                            <w:pPr>
                              <w:spacing w:line="240" w:lineRule="exact"/>
                              <w:jc w:val="center"/>
                              <w:rPr>
                                <w:rFonts w:hint="eastAsia" w:ascii="微软雅黑" w:hAnsi="微软雅黑" w:eastAsia="微软雅黑" w:cs="微软雅黑"/>
                              </w:rPr>
                            </w:pPr>
                            <w:r>
                              <w:rPr>
                                <w:rFonts w:hint="eastAsia" w:ascii="微软雅黑" w:hAnsi="微软雅黑" w:eastAsia="微软雅黑" w:cs="微软雅黑"/>
                              </w:rPr>
                              <w:t>通过</w:t>
                            </w:r>
                          </w:p>
                        </w:txbxContent>
                      </wps:txbx>
                      <wps:bodyPr upright="1"/>
                    </wps:wsp>
                  </a:graphicData>
                </a:graphic>
              </wp:anchor>
            </w:drawing>
          </mc:Choice>
          <mc:Fallback>
            <w:pict>
              <v:roundrect id="_x0000_s1026" o:spid="_x0000_s1026" o:spt="2" style="position:absolute;left:0pt;flip:y;margin-left:81.95pt;margin-top:6.7pt;height:55.85pt;width:40.7pt;z-index:251675648;mso-width-relative:page;mso-height-relative:page;" fillcolor="#FFFFFF" filled="t" stroked="f" coordsize="21600,21600" arcsize="0.166666666666667" o:gfxdata="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eGu12gAA&#10;AAoBAAAPAAAAAAAAAAEAIAAAACIAAABkcnMvZG93bnJldi54bWxQSwECFAAUAAAACACHTuJAl269&#10;C+MBAACsAwAADgAAAAAAAAABACAAAAApAQAAZHJzL2Uyb0RvYy54bWxQSwUGAAAAAAYABgBZAQAA&#10;fgUAAAAA&#10;">
                <v:fill on="t" focussize="0,0"/>
                <v:stroke on="f"/>
                <v:imagedata o:title=""/>
                <o:lock v:ext="edit" aspectratio="f"/>
                <v:textbox>
                  <w:txbxContent>
                    <w:p>
                      <w:pPr>
                        <w:spacing w:line="240" w:lineRule="exact"/>
                        <w:jc w:val="center"/>
                        <w:rPr>
                          <w:rFonts w:hint="eastAsia" w:ascii="微软雅黑" w:hAnsi="微软雅黑" w:eastAsia="微软雅黑" w:cs="微软雅黑"/>
                        </w:rPr>
                      </w:pPr>
                      <w:r>
                        <w:rPr>
                          <w:rFonts w:hint="eastAsia" w:ascii="微软雅黑" w:hAnsi="微软雅黑" w:eastAsia="微软雅黑" w:cs="微软雅黑"/>
                        </w:rPr>
                        <w:t>通过</w:t>
                      </w:r>
                    </w:p>
                  </w:txbxContent>
                </v:textbox>
              </v:roundrect>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3566160</wp:posOffset>
                </wp:positionH>
                <wp:positionV relativeFrom="paragraph">
                  <wp:posOffset>170180</wp:posOffset>
                </wp:positionV>
                <wp:extent cx="2318385" cy="340995"/>
                <wp:effectExtent l="4445" t="4445" r="20320" b="16510"/>
                <wp:wrapNone/>
                <wp:docPr id="11" name="圆角矩形 11" descr="7b0a20202020227461726765744d6f64756c65223a202270726f636573734f6e6c696e65466f6e7473220a7d0a"/>
                <wp:cNvGraphicFramePr/>
                <a:graphic xmlns:a="http://schemas.openxmlformats.org/drawingml/2006/main">
                  <a:graphicData uri="http://schemas.microsoft.com/office/word/2010/wordprocessingShape">
                    <wps:wsp>
                      <wps:cNvSpPr/>
                      <wps:spPr>
                        <a:xfrm>
                          <a:off x="0" y="0"/>
                          <a:ext cx="2318385" cy="3409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ind w:firstLine="300" w:firstLineChars="200"/>
                              <w:rPr>
                                <w:rFonts w:hint="eastAsia" w:ascii="宋体" w:hAnsi="宋体" w:eastAsia="宋体" w:cs="宋体"/>
                                <w:sz w:val="15"/>
                                <w:szCs w:val="15"/>
                                <w:lang w:bidi="ar"/>
                              </w:rPr>
                            </w:pPr>
                            <w:r>
                              <w:rPr>
                                <w:rFonts w:hint="eastAsia" w:ascii="宋体" w:hAnsi="宋体" w:eastAsia="宋体" w:cs="宋体"/>
                                <w:sz w:val="15"/>
                                <w:szCs w:val="15"/>
                                <w:lang w:val="en-US" w:eastAsia="zh-CN" w:bidi="ar"/>
                              </w:rPr>
                              <w:t>平台或电话</w:t>
                            </w:r>
                            <w:r>
                              <w:rPr>
                                <w:rFonts w:hint="eastAsia" w:ascii="宋体" w:hAnsi="宋体" w:eastAsia="宋体" w:cs="宋体"/>
                                <w:sz w:val="15"/>
                                <w:szCs w:val="15"/>
                                <w:lang w:bidi="ar"/>
                              </w:rPr>
                              <w:t>告知</w:t>
                            </w:r>
                          </w:p>
                        </w:txbxContent>
                      </wps:txbx>
                      <wps:bodyPr upright="1"/>
                    </wps:wsp>
                  </a:graphicData>
                </a:graphic>
              </wp:anchor>
            </w:drawing>
          </mc:Choice>
          <mc:Fallback>
            <w:pict>
              <v:roundrect id="_x0000_s1026" o:spid="_x0000_s1026" o:spt="2" alt="7b0a20202020227461726765744d6f64756c65223a202270726f636573734f6e6c696e65466f6e7473220a7d0a" style="position:absolute;left:0pt;margin-left:280.8pt;margin-top:13.4pt;height:26.85pt;width:182.55pt;z-index:251664384;mso-width-relative:page;mso-height-relative:page;" fillcolor="#FFFFFF" filled="t" stroked="t" coordsize="21600,21600" arcsize="0.166666666666667" o:gfxdata="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R52Q/VAAAACAEAAA8AAAAAAAAAAQAgAAAAIgAAAGRycy9kb3ducmV2LnhtbFBLAQIUABQA&#10;AAAIAIdO4kDKd1enZQIAALsEAAAOAAAAAAAAAAEAIAAAACQBAABkcnMvZTJvRG9jLnhtbFBLBQYA&#10;AAAABgAGAFkBAAD7BQAAAAA=&#10;">
                <v:fill on="t" focussize="0,0"/>
                <v:stroke color="#000000" joinstyle="round"/>
                <v:imagedata o:title=""/>
                <o:lock v:ext="edit" aspectratio="f"/>
                <v:textbox>
                  <w:txbxContent>
                    <w:p>
                      <w:pPr>
                        <w:ind w:firstLine="300" w:firstLineChars="200"/>
                        <w:rPr>
                          <w:rFonts w:hint="eastAsia" w:ascii="宋体" w:hAnsi="宋体" w:eastAsia="宋体" w:cs="宋体"/>
                          <w:sz w:val="15"/>
                          <w:szCs w:val="15"/>
                          <w:lang w:bidi="ar"/>
                        </w:rPr>
                      </w:pPr>
                      <w:r>
                        <w:rPr>
                          <w:rFonts w:hint="eastAsia" w:ascii="宋体" w:hAnsi="宋体" w:eastAsia="宋体" w:cs="宋体"/>
                          <w:sz w:val="15"/>
                          <w:szCs w:val="15"/>
                          <w:lang w:val="en-US" w:eastAsia="zh-CN" w:bidi="ar"/>
                        </w:rPr>
                        <w:t>平台或电话</w:t>
                      </w:r>
                      <w:r>
                        <w:rPr>
                          <w:rFonts w:hint="eastAsia" w:ascii="宋体" w:hAnsi="宋体" w:eastAsia="宋体" w:cs="宋体"/>
                          <w:sz w:val="15"/>
                          <w:szCs w:val="15"/>
                          <w:lang w:bidi="ar"/>
                        </w:rPr>
                        <w:t>告知</w:t>
                      </w:r>
                    </w:p>
                  </w:txbxContent>
                </v:textbox>
              </v:roundrect>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2872105</wp:posOffset>
                </wp:positionH>
                <wp:positionV relativeFrom="paragraph">
                  <wp:posOffset>80645</wp:posOffset>
                </wp:positionV>
                <wp:extent cx="655955" cy="279400"/>
                <wp:effectExtent l="0" t="0" r="10795" b="6350"/>
                <wp:wrapNone/>
                <wp:docPr id="1" name="圆角矩形 1"/>
                <wp:cNvGraphicFramePr/>
                <a:graphic xmlns:a="http://schemas.openxmlformats.org/drawingml/2006/main">
                  <a:graphicData uri="http://schemas.microsoft.com/office/word/2010/wordprocessingShape">
                    <wps:wsp>
                      <wps:cNvSpPr/>
                      <wps:spPr>
                        <a:xfrm flipV="1">
                          <a:off x="0" y="0"/>
                          <a:ext cx="655955" cy="279400"/>
                        </a:xfrm>
                        <a:prstGeom prst="roundRect">
                          <a:avLst>
                            <a:gd name="adj" fmla="val 16667"/>
                          </a:avLst>
                        </a:prstGeom>
                        <a:solidFill>
                          <a:srgbClr val="FFFFFF"/>
                        </a:solidFill>
                        <a:ln>
                          <a:noFill/>
                        </a:ln>
                      </wps:spPr>
                      <wps:txbx>
                        <w:txbxContent>
                          <w:p>
                            <w:pPr>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不通过</w:t>
                            </w:r>
                          </w:p>
                        </w:txbxContent>
                      </wps:txbx>
                      <wps:bodyPr upright="1"/>
                    </wps:wsp>
                  </a:graphicData>
                </a:graphic>
              </wp:anchor>
            </w:drawing>
          </mc:Choice>
          <mc:Fallback>
            <w:pict>
              <v:roundrect id="_x0000_s1026" o:spid="_x0000_s1026" o:spt="2" style="position:absolute;left:0pt;flip:y;margin-left:226.15pt;margin-top:6.35pt;height:22pt;width:51.65pt;z-index:251667456;mso-width-relative:page;mso-height-relative:page;" fillcolor="#FFFFFF" filled="t" stroked="f" coordsize="21600,21600" arcsize="0.166666666666667" o:gfxdata="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91D92QAAAAkB&#10;AAAPAAAAAAAAAAEAIAAAACIAAABkcnMvZG93bnJldi54bWxQSwECFAAUAAAACACHTuJAqHIFL+EB&#10;AACqAwAADgAAAAAAAAABACAAAAAoAQAAZHJzL2Uyb0RvYy54bWxQSwUGAAAAAAYABgBZAQAAewUA&#10;AAAA&#10;">
                <v:fill on="t" focussize="0,0"/>
                <v:stroke on="f"/>
                <v:imagedata o:title=""/>
                <o:lock v:ext="edit" aspectratio="f"/>
                <v:textbox>
                  <w:txbxContent>
                    <w:p>
                      <w:pPr>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不通过</w:t>
                      </w:r>
                    </w:p>
                  </w:txbxContent>
                </v:textbox>
              </v:roundrect>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1600200</wp:posOffset>
                </wp:positionH>
                <wp:positionV relativeFrom="paragraph">
                  <wp:posOffset>82550</wp:posOffset>
                </wp:positionV>
                <wp:extent cx="1202055" cy="571500"/>
                <wp:effectExtent l="4445" t="4445" r="12700" b="14605"/>
                <wp:wrapNone/>
                <wp:docPr id="6" name="流程图: 可选过程 6"/>
                <wp:cNvGraphicFramePr/>
                <a:graphic xmlns:a="http://schemas.openxmlformats.org/drawingml/2006/main">
                  <a:graphicData uri="http://schemas.microsoft.com/office/word/2010/wordprocessingShape">
                    <wps:wsp>
                      <wps:cNvSpPr/>
                      <wps:spPr>
                        <a:xfrm>
                          <a:off x="0" y="0"/>
                          <a:ext cx="1202055" cy="5715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5"/>
                              <w:ind w:firstLine="210"/>
                              <w:jc w:val="left"/>
                              <w:rPr>
                                <w:rFonts w:ascii="微软雅黑" w:hAnsi="微软雅黑" w:eastAsia="微软雅黑" w:cs="微软雅黑"/>
                                <w:szCs w:val="21"/>
                              </w:rPr>
                            </w:pPr>
                            <w:r>
                              <w:rPr>
                                <w:rFonts w:hint="eastAsia" w:ascii="微软雅黑" w:hAnsi="微软雅黑" w:eastAsia="微软雅黑" w:cs="微软雅黑"/>
                                <w:szCs w:val="21"/>
                              </w:rPr>
                              <w:t xml:space="preserve"> 公    示</w:t>
                            </w:r>
                          </w:p>
                        </w:txbxContent>
                      </wps:txbx>
                      <wps:bodyPr upright="1"/>
                    </wps:wsp>
                  </a:graphicData>
                </a:graphic>
              </wp:anchor>
            </w:drawing>
          </mc:Choice>
          <mc:Fallback>
            <w:pict>
              <v:shape id="_x0000_s1026" o:spid="_x0000_s1026" o:spt="176" type="#_x0000_t176" style="position:absolute;left:0pt;margin-left:126pt;margin-top:6.5pt;height:45pt;width:94.65pt;z-index:251674624;mso-width-relative:page;mso-height-relative:page;" fillcolor="#FFFFFF" filled="t" stroked="t" coordsize="21600,21600" o:gfxdata="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mAysNUAAAAKAQAADwAAAAAAAAABACAAAAAiAAAAZHJzL2Rvd25yZXYueG1sUEsBAhQAFAAAAAgA&#10;h07iQDiJ1X4oAgAATwQAAA4AAAAAAAAAAQAgAAAAJAEAAGRycy9lMm9Eb2MueG1sUEsFBgAAAAAG&#10;AAYAWQEAAL4FAAAAAA==&#10;">
                <v:fill on="t" focussize="0,0"/>
                <v:stroke color="#000000" joinstyle="miter"/>
                <v:imagedata o:title=""/>
                <o:lock v:ext="edit" aspectratio="f"/>
                <v:textbox>
                  <w:txbxContent>
                    <w:p>
                      <w:pPr>
                        <w:pStyle w:val="5"/>
                        <w:ind w:firstLine="210"/>
                        <w:jc w:val="left"/>
                        <w:rPr>
                          <w:rFonts w:ascii="微软雅黑" w:hAnsi="微软雅黑" w:eastAsia="微软雅黑" w:cs="微软雅黑"/>
                          <w:szCs w:val="21"/>
                        </w:rPr>
                      </w:pPr>
                      <w:r>
                        <w:rPr>
                          <w:rFonts w:hint="eastAsia" w:ascii="微软雅黑" w:hAnsi="微软雅黑" w:eastAsia="微软雅黑" w:cs="微软雅黑"/>
                          <w:szCs w:val="21"/>
                        </w:rPr>
                        <w:t xml:space="preserve"> 公    示</w:t>
                      </w:r>
                    </w:p>
                  </w:txbxContent>
                </v:textbox>
              </v:shape>
            </w:pict>
          </mc:Fallback>
        </mc:AlternateContent>
      </w:r>
    </w:p>
    <w:p>
      <w:pPr>
        <w:bidi w:val="0"/>
        <w:rPr>
          <w:rFonts w:hint="default"/>
          <w:lang w:val="en-US" w:eastAsia="zh-CN"/>
        </w:rPr>
      </w:pPr>
      <w:r>
        <w:rPr>
          <w:sz w:val="32"/>
        </w:rPr>
        <mc:AlternateContent>
          <mc:Choice Requires="wps">
            <w:drawing>
              <wp:anchor distT="0" distB="0" distL="114300" distR="114300" simplePos="0" relativeHeight="251683840" behindDoc="0" locked="0" layoutInCell="1" allowOverlap="1">
                <wp:simplePos x="0" y="0"/>
                <wp:positionH relativeFrom="column">
                  <wp:posOffset>2867025</wp:posOffset>
                </wp:positionH>
                <wp:positionV relativeFrom="paragraph">
                  <wp:posOffset>143510</wp:posOffset>
                </wp:positionV>
                <wp:extent cx="628650" cy="2540"/>
                <wp:effectExtent l="0" t="50165" r="0" b="61595"/>
                <wp:wrapNone/>
                <wp:docPr id="30" name="直接箭头连接符 30"/>
                <wp:cNvGraphicFramePr/>
                <a:graphic xmlns:a="http://schemas.openxmlformats.org/drawingml/2006/main">
                  <a:graphicData uri="http://schemas.microsoft.com/office/word/2010/wordprocessingShape">
                    <wps:wsp>
                      <wps:cNvCnPr/>
                      <wps:spPr>
                        <a:xfrm flipV="1">
                          <a:off x="0" y="0"/>
                          <a:ext cx="628650" cy="2540"/>
                        </a:xfrm>
                        <a:prstGeom prst="straightConnector1">
                          <a:avLst/>
                        </a:prstGeom>
                        <a:ln>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25.75pt;margin-top:11.3pt;height:0.2pt;width:49.5pt;z-index:251683840;mso-width-relative:page;mso-height-relative:page;" filled="f" stroked="t" coordsize="21600,21600" o:gfxdata="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g3MvF&#10;1wAAAAcBAAAPAAAAAAAAAAEAIAAAACIAAABkcnMvZG93bnJldi54bWxQSwECFAAUAAAACACHTuJA&#10;7uU/glsCAACcBAAADgAAAAAAAAABACAAAAAmAQAAZHJzL2Uyb0RvYy54bWxQSwUGAAAAAAYABgBZ&#10;AQAA8wUAAAAA&#10;">
                <v:fill on="f" focussize="0,0"/>
                <v:stroke weight="1pt" color="#0000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1017905</wp:posOffset>
                </wp:positionH>
                <wp:positionV relativeFrom="paragraph">
                  <wp:posOffset>151130</wp:posOffset>
                </wp:positionV>
                <wp:extent cx="540385" cy="6350"/>
                <wp:effectExtent l="0" t="43815" r="12065" b="64135"/>
                <wp:wrapNone/>
                <wp:docPr id="10" name="直接箭头连接符 10"/>
                <wp:cNvGraphicFramePr/>
                <a:graphic xmlns:a="http://schemas.openxmlformats.org/drawingml/2006/main">
                  <a:graphicData uri="http://schemas.microsoft.com/office/word/2010/wordprocessingShape">
                    <wps:wsp>
                      <wps:cNvCnPr/>
                      <wps:spPr>
                        <a:xfrm flipH="1">
                          <a:off x="0" y="0"/>
                          <a:ext cx="540385" cy="63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80.15pt;margin-top:11.9pt;height:0.5pt;width:42.55pt;z-index:251677696;mso-width-relative:page;mso-height-relative:page;" filled="f" stroked="t" coordsize="21600,21600" o:gfxdata="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TWf51gAAAAcBAAAPAAAAAAAAAAEAIAAA&#10;ACIAAABkcnMvZG93bnJldi54bWxQSwECFAAUAAAACACHTuJAeHTJCQ4CAAD7AwAADgAAAAAAAAAB&#10;ACAAAAAlAQAAZHJzL2Uyb0RvYy54bWxQSwUGAAAAAAYABgBZAQAApQUAAAAA&#10;">
                <v:fill on="f" focussize="0,0"/>
                <v:stroke color="#000000" joinstyle="round"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32"/>
        </w:rPr>
        <mc:AlternateContent>
          <mc:Choice Requires="wps">
            <w:drawing>
              <wp:anchor distT="0" distB="0" distL="114300" distR="114300" simplePos="0" relativeHeight="251681792" behindDoc="0" locked="0" layoutInCell="1" allowOverlap="1">
                <wp:simplePos x="0" y="0"/>
                <wp:positionH relativeFrom="column">
                  <wp:posOffset>3375025</wp:posOffset>
                </wp:positionH>
                <wp:positionV relativeFrom="paragraph">
                  <wp:posOffset>184150</wp:posOffset>
                </wp:positionV>
                <wp:extent cx="2568575" cy="1892300"/>
                <wp:effectExtent l="4445" t="5080" r="17780" b="7620"/>
                <wp:wrapNone/>
                <wp:docPr id="27" name="圆角矩形 27"/>
                <wp:cNvGraphicFramePr/>
                <a:graphic xmlns:a="http://schemas.openxmlformats.org/drawingml/2006/main">
                  <a:graphicData uri="http://schemas.microsoft.com/office/word/2010/wordprocessingShape">
                    <wps:wsp>
                      <wps:cNvSpPr/>
                      <wps:spPr>
                        <a:xfrm>
                          <a:off x="0" y="0"/>
                          <a:ext cx="2568575" cy="18923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20" w:lineRule="exact"/>
                              <w:textAlignment w:val="auto"/>
                              <w:rPr>
                                <w:rFonts w:hint="eastAsia" w:ascii="宋体" w:hAnsi="宋体" w:eastAsia="宋体" w:cs="宋体"/>
                                <w:sz w:val="15"/>
                                <w:szCs w:val="15"/>
                                <w:lang w:val="en-US" w:eastAsia="zh-CN" w:bidi="ar"/>
                              </w:rPr>
                            </w:pPr>
                            <w:r>
                              <w:rPr>
                                <w:rFonts w:hint="eastAsia" w:ascii="宋体" w:hAnsi="宋体" w:eastAsia="宋体" w:cs="宋体"/>
                                <w:sz w:val="15"/>
                                <w:szCs w:val="15"/>
                                <w:lang w:val="en-US" w:eastAsia="zh-CN" w:bidi="ar"/>
                              </w:rPr>
                              <w:t>签订协议前期准备：</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sz w:val="15"/>
                                <w:szCs w:val="15"/>
                                <w:lang w:val="en-US" w:eastAsia="zh-CN" w:bidi="ar"/>
                              </w:rPr>
                            </w:pPr>
                            <w:r>
                              <w:rPr>
                                <w:rFonts w:hint="eastAsia" w:ascii="宋体" w:hAnsi="宋体" w:eastAsia="宋体" w:cs="宋体"/>
                                <w:sz w:val="15"/>
                                <w:szCs w:val="15"/>
                                <w:lang w:val="en-US" w:eastAsia="zh-CN" w:bidi="ar"/>
                              </w:rPr>
                              <w:t>1.经办机构组织医疗机构开展的政策培训，检验学习成果。未通过的给予一次检验机会。</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sz w:val="15"/>
                                <w:szCs w:val="15"/>
                                <w:lang w:val="en-US" w:eastAsia="zh-CN" w:bidi="ar"/>
                              </w:rPr>
                            </w:pPr>
                            <w:r>
                              <w:rPr>
                                <w:rFonts w:hint="eastAsia" w:ascii="宋体" w:hAnsi="宋体" w:eastAsia="宋体" w:cs="宋体"/>
                                <w:sz w:val="15"/>
                                <w:szCs w:val="15"/>
                                <w:lang w:val="en-US" w:eastAsia="zh-CN" w:bidi="ar"/>
                              </w:rPr>
                              <w:t>2.医疗机构完成相关系统改造：</w:t>
                            </w:r>
                            <w:r>
                              <w:rPr>
                                <w:rFonts w:hint="default" w:ascii="宋体" w:hAnsi="宋体" w:eastAsia="宋体" w:cs="宋体"/>
                                <w:sz w:val="15"/>
                                <w:szCs w:val="15"/>
                                <w:lang w:val="en-US" w:eastAsia="zh-CN" w:bidi="ar"/>
                              </w:rPr>
                              <w:t>①配备网络安全设备，落实医保网络和数据安全工作；②安装医疗保障业务专用线路；（详见附件1）③完成接口改造，实现向省信息平台上传“进销存”数据；</w:t>
                            </w:r>
                            <w:r>
                              <w:rPr>
                                <w:rFonts w:hint="eastAsia" w:ascii="宋体" w:hAnsi="宋体" w:eastAsia="宋体" w:cs="宋体"/>
                                <w:sz w:val="15"/>
                                <w:szCs w:val="15"/>
                                <w:lang w:val="en-US" w:eastAsia="zh-CN" w:bidi="ar"/>
                              </w:rPr>
                              <w:t>④在测试环境下实现电子处方流转，并验收合格；</w:t>
                            </w:r>
                            <w:r>
                              <w:rPr>
                                <w:rFonts w:hint="eastAsia" w:ascii="仿宋" w:hAnsi="仿宋" w:eastAsia="仿宋" w:cs="仿宋"/>
                                <w:sz w:val="15"/>
                                <w:szCs w:val="15"/>
                                <w:lang w:val="en-US" w:eastAsia="zh-CN" w:bidi="ar"/>
                              </w:rPr>
                              <w:t>⑤</w:t>
                            </w:r>
                            <w:r>
                              <w:rPr>
                                <w:rFonts w:hint="eastAsia" w:ascii="宋体" w:hAnsi="宋体" w:eastAsia="宋体" w:cs="宋体"/>
                                <w:sz w:val="15"/>
                                <w:szCs w:val="15"/>
                                <w:lang w:val="en-US" w:eastAsia="zh-CN" w:bidi="ar"/>
                              </w:rPr>
                              <w:t>安装实名认证设备（适时推进）。</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3.</w:t>
                            </w:r>
                            <w:r>
                              <w:rPr>
                                <w:rFonts w:hint="default" w:ascii="宋体" w:hAnsi="宋体" w:eastAsia="宋体" w:cs="宋体"/>
                                <w:sz w:val="15"/>
                                <w:szCs w:val="15"/>
                                <w:lang w:val="en-US" w:eastAsia="zh-CN" w:bidi="ar"/>
                              </w:rPr>
                              <w:t>登录“龙江医保一体化管理服务平台”学习、上传医保服务站建设情况，并通过</w:t>
                            </w:r>
                            <w:r>
                              <w:rPr>
                                <w:rFonts w:hint="eastAsia" w:ascii="宋体" w:hAnsi="宋体" w:eastAsia="宋体" w:cs="宋体"/>
                                <w:sz w:val="15"/>
                                <w:szCs w:val="15"/>
                                <w:lang w:val="en-US" w:eastAsia="zh-CN" w:bidi="ar"/>
                              </w:rPr>
                              <w:t>平台</w:t>
                            </w:r>
                            <w:r>
                              <w:rPr>
                                <w:rFonts w:hint="default" w:ascii="宋体" w:hAnsi="宋体" w:eastAsia="宋体" w:cs="宋体"/>
                                <w:sz w:val="15"/>
                                <w:szCs w:val="15"/>
                                <w:lang w:val="en-US" w:eastAsia="zh-CN" w:bidi="ar"/>
                              </w:rPr>
                              <w:t>验收。</w:t>
                            </w:r>
                          </w:p>
                        </w:txbxContent>
                      </wps:txbx>
                      <wps:bodyPr upright="1"/>
                    </wps:wsp>
                  </a:graphicData>
                </a:graphic>
              </wp:anchor>
            </w:drawing>
          </mc:Choice>
          <mc:Fallback>
            <w:pict>
              <v:roundrect id="_x0000_s1026" o:spid="_x0000_s1026" o:spt="2" style="position:absolute;left:0pt;margin-left:265.75pt;margin-top:14.5pt;height:149pt;width:202.25pt;z-index:251681792;mso-width-relative:page;mso-height-relative:page;" fillcolor="#FFFFFF" filled="t" stroked="t" coordsize="21600,21600" arcsize="0.166666666666667" o:gfxdata="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V6&#10;kg7VAAAACgEAAA8AAAAAAAAAAQAgAAAAIgAAAGRycy9kb3ducmV2LnhtbFBLAQIUABQAAAAIAIdO&#10;4kC8irwrJgIAAFkEAAAOAAAAAAAAAAEAIAAAACQBAABkcnMvZTJvRG9jLnhtbFBLBQYAAAAABgAG&#10;AFkBAAC8BQAAAAA=&#10;">
                <v:fill on="t" focussize="0,0"/>
                <v:stroke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20" w:lineRule="exact"/>
                        <w:textAlignment w:val="auto"/>
                        <w:rPr>
                          <w:rFonts w:hint="eastAsia" w:ascii="宋体" w:hAnsi="宋体" w:eastAsia="宋体" w:cs="宋体"/>
                          <w:sz w:val="15"/>
                          <w:szCs w:val="15"/>
                          <w:lang w:val="en-US" w:eastAsia="zh-CN" w:bidi="ar"/>
                        </w:rPr>
                      </w:pPr>
                      <w:r>
                        <w:rPr>
                          <w:rFonts w:hint="eastAsia" w:ascii="宋体" w:hAnsi="宋体" w:eastAsia="宋体" w:cs="宋体"/>
                          <w:sz w:val="15"/>
                          <w:szCs w:val="15"/>
                          <w:lang w:val="en-US" w:eastAsia="zh-CN" w:bidi="ar"/>
                        </w:rPr>
                        <w:t>签订协议前期准备：</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sz w:val="15"/>
                          <w:szCs w:val="15"/>
                          <w:lang w:val="en-US" w:eastAsia="zh-CN" w:bidi="ar"/>
                        </w:rPr>
                      </w:pPr>
                      <w:r>
                        <w:rPr>
                          <w:rFonts w:hint="eastAsia" w:ascii="宋体" w:hAnsi="宋体" w:eastAsia="宋体" w:cs="宋体"/>
                          <w:sz w:val="15"/>
                          <w:szCs w:val="15"/>
                          <w:lang w:val="en-US" w:eastAsia="zh-CN" w:bidi="ar"/>
                        </w:rPr>
                        <w:t>1.经办机构组织医疗机构开展的政策培训，检验学习成果。未通过的给予一次检验机会。</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eastAsia" w:ascii="宋体" w:hAnsi="宋体" w:eastAsia="宋体" w:cs="宋体"/>
                          <w:sz w:val="15"/>
                          <w:szCs w:val="15"/>
                          <w:lang w:val="en-US" w:eastAsia="zh-CN" w:bidi="ar"/>
                        </w:rPr>
                      </w:pPr>
                      <w:r>
                        <w:rPr>
                          <w:rFonts w:hint="eastAsia" w:ascii="宋体" w:hAnsi="宋体" w:eastAsia="宋体" w:cs="宋体"/>
                          <w:sz w:val="15"/>
                          <w:szCs w:val="15"/>
                          <w:lang w:val="en-US" w:eastAsia="zh-CN" w:bidi="ar"/>
                        </w:rPr>
                        <w:t>2.医疗机构完成相关系统改造：</w:t>
                      </w:r>
                      <w:r>
                        <w:rPr>
                          <w:rFonts w:hint="default" w:ascii="宋体" w:hAnsi="宋体" w:eastAsia="宋体" w:cs="宋体"/>
                          <w:sz w:val="15"/>
                          <w:szCs w:val="15"/>
                          <w:lang w:val="en-US" w:eastAsia="zh-CN" w:bidi="ar"/>
                        </w:rPr>
                        <w:t>①配备网络安全设备，落实医保网络和数据安全工作；②安装医疗保障业务专用线路；（详见附件1）③完成接口改造，实现向省信息平台上传“进销存”数据；</w:t>
                      </w:r>
                      <w:r>
                        <w:rPr>
                          <w:rFonts w:hint="eastAsia" w:ascii="宋体" w:hAnsi="宋体" w:eastAsia="宋体" w:cs="宋体"/>
                          <w:sz w:val="15"/>
                          <w:szCs w:val="15"/>
                          <w:lang w:val="en-US" w:eastAsia="zh-CN" w:bidi="ar"/>
                        </w:rPr>
                        <w:t>④在测试环境下实现电子处方流转，并验收合格；</w:t>
                      </w:r>
                      <w:r>
                        <w:rPr>
                          <w:rFonts w:hint="eastAsia" w:ascii="仿宋" w:hAnsi="仿宋" w:eastAsia="仿宋" w:cs="仿宋"/>
                          <w:sz w:val="15"/>
                          <w:szCs w:val="15"/>
                          <w:lang w:val="en-US" w:eastAsia="zh-CN" w:bidi="ar"/>
                        </w:rPr>
                        <w:t>⑤</w:t>
                      </w:r>
                      <w:r>
                        <w:rPr>
                          <w:rFonts w:hint="eastAsia" w:ascii="宋体" w:hAnsi="宋体" w:eastAsia="宋体" w:cs="宋体"/>
                          <w:sz w:val="15"/>
                          <w:szCs w:val="15"/>
                          <w:lang w:val="en-US" w:eastAsia="zh-CN" w:bidi="ar"/>
                        </w:rPr>
                        <w:t>安装实名认证设备（适时推进）。</w:t>
                      </w:r>
                    </w:p>
                    <w:p>
                      <w:pPr>
                        <w:keepNext w:val="0"/>
                        <w:keepLines w:val="0"/>
                        <w:pageBreakBefore w:val="0"/>
                        <w:widowControl w:val="0"/>
                        <w:kinsoku/>
                        <w:wordWrap/>
                        <w:overflowPunct/>
                        <w:topLinePunct w:val="0"/>
                        <w:bidi w:val="0"/>
                        <w:adjustRightInd/>
                        <w:snapToGrid/>
                        <w:spacing w:line="220" w:lineRule="exact"/>
                        <w:ind w:firstLine="300" w:firstLineChars="200"/>
                        <w:textAlignment w:val="auto"/>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3.</w:t>
                      </w:r>
                      <w:r>
                        <w:rPr>
                          <w:rFonts w:hint="default" w:ascii="宋体" w:hAnsi="宋体" w:eastAsia="宋体" w:cs="宋体"/>
                          <w:sz w:val="15"/>
                          <w:szCs w:val="15"/>
                          <w:lang w:val="en-US" w:eastAsia="zh-CN" w:bidi="ar"/>
                        </w:rPr>
                        <w:t>登录“龙江医保一体化管理服务平台”学习、上传医保服务站建设情况，并通过</w:t>
                      </w:r>
                      <w:r>
                        <w:rPr>
                          <w:rFonts w:hint="eastAsia" w:ascii="宋体" w:hAnsi="宋体" w:eastAsia="宋体" w:cs="宋体"/>
                          <w:sz w:val="15"/>
                          <w:szCs w:val="15"/>
                          <w:lang w:val="en-US" w:eastAsia="zh-CN" w:bidi="ar"/>
                        </w:rPr>
                        <w:t>平台</w:t>
                      </w:r>
                      <w:r>
                        <w:rPr>
                          <w:rFonts w:hint="default" w:ascii="宋体" w:hAnsi="宋体" w:eastAsia="宋体" w:cs="宋体"/>
                          <w:sz w:val="15"/>
                          <w:szCs w:val="15"/>
                          <w:lang w:val="en-US" w:eastAsia="zh-CN" w:bidi="ar"/>
                        </w:rPr>
                        <w:t>验收。</w:t>
                      </w:r>
                    </w:p>
                  </w:txbxContent>
                </v:textbox>
              </v:roundrect>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2186940</wp:posOffset>
                </wp:positionH>
                <wp:positionV relativeFrom="paragraph">
                  <wp:posOffset>78740</wp:posOffset>
                </wp:positionV>
                <wp:extent cx="7620" cy="755015"/>
                <wp:effectExtent l="42545" t="0" r="64135" b="6985"/>
                <wp:wrapNone/>
                <wp:docPr id="2" name="直接连接符 2"/>
                <wp:cNvGraphicFramePr/>
                <a:graphic xmlns:a="http://schemas.openxmlformats.org/drawingml/2006/main">
                  <a:graphicData uri="http://schemas.microsoft.com/office/word/2010/wordprocessingShape">
                    <wps:wsp>
                      <wps:cNvCnPr/>
                      <wps:spPr>
                        <a:xfrm>
                          <a:off x="0" y="0"/>
                          <a:ext cx="7620" cy="7550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72.2pt;margin-top:6.2pt;height:59.45pt;width:0.6pt;z-index:251679744;mso-width-relative:page;mso-height-relative:page;" filled="f" stroked="t" coordsize="21600,21600" o:gfxdata="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xG552gAAAAoBAAAPAAAAAAAAAAEAIAAAACIAAABkcnMvZG93bnJl&#10;di54bWxQSwECFAAUAAAACACHTuJAUSbimvsBAADnAwAADgAAAAAAAAABACAAAAApAQAAZHJzL2Uy&#10;b0RvYy54bWxQSwUGAAAAAAYABgBZAQAAlgUAAAAA&#10;">
                <v:fill on="f" focussize="0,0"/>
                <v:stroke color="#000000" joinstyle="round" endarrow="open"/>
                <v:imagedata o:title=""/>
                <o:lock v:ext="edit" aspectratio="f"/>
              </v:lin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32"/>
        </w:rPr>
        <mc:AlternateContent>
          <mc:Choice Requires="wps">
            <w:drawing>
              <wp:anchor distT="0" distB="0" distL="114300" distR="114300" simplePos="0" relativeHeight="251678720" behindDoc="0" locked="0" layoutInCell="1" allowOverlap="1">
                <wp:simplePos x="0" y="0"/>
                <wp:positionH relativeFrom="column">
                  <wp:posOffset>1561465</wp:posOffset>
                </wp:positionH>
                <wp:positionV relativeFrom="paragraph">
                  <wp:posOffset>93345</wp:posOffset>
                </wp:positionV>
                <wp:extent cx="1187450" cy="515620"/>
                <wp:effectExtent l="4445" t="4445" r="8255" b="13335"/>
                <wp:wrapNone/>
                <wp:docPr id="8" name="圆角矩形 8"/>
                <wp:cNvGraphicFramePr/>
                <a:graphic xmlns:a="http://schemas.openxmlformats.org/drawingml/2006/main">
                  <a:graphicData uri="http://schemas.microsoft.com/office/word/2010/wordprocessingShape">
                    <wps:wsp>
                      <wps:cNvSpPr/>
                      <wps:spPr>
                        <a:xfrm>
                          <a:off x="0" y="0"/>
                          <a:ext cx="1187450" cy="5156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80" w:lineRule="exact"/>
                              <w:ind w:firstLine="420" w:firstLineChars="200"/>
                              <w:rPr>
                                <w:rFonts w:ascii="微软雅黑" w:hAnsi="微软雅黑" w:eastAsia="微软雅黑" w:cs="微软雅黑"/>
                              </w:rPr>
                            </w:pPr>
                            <w:r>
                              <w:rPr>
                                <w:rFonts w:hint="eastAsia" w:ascii="微软雅黑" w:hAnsi="微软雅黑" w:eastAsia="微软雅黑" w:cs="微软雅黑"/>
                              </w:rPr>
                              <w:t>签订协议</w:t>
                            </w:r>
                          </w:p>
                        </w:txbxContent>
                      </wps:txbx>
                      <wps:bodyPr upright="1"/>
                    </wps:wsp>
                  </a:graphicData>
                </a:graphic>
              </wp:anchor>
            </w:drawing>
          </mc:Choice>
          <mc:Fallback>
            <w:pict>
              <v:roundrect id="_x0000_s1026" o:spid="_x0000_s1026" o:spt="2" style="position:absolute;left:0pt;margin-left:122.95pt;margin-top:7.35pt;height:40.6pt;width:93.5pt;z-index:251678720;mso-width-relative:page;mso-height-relative:page;" fillcolor="#FFFFFF" filled="t" stroked="t" coordsize="21600,21600" arcsize="0.166666666666667" o:gfxdata="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mWpDNUA&#10;AAAJAQAADwAAAAAAAAABACAAAAAiAAAAZHJzL2Rvd25yZXYueG1sUEsBAhQAFAAAAAgAh07iQA/c&#10;7DIiAgAAVgQAAA4AAAAAAAAAAQAgAAAAJAEAAGRycy9lMm9Eb2MueG1sUEsFBgAAAAAGAAYAWQEA&#10;ALgFAAAAAA==&#10;">
                <v:fill on="t" focussize="0,0"/>
                <v:stroke color="#000000" joinstyle="round"/>
                <v:imagedata o:title=""/>
                <o:lock v:ext="edit" aspectratio="f"/>
                <v:textbox>
                  <w:txbxContent>
                    <w:p>
                      <w:pPr>
                        <w:spacing w:line="280" w:lineRule="exact"/>
                        <w:ind w:firstLine="420" w:firstLineChars="200"/>
                        <w:rPr>
                          <w:rFonts w:ascii="微软雅黑" w:hAnsi="微软雅黑" w:eastAsia="微软雅黑" w:cs="微软雅黑"/>
                        </w:rPr>
                      </w:pPr>
                      <w:r>
                        <w:rPr>
                          <w:rFonts w:hint="eastAsia" w:ascii="微软雅黑" w:hAnsi="微软雅黑" w:eastAsia="微软雅黑" w:cs="微软雅黑"/>
                        </w:rPr>
                        <w:t>签订协议</w:t>
                      </w:r>
                    </w:p>
                  </w:txbxContent>
                </v:textbox>
              </v:roundrect>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2748915</wp:posOffset>
                </wp:positionH>
                <wp:positionV relativeFrom="paragraph">
                  <wp:posOffset>-45085</wp:posOffset>
                </wp:positionV>
                <wp:extent cx="496570" cy="1270"/>
                <wp:effectExtent l="0" t="49530" r="17780" b="63500"/>
                <wp:wrapNone/>
                <wp:docPr id="28" name="直接箭头连接符 28"/>
                <wp:cNvGraphicFramePr/>
                <a:graphic xmlns:a="http://schemas.openxmlformats.org/drawingml/2006/main">
                  <a:graphicData uri="http://schemas.microsoft.com/office/word/2010/wordprocessingShape">
                    <wps:wsp>
                      <wps:cNvCnPr>
                        <a:stCxn id="8" idx="3"/>
                      </wps:cNvCnPr>
                      <wps:spPr>
                        <a:xfrm>
                          <a:off x="3997960" y="8188960"/>
                          <a:ext cx="496570" cy="127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6.45pt;margin-top:-3.55pt;height:0.1pt;width:39.1pt;z-index:251689984;mso-width-relative:page;mso-height-relative:page;" filled="f" stroked="t" coordsize="21600,21600" o:gfxdata="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XDfxfWAAAACQEAAA8AAAAAAAAAAQAgAAAAIgAAAGRycy9kb3ducmV2LnhtbFBLAQIUABQAAAAI&#10;AIdO4kBUdfh2KAIAACYEAAAOAAAAAAAAAAEAIAAAACUBAABkcnMvZTJvRG9jLnhtbFBLBQYAAAAA&#10;BgAGAFkBAAC/BQAAAAA=&#10;">
                <v:fill on="f" focussize="0,0"/>
                <v:stroke weight="1pt" color="#000000"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92032" behindDoc="0" locked="0" layoutInCell="1" allowOverlap="1">
                <wp:simplePos x="0" y="0"/>
                <wp:positionH relativeFrom="column">
                  <wp:posOffset>4623435</wp:posOffset>
                </wp:positionH>
                <wp:positionV relativeFrom="paragraph">
                  <wp:posOffset>106045</wp:posOffset>
                </wp:positionV>
                <wp:extent cx="6985" cy="327025"/>
                <wp:effectExtent l="45720" t="0" r="61595" b="15875"/>
                <wp:wrapNone/>
                <wp:docPr id="33" name="直接箭头连接符 33"/>
                <wp:cNvGraphicFramePr/>
                <a:graphic xmlns:a="http://schemas.openxmlformats.org/drawingml/2006/main">
                  <a:graphicData uri="http://schemas.microsoft.com/office/word/2010/wordprocessingShape">
                    <wps:wsp>
                      <wps:cNvCnPr>
                        <a:endCxn id="22" idx="0"/>
                      </wps:cNvCnPr>
                      <wps:spPr>
                        <a:xfrm>
                          <a:off x="5773420" y="9039225"/>
                          <a:ext cx="6985" cy="32702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64.05pt;margin-top:8.35pt;height:25.75pt;width:0.55pt;z-index:251692032;mso-width-relative:page;mso-height-relative:page;" filled="f" stroked="t" coordsize="21600,21600" o:gfxdata="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FVdj9YAAAAJAQAADwAAAAAAAAABACAAAAAiAAAAZHJzL2Rvd25yZXYueG1sUEsB&#10;AhQAFAAAAAgAh07iQOt9jkQwAgAAKAQAAA4AAAAAAAAAAQAgAAAAJQEAAGRycy9lMm9Eb2MueG1s&#10;UEsFBgAAAAAGAAYAWQEAAMcFAAAAAA==&#10;">
                <v:fill on="f" focussize="0,0"/>
                <v:stroke weight="1pt" color="#000000"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32"/>
        </w:rPr>
        <mc:AlternateContent>
          <mc:Choice Requires="wps">
            <w:drawing>
              <wp:anchor distT="0" distB="0" distL="114300" distR="114300" simplePos="0" relativeHeight="251691008" behindDoc="0" locked="0" layoutInCell="1" allowOverlap="1">
                <wp:simplePos x="0" y="0"/>
                <wp:positionH relativeFrom="column">
                  <wp:posOffset>3470910</wp:posOffset>
                </wp:positionH>
                <wp:positionV relativeFrom="paragraph">
                  <wp:posOffset>36830</wp:posOffset>
                </wp:positionV>
                <wp:extent cx="2318385" cy="426720"/>
                <wp:effectExtent l="4445" t="4445" r="20320" b="6985"/>
                <wp:wrapNone/>
                <wp:docPr id="22" name="圆角矩形 22" descr="7b0a20202020227461726765744d6f64756c65223a202270726f636573734f6e6c696e65466f6e7473220a7d0a"/>
                <wp:cNvGraphicFramePr/>
                <a:graphic xmlns:a="http://schemas.openxmlformats.org/drawingml/2006/main">
                  <a:graphicData uri="http://schemas.microsoft.com/office/word/2010/wordprocessingShape">
                    <wps:wsp>
                      <wps:cNvSpPr/>
                      <wps:spPr>
                        <a:xfrm>
                          <a:off x="0" y="0"/>
                          <a:ext cx="2318385" cy="4267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20" w:lineRule="exact"/>
                              <w:textAlignment w:val="auto"/>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符合医保协议签订条件并完成签约前准备工作的医疗机构可签订服务协议。</w:t>
                            </w:r>
                          </w:p>
                          <w:p>
                            <w:pPr>
                              <w:ind w:firstLine="300" w:firstLineChars="200"/>
                              <w:rPr>
                                <w:rFonts w:hint="eastAsia" w:ascii="宋体" w:hAnsi="宋体" w:eastAsia="宋体" w:cs="宋体"/>
                                <w:sz w:val="15"/>
                                <w:szCs w:val="15"/>
                                <w:lang w:bidi="ar"/>
                              </w:rPr>
                            </w:pPr>
                          </w:p>
                        </w:txbxContent>
                      </wps:txbx>
                      <wps:bodyPr upright="1"/>
                    </wps:wsp>
                  </a:graphicData>
                </a:graphic>
              </wp:anchor>
            </w:drawing>
          </mc:Choice>
          <mc:Fallback>
            <w:pict>
              <v:roundrect id="_x0000_s1026" o:spid="_x0000_s1026" o:spt="2" alt="7b0a20202020227461726765744d6f64756c65223a202270726f636573734f6e6c696e65466f6e7473220a7d0a" style="position:absolute;left:0pt;margin-left:273.3pt;margin-top:2.9pt;height:33.6pt;width:182.55pt;z-index:251691008;mso-width-relative:page;mso-height-relative:page;" fillcolor="#FFFFFF" filled="t" stroked="t" coordsize="21600,21600" arcsize="0.166666666666667" o:gfxdata="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GK7tUAAAAIAQAADwAAAAAAAAABACAAAAAiAAAAZHJzL2Rvd25yZXYueG1sUEsBAhQA&#10;FAAAAAgAh07iQFh6yCNnAgAAuwQAAA4AAAAAAAAAAQAgAAAAJAEAAGRycy9lMm9Eb2MueG1sUEsF&#10;BgAAAAAGAAYAWQEAAP0FAAAAAA==&#10;">
                <v:fill on="t" focussize="0,0"/>
                <v:stroke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20" w:lineRule="exact"/>
                        <w:textAlignment w:val="auto"/>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符合医保协议签订条件并完成签约前准备工作的医疗机构可签订服务协议。</w:t>
                      </w:r>
                    </w:p>
                    <w:p>
                      <w:pPr>
                        <w:ind w:firstLine="300" w:firstLineChars="200"/>
                        <w:rPr>
                          <w:rFonts w:hint="eastAsia" w:ascii="宋体" w:hAnsi="宋体" w:eastAsia="宋体" w:cs="宋体"/>
                          <w:sz w:val="15"/>
                          <w:szCs w:val="15"/>
                          <w:lang w:bidi="ar"/>
                        </w:rPr>
                      </w:pPr>
                    </w:p>
                  </w:txbxContent>
                </v:textbox>
              </v:roundrect>
            </w:pict>
          </mc:Fallback>
        </mc:AlternateContent>
      </w: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方正小标宋简体" w:hAnsi="方正小标宋简体" w:eastAsia="方正小标宋简体" w:cs="方正小标宋简体"/>
          <w:color w:val="000000"/>
          <w:sz w:val="30"/>
          <w:szCs w:val="30"/>
          <w:lang w:val="en-US" w:eastAsia="zh-CN"/>
        </w:rPr>
      </w:pPr>
      <w:r>
        <w:rPr>
          <w:rFonts w:hint="eastAsia" w:ascii="方正小标宋简体" w:hAnsi="方正小标宋简体" w:eastAsia="方正小标宋简体" w:cs="方正小标宋简体"/>
          <w:color w:val="000000"/>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rPr>
        <w:t>哈尔滨市</w:t>
      </w:r>
      <w:r>
        <w:rPr>
          <w:rFonts w:hint="eastAsia" w:ascii="方正小标宋简体" w:hAnsi="方正小标宋简体" w:eastAsia="方正小标宋简体" w:cs="方正小标宋简体"/>
          <w:color w:val="000000"/>
          <w:sz w:val="44"/>
          <w:szCs w:val="44"/>
          <w:lang w:val="en-US" w:eastAsia="zh-CN"/>
        </w:rPr>
        <w:t>定点医药机构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医疗保障业务</w:t>
      </w:r>
      <w:r>
        <w:rPr>
          <w:rFonts w:hint="eastAsia" w:ascii="方正小标宋简体" w:hAnsi="方正小标宋简体" w:eastAsia="方正小标宋简体" w:cs="方正小标宋简体"/>
          <w:color w:val="000000"/>
          <w:sz w:val="44"/>
          <w:szCs w:val="44"/>
        </w:rPr>
        <w:t>专线连接</w:t>
      </w:r>
      <w:r>
        <w:rPr>
          <w:rFonts w:hint="eastAsia" w:ascii="方正小标宋简体" w:hAnsi="方正小标宋简体" w:eastAsia="方正小标宋简体" w:cs="方正小标宋简体"/>
          <w:color w:val="000000"/>
          <w:sz w:val="44"/>
          <w:szCs w:val="44"/>
          <w:lang w:val="en-US" w:eastAsia="zh-CN"/>
        </w:rPr>
        <w:t>申请备案</w:t>
      </w:r>
      <w:r>
        <w:rPr>
          <w:rFonts w:hint="eastAsia" w:ascii="方正小标宋简体" w:hAnsi="方正小标宋简体" w:eastAsia="方正小标宋简体" w:cs="方正小标宋简体"/>
          <w:color w:val="000000"/>
          <w:sz w:val="44"/>
          <w:szCs w:val="44"/>
        </w:rPr>
        <w:t>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机构名称（公章）</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 xml:space="preserve">                         年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月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日</w:t>
      </w:r>
    </w:p>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2280"/>
        <w:gridCol w:w="2265"/>
        <w:gridCol w:w="9"/>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定点</w:t>
            </w:r>
            <w:r>
              <w:rPr>
                <w:rFonts w:hint="eastAsia" w:ascii="仿宋_GB2312" w:hAnsi="仿宋_GB2312" w:eastAsia="仿宋_GB2312" w:cs="仿宋_GB2312"/>
                <w:color w:val="000000"/>
                <w:sz w:val="32"/>
                <w:szCs w:val="32"/>
              </w:rPr>
              <w:t>机构名称</w:t>
            </w:r>
          </w:p>
        </w:tc>
        <w:tc>
          <w:tcPr>
            <w:tcW w:w="681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定点机构国码</w:t>
            </w:r>
          </w:p>
        </w:tc>
        <w:tc>
          <w:tcPr>
            <w:tcW w:w="681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定点</w:t>
            </w:r>
            <w:r>
              <w:rPr>
                <w:rFonts w:hint="eastAsia" w:ascii="仿宋_GB2312" w:hAnsi="仿宋_GB2312" w:eastAsia="仿宋_GB2312" w:cs="仿宋_GB2312"/>
                <w:color w:val="000000"/>
                <w:sz w:val="32"/>
                <w:szCs w:val="32"/>
              </w:rPr>
              <w:t>机构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经营地址</w:t>
            </w:r>
          </w:p>
        </w:tc>
        <w:tc>
          <w:tcPr>
            <w:tcW w:w="681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医保业务专线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运营商</w:t>
            </w:r>
          </w:p>
        </w:tc>
        <w:tc>
          <w:tcPr>
            <w:tcW w:w="681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联通</w:t>
            </w:r>
            <w:r>
              <w:rPr>
                <w:rFonts w:hint="eastAsia" w:ascii="楷体" w:hAnsi="楷体" w:eastAsia="楷体" w:cs="楷体"/>
                <w:color w:val="000000"/>
                <w:sz w:val="32"/>
                <w:szCs w:val="32"/>
                <w:lang w:val="en-US" w:eastAsia="zh-CN"/>
              </w:rPr>
              <w:t xml:space="preserve">  </w:t>
            </w:r>
            <w:r>
              <w:rPr>
                <w:rFonts w:hint="eastAsia" w:ascii="楷体" w:hAnsi="楷体" w:eastAsia="楷体" w:cs="楷体"/>
                <w:color w:val="000000"/>
                <w:sz w:val="32"/>
                <w:szCs w:val="32"/>
              </w:rPr>
              <w:t xml:space="preserve"> </w:t>
            </w:r>
            <w:r>
              <w:rPr>
                <w:rFonts w:hint="eastAsia" w:ascii="楷体" w:hAnsi="楷体" w:eastAsia="楷体" w:cs="楷体"/>
                <w:color w:val="000000"/>
                <w:sz w:val="32"/>
                <w:szCs w:val="32"/>
                <w:lang w:val="en-US" w:eastAsia="zh-CN"/>
              </w:rPr>
              <w:t xml:space="preserve"> </w:t>
            </w:r>
            <w:r>
              <w:rPr>
                <w:rFonts w:hint="eastAsia" w:ascii="楷体" w:hAnsi="楷体" w:eastAsia="楷体" w:cs="楷体"/>
                <w:color w:val="000000"/>
                <w:sz w:val="32"/>
                <w:szCs w:val="32"/>
              </w:rPr>
              <w:t xml:space="preserve">□移动 </w:t>
            </w:r>
            <w:r>
              <w:rPr>
                <w:rFonts w:hint="eastAsia" w:ascii="楷体" w:hAnsi="楷体" w:eastAsia="楷体" w:cs="楷体"/>
                <w:color w:val="000000"/>
                <w:sz w:val="32"/>
                <w:szCs w:val="32"/>
                <w:lang w:val="en-US" w:eastAsia="zh-CN"/>
              </w:rPr>
              <w:t xml:space="preserve"> </w:t>
            </w:r>
            <w:r>
              <w:rPr>
                <w:rFonts w:hint="eastAsia" w:ascii="楷体" w:hAnsi="楷体" w:eastAsia="楷体" w:cs="楷体"/>
                <w:color w:val="000000"/>
                <w:sz w:val="32"/>
                <w:szCs w:val="32"/>
              </w:rPr>
              <w:t xml:space="preserve"> </w:t>
            </w:r>
            <w:r>
              <w:rPr>
                <w:rFonts w:hint="eastAsia" w:ascii="楷体" w:hAnsi="楷体" w:eastAsia="楷体" w:cs="楷体"/>
                <w:color w:val="000000"/>
                <w:sz w:val="32"/>
                <w:szCs w:val="32"/>
                <w:lang w:val="en-US" w:eastAsia="zh-CN"/>
              </w:rPr>
              <w:t xml:space="preserve"> </w:t>
            </w:r>
            <w:r>
              <w:rPr>
                <w:rFonts w:hint="eastAsia" w:ascii="楷体" w:hAnsi="楷体" w:eastAsia="楷体" w:cs="楷体"/>
                <w:color w:val="000000"/>
                <w:sz w:val="32"/>
                <w:szCs w:val="32"/>
              </w:rPr>
              <w:t>□电信</w:t>
            </w:r>
            <w:r>
              <w:rPr>
                <w:rFonts w:hint="eastAsia" w:ascii="楷体" w:hAnsi="楷体" w:eastAsia="楷体" w:cs="楷体"/>
                <w:color w:val="000000"/>
                <w:sz w:val="32"/>
                <w:szCs w:val="32"/>
                <w:lang w:val="en-US" w:eastAsia="zh-CN"/>
              </w:rPr>
              <w:t xml:space="preserve">    </w:t>
            </w: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广电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医保业务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专线形式</w:t>
            </w:r>
          </w:p>
        </w:tc>
        <w:tc>
          <w:tcPr>
            <w:tcW w:w="681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 xml:space="preserve">有线        </w:t>
            </w:r>
            <w:r>
              <w:rPr>
                <w:rFonts w:hint="eastAsia" w:ascii="楷体" w:hAnsi="楷体" w:eastAsia="楷体" w:cs="楷体"/>
                <w:color w:val="000000"/>
                <w:sz w:val="32"/>
                <w:szCs w:val="32"/>
                <w:lang w:eastAsia="zh-CN"/>
              </w:rPr>
              <w:t xml:space="preserve"> </w:t>
            </w:r>
            <w:r>
              <w:rPr>
                <w:rFonts w:hint="eastAsia" w:ascii="楷体" w:hAnsi="楷体" w:eastAsia="楷体" w:cs="楷体"/>
                <w:color w:val="000000"/>
                <w:sz w:val="32"/>
                <w:szCs w:val="32"/>
                <w:lang w:val="en-US" w:eastAsia="zh-CN"/>
              </w:rPr>
              <w:t xml:space="preserve"> </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VPDN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医保业务专线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w:t>
            </w:r>
            <w:r>
              <w:rPr>
                <w:rFonts w:hint="eastAsia" w:ascii="仿宋_GB2312" w:hAnsi="仿宋_GB2312" w:eastAsia="仿宋_GB2312" w:cs="仿宋_GB2312"/>
                <w:color w:val="000000"/>
                <w:sz w:val="32"/>
                <w:szCs w:val="32"/>
              </w:rPr>
              <w:t>时间</w:t>
            </w: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rPr>
            </w:pPr>
          </w:p>
        </w:tc>
        <w:tc>
          <w:tcPr>
            <w:tcW w:w="22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网络安全设备</w:t>
            </w:r>
          </w:p>
        </w:tc>
        <w:tc>
          <w:tcPr>
            <w:tcW w:w="22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 xml:space="preserve">有 </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安全设备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品牌型号</w:t>
            </w: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lang w:eastAsia="zh-CN"/>
              </w:rPr>
            </w:pP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网络安全制度</w:t>
            </w:r>
          </w:p>
        </w:tc>
        <w:tc>
          <w:tcPr>
            <w:tcW w:w="22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 xml:space="preserve">有 </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定点机构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法人代表签字</w:t>
            </w: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rPr>
            </w:pP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法人代表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联系方式</w:t>
            </w:r>
          </w:p>
        </w:tc>
        <w:tc>
          <w:tcPr>
            <w:tcW w:w="22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审核材料</w:t>
            </w:r>
          </w:p>
        </w:tc>
        <w:tc>
          <w:tcPr>
            <w:tcW w:w="681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both"/>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 xml:space="preserve"> 定点机构营业执照（副本）复印件</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both"/>
              <w:textAlignment w:val="auto"/>
              <w:outlineLvl w:val="9"/>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 xml:space="preserve">□ </w:t>
            </w:r>
            <w:r>
              <w:rPr>
                <w:rFonts w:hint="eastAsia" w:ascii="楷体" w:hAnsi="楷体" w:eastAsia="楷体" w:cs="楷体"/>
                <w:color w:val="000000"/>
                <w:sz w:val="32"/>
                <w:szCs w:val="32"/>
                <w:lang w:val="en-US" w:eastAsia="zh-CN"/>
              </w:rPr>
              <w:t>市医保定点机构网络和数据安全承诺书</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eastAsia="zh-CN"/>
              </w:rPr>
              <w:t xml:space="preserve">□ </w:t>
            </w:r>
            <w:r>
              <w:rPr>
                <w:rFonts w:hint="eastAsia" w:ascii="楷体" w:hAnsi="楷体" w:eastAsia="楷体" w:cs="楷体"/>
                <w:color w:val="000000"/>
                <w:sz w:val="32"/>
                <w:szCs w:val="32"/>
                <w:lang w:val="en-US" w:eastAsia="zh-CN"/>
              </w:rPr>
              <w:t>本机构网络和数据安全组织架构图表</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eastAsia="zh-CN"/>
              </w:rPr>
              <w:t xml:space="preserve">□ </w:t>
            </w:r>
            <w:r>
              <w:rPr>
                <w:rFonts w:hint="eastAsia" w:ascii="楷体" w:hAnsi="楷体" w:eastAsia="楷体" w:cs="楷体"/>
                <w:color w:val="000000"/>
                <w:sz w:val="32"/>
                <w:szCs w:val="32"/>
                <w:lang w:val="en-US" w:eastAsia="zh-CN"/>
              </w:rPr>
              <w:t>网络安全设备照片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  注</w:t>
            </w:r>
          </w:p>
        </w:tc>
        <w:tc>
          <w:tcPr>
            <w:tcW w:w="681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z w:val="32"/>
                <w:szCs w:val="32"/>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default"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注：建议根据实际情况（</w:t>
      </w:r>
      <w:r>
        <w:rPr>
          <w:rFonts w:hint="eastAsia" w:ascii="仿宋_GB2312" w:hAnsi="仿宋_GB2312" w:eastAsia="仿宋_GB2312" w:cs="仿宋_GB2312"/>
          <w:color w:val="000000"/>
          <w:sz w:val="21"/>
          <w:szCs w:val="21"/>
          <w:lang w:val="en-US" w:eastAsia="zh-CN"/>
        </w:rPr>
        <w:t>安装</w:t>
      </w:r>
      <w:r>
        <w:rPr>
          <w:rFonts w:hint="default" w:ascii="仿宋_GB2312" w:hAnsi="仿宋_GB2312" w:eastAsia="仿宋_GB2312" w:cs="仿宋_GB2312"/>
          <w:color w:val="000000"/>
          <w:sz w:val="21"/>
          <w:szCs w:val="21"/>
          <w:lang w:val="en-US" w:eastAsia="zh-CN"/>
        </w:rPr>
        <w:t>地址工程</w:t>
      </w:r>
      <w:r>
        <w:rPr>
          <w:rFonts w:hint="eastAsia" w:ascii="仿宋_GB2312" w:hAnsi="仿宋_GB2312" w:eastAsia="仿宋_GB2312" w:cs="仿宋_GB2312"/>
          <w:color w:val="000000"/>
          <w:sz w:val="21"/>
          <w:szCs w:val="21"/>
          <w:lang w:val="en-US" w:eastAsia="zh-CN"/>
        </w:rPr>
        <w:t>情况</w:t>
      </w:r>
      <w:r>
        <w:rPr>
          <w:rFonts w:hint="default" w:ascii="仿宋_GB2312" w:hAnsi="仿宋_GB2312" w:eastAsia="仿宋_GB2312" w:cs="仿宋_GB2312"/>
          <w:color w:val="000000"/>
          <w:sz w:val="21"/>
          <w:szCs w:val="21"/>
          <w:lang w:val="en-US" w:eastAsia="zh-CN"/>
        </w:rPr>
        <w:t>、专线信号强弱、费用等）提前与运营商进行沟通，确认可进行专线安装后，填写医保业务专线运营商一栏，选定后前往运营商网点办理医保专线业务。</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联通：18603656005，移动：0451-89655555，电信：18045007933，广电：89378888。</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sz w:val="21"/>
          <w:szCs w:val="21"/>
        </w:rPr>
      </w:pPr>
      <w:r>
        <w:rPr>
          <w:rFonts w:hint="eastAsia" w:ascii="仿宋_GB2312" w:hAnsi="仿宋_GB2312" w:eastAsia="仿宋_GB2312" w:cs="仿宋_GB2312"/>
          <w:color w:val="000000"/>
          <w:sz w:val="21"/>
          <w:szCs w:val="21"/>
          <w:lang w:val="en-US" w:eastAsia="zh-CN"/>
        </w:rPr>
        <w:t>※医保部门不收取任何医保业务专线连接费用。</w:t>
      </w:r>
    </w:p>
    <w:p>
      <w:pPr>
        <w:tabs>
          <w:tab w:val="left" w:pos="6847"/>
        </w:tabs>
        <w:bidi w:val="0"/>
        <w:jc w:val="center"/>
        <w:rPr>
          <w:rFonts w:hint="eastAsia"/>
          <w:lang w:val="en-US" w:eastAsia="zh-CN"/>
        </w:rPr>
      </w:pPr>
      <w:r>
        <w:rPr>
          <w:rFonts w:hint="eastAsia"/>
          <w:sz w:val="32"/>
          <w:szCs w:val="32"/>
          <w:lang w:val="en-US" w:eastAsia="zh-CN"/>
        </w:rPr>
        <w:t>温馨提示</w:t>
      </w:r>
    </w:p>
    <w:p>
      <w:pPr>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可以提供医疗保障业务专用线路的运营商分别是中国联通、中国移动、中国电信和中国广电。四家运营商分别设有专门部门或营业厅受理医保专线业务，建议根据实际情况（安装地址工程情况、专线信号强弱、费用等）提前与运营商进行沟通，确认相关情况后，前往运营商网点办理医保专线业务。业务咨询电话为：中国联通：18603656005，中国移动：0451-89655555，中国电信：18045007933，中国广电：89378888。</w:t>
      </w:r>
    </w:p>
    <w:p>
      <w:pPr>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接入医疗保障业务专用网络前需签订《市医保定点机构网络和数据安全承诺书》，组建网络和数据安全责任小组，并按照省局要求安装网络安全设备。以上条件符合后，运营商将按照医药机构营业执照地址安装医保专线。接入后任何关于专业的变更业务可直接联系运营商受理。</w:t>
      </w:r>
    </w:p>
    <w:p>
      <w:pPr>
        <w:jc w:val="left"/>
        <w:rPr>
          <w:rFonts w:hint="eastAsia" w:ascii="Times New Roman" w:hAnsi="Times New Roman" w:eastAsia="仿宋_GB2312"/>
          <w:sz w:val="32"/>
          <w:szCs w:val="32"/>
          <w:lang w:val="en-US" w:eastAsia="zh-CN"/>
        </w:rPr>
      </w:pPr>
    </w:p>
    <w:p>
      <w:pPr>
        <w:jc w:val="left"/>
        <w:rPr>
          <w:rFonts w:hint="eastAsia" w:ascii="Times New Roman" w:hAnsi="Times New Roman" w:eastAsia="仿宋_GB2312"/>
          <w:sz w:val="32"/>
          <w:szCs w:val="32"/>
          <w:lang w:val="en-US" w:eastAsia="zh-CN"/>
        </w:rPr>
      </w:pPr>
    </w:p>
    <w:p>
      <w:pPr>
        <w:jc w:val="left"/>
        <w:rPr>
          <w:rFonts w:hint="eastAsia" w:ascii="Times New Roman" w:hAnsi="Times New Roman" w:eastAsia="仿宋_GB2312"/>
          <w:sz w:val="32"/>
          <w:szCs w:val="32"/>
          <w:lang w:val="en-US" w:eastAsia="zh-CN"/>
        </w:rPr>
      </w:pPr>
    </w:p>
    <w:p>
      <w:pPr>
        <w:jc w:val="left"/>
        <w:rPr>
          <w:rFonts w:hint="eastAsia" w:ascii="Times New Roman" w:hAnsi="Times New Roman" w:eastAsia="仿宋_GB2312"/>
          <w:sz w:val="32"/>
          <w:szCs w:val="32"/>
          <w:lang w:val="en-US" w:eastAsia="zh-CN"/>
        </w:rPr>
      </w:pPr>
    </w:p>
    <w:p>
      <w:pPr>
        <w:jc w:val="left"/>
        <w:rPr>
          <w:rFonts w:hint="eastAsia" w:ascii="Times New Roman" w:hAnsi="Times New Roman" w:eastAsia="仿宋_GB2312"/>
          <w:sz w:val="32"/>
          <w:szCs w:val="32"/>
          <w:lang w:val="en-US" w:eastAsia="zh-CN"/>
        </w:rPr>
      </w:pPr>
    </w:p>
    <w:p>
      <w:pPr>
        <w:jc w:val="left"/>
        <w:rPr>
          <w:rFonts w:hint="eastAsia" w:ascii="Times New Roman" w:hAnsi="Times New Roman" w:eastAsia="仿宋_GB2312"/>
          <w:sz w:val="32"/>
          <w:szCs w:val="32"/>
          <w:lang w:val="en-US" w:eastAsia="zh-CN"/>
        </w:rPr>
      </w:pPr>
    </w:p>
    <w:p>
      <w:pPr>
        <w:jc w:val="left"/>
        <w:rPr>
          <w:rFonts w:hint="eastAsia" w:ascii="Times New Roman" w:hAnsi="Times New Roman" w:eastAsia="仿宋_GB2312"/>
          <w:sz w:val="32"/>
          <w:szCs w:val="32"/>
          <w:lang w:val="en-US" w:eastAsia="zh-CN"/>
        </w:rPr>
      </w:pPr>
    </w:p>
    <w:p>
      <w:pPr>
        <w:jc w:val="left"/>
        <w:rPr>
          <w:rFonts w:hint="eastAsia" w:ascii="Times New Roman" w:hAnsi="Times New Roman" w:eastAsia="仿宋_GB2312"/>
          <w:sz w:val="32"/>
          <w:szCs w:val="32"/>
          <w:lang w:val="en-US" w:eastAsia="zh-CN"/>
        </w:rPr>
      </w:pPr>
    </w:p>
    <w:p>
      <w:pPr>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附件2</w:t>
      </w:r>
    </w:p>
    <w:p>
      <w:pPr>
        <w:jc w:val="center"/>
        <w:rPr>
          <w:rFonts w:hint="eastAsia"/>
          <w:sz w:val="44"/>
          <w:szCs w:val="44"/>
          <w:lang w:eastAsia="zh-CN"/>
        </w:rPr>
      </w:pPr>
      <w:r>
        <w:rPr>
          <w:rFonts w:hint="eastAsia"/>
          <w:sz w:val="44"/>
          <w:szCs w:val="44"/>
          <w:lang w:eastAsia="zh-CN"/>
        </w:rPr>
        <w:t>电子处方流转测试流程指南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一、测试流程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sz w:val="32"/>
          <w:szCs w:val="32"/>
          <w:lang w:val="en-US" w:eastAsia="zh-CN"/>
        </w:rPr>
      </w:pPr>
      <w:r>
        <w:rPr>
          <w:rFonts w:hint="eastAsia"/>
          <w:sz w:val="32"/>
          <w:szCs w:val="32"/>
          <w:lang w:val="en-US" w:eastAsia="zh-CN"/>
        </w:rPr>
        <w:t>（一）测试环境接入申请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已完成接口改造的定点医疗机构，按省指挥部要求根据《黑龙江处方流转测试环境接入说明》申请测试密钥。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测试环境密钥申请链接：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【腾讯文档】黑龙江处方流转测试环境接入说明https://docs.qq.com/sheet/DVWRzTmVTeUVkSWFB</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b/>
          <w:bCs/>
          <w:sz w:val="32"/>
          <w:szCs w:val="32"/>
          <w:lang w:val="en-US" w:eastAsia="zh-CN"/>
        </w:rPr>
      </w:pPr>
      <w:r>
        <w:rPr>
          <w:rFonts w:hint="eastAsia"/>
          <w:b/>
          <w:bCs/>
          <w:sz w:val="32"/>
          <w:szCs w:val="32"/>
          <w:lang w:val="en-US" w:eastAsia="zh-CN"/>
        </w:rPr>
        <w:t>提示：请申请测试机构详细阅读接入说明。</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hint="eastAsia"/>
          <w:sz w:val="32"/>
          <w:szCs w:val="32"/>
          <w:lang w:val="en-US" w:eastAsia="zh-CN"/>
        </w:rPr>
      </w:pPr>
      <w:r>
        <w:rPr>
          <w:rFonts w:hint="eastAsia"/>
          <w:sz w:val="32"/>
          <w:szCs w:val="32"/>
          <w:lang w:val="en-US" w:eastAsia="zh-CN"/>
        </w:rPr>
        <w:t>（二）维护人</w:t>
      </w:r>
      <w:r>
        <w:rPr>
          <w:rFonts w:hint="eastAsia"/>
          <w:color w:val="auto"/>
          <w:sz w:val="32"/>
          <w:szCs w:val="32"/>
          <w:lang w:val="en-US" w:eastAsia="zh-CN"/>
        </w:rPr>
        <w:t>员及机构信息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已申请测试密钥的定点医疗机构，按测试规范要求登录“</w:t>
      </w:r>
      <w:r>
        <w:rPr>
          <w:rFonts w:hint="eastAsia" w:ascii="仿宋" w:hAnsi="仿宋" w:eastAsia="仿宋" w:cs="仿宋"/>
          <w:b w:val="0"/>
          <w:bCs w:val="0"/>
          <w:i w:val="0"/>
          <w:iCs w:val="0"/>
          <w:color w:val="000000"/>
          <w:spacing w:val="0"/>
          <w:w w:val="100"/>
          <w:sz w:val="32"/>
          <w:szCs w:val="32"/>
          <w:vertAlign w:val="baseline"/>
        </w:rPr>
        <w:t>医保电子处方中心-定点管理系统(测试)</w:t>
      </w:r>
      <w:r>
        <w:rPr>
          <w:rFonts w:hint="eastAsia" w:ascii="仿宋" w:hAnsi="仿宋" w:eastAsia="仿宋" w:cs="仿宋"/>
          <w:sz w:val="32"/>
          <w:szCs w:val="32"/>
          <w:lang w:val="en-US" w:eastAsia="zh-CN"/>
        </w:rPr>
        <w:t>”维护医师、药师信息。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提示：1.医疗机构通过“</w:t>
      </w:r>
      <w:r>
        <w:rPr>
          <w:rFonts w:hint="eastAsia" w:ascii="宋体" w:hAnsi="宋体" w:eastAsia="宋体" w:cs="宋体"/>
          <w:b/>
          <w:bCs/>
          <w:i w:val="0"/>
          <w:iCs w:val="0"/>
          <w:color w:val="000000"/>
          <w:spacing w:val="0"/>
          <w:w w:val="100"/>
          <w:sz w:val="32"/>
          <w:szCs w:val="32"/>
          <w:vertAlign w:val="baseline"/>
        </w:rPr>
        <w:t>医保电子处方中心-定点管理系统(测试)</w:t>
      </w:r>
      <w:r>
        <w:rPr>
          <w:rFonts w:hint="eastAsia" w:ascii="宋体" w:hAnsi="宋体" w:eastAsia="宋体" w:cs="宋体"/>
          <w:b/>
          <w:bCs/>
          <w:sz w:val="32"/>
          <w:szCs w:val="32"/>
          <w:lang w:val="en-US" w:eastAsia="zh-CN"/>
        </w:rPr>
        <w:t>”维护医师、药师信息后，需同步将测试医师、药师信息填写至“</w:t>
      </w:r>
      <w:r>
        <w:rPr>
          <w:rFonts w:ascii="宋体" w:hAnsi="宋体" w:eastAsia="宋体" w:cs="宋体"/>
          <w:b/>
          <w:bCs/>
          <w:color w:val="000000"/>
          <w:kern w:val="0"/>
          <w:sz w:val="32"/>
          <w:szCs w:val="32"/>
          <w:lang w:val="en-US" w:eastAsia="zh-CN" w:bidi="ar"/>
        </w:rPr>
        <w:t>【腾讯文档】电子处方-电子凭证测试报备</w:t>
      </w:r>
      <w:r>
        <w:rPr>
          <w:rFonts w:ascii="宋体" w:hAnsi="宋体" w:eastAsia="宋体" w:cs="宋体"/>
          <w:b/>
          <w:bCs/>
          <w:color w:val="000000"/>
          <w:kern w:val="0"/>
          <w:sz w:val="32"/>
          <w:szCs w:val="32"/>
          <w:lang w:val="en-US" w:eastAsia="zh-CN" w:bidi="ar"/>
        </w:rPr>
        <w:fldChar w:fldCharType="begin"/>
      </w:r>
      <w:r>
        <w:rPr>
          <w:rFonts w:ascii="宋体" w:hAnsi="宋体" w:eastAsia="宋体" w:cs="宋体"/>
          <w:b/>
          <w:bCs/>
          <w:color w:val="000000"/>
          <w:kern w:val="0"/>
          <w:sz w:val="32"/>
          <w:szCs w:val="32"/>
          <w:lang w:val="en-US" w:eastAsia="zh-CN" w:bidi="ar"/>
        </w:rPr>
        <w:instrText xml:space="preserve"> HYPERLINK "https://docs.qq.com/sheet/DRU1iYkNLV1FJTGN4" \o "" </w:instrText>
      </w:r>
      <w:r>
        <w:rPr>
          <w:rFonts w:ascii="宋体" w:hAnsi="宋体" w:eastAsia="宋体" w:cs="宋体"/>
          <w:b/>
          <w:bCs/>
          <w:color w:val="000000"/>
          <w:kern w:val="0"/>
          <w:sz w:val="32"/>
          <w:szCs w:val="32"/>
          <w:lang w:val="en-US" w:eastAsia="zh-CN" w:bidi="ar"/>
        </w:rPr>
        <w:fldChar w:fldCharType="separate"/>
      </w:r>
      <w:r>
        <w:rPr>
          <w:rFonts w:ascii="宋体" w:hAnsi="宋体" w:eastAsia="宋体" w:cs="宋体"/>
          <w:b/>
          <w:bCs/>
          <w:color w:val="000000"/>
          <w:kern w:val="0"/>
          <w:sz w:val="32"/>
          <w:szCs w:val="32"/>
          <w:lang w:val="en-US" w:eastAsia="zh-CN" w:bidi="ar"/>
        </w:rPr>
        <w:t>电子处方-电子凭证测试报备</w:t>
      </w:r>
      <w:r>
        <w:rPr>
          <w:rFonts w:ascii="宋体" w:hAnsi="宋体" w:eastAsia="宋体" w:cs="宋体"/>
          <w:b/>
          <w:bCs/>
          <w:color w:val="000000"/>
          <w:kern w:val="0"/>
          <w:sz w:val="32"/>
          <w:szCs w:val="32"/>
          <w:lang w:val="en-US" w:eastAsia="zh-CN" w:bidi="ar"/>
        </w:rPr>
        <w:fldChar w:fldCharType="end"/>
      </w:r>
      <w:r>
        <w:rPr>
          <w:rFonts w:hint="eastAsia" w:ascii="宋体" w:hAnsi="宋体" w:eastAsia="宋体" w:cs="宋体"/>
          <w:b/>
          <w:bCs/>
          <w:color w:val="000000"/>
          <w:kern w:val="0"/>
          <w:sz w:val="32"/>
          <w:szCs w:val="32"/>
          <w:lang w:val="en-US" w:eastAsia="zh-CN" w:bidi="ar"/>
        </w:rPr>
        <w:t>”</w:t>
      </w:r>
      <w:r>
        <w:rPr>
          <w:rFonts w:hint="eastAsia" w:ascii="宋体" w:hAnsi="宋体" w:eastAsia="宋体" w:cs="宋体"/>
          <w:b/>
          <w:bCs/>
          <w:sz w:val="32"/>
          <w:szCs w:val="32"/>
          <w:lang w:val="en-US" w:eastAsia="zh-CN"/>
        </w:rPr>
        <w:t>表。</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测试患者信息填写共享文档登记后等待省信息建设指挥部上报国家测试库获取测试版电子凭证。</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测试医师、药师信息由省信息建设指挥部每日统一审核，当日申请，次日可以开展测试。</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宋体" w:hAnsi="宋体" w:eastAsia="宋体" w:cs="宋体"/>
          <w:b/>
          <w:bCs/>
          <w:color w:val="auto"/>
          <w:sz w:val="32"/>
          <w:szCs w:val="32"/>
          <w:lang w:val="en-US" w:eastAsia="zh-CN"/>
        </w:rPr>
      </w:pPr>
      <w:r>
        <w:rPr>
          <w:rFonts w:hint="default" w:ascii="宋体" w:hAnsi="宋体" w:eastAsia="宋体" w:cs="宋体"/>
          <w:b/>
          <w:bCs/>
          <w:color w:val="auto"/>
          <w:sz w:val="32"/>
          <w:szCs w:val="32"/>
          <w:lang w:val="en-US" w:eastAsia="zh-CN"/>
        </w:rPr>
        <w:t>医</w:t>
      </w:r>
      <w:r>
        <w:rPr>
          <w:rFonts w:hint="eastAsia" w:ascii="宋体" w:hAnsi="宋体" w:eastAsia="宋体" w:cs="宋体"/>
          <w:b/>
          <w:bCs/>
          <w:color w:val="auto"/>
          <w:sz w:val="32"/>
          <w:szCs w:val="32"/>
          <w:lang w:val="en-US" w:eastAsia="zh-CN"/>
        </w:rPr>
        <w:t>疗机构</w:t>
      </w:r>
      <w:r>
        <w:rPr>
          <w:rFonts w:hint="default" w:ascii="宋体" w:hAnsi="宋体" w:eastAsia="宋体" w:cs="宋体"/>
          <w:b/>
          <w:bCs/>
          <w:color w:val="auto"/>
          <w:sz w:val="32"/>
          <w:szCs w:val="32"/>
          <w:lang w:val="en-US" w:eastAsia="zh-CN"/>
        </w:rPr>
        <w:t>需</w:t>
      </w:r>
      <w:r>
        <w:rPr>
          <w:rFonts w:hint="eastAsia" w:ascii="宋体" w:hAnsi="宋体" w:eastAsia="宋体" w:cs="宋体"/>
          <w:b/>
          <w:bCs/>
          <w:color w:val="auto"/>
          <w:sz w:val="32"/>
          <w:szCs w:val="32"/>
          <w:lang w:val="en-US" w:eastAsia="zh-CN"/>
        </w:rPr>
        <w:t>填写</w:t>
      </w:r>
      <w:r>
        <w:rPr>
          <w:rFonts w:hint="default" w:ascii="宋体" w:hAnsi="宋体" w:eastAsia="宋体" w:cs="宋体"/>
          <w:b/>
          <w:bCs/>
          <w:color w:val="auto"/>
          <w:sz w:val="32"/>
          <w:szCs w:val="32"/>
          <w:lang w:val="en-US" w:eastAsia="zh-CN"/>
        </w:rPr>
        <w:t>在线文档“医院数字证书备案申请”sheet页，每日17:00前备案，次日试用。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sz w:val="32"/>
          <w:szCs w:val="32"/>
          <w:lang w:val="en-US" w:eastAsia="zh-CN"/>
        </w:rPr>
      </w:pPr>
      <w:r>
        <w:rPr>
          <w:rFonts w:hint="eastAsia"/>
          <w:sz w:val="32"/>
          <w:szCs w:val="32"/>
          <w:lang w:val="en-US" w:eastAsia="zh-CN"/>
        </w:rPr>
        <w:t>（三）开展测试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医疗机构根据测试患者信息，使用测试人员测试版电子凭证码在测试环境开展处方上传测试。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b/>
          <w:bCs/>
          <w:sz w:val="32"/>
          <w:szCs w:val="32"/>
          <w:lang w:val="en-US" w:eastAsia="zh-CN"/>
        </w:rPr>
      </w:pPr>
      <w:r>
        <w:rPr>
          <w:rFonts w:hint="eastAsia"/>
          <w:b/>
          <w:bCs/>
          <w:sz w:val="32"/>
          <w:szCs w:val="32"/>
          <w:lang w:val="en-US" w:eastAsia="zh-CN"/>
        </w:rPr>
        <w:t>提示：在测试过程中按《黑龙江处方流转测试环境接入说明》要求录制验收视频。视频要求连续无卡顿，无剪切。测试过程中遇有技术问题，请自行联系黑龙江省信息建设指挥部处理。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sz w:val="32"/>
          <w:szCs w:val="32"/>
          <w:lang w:val="en-US" w:eastAsia="zh-CN"/>
        </w:rPr>
      </w:pPr>
      <w:r>
        <w:rPr>
          <w:rFonts w:hint="eastAsia"/>
          <w:sz w:val="32"/>
          <w:szCs w:val="32"/>
          <w:lang w:val="en-US" w:eastAsia="zh-CN"/>
        </w:rPr>
        <w:t>（四）申请测试验收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各级医疗机构按电子处方流转测试要求，在测试过程中完成全流程视频录制，完成测试环境测试后将验收视频和申请表压缩后发送至哈尔滨市智慧医保服务管理平台。</w:t>
      </w:r>
    </w:p>
    <w:p>
      <w:pPr>
        <w:ind w:left="319" w:leftChars="152" w:firstLine="320" w:firstLineChars="100"/>
        <w:rPr>
          <w:rFonts w:hint="eastAsia" w:ascii="黑体" w:hAnsi="黑体" w:eastAsia="黑体" w:cs="黑体"/>
          <w:sz w:val="32"/>
          <w:szCs w:val="32"/>
        </w:rPr>
      </w:pPr>
      <w:r>
        <w:rPr>
          <w:rFonts w:hint="eastAsia" w:ascii="黑体" w:hAnsi="黑体" w:eastAsia="黑体" w:cs="黑体"/>
          <w:sz w:val="32"/>
          <w:szCs w:val="32"/>
        </w:rPr>
        <w:t>验收要件：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1.验收视频、2.（6-03-01）定点医疗机构验收申请表（申请表医院盖章）。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压缩包名称格式为：哈尔滨市处方流转验收材料—年月日XXX医院。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sz w:val="32"/>
          <w:szCs w:val="32"/>
          <w:lang w:val="en-US" w:eastAsia="zh-CN"/>
        </w:rPr>
      </w:pPr>
      <w:r>
        <w:rPr>
          <w:rFonts w:hint="eastAsia" w:ascii="黑体" w:hAnsi="黑体" w:eastAsia="黑体" w:cs="黑体"/>
          <w:sz w:val="32"/>
          <w:szCs w:val="32"/>
          <w:lang w:val="en-US" w:eastAsia="zh-CN"/>
        </w:rPr>
        <w:t>提示：未按要求发送验收视频及申请表的单位不予验收。</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textAlignment w:val="auto"/>
        <w:rPr>
          <w:rFonts w:hint="eastAsia" w:ascii="宋体" w:hAnsi="宋体" w:eastAsia="宋体" w:cs="宋体"/>
          <w:i w:val="0"/>
          <w:iCs w:val="0"/>
          <w:caps w:val="0"/>
          <w:color w:val="333333"/>
          <w:spacing w:val="0"/>
          <w:sz w:val="32"/>
          <w:szCs w:val="32"/>
          <w:shd w:val="clear" w:fill="FFFFFF"/>
          <w:lang w:eastAsia="zh-CN"/>
        </w:rPr>
      </w:pPr>
      <w:r>
        <w:rPr>
          <w:rFonts w:hint="eastAsia" w:ascii="宋体" w:hAnsi="宋体" w:eastAsia="宋体" w:cs="宋体"/>
          <w:sz w:val="32"/>
          <w:szCs w:val="32"/>
          <w:lang w:val="en-US" w:eastAsia="zh-CN"/>
        </w:rPr>
        <w:t>验收</w:t>
      </w:r>
      <w:r>
        <w:rPr>
          <w:rFonts w:hint="eastAsia" w:ascii="宋体" w:hAnsi="宋体" w:eastAsia="宋体" w:cs="宋体"/>
          <w:i w:val="0"/>
          <w:iCs w:val="0"/>
          <w:caps w:val="0"/>
          <w:color w:val="333333"/>
          <w:spacing w:val="0"/>
          <w:sz w:val="32"/>
          <w:szCs w:val="32"/>
          <w:shd w:val="clear" w:fill="FFFFFF"/>
          <w:lang w:val="en-US" w:eastAsia="zh-CN"/>
        </w:rPr>
        <w:t>受理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ascii="仿宋" w:hAnsi="仿宋" w:eastAsia="仿宋" w:cs="仿宋"/>
          <w:i w:val="0"/>
          <w:iCs w:val="0"/>
          <w:caps w:val="0"/>
          <w:color w:val="333333"/>
          <w:spacing w:val="0"/>
          <w:sz w:val="32"/>
          <w:szCs w:val="32"/>
          <w:shd w:val="clear" w:fill="FFFFFF"/>
        </w:rPr>
        <w:t>医保经办机构自受理</w:t>
      </w:r>
      <w:r>
        <w:rPr>
          <w:rFonts w:hint="eastAsia" w:ascii="仿宋" w:hAnsi="仿宋" w:eastAsia="仿宋" w:cs="仿宋"/>
          <w:i w:val="0"/>
          <w:iCs w:val="0"/>
          <w:caps w:val="0"/>
          <w:color w:val="333333"/>
          <w:spacing w:val="0"/>
          <w:sz w:val="32"/>
          <w:szCs w:val="32"/>
          <w:shd w:val="clear" w:fill="FFFFFF"/>
          <w:lang w:eastAsia="zh-CN"/>
        </w:rPr>
        <w:t>验收</w:t>
      </w:r>
      <w:r>
        <w:rPr>
          <w:rFonts w:hint="eastAsia" w:ascii="仿宋" w:hAnsi="仿宋" w:eastAsia="仿宋" w:cs="仿宋"/>
          <w:i w:val="0"/>
          <w:iCs w:val="0"/>
          <w:caps w:val="0"/>
          <w:color w:val="333333"/>
          <w:spacing w:val="0"/>
          <w:sz w:val="32"/>
          <w:szCs w:val="32"/>
          <w:shd w:val="clear" w:fill="FFFFFF"/>
        </w:rPr>
        <w:t>申请材料之日起5个工作日内一次性</w:t>
      </w:r>
      <w:r>
        <w:rPr>
          <w:rFonts w:hint="eastAsia" w:ascii="仿宋" w:hAnsi="仿宋" w:eastAsia="仿宋" w:cs="仿宋"/>
          <w:i w:val="0"/>
          <w:iCs w:val="0"/>
          <w:caps w:val="0"/>
          <w:color w:val="333333"/>
          <w:spacing w:val="0"/>
          <w:sz w:val="32"/>
          <w:szCs w:val="32"/>
          <w:shd w:val="clear" w:fill="FFFFFF"/>
          <w:lang w:val="en-US" w:eastAsia="zh-CN"/>
        </w:rPr>
        <w:t>线上</w:t>
      </w:r>
      <w:r>
        <w:rPr>
          <w:rFonts w:hint="eastAsia" w:ascii="仿宋" w:hAnsi="仿宋" w:eastAsia="仿宋" w:cs="仿宋"/>
          <w:i w:val="0"/>
          <w:iCs w:val="0"/>
          <w:caps w:val="0"/>
          <w:color w:val="333333"/>
          <w:spacing w:val="0"/>
          <w:sz w:val="32"/>
          <w:szCs w:val="32"/>
          <w:shd w:val="clear" w:fill="FFFFFF"/>
        </w:rPr>
        <w:t>告知</w:t>
      </w:r>
      <w:r>
        <w:rPr>
          <w:rFonts w:hint="eastAsia" w:ascii="仿宋" w:hAnsi="仿宋" w:eastAsia="仿宋" w:cs="仿宋"/>
          <w:i w:val="0"/>
          <w:iCs w:val="0"/>
          <w:caps w:val="0"/>
          <w:color w:val="333333"/>
          <w:spacing w:val="0"/>
          <w:sz w:val="32"/>
          <w:szCs w:val="32"/>
          <w:shd w:val="clear" w:fill="FFFFFF"/>
          <w:lang w:val="en-US" w:eastAsia="zh-CN"/>
        </w:rPr>
        <w:t>医疗机构验收结果</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验收不合格的</w:t>
      </w:r>
      <w:r>
        <w:rPr>
          <w:rFonts w:ascii="仿宋_GB2312" w:hAnsi="仿宋_GB2312" w:eastAsia="仿宋_GB2312" w:cs="仿宋_GB2312"/>
          <w:color w:val="000000"/>
          <w:kern w:val="0"/>
          <w:sz w:val="32"/>
          <w:szCs w:val="32"/>
          <w:lang w:val="en-US" w:eastAsia="zh-CN" w:bidi="ar"/>
        </w:rPr>
        <w:t>医疗机构</w:t>
      </w:r>
      <w:r>
        <w:rPr>
          <w:rFonts w:hint="eastAsia" w:ascii="仿宋_GB2312" w:hAnsi="仿宋_GB2312" w:eastAsia="仿宋_GB2312" w:cs="仿宋_GB2312"/>
          <w:color w:val="000000"/>
          <w:kern w:val="0"/>
          <w:sz w:val="32"/>
          <w:szCs w:val="32"/>
          <w:lang w:val="en-US" w:eastAsia="zh-CN" w:bidi="ar"/>
        </w:rPr>
        <w:t>按照线上告知原因</w:t>
      </w:r>
      <w:r>
        <w:rPr>
          <w:rFonts w:hint="default" w:ascii="Times New Roman" w:hAnsi="Times New Roman" w:eastAsia="宋体" w:cs="Times New Roman"/>
          <w:color w:val="000000"/>
          <w:kern w:val="0"/>
          <w:sz w:val="32"/>
          <w:szCs w:val="32"/>
          <w:lang w:val="en-US" w:eastAsia="zh-CN" w:bidi="ar"/>
        </w:rPr>
        <w:t>5</w:t>
      </w:r>
      <w:r>
        <w:rPr>
          <w:rFonts w:ascii="仿宋_GB2312" w:hAnsi="仿宋_GB2312" w:eastAsia="仿宋_GB2312" w:cs="仿宋_GB2312"/>
          <w:color w:val="000000"/>
          <w:kern w:val="0"/>
          <w:sz w:val="32"/>
          <w:szCs w:val="32"/>
          <w:lang w:val="en-US" w:eastAsia="zh-CN" w:bidi="ar"/>
        </w:rPr>
        <w:t>个工作日内</w:t>
      </w:r>
      <w:r>
        <w:rPr>
          <w:rFonts w:hint="eastAsia" w:ascii="仿宋_GB2312" w:hAnsi="仿宋_GB2312" w:eastAsia="仿宋_GB2312" w:cs="仿宋_GB2312"/>
          <w:color w:val="000000"/>
          <w:kern w:val="0"/>
          <w:sz w:val="32"/>
          <w:szCs w:val="32"/>
          <w:lang w:val="en-US" w:eastAsia="zh-CN" w:bidi="ar"/>
        </w:rPr>
        <w:t>重新提交验收材料</w:t>
      </w:r>
      <w:r>
        <w:rPr>
          <w:rFonts w:ascii="仿宋_GB2312" w:hAnsi="仿宋_GB2312" w:eastAsia="仿宋_GB2312" w:cs="仿宋_GB2312"/>
          <w:color w:val="000000"/>
          <w:kern w:val="0"/>
          <w:sz w:val="32"/>
          <w:szCs w:val="32"/>
          <w:lang w:val="en-US" w:eastAsia="zh-CN" w:bidi="ar"/>
        </w:rPr>
        <w:t>，逾期</w:t>
      </w:r>
      <w:r>
        <w:rPr>
          <w:rFonts w:hint="eastAsia" w:ascii="仿宋_GB2312" w:hAnsi="仿宋_GB2312" w:eastAsia="仿宋_GB2312" w:cs="仿宋_GB2312"/>
          <w:color w:val="000000"/>
          <w:kern w:val="0"/>
          <w:sz w:val="32"/>
          <w:szCs w:val="32"/>
          <w:lang w:val="en-US" w:eastAsia="zh-CN" w:bidi="ar"/>
        </w:rPr>
        <w:t>未提交验收材料</w:t>
      </w:r>
      <w:r>
        <w:rPr>
          <w:rFonts w:ascii="仿宋_GB2312" w:hAnsi="仿宋_GB2312" w:eastAsia="仿宋_GB2312" w:cs="仿宋_GB2312"/>
          <w:color w:val="000000"/>
          <w:kern w:val="0"/>
          <w:sz w:val="32"/>
          <w:szCs w:val="32"/>
          <w:lang w:val="en-US" w:eastAsia="zh-CN" w:bidi="ar"/>
        </w:rPr>
        <w:t>的视</w:t>
      </w:r>
      <w:r>
        <w:rPr>
          <w:rFonts w:hint="eastAsia" w:ascii="仿宋_GB2312" w:hAnsi="仿宋_GB2312" w:eastAsia="仿宋_GB2312" w:cs="仿宋_GB2312"/>
          <w:color w:val="000000"/>
          <w:kern w:val="0"/>
          <w:sz w:val="32"/>
          <w:szCs w:val="32"/>
          <w:lang w:val="en-US" w:eastAsia="zh-CN" w:bidi="ar"/>
        </w:rPr>
        <w:t>为自动撤回</w:t>
      </w:r>
      <w:r>
        <w:rPr>
          <w:rFonts w:ascii="仿宋_GB2312" w:hAnsi="仿宋_GB2312" w:eastAsia="仿宋_GB2312" w:cs="仿宋_GB2312"/>
          <w:color w:val="000000"/>
          <w:kern w:val="0"/>
          <w:sz w:val="32"/>
          <w:szCs w:val="32"/>
          <w:lang w:val="en-US" w:eastAsia="zh-CN" w:bidi="ar"/>
        </w:rPr>
        <w:t>申请</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tabs>
          <w:tab w:val="left" w:pos="6847"/>
        </w:tabs>
        <w:kinsoku/>
        <w:wordWrap/>
        <w:overflowPunct/>
        <w:topLinePunct w:val="0"/>
        <w:autoSpaceDE/>
        <w:autoSpaceDN/>
        <w:bidi w:val="0"/>
        <w:adjustRightInd/>
        <w:snapToGrid/>
        <w:spacing w:line="560" w:lineRule="exact"/>
        <w:jc w:val="lef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DA7A5"/>
    <w:multiLevelType w:val="singleLevel"/>
    <w:tmpl w:val="F1EDA7A5"/>
    <w:lvl w:ilvl="0" w:tentative="0">
      <w:start w:val="5"/>
      <w:numFmt w:val="chineseCounting"/>
      <w:suff w:val="nothing"/>
      <w:lvlText w:val="（%1）"/>
      <w:lvlJc w:val="left"/>
      <w:rPr>
        <w:rFonts w:hint="eastAsia"/>
      </w:rPr>
    </w:lvl>
  </w:abstractNum>
  <w:abstractNum w:abstractNumId="1">
    <w:nsid w:val="02C0674B"/>
    <w:multiLevelType w:val="singleLevel"/>
    <w:tmpl w:val="02C0674B"/>
    <w:lvl w:ilvl="0" w:tentative="0">
      <w:start w:val="8"/>
      <w:numFmt w:val="chineseCounting"/>
      <w:suff w:val="nothing"/>
      <w:lvlText w:val="%1、"/>
      <w:lvlJc w:val="left"/>
      <w:rPr>
        <w:rFonts w:hint="eastAsia"/>
      </w:rPr>
    </w:lvl>
  </w:abstractNum>
  <w:abstractNum w:abstractNumId="2">
    <w:nsid w:val="42844F9E"/>
    <w:multiLevelType w:val="singleLevel"/>
    <w:tmpl w:val="42844F9E"/>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MWQzNzk2NWQ2NjcyNzNjMjIyNmFkZjg5MjkxNjgifQ=="/>
  </w:docVars>
  <w:rsids>
    <w:rsidRoot w:val="00000000"/>
    <w:rsid w:val="01CC3898"/>
    <w:rsid w:val="01DB7B6A"/>
    <w:rsid w:val="023C4E17"/>
    <w:rsid w:val="02D2429A"/>
    <w:rsid w:val="02F00141"/>
    <w:rsid w:val="041A3006"/>
    <w:rsid w:val="04B35139"/>
    <w:rsid w:val="04BA2C7E"/>
    <w:rsid w:val="0509577A"/>
    <w:rsid w:val="07AB20F7"/>
    <w:rsid w:val="0ACA6D38"/>
    <w:rsid w:val="0BE03740"/>
    <w:rsid w:val="0F5A68DD"/>
    <w:rsid w:val="102672D1"/>
    <w:rsid w:val="10294501"/>
    <w:rsid w:val="1082430A"/>
    <w:rsid w:val="109D5846"/>
    <w:rsid w:val="11AF71AA"/>
    <w:rsid w:val="13390B92"/>
    <w:rsid w:val="14522278"/>
    <w:rsid w:val="14652096"/>
    <w:rsid w:val="149C7B1D"/>
    <w:rsid w:val="157D65F4"/>
    <w:rsid w:val="15FD6B36"/>
    <w:rsid w:val="164934ED"/>
    <w:rsid w:val="1698541C"/>
    <w:rsid w:val="170121D9"/>
    <w:rsid w:val="178B31D0"/>
    <w:rsid w:val="195C5DF6"/>
    <w:rsid w:val="19CF0C60"/>
    <w:rsid w:val="1A6D0CB1"/>
    <w:rsid w:val="1B7E5150"/>
    <w:rsid w:val="1B86084A"/>
    <w:rsid w:val="1F132604"/>
    <w:rsid w:val="20361D83"/>
    <w:rsid w:val="20995608"/>
    <w:rsid w:val="20B57B13"/>
    <w:rsid w:val="21456467"/>
    <w:rsid w:val="21756619"/>
    <w:rsid w:val="21B07D7C"/>
    <w:rsid w:val="23EC6EF9"/>
    <w:rsid w:val="23FF13A9"/>
    <w:rsid w:val="24540A05"/>
    <w:rsid w:val="25220401"/>
    <w:rsid w:val="26503A83"/>
    <w:rsid w:val="27EE593B"/>
    <w:rsid w:val="280E2503"/>
    <w:rsid w:val="296C366E"/>
    <w:rsid w:val="2C373202"/>
    <w:rsid w:val="2C7A0675"/>
    <w:rsid w:val="2CC569F9"/>
    <w:rsid w:val="2E805075"/>
    <w:rsid w:val="2EE43FBD"/>
    <w:rsid w:val="2F1847ED"/>
    <w:rsid w:val="2FD302BA"/>
    <w:rsid w:val="31A95CBF"/>
    <w:rsid w:val="324F0C75"/>
    <w:rsid w:val="34136939"/>
    <w:rsid w:val="35C97E93"/>
    <w:rsid w:val="35E11BD4"/>
    <w:rsid w:val="39A14F85"/>
    <w:rsid w:val="39DD12F6"/>
    <w:rsid w:val="3A537F19"/>
    <w:rsid w:val="3B3B47A5"/>
    <w:rsid w:val="3C015566"/>
    <w:rsid w:val="3D4A2BD7"/>
    <w:rsid w:val="3E18333B"/>
    <w:rsid w:val="3E4E3201"/>
    <w:rsid w:val="3F9D7F9C"/>
    <w:rsid w:val="412077D2"/>
    <w:rsid w:val="41BE5866"/>
    <w:rsid w:val="41F00061"/>
    <w:rsid w:val="43CB6E40"/>
    <w:rsid w:val="43E5676D"/>
    <w:rsid w:val="442C684F"/>
    <w:rsid w:val="44441786"/>
    <w:rsid w:val="45407729"/>
    <w:rsid w:val="459E681C"/>
    <w:rsid w:val="47C76F29"/>
    <w:rsid w:val="490D61C0"/>
    <w:rsid w:val="49A64049"/>
    <w:rsid w:val="4A237506"/>
    <w:rsid w:val="4C6C17E5"/>
    <w:rsid w:val="4D6923F4"/>
    <w:rsid w:val="4F195165"/>
    <w:rsid w:val="4F1A7631"/>
    <w:rsid w:val="4FCC4C3C"/>
    <w:rsid w:val="501F2052"/>
    <w:rsid w:val="52557D27"/>
    <w:rsid w:val="52631787"/>
    <w:rsid w:val="533010B0"/>
    <w:rsid w:val="541D713D"/>
    <w:rsid w:val="542D02C4"/>
    <w:rsid w:val="55825812"/>
    <w:rsid w:val="56636D89"/>
    <w:rsid w:val="56C22086"/>
    <w:rsid w:val="58562F86"/>
    <w:rsid w:val="59F51F58"/>
    <w:rsid w:val="5AD55F46"/>
    <w:rsid w:val="5BDD710E"/>
    <w:rsid w:val="5D3B6E99"/>
    <w:rsid w:val="5D452F45"/>
    <w:rsid w:val="5DC52F62"/>
    <w:rsid w:val="5E92203E"/>
    <w:rsid w:val="5EDC2B75"/>
    <w:rsid w:val="602A6A9C"/>
    <w:rsid w:val="607D37A6"/>
    <w:rsid w:val="611A0140"/>
    <w:rsid w:val="623D5EB3"/>
    <w:rsid w:val="669F7F7B"/>
    <w:rsid w:val="6732696D"/>
    <w:rsid w:val="689546A6"/>
    <w:rsid w:val="689773CF"/>
    <w:rsid w:val="68D23F56"/>
    <w:rsid w:val="6944501C"/>
    <w:rsid w:val="6B3C4892"/>
    <w:rsid w:val="6BA05864"/>
    <w:rsid w:val="6C4C04D0"/>
    <w:rsid w:val="6C9F4AA4"/>
    <w:rsid w:val="6D0E7BD9"/>
    <w:rsid w:val="6D5B6D22"/>
    <w:rsid w:val="6DAC7479"/>
    <w:rsid w:val="6E6B10E2"/>
    <w:rsid w:val="6E7105FC"/>
    <w:rsid w:val="6E72309B"/>
    <w:rsid w:val="6F8871B7"/>
    <w:rsid w:val="759C012F"/>
    <w:rsid w:val="76FD63E1"/>
    <w:rsid w:val="76FF3B0E"/>
    <w:rsid w:val="78B10B41"/>
    <w:rsid w:val="79BF16B9"/>
    <w:rsid w:val="7A3E2F83"/>
    <w:rsid w:val="7B4B7C01"/>
    <w:rsid w:val="7C442C81"/>
    <w:rsid w:val="7D1A40A7"/>
    <w:rsid w:val="7E06489D"/>
    <w:rsid w:val="7E695BF7"/>
    <w:rsid w:val="7ED511F4"/>
    <w:rsid w:val="7F11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1"/>
    <w:autoRedefine/>
    <w:qFormat/>
    <w:uiPriority w:val="0"/>
    <w:pPr>
      <w:ind w:firstLine="420" w:firstLineChars="100"/>
    </w:pPr>
    <w:rPr>
      <w:rFonts w:ascii="宋体"/>
      <w:kern w:val="0"/>
      <w:szCs w:val="20"/>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2023-12-28T02:03:00Z</dcterms:created>
  <dc:creator>Administrator</dc:creator>
  <cp:lastModifiedBy>Administrator</cp:lastModifiedBy>
  <cp:lastPrinted>2024-05-06T02:34:14Z</cp:lastPrinted>
  <dcterms:modified xsi:type="dcterms:W3CDTF">2024-05-06T02:44:08Z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EF4DCE6610274C8F88BBF490F7B6887C_12</vt:lpwstr>
  </property>
</Properties>
</file>