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480" w:lineRule="atLeast"/>
        <w:ind w:right="-181"/>
        <w:jc w:val="center"/>
        <w:rPr>
          <w:rFonts w:hint="eastAsia" w:ascii="黑体" w:eastAsia="黑体"/>
          <w:color w:val="auto"/>
          <w:sz w:val="48"/>
          <w:szCs w:val="48"/>
        </w:rPr>
      </w:pPr>
    </w:p>
    <w:p>
      <w:pPr>
        <w:spacing w:line="480" w:lineRule="atLeast"/>
        <w:ind w:right="-181"/>
        <w:jc w:val="center"/>
        <w:rPr>
          <w:rFonts w:hint="eastAsia" w:ascii="黑体" w:eastAsia="黑体"/>
          <w:color w:val="auto"/>
          <w:sz w:val="48"/>
          <w:szCs w:val="48"/>
        </w:rPr>
      </w:pPr>
      <w:r>
        <w:rPr>
          <w:rFonts w:hint="eastAsia" w:ascii="黑体" w:eastAsia="黑体"/>
          <w:color w:val="auto"/>
          <w:sz w:val="48"/>
          <w:szCs w:val="48"/>
        </w:rPr>
        <w:t>吉林省药品临床综合评价中心</w:t>
      </w:r>
    </w:p>
    <w:p>
      <w:pPr>
        <w:spacing w:line="480" w:lineRule="atLeast"/>
        <w:ind w:right="-181"/>
        <w:jc w:val="center"/>
        <w:rPr>
          <w:color w:val="auto"/>
        </w:rPr>
      </w:pPr>
      <w:r>
        <w:rPr>
          <w:rFonts w:hint="eastAsia" w:ascii="黑体" w:eastAsia="黑体"/>
          <w:color w:val="auto"/>
          <w:sz w:val="48"/>
          <w:szCs w:val="48"/>
        </w:rPr>
        <w:t>申报表（模板）</w:t>
      </w:r>
    </w:p>
    <w:p>
      <w:pPr>
        <w:spacing w:line="480" w:lineRule="atLeast"/>
        <w:ind w:right="-361"/>
        <w:rPr>
          <w:color w:val="auto"/>
        </w:rPr>
      </w:pPr>
    </w:p>
    <w:p>
      <w:pPr>
        <w:spacing w:line="480" w:lineRule="atLeast"/>
        <w:ind w:right="-361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rPr>
          <w:color w:val="auto"/>
        </w:rPr>
      </w:pPr>
    </w:p>
    <w:p>
      <w:pPr>
        <w:spacing w:line="480" w:lineRule="atLeast"/>
        <w:ind w:right="-361"/>
        <w:rPr>
          <w:rFonts w:hint="eastAsia"/>
          <w:color w:val="auto"/>
        </w:rPr>
      </w:pPr>
    </w:p>
    <w:p>
      <w:pPr>
        <w:spacing w:line="700" w:lineRule="atLeast"/>
        <w:ind w:right="-363" w:firstLine="480" w:firstLineChars="150"/>
        <w:rPr>
          <w:rFonts w:hint="eastAsia" w:ascii="黑体" w:hAnsi="宋体" w:eastAsia="黑体"/>
          <w:color w:val="auto"/>
          <w:sz w:val="32"/>
          <w:szCs w:val="32"/>
          <w:u w:val="single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 xml:space="preserve">名 称 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 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line="700" w:lineRule="atLeast"/>
        <w:ind w:right="-363" w:firstLine="480" w:firstLineChars="150"/>
        <w:rPr>
          <w:rFonts w:hint="eastAsia" w:ascii="黑体" w:hAnsi="宋体" w:eastAsia="黑体"/>
          <w:color w:val="auto"/>
          <w:sz w:val="32"/>
          <w:szCs w:val="32"/>
          <w:u w:val="single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申报单位（盖章）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    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</w:t>
      </w:r>
    </w:p>
    <w:p>
      <w:pPr>
        <w:spacing w:line="700" w:lineRule="atLeast"/>
        <w:ind w:right="-363" w:firstLine="320" w:firstLineChars="100"/>
        <w:rPr>
          <w:rFonts w:hint="eastAsia" w:ascii="黑体" w:hAnsi="宋体" w:eastAsia="黑体"/>
          <w:color w:val="auto"/>
          <w:sz w:val="32"/>
          <w:szCs w:val="32"/>
          <w:u w:val="single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 xml:space="preserve"> 负责</w:t>
      </w:r>
      <w:r>
        <w:rPr>
          <w:rFonts w:hint="eastAsia" w:ascii="黑体" w:hAnsi="宋体" w:eastAsia="黑体"/>
          <w:color w:val="auto"/>
          <w:spacing w:val="30"/>
          <w:sz w:val="32"/>
          <w:szCs w:val="32"/>
        </w:rPr>
        <w:t xml:space="preserve">人 </w:t>
      </w:r>
      <w:r>
        <w:rPr>
          <w:rFonts w:hint="eastAsia" w:ascii="黑体" w:hAnsi="宋体" w:eastAsia="黑体"/>
          <w:color w:val="auto"/>
          <w:spacing w:val="3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       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          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黑体" w:hAnsi="宋体" w:eastAsia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</w:t>
      </w:r>
    </w:p>
    <w:p>
      <w:pPr>
        <w:spacing w:line="700" w:lineRule="atLeast"/>
        <w:ind w:right="-363"/>
        <w:rPr>
          <w:rFonts w:hint="eastAsia" w:ascii="黑体" w:hAnsi="宋体" w:eastAsia="黑体"/>
          <w:color w:val="auto"/>
          <w:sz w:val="32"/>
          <w:szCs w:val="32"/>
          <w:u w:val="single"/>
        </w:rPr>
      </w:pPr>
      <w:r>
        <w:rPr>
          <w:rFonts w:hint="eastAsia" w:ascii="宋体" w:hAnsi="宋体"/>
          <w:color w:val="auto"/>
          <w:sz w:val="30"/>
        </w:rPr>
        <w:t xml:space="preserve">   </w:t>
      </w:r>
      <w:r>
        <w:rPr>
          <w:rFonts w:hint="eastAsia" w:ascii="黑体" w:hAnsi="宋体" w:eastAsia="黑体"/>
          <w:color w:val="auto"/>
          <w:sz w:val="32"/>
          <w:szCs w:val="32"/>
        </w:rPr>
        <w:t xml:space="preserve">联 系 电 话 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                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黑体" w:hAnsi="宋体" w:eastAsia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</w:t>
      </w:r>
    </w:p>
    <w:p>
      <w:pPr>
        <w:spacing w:line="700" w:lineRule="atLeast"/>
        <w:ind w:right="-363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 xml:space="preserve">   填 报 时 间 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         </w:t>
      </w:r>
      <w:r>
        <w:rPr>
          <w:rFonts w:ascii="黑体" w:hAnsi="宋体" w:eastAsia="黑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黑体" w:hAnsi="宋体" w:eastAsia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auto"/>
          <w:sz w:val="32"/>
          <w:szCs w:val="32"/>
          <w:u w:val="single"/>
        </w:rPr>
        <w:t xml:space="preserve">  </w:t>
      </w:r>
      <w:r>
        <w:rPr>
          <w:rFonts w:ascii="黑体" w:hAnsi="宋体" w:eastAsia="黑体"/>
          <w:color w:val="auto"/>
          <w:sz w:val="32"/>
          <w:szCs w:val="32"/>
        </w:rPr>
        <w:t xml:space="preserve"> </w:t>
      </w:r>
      <w:r>
        <w:rPr>
          <w:rFonts w:hint="eastAsia" w:ascii="黑体" w:hAnsi="宋体" w:eastAsia="黑体"/>
          <w:color w:val="auto"/>
          <w:sz w:val="32"/>
          <w:szCs w:val="32"/>
        </w:rPr>
        <w:t xml:space="preserve">                              </w:t>
      </w:r>
    </w:p>
    <w:p>
      <w:pPr>
        <w:spacing w:line="480" w:lineRule="atLeast"/>
        <w:ind w:right="-361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 xml:space="preserve">   </w:t>
      </w:r>
    </w:p>
    <w:p>
      <w:pPr>
        <w:spacing w:line="480" w:lineRule="atLeast"/>
        <w:ind w:right="-361"/>
        <w:rPr>
          <w:rFonts w:hint="eastAsia"/>
          <w:color w:val="auto"/>
          <w:sz w:val="28"/>
        </w:rPr>
      </w:pPr>
    </w:p>
    <w:p>
      <w:pPr>
        <w:spacing w:before="312" w:beforeLines="100" w:after="312" w:afterLines="100"/>
        <w:ind w:right="-363"/>
        <w:rPr>
          <w:color w:val="auto"/>
          <w:sz w:val="28"/>
        </w:rPr>
      </w:pPr>
      <w:r>
        <w:rPr>
          <w:color w:val="auto"/>
          <w:sz w:val="30"/>
        </w:rPr>
        <w:t xml:space="preserve">  </w:t>
      </w:r>
      <w:r>
        <w:rPr>
          <w:rFonts w:hint="eastAsia"/>
          <w:color w:val="auto"/>
          <w:sz w:val="30"/>
        </w:rPr>
        <w:t xml:space="preserve">    </w:t>
      </w:r>
    </w:p>
    <w:p>
      <w:pPr>
        <w:spacing w:line="480" w:lineRule="atLeast"/>
        <w:ind w:right="-361"/>
        <w:jc w:val="center"/>
        <w:rPr>
          <w:color w:val="auto"/>
          <w:sz w:val="24"/>
        </w:rPr>
      </w:pPr>
    </w:p>
    <w:p>
      <w:pPr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spacing w:line="480" w:lineRule="atLeast"/>
        <w:ind w:right="-361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吉 林 省 卫 生 健 康 委 制</w:t>
      </w:r>
    </w:p>
    <w:p>
      <w:pPr>
        <w:spacing w:line="480" w:lineRule="atLeast"/>
        <w:ind w:right="-361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 xml:space="preserve"> 年 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 xml:space="preserve"> 月</w:t>
      </w:r>
    </w:p>
    <w:p>
      <w:pPr>
        <w:pStyle w:val="2"/>
        <w:rPr>
          <w:color w:val="auto"/>
        </w:rPr>
      </w:pPr>
    </w:p>
    <w:p>
      <w:pPr>
        <w:spacing w:beforeLines="50" w:line="360" w:lineRule="exact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黑体_GBK"/>
          <w:color w:val="auto"/>
          <w:sz w:val="32"/>
          <w:szCs w:val="32"/>
        </w:rPr>
        <w:t>、基本情况</w:t>
      </w:r>
    </w:p>
    <w:tbl>
      <w:tblPr>
        <w:tblStyle w:val="4"/>
        <w:tblW w:w="92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145"/>
        <w:gridCol w:w="1365"/>
        <w:gridCol w:w="1554"/>
        <w:gridCol w:w="1386"/>
        <w:gridCol w:w="20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项目名称</w:t>
            </w:r>
          </w:p>
        </w:tc>
        <w:tc>
          <w:tcPr>
            <w:tcW w:w="7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ind w:left="1354" w:hanging="1354" w:hangingChars="645"/>
              <w:jc w:val="center"/>
              <w:rPr>
                <w:rFonts w:ascii="Times New Roman" w:hAnsi="Times New Roman" w:eastAsia="方正仿宋_GBK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项目申报单位</w:t>
            </w:r>
          </w:p>
        </w:tc>
        <w:tc>
          <w:tcPr>
            <w:tcW w:w="7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通讯地址</w:t>
            </w: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邮政编码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电子信箱</w:t>
            </w:r>
          </w:p>
        </w:tc>
        <w:tc>
          <w:tcPr>
            <w:tcW w:w="4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传真电话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法定代表人</w:t>
            </w:r>
          </w:p>
        </w:tc>
        <w:tc>
          <w:tcPr>
            <w:tcW w:w="2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法人代码</w:t>
            </w:r>
          </w:p>
        </w:tc>
        <w:tc>
          <w:tcPr>
            <w:tcW w:w="3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姓名</w:t>
            </w:r>
          </w:p>
        </w:tc>
        <w:tc>
          <w:tcPr>
            <w:tcW w:w="2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职务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办公电话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项目负责人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联系人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</w:tbl>
    <w:p>
      <w:pPr>
        <w:spacing w:beforeLines="50" w:line="360" w:lineRule="exact"/>
        <w:rPr>
          <w:rFonts w:ascii="Times New Roman" w:hAnsi="Times New Roman" w:eastAsia="方正黑体_GBK"/>
          <w:color w:val="auto"/>
          <w:sz w:val="30"/>
          <w:szCs w:val="30"/>
        </w:rPr>
      </w:pPr>
    </w:p>
    <w:p>
      <w:pPr>
        <w:spacing w:beforeLines="50" w:line="360" w:lineRule="exact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二、</w:t>
      </w:r>
      <w:r>
        <w:rPr>
          <w:rFonts w:hint="eastAsia" w:eastAsia="方正黑体_GBK"/>
          <w:color w:val="auto"/>
          <w:sz w:val="30"/>
          <w:szCs w:val="30"/>
          <w:lang w:val="en-US" w:eastAsia="zh-CN"/>
        </w:rPr>
        <w:t>项目负责人</w:t>
      </w:r>
      <w:r>
        <w:rPr>
          <w:rFonts w:ascii="Times New Roman" w:hAnsi="Times New Roman" w:eastAsia="方正黑体_GBK"/>
          <w:color w:val="auto"/>
          <w:sz w:val="30"/>
          <w:szCs w:val="30"/>
        </w:rPr>
        <w:t>简介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30"/>
              </w:rPr>
              <w:t xml:space="preserve">  </w:t>
            </w:r>
          </w:p>
          <w:p>
            <w:pPr>
              <w:ind w:firstLine="420" w:firstLineChars="200"/>
              <w:rPr>
                <w:rFonts w:ascii="Times New Roman" w:hAnsi="Times New Roman" w:eastAsia="方正仿宋_GBK"/>
                <w:color w:val="auto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/>
                <w:color w:val="auto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/>
                <w:color w:val="auto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/>
                <w:color w:val="auto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/>
                <w:color w:val="auto"/>
              </w:rPr>
            </w:pPr>
          </w:p>
        </w:tc>
      </w:tr>
    </w:tbl>
    <w:p>
      <w:pPr>
        <w:spacing w:beforeLines="50" w:line="360" w:lineRule="exact"/>
        <w:rPr>
          <w:rFonts w:ascii="Times New Roman" w:hAnsi="Times New Roman" w:eastAsia="方正黑体_GBK"/>
          <w:color w:val="auto"/>
          <w:sz w:val="24"/>
          <w:szCs w:val="32"/>
        </w:rPr>
      </w:pPr>
    </w:p>
    <w:p>
      <w:pPr>
        <w:spacing w:beforeLines="50" w:line="360" w:lineRule="exact"/>
        <w:rPr>
          <w:rFonts w:ascii="Times New Roman" w:hAnsi="Times New Roman" w:eastAsia="方正黑体_GBK"/>
          <w:color w:val="auto"/>
          <w:sz w:val="24"/>
          <w:szCs w:val="32"/>
        </w:rPr>
      </w:pPr>
    </w:p>
    <w:p>
      <w:pPr>
        <w:pStyle w:val="2"/>
        <w:rPr>
          <w:color w:val="auto"/>
        </w:rPr>
      </w:pPr>
    </w:p>
    <w:p>
      <w:pPr>
        <w:spacing w:beforeLines="50" w:line="360" w:lineRule="exact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三、申报单位简介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0" w:hRule="atLeast"/>
        </w:trPr>
        <w:tc>
          <w:tcPr>
            <w:tcW w:w="9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bCs/>
          <w:color w:val="auto"/>
          <w:sz w:val="32"/>
          <w:szCs w:val="32"/>
          <w:lang w:val="en"/>
        </w:rPr>
      </w:pPr>
    </w:p>
    <w:p>
      <w:pPr>
        <w:spacing w:beforeLines="50" w:line="360" w:lineRule="exact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/>
          <w:color w:val="auto"/>
          <w:sz w:val="32"/>
          <w:szCs w:val="32"/>
        </w:rPr>
        <w:t>、申报单位承诺</w:t>
      </w:r>
    </w:p>
    <w:tbl>
      <w:tblPr>
        <w:tblStyle w:val="4"/>
        <w:tblW w:w="92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  <w:p>
            <w:pPr>
              <w:spacing w:line="360" w:lineRule="exact"/>
              <w:ind w:firstLine="600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我们确认项目申报内容的真实性，并愿意承担相应的责任。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负责人签字：                            申报单位公章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color w:val="auto"/>
                <w:sz w:val="24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zc2MzczOTdlY2JmOGQ2OWM1ODVjODlmZDA2OTIifQ=="/>
  </w:docVars>
  <w:rsids>
    <w:rsidRoot w:val="00000000"/>
    <w:rsid w:val="39D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中宋" w:hAnsi="Calibri" w:eastAsia="华文中宋"/>
      <w:bCs/>
      <w:sz w:val="28"/>
    </w:rPr>
  </w:style>
  <w:style w:type="paragraph" w:styleId="3">
    <w:name w:val="List"/>
    <w:basedOn w:val="1"/>
    <w:qFormat/>
    <w:uiPriority w:val="0"/>
    <w:pPr>
      <w:tabs>
        <w:tab w:val="left" w:pos="360"/>
        <w:tab w:val="left" w:pos="420"/>
      </w:tabs>
      <w:autoSpaceDE w:val="0"/>
      <w:autoSpaceDN w:val="0"/>
      <w:adjustRightInd w:val="0"/>
      <w:spacing w:after="20" w:line="288" w:lineRule="auto"/>
      <w:ind w:left="360" w:hanging="360"/>
      <w:textAlignment w:val="baseline"/>
    </w:pPr>
    <w:rPr>
      <w:kern w:val="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2024-04-25T05:57:54Z</dcterms:created>
  <dc:creator>lenovo</dc:creator>
  <cp:lastModifiedBy>文档存本地丢失不负责</cp:lastModifiedBy>
  <dcterms:modified xsi:type="dcterms:W3CDTF">2024-04-25T05:58:02Z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501CA91515DE418B98DE95E57D904E9D_12</vt:lpwstr>
  </property>
</Properties>
</file>