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10795" b="14605"/>
            <wp:docPr id="16" name="图片 1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10795" b="14605"/>
            <wp:docPr id="15" name="图片 1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10795" b="14605"/>
            <wp:docPr id="14" name="图片 1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10795" b="14605"/>
            <wp:docPr id="13" name="图片 1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10795" b="14605"/>
            <wp:docPr id="12" name="图片 1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10795" b="14605"/>
            <wp:docPr id="11" name="图片 1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10795" b="14605"/>
            <wp:docPr id="10" name="图片 1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10795" b="14605"/>
            <wp:docPr id="9" name="图片 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10795" b="14605"/>
            <wp:docPr id="8" name="图片 8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10795" b="14605"/>
            <wp:docPr id="7" name="图片 7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10795" b="14605"/>
            <wp:docPr id="6" name="图片 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10795" b="14605"/>
            <wp:docPr id="5" name="图片 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10795" b="14605"/>
            <wp:docPr id="4" name="图片 4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10795" b="14605"/>
            <wp:docPr id="3" name="图片 3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10795" b="14605"/>
            <wp:docPr id="2" name="图片 2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10795" b="14605"/>
            <wp:docPr id="1" name="图片 1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STHeiti">
    <w:panose1 w:val="02010600040101010101"/>
    <w:charset w:val="86"/>
    <w:family w:val="auto"/>
    <w:pitch w:val="default"/>
    <w:sig w:usb0="00000287" w:usb1="080F0000" w:usb2="00000000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7F999E7"/>
    <w:rsid w:val="27F999E7"/>
    <w:rsid w:val="FAFB4ECA"/>
    <w:rsid w:val="FF7F0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jc w:val="center"/>
      <w:outlineLvl w:val="2"/>
    </w:pPr>
    <w:rPr>
      <w:rFonts w:ascii="仿宋_GB2312" w:hAnsi="仿宋_GB2312" w:eastAsia="STHeiti"/>
      <w:b/>
      <w:color w:val="FF0000"/>
      <w:sz w:val="44"/>
      <w:szCs w:val="2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Office_6.5.1.8687_F1E327BC-269C-435d-A152-05C5408002CA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2024-03-18T17:34:00Z</dcterms:created>
  <dc:creator>大淑女</dc:creator>
  <cp:lastModifiedBy>大淑女</cp:lastModifiedBy>
  <dcterms:modified xsi:type="dcterms:W3CDTF">2024-03-18T17:35:18Z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2052-6.5.1.8687</vt:lpwstr>
  </property>
  <property fmtid="{D5CDD505-2E9C-101B-9397-08002B2CF9AE}" pid="3" name="ICV">
    <vt:lpwstr>39AD3D9919D4B437AC0AF8654963115B_41</vt:lpwstr>
  </property>
</Properties>
</file>