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ageBreakBefore w:val="0"/>
        <w:tabs>
          <w:tab w:val="left" w:pos="6930"/>
        </w:tabs>
        <w:kinsoku/>
        <w:overflowPunct/>
        <w:topLinePunct w:val="0"/>
        <w:bidi w:val="0"/>
        <w:spacing w:line="360" w:lineRule="auto"/>
        <w:ind w:firstLine="640"/>
        <w:jc w:val="distribute"/>
        <w:rPr>
          <w:sz w:val="2"/>
          <w:szCs w:val="2"/>
        </w:rPr>
      </w:pPr>
      <w:r>
        <w:rPr>
          <w:sz w:val="32"/>
        </w:rPr>
        <w:drawing>
          <wp:anchor distT="0" distB="0" distL="114300" distR="114300" simplePos="0" relativeHeight="251663360" behindDoc="0" locked="0" layoutInCell="1" allowOverlap="1">
            <wp:simplePos x="0" y="0"/>
            <wp:positionH relativeFrom="column">
              <wp:posOffset>3641725</wp:posOffset>
            </wp:positionH>
            <wp:positionV relativeFrom="paragraph">
              <wp:posOffset>-482600</wp:posOffset>
            </wp:positionV>
            <wp:extent cx="1666875" cy="682625"/>
            <wp:effectExtent l="0" t="0" r="9525" b="3175"/>
            <wp:wrapNone/>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13" cstate="print">
                      <a:grayscl/>
                    </a:blip>
                    <a:stretch>
                      <a:fillRect/>
                    </a:stretch>
                  </pic:blipFill>
                  <pic:spPr>
                    <a:xfrm>
                      <a:off x="0" y="0"/>
                      <a:ext cx="1666875" cy="682625"/>
                    </a:xfrm>
                    <a:prstGeom prst="rect">
                      <a:avLst/>
                    </a:prstGeom>
                    <a:noFill/>
                    <a:ln>
                      <a:noFill/>
                    </a:ln>
                  </pic:spPr>
                </pic:pic>
              </a:graphicData>
            </a:graphic>
          </wp:anchor>
        </w:drawing>
      </w:r>
    </w:p>
    <w:p>
      <w:pPr>
        <w:pStyle w:val="16"/>
        <w:pageBreakBefore w:val="0"/>
        <w:kinsoku/>
        <w:overflowPunct/>
        <w:topLinePunct w:val="0"/>
        <w:bidi w:val="0"/>
        <w:spacing w:line="360" w:lineRule="auto"/>
        <w:ind w:right="252" w:rightChars="120"/>
        <w:jc w:val="distribute"/>
        <w:outlineLvl w:val="0"/>
        <w:rPr>
          <w:b/>
          <w:w w:val="130"/>
          <w:sz w:val="13"/>
          <w:szCs w:val="10"/>
        </w:rPr>
      </w:pPr>
      <w:bookmarkStart w:id="0" w:name="_Toc16567"/>
      <w:r>
        <w:rPr>
          <w:rFonts w:eastAsia="方正小标宋简体"/>
          <w:w w:val="130"/>
          <w:sz w:val="52"/>
          <w:szCs w:val="52"/>
        </w:rPr>
        <w:t>黑龙江省地方计量技术规范</w:t>
      </w:r>
      <w:bookmarkEnd w:id="0"/>
    </w:p>
    <w:p>
      <w:pPr>
        <w:pageBreakBefore w:val="0"/>
        <w:kinsoku/>
        <w:wordWrap w:val="0"/>
        <w:overflowPunct/>
        <w:topLinePunct w:val="0"/>
        <w:bidi w:val="0"/>
        <w:spacing w:line="360" w:lineRule="auto"/>
        <w:jc w:val="right"/>
        <w:rPr>
          <w:rFonts w:eastAsia="黑体"/>
          <w:b/>
          <w:bCs/>
          <w:szCs w:val="20"/>
        </w:rPr>
      </w:pPr>
      <w:r>
        <w:rPr>
          <w:rFonts w:hint="eastAsia" w:ascii="黑体" w:hAnsi="黑体" w:eastAsia="黑体" w:cs="黑体"/>
          <w:sz w:val="28"/>
        </w:rPr>
        <w:t>JJF（黑）</w:t>
      </w:r>
      <w:r>
        <w:rPr>
          <w:rFonts w:hint="eastAsia" w:ascii="黑体" w:hAnsi="黑体" w:eastAsia="黑体" w:cs="黑体"/>
          <w:spacing w:val="20"/>
          <w:sz w:val="28"/>
        </w:rPr>
        <w:t>XX—202</w:t>
      </w:r>
      <w:r>
        <w:rPr>
          <w:rFonts w:hint="eastAsia" w:ascii="黑体" w:hAnsi="黑体" w:eastAsia="黑体" w:cs="黑体"/>
          <w:spacing w:val="20"/>
          <w:sz w:val="28"/>
          <w:lang w:val="en-US" w:eastAsia="zh-CN"/>
        </w:rPr>
        <w:t>3</w:t>
      </w:r>
      <w:r>
        <w:rPr>
          <w:rFonts w:hint="eastAsia" w:ascii="黑体" w:hAnsi="黑体" w:eastAsia="黑体" w:cs="黑体"/>
          <w:spacing w:val="20"/>
          <w:sz w:val="28"/>
        </w:rPr>
        <w:t xml:space="preserve">  </w:t>
      </w:r>
      <w:r>
        <w:rPr>
          <w:rFonts w:eastAsia="黑体"/>
          <w:spacing w:val="20"/>
          <w:sz w:val="28"/>
        </w:rPr>
        <w:t xml:space="preserve">     </w:t>
      </w:r>
    </w:p>
    <w:p>
      <w:pPr>
        <w:pageBreakBefore w:val="0"/>
        <w:kinsoku/>
        <w:overflowPunct/>
        <w:topLinePunct w:val="0"/>
        <w:bidi w:val="0"/>
        <w:spacing w:line="360" w:lineRule="auto"/>
        <w:ind w:firstLine="301"/>
        <w:rPr>
          <w:b/>
          <w:sz w:val="44"/>
        </w:rPr>
      </w:pPr>
      <w:r>
        <w:rPr>
          <w:b/>
          <w:sz w:val="15"/>
          <w:szCs w:val="15"/>
        </w:rPr>
        <w:pict>
          <v:line id="_x0000_s1183" o:spid="_x0000_s1183" o:spt="20" style="position:absolute;left:0pt;flip:y;margin-left:-9.5pt;margin-top:12.3pt;height:0.15pt;width:467.7pt;z-index:251661312;mso-width-relative:page;mso-height-relative:page;" coordsize="21600,21600"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LLgO4b5AQAA9gMAAA4AAABkcnMvZTJvRG9jLnhtbK1T&#10;S44TMRDdI3EHy3vSnaBhSCudWUwYNggi8dk7/nRb8k8uTzq5BBdAYgcrluy5DcMxKLubaBg2WdAL&#10;q+x6flXvdXl1dbCG7GUE7V1L57OaEum4F9p1LX3/7ubJc0ogMSeY8U629CiBXq0fP1oNoZEL33sj&#10;ZCRI4qAZQkv7lEJTVcB7aRnMfJAOk8pHyxJuY1eJyAZkt6Za1PWzavBRhOi5BMDTzZikE2M8h9Ar&#10;pbnceH5rpUsja5SGJZQEvQ5A16VbpSRPb5QCmYhpKSpNZcUiGO/yWq1XrOkiC73mUwvsnBYeaLJM&#10;Oyx6otqwxMht1P9QWc2jB6/SjHtbjUKKI6hiXj/w5m3Pgixa0GoIJ9Ph/9Hy1/ttJFrgJKAljln8&#10;43efvv/8+OXXj8+43n37SjCDNg0BGkRfu22cdhC2MWs+qGiJMjp8QJbiAuoih2Ly8WSyPCTC8fBi&#10;+XR5ucRiHHPzZX2RyauRJbOFCOml9JbkoKVGu2wBa9j+FaQR+geSj40jA/IsLutMyXAgFQ4Chjag&#10;KHBduQzeaHGjjclXIHa7axPJnuWhKN/Uw1+wXGXDoB9xJZVhrOklEy+cIOkY0C2Hr4TmHqwUlBiJ&#10;jypHBZmYNucgUb5xmVqWkZ2EZsdHj3O08+JYrK/yDsehuDaNbp63+3uM7z/X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DG7h2QAAAAkBAAAPAAAAAAAAAAEAIAAAACIAAABkcnMvZG93bnJldi54&#10;bWxQSwECFAAUAAAACACHTuJAsuA7hvkBAAD2AwAADgAAAAAAAAABACAAAAAoAQAAZHJzL2Uyb0Rv&#10;Yy54bWxQSwUGAAAAAAYABgBZAQAAkwUAAAAA&#10;">
            <v:path arrowok="t"/>
            <v:fill focussize="0,0"/>
            <v:stroke weight="1pt"/>
            <v:imagedata o:title=""/>
            <o:lock v:ext="edit"/>
          </v:line>
        </w:pict>
      </w:r>
    </w:p>
    <w:p>
      <w:pPr>
        <w:pStyle w:val="66"/>
        <w:pageBreakBefore w:val="0"/>
        <w:framePr w:w="0" w:hRule="auto" w:wrap="auto" w:vAnchor="margin" w:hAnchor="text" w:xAlign="left" w:yAlign="inline"/>
        <w:kinsoku/>
        <w:overflowPunct/>
        <w:topLinePunct w:val="0"/>
        <w:bidi w:val="0"/>
        <w:spacing w:line="360" w:lineRule="auto"/>
        <w:rPr>
          <w:rFonts w:ascii="Times New Roman"/>
          <w:szCs w:val="52"/>
        </w:rPr>
      </w:pPr>
    </w:p>
    <w:p>
      <w:pPr>
        <w:pStyle w:val="66"/>
        <w:pageBreakBefore w:val="0"/>
        <w:framePr w:w="0" w:hRule="auto" w:wrap="auto" w:vAnchor="margin" w:hAnchor="text" w:xAlign="left" w:yAlign="inline"/>
        <w:kinsoku/>
        <w:overflowPunct/>
        <w:topLinePunct w:val="0"/>
        <w:bidi w:val="0"/>
        <w:spacing w:line="360" w:lineRule="auto"/>
        <w:jc w:val="both"/>
        <w:rPr>
          <w:rFonts w:ascii="Times New Roman"/>
          <w:szCs w:val="52"/>
        </w:rPr>
      </w:pPr>
    </w:p>
    <w:p>
      <w:pPr>
        <w:pStyle w:val="67"/>
        <w:keepNext/>
        <w:keepLines/>
        <w:pageBreakBefore w:val="0"/>
        <w:kinsoku/>
        <w:overflowPunct/>
        <w:topLinePunct w:val="0"/>
        <w:bidi w:val="0"/>
        <w:spacing w:after="0" w:line="360" w:lineRule="auto"/>
        <w:rPr>
          <w:rFonts w:ascii="Times New Roman" w:hAnsi="Times New Roman" w:eastAsia="黑体" w:cs="Times New Roman"/>
        </w:rPr>
      </w:pPr>
      <w:bookmarkStart w:id="1" w:name="_Toc22990"/>
      <w:r>
        <w:rPr>
          <w:rFonts w:hint="eastAsia" w:ascii="黑体" w:hAnsi="黑体" w:eastAsia="黑体"/>
          <w:bCs/>
          <w:lang w:eastAsia="zh-CN"/>
        </w:rPr>
        <w:t>医用体重秤</w:t>
      </w:r>
      <w:r>
        <w:rPr>
          <w:rFonts w:ascii="Times New Roman" w:hAnsi="Times New Roman" w:eastAsia="黑体" w:cs="Times New Roman"/>
          <w:color w:val="000000"/>
        </w:rPr>
        <w:t>校准规范</w:t>
      </w:r>
      <w:bookmarkEnd w:id="1"/>
    </w:p>
    <w:p>
      <w:pPr>
        <w:pStyle w:val="68"/>
        <w:spacing w:after="0" w:line="276" w:lineRule="auto"/>
        <w:jc w:val="center"/>
        <w:rPr>
          <w:rFonts w:hint="eastAsia" w:ascii="黑体" w:hAnsi="黑体" w:eastAsia="黑体" w:cs="黑体"/>
          <w:b w:val="0"/>
          <w:bCs w:val="0"/>
          <w:color w:val="000000"/>
          <w:lang w:eastAsia="en-US" w:bidi="en-US"/>
        </w:rPr>
      </w:pPr>
      <w:r>
        <w:rPr>
          <w:rFonts w:hint="eastAsia" w:ascii="黑体" w:hAnsi="黑体" w:eastAsia="黑体" w:cs="黑体"/>
          <w:b w:val="0"/>
          <w:bCs w:val="0"/>
          <w:color w:val="auto"/>
          <w:lang w:eastAsia="en-US" w:bidi="en-US"/>
        </w:rPr>
        <w:t xml:space="preserve">Calibration Specification for </w:t>
      </w:r>
      <w:r>
        <w:rPr>
          <w:rFonts w:hint="eastAsia" w:ascii="黑体" w:hAnsi="黑体" w:eastAsia="黑体" w:cs="黑体"/>
          <w:b w:val="0"/>
          <w:bCs w:val="0"/>
          <w:color w:val="auto"/>
          <w:lang w:val="en-US" w:eastAsia="zh-CN" w:bidi="en-US"/>
        </w:rPr>
        <w:t>Medical Weight Scales</w:t>
      </w:r>
    </w:p>
    <w:p>
      <w:pPr>
        <w:pStyle w:val="16"/>
        <w:pageBreakBefore w:val="0"/>
        <w:kinsoku/>
        <w:overflowPunct/>
        <w:topLinePunct w:val="0"/>
        <w:bidi w:val="0"/>
        <w:spacing w:line="360" w:lineRule="auto"/>
        <w:ind w:left="0" w:leftChars="0" w:firstLine="0" w:firstLineChars="0"/>
        <w:jc w:val="center"/>
        <w:rPr>
          <w:rFonts w:hint="eastAsia"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Cs/>
          <w:sz w:val="28"/>
          <w:szCs w:val="28"/>
          <w:lang w:val="en-US" w:eastAsia="zh-CN"/>
        </w:rPr>
        <w:t>公示</w:t>
      </w:r>
      <w:r>
        <w:rPr>
          <w:rFonts w:hint="eastAsia" w:ascii="黑体" w:hAnsi="黑体" w:eastAsia="黑体" w:cs="黑体"/>
          <w:bCs/>
          <w:sz w:val="28"/>
          <w:szCs w:val="28"/>
        </w:rPr>
        <w:t>稿）</w:t>
      </w:r>
    </w:p>
    <w:p>
      <w:pPr>
        <w:pStyle w:val="16"/>
        <w:pageBreakBefore w:val="0"/>
        <w:kinsoku/>
        <w:overflowPunct/>
        <w:topLinePunct w:val="0"/>
        <w:bidi w:val="0"/>
        <w:spacing w:line="360" w:lineRule="auto"/>
        <w:ind w:firstLine="560"/>
        <w:rPr>
          <w:rFonts w:eastAsia="黑体"/>
          <w:bCs/>
          <w:sz w:val="28"/>
          <w:szCs w:val="28"/>
        </w:rPr>
      </w:pPr>
    </w:p>
    <w:p>
      <w:pPr>
        <w:pStyle w:val="16"/>
        <w:pageBreakBefore w:val="0"/>
        <w:kinsoku/>
        <w:overflowPunct/>
        <w:topLinePunct w:val="0"/>
        <w:bidi w:val="0"/>
        <w:spacing w:line="360" w:lineRule="auto"/>
        <w:rPr>
          <w:bCs/>
          <w:szCs w:val="21"/>
        </w:rPr>
      </w:pPr>
    </w:p>
    <w:p>
      <w:pPr>
        <w:pStyle w:val="16"/>
        <w:pageBreakBefore w:val="0"/>
        <w:kinsoku/>
        <w:overflowPunct/>
        <w:topLinePunct w:val="0"/>
        <w:bidi w:val="0"/>
        <w:spacing w:line="360" w:lineRule="auto"/>
        <w:rPr>
          <w:bCs/>
          <w:szCs w:val="21"/>
        </w:rPr>
      </w:pPr>
    </w:p>
    <w:p>
      <w:pPr>
        <w:pStyle w:val="16"/>
        <w:pageBreakBefore w:val="0"/>
        <w:kinsoku/>
        <w:overflowPunct/>
        <w:topLinePunct w:val="0"/>
        <w:bidi w:val="0"/>
        <w:spacing w:line="360" w:lineRule="auto"/>
        <w:rPr>
          <w:bCs/>
          <w:szCs w:val="21"/>
        </w:rPr>
      </w:pPr>
    </w:p>
    <w:p>
      <w:pPr>
        <w:pStyle w:val="16"/>
        <w:pageBreakBefore w:val="0"/>
        <w:kinsoku/>
        <w:overflowPunct/>
        <w:topLinePunct w:val="0"/>
        <w:bidi w:val="0"/>
        <w:spacing w:line="360" w:lineRule="auto"/>
        <w:rPr>
          <w:bCs/>
          <w:szCs w:val="21"/>
        </w:rPr>
      </w:pPr>
    </w:p>
    <w:p>
      <w:pPr>
        <w:pStyle w:val="16"/>
        <w:pageBreakBefore w:val="0"/>
        <w:kinsoku/>
        <w:overflowPunct/>
        <w:topLinePunct w:val="0"/>
        <w:bidi w:val="0"/>
        <w:spacing w:line="360" w:lineRule="auto"/>
        <w:ind w:left="0" w:leftChars="0" w:firstLine="0" w:firstLineChars="0"/>
        <w:rPr>
          <w:bCs/>
          <w:szCs w:val="21"/>
        </w:rPr>
      </w:pPr>
    </w:p>
    <w:p>
      <w:pPr>
        <w:pStyle w:val="16"/>
        <w:pageBreakBefore w:val="0"/>
        <w:kinsoku/>
        <w:overflowPunct/>
        <w:topLinePunct w:val="0"/>
        <w:bidi w:val="0"/>
        <w:spacing w:line="360" w:lineRule="auto"/>
        <w:rPr>
          <w:bCs/>
          <w:szCs w:val="21"/>
        </w:rPr>
      </w:pPr>
    </w:p>
    <w:p>
      <w:pPr>
        <w:pStyle w:val="16"/>
        <w:pageBreakBefore w:val="0"/>
        <w:kinsoku/>
        <w:overflowPunct/>
        <w:topLinePunct w:val="0"/>
        <w:bidi w:val="0"/>
        <w:spacing w:line="360" w:lineRule="auto"/>
        <w:rPr>
          <w:bCs/>
          <w:szCs w:val="21"/>
        </w:rPr>
      </w:pPr>
    </w:p>
    <w:p>
      <w:pPr>
        <w:pStyle w:val="16"/>
        <w:pageBreakBefore w:val="0"/>
        <w:kinsoku/>
        <w:overflowPunct/>
        <w:topLinePunct w:val="0"/>
        <w:bidi w:val="0"/>
        <w:spacing w:line="360" w:lineRule="auto"/>
        <w:ind w:left="0" w:leftChars="0"/>
        <w:rPr>
          <w:rFonts w:hint="eastAsia" w:ascii="黑体" w:hAnsi="黑体" w:eastAsia="黑体" w:cs="黑体"/>
          <w:bCs/>
          <w:sz w:val="28"/>
        </w:rPr>
      </w:pPr>
      <w:r>
        <w:rPr>
          <w:rFonts w:hint="eastAsia" w:ascii="黑体" w:hAnsi="黑体" w:eastAsia="黑体" w:cs="黑体"/>
          <w:bCs/>
          <w:spacing w:val="32"/>
          <w:sz w:val="28"/>
        </w:rPr>
        <w:pict>
          <v:line id="_x0000_s1184" o:spid="_x0000_s1184" o:spt="20" style="position:absolute;left:0pt;margin-left:-12.8pt;margin-top:34pt;height:0pt;width:467.7pt;z-index:251662336;mso-width-relative:page;mso-height-relative:page;"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FZ1NLjyAQAA6AMAAA4AAABkcnMvZTJvRG9jLnhtbK1TS44T&#10;MRDdI3EHy3vSSVCAtNKZxYRhgyAScICK7U5b8k8uTzq5BBdAYgcrluy5DcMxKLszYT6bLOiFu+yq&#10;elXvuby42FvDdiqi9q7hk9GYM+WEl9ptG/7p49WzV5xhAifBeKcaflDIL5ZPnyz6UKup77yRKjIC&#10;cVj3oeFdSqGuKhSdsoAjH5QjZ+ujhUTbuK1khJ7Qramm4/GLqvdRhuiFQqTT1eDkR8R4DqBvWy3U&#10;yotrq1waUKMykIgSdjogX5Zu21aJ9L5tUSVmGk5MU1mpCNmbvFbLBdTbCKHT4tgCnNPCA04WtKOi&#10;J6gVJGDXUT+CslpEj75NI+FtNRApihCLyfiBNh86CKpwIakxnETH/wcr3u3WkWlJkzDhzIGlG7/5&#10;8vP3529/fn2l9ebHd0YekqkPWFP0pVvH4w7DOmbO+zba/Cc2bF+kPZykVfvEBB3O5s/nL+ekurj1&#10;Vf8SQ8T0RnnLstFwo11mDTXs3mKiYhR6G5KPjWN9w+ez6YzggEawpasn0waigW5bctEbLa+0MTkD&#10;43ZzaSLbQR6D8mVKhHsvLBdZAXZDXHENA9IpkK+dZOkQSB9H74LnFqySnBlFzyhbBAh1Am3OiaTS&#10;xuUEVYb0yDNrPKiarY2XhyJ2lXc0AKXj47DmCbu7J/vuA13+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st7CTWAAAACQEAAA8AAAAAAAAAAQAgAAAAIgAAAGRycy9kb3ducmV2LnhtbFBLAQIUABQA&#10;AAAIAIdO4kBWdTS48gEAAOgDAAAOAAAAAAAAAAEAIAAAACUBAABkcnMvZTJvRG9jLnhtbFBLBQYA&#10;AAAABgAGAFkBAACJBQAAAAA=&#10;">
            <v:path arrowok="t"/>
            <v:fill focussize="0,0"/>
            <v:stroke/>
            <v:imagedata o:title=""/>
            <o:lock v:ext="edit"/>
          </v:line>
        </w:pict>
      </w:r>
      <w:r>
        <w:rPr>
          <w:rFonts w:hint="eastAsia" w:ascii="黑体" w:hAnsi="黑体" w:eastAsia="黑体" w:cs="黑体"/>
          <w:bCs/>
          <w:sz w:val="28"/>
        </w:rPr>
        <w:t>202</w:t>
      </w:r>
      <w:r>
        <w:rPr>
          <w:rFonts w:hint="eastAsia" w:ascii="黑体" w:hAnsi="黑体" w:eastAsia="黑体" w:cs="黑体"/>
          <w:bCs/>
          <w:sz w:val="28"/>
          <w:lang w:val="en-US" w:eastAsia="zh-CN"/>
        </w:rPr>
        <w:t>3</w:t>
      </w:r>
      <w:r>
        <w:rPr>
          <w:rFonts w:hint="eastAsia" w:ascii="黑体" w:hAnsi="黑体" w:eastAsia="黑体" w:cs="黑体"/>
          <w:bCs/>
          <w:sz w:val="28"/>
        </w:rPr>
        <w:t>-XX-XX发布                                 202</w:t>
      </w:r>
      <w:r>
        <w:rPr>
          <w:rFonts w:hint="eastAsia" w:ascii="黑体" w:hAnsi="黑体" w:eastAsia="黑体" w:cs="黑体"/>
          <w:bCs/>
          <w:sz w:val="28"/>
          <w:lang w:val="en-US" w:eastAsia="zh-CN"/>
        </w:rPr>
        <w:t>3</w:t>
      </w:r>
      <w:r>
        <w:rPr>
          <w:rFonts w:hint="eastAsia" w:ascii="黑体" w:hAnsi="黑体" w:eastAsia="黑体" w:cs="黑体"/>
          <w:bCs/>
          <w:sz w:val="28"/>
        </w:rPr>
        <w:t>-XX-XX实施</w:t>
      </w:r>
    </w:p>
    <w:p>
      <w:pPr>
        <w:pageBreakBefore w:val="0"/>
        <w:kinsoku/>
        <w:overflowPunct/>
        <w:topLinePunct w:val="0"/>
        <w:bidi w:val="0"/>
        <w:snapToGrid w:val="0"/>
        <w:spacing w:line="360" w:lineRule="auto"/>
        <w:ind w:firstLine="630"/>
        <w:jc w:val="center"/>
        <w:rPr>
          <w:rFonts w:eastAsia="黑体"/>
          <w:spacing w:val="32"/>
          <w:w w:val="120"/>
          <w:szCs w:val="21"/>
        </w:rPr>
      </w:pPr>
    </w:p>
    <w:p>
      <w:pPr>
        <w:pageBreakBefore w:val="0"/>
        <w:kinsoku/>
        <w:overflowPunct/>
        <w:topLinePunct w:val="0"/>
        <w:bidi w:val="0"/>
        <w:snapToGrid w:val="0"/>
        <w:spacing w:beforeLines="50" w:afterLines="50" w:line="360" w:lineRule="auto"/>
        <w:ind w:right="31" w:rightChars="15"/>
        <w:jc w:val="center"/>
        <w:rPr>
          <w:rFonts w:eastAsia="黑体"/>
          <w:w w:val="110"/>
          <w:sz w:val="28"/>
        </w:rPr>
      </w:pPr>
      <w:r>
        <w:rPr>
          <w:rFonts w:eastAsia="方正小标宋简体"/>
          <w:spacing w:val="34"/>
          <w:w w:val="110"/>
          <w:sz w:val="44"/>
        </w:rPr>
        <w:t xml:space="preserve">黑龙江省市场监督管理局 </w:t>
      </w:r>
      <w:r>
        <w:rPr>
          <w:rFonts w:eastAsia="黑体"/>
          <w:w w:val="110"/>
          <w:sz w:val="28"/>
        </w:rPr>
        <w:t>发 布</w:t>
      </w:r>
    </w:p>
    <w:p>
      <w:pPr>
        <w:pageBreakBefore w:val="0"/>
        <w:kinsoku/>
        <w:overflowPunct/>
        <w:topLinePunct w:val="0"/>
        <w:bidi w:val="0"/>
        <w:spacing w:line="360" w:lineRule="auto"/>
        <w:rPr>
          <w:sz w:val="24"/>
        </w:rPr>
        <w:sectPr>
          <w:footerReference r:id="rId7" w:type="first"/>
          <w:headerReference r:id="rId3" w:type="default"/>
          <w:footerReference r:id="rId5" w:type="default"/>
          <w:headerReference r:id="rId4" w:type="even"/>
          <w:footerReference r:id="rId6" w:type="even"/>
          <w:pgSz w:w="11906" w:h="16838"/>
          <w:pgMar w:top="1418" w:right="1134" w:bottom="992" w:left="1701" w:header="851" w:footer="851" w:gutter="0"/>
          <w:pgBorders>
            <w:top w:val="none" w:sz="0" w:space="0"/>
            <w:left w:val="none" w:sz="0" w:space="0"/>
            <w:bottom w:val="none" w:sz="0" w:space="0"/>
            <w:right w:val="none" w:sz="0" w:space="0"/>
          </w:pgBorders>
          <w:pgNumType w:fmt="upperRoman" w:start="1" w:chapStyle="1"/>
          <w:cols w:space="720" w:num="1"/>
          <w:titlePg/>
          <w:docGrid w:type="lines" w:linePitch="312" w:charSpace="0"/>
        </w:sectPr>
      </w:pPr>
      <w:r>
        <w:rPr>
          <w:rFonts w:eastAsia="黑体"/>
          <w:sz w:val="28"/>
        </w:rPr>
        <w:br w:type="page"/>
      </w:r>
    </w:p>
    <w:p>
      <w:pPr>
        <w:keepNext w:val="0"/>
        <w:keepLines w:val="0"/>
        <w:pageBreakBefore w:val="0"/>
        <w:widowControl w:val="0"/>
        <w:kinsoku/>
        <w:wordWrap/>
        <w:overflowPunct/>
        <w:topLinePunct w:val="0"/>
        <w:autoSpaceDE/>
        <w:autoSpaceDN/>
        <w:bidi w:val="0"/>
        <w:adjustRightInd/>
        <w:snapToGrid/>
        <w:ind w:left="1428" w:leftChars="366" w:hanging="660" w:hangingChars="150"/>
        <w:textAlignment w:val="auto"/>
        <w:rPr>
          <w:rFonts w:hint="eastAsia" w:ascii="Times New Roman" w:hAnsi="Times New Roman" w:eastAsia="黑体"/>
          <w:caps w:val="0"/>
          <w:sz w:val="44"/>
          <w:szCs w:val="44"/>
          <w:lang w:eastAsia="zh-CN"/>
        </w:rPr>
      </w:pPr>
      <w:bookmarkStart w:id="2" w:name="_Toc386972803"/>
    </w:p>
    <w:p>
      <w:pPr>
        <w:keepNext w:val="0"/>
        <w:keepLines w:val="0"/>
        <w:pageBreakBefore w:val="0"/>
        <w:widowControl w:val="0"/>
        <w:kinsoku/>
        <w:wordWrap/>
        <w:overflowPunct/>
        <w:topLinePunct w:val="0"/>
        <w:autoSpaceDE/>
        <w:autoSpaceDN/>
        <w:bidi w:val="0"/>
        <w:adjustRightInd/>
        <w:snapToGrid/>
        <w:ind w:left="1428" w:leftChars="366" w:hanging="660" w:hangingChars="150"/>
        <w:textAlignment w:val="auto"/>
        <w:rPr>
          <w:rFonts w:hint="eastAsia" w:ascii="Times New Roman" w:hAnsi="Times New Roman" w:eastAsia="黑体"/>
          <w:caps w:val="0"/>
          <w:sz w:val="44"/>
          <w:szCs w:val="44"/>
        </w:rPr>
      </w:pPr>
      <w:r>
        <w:rPr>
          <w:rFonts w:eastAsia="黑体"/>
          <w:sz w:val="44"/>
          <w:szCs w:val="44"/>
        </w:rPr>
        <w:pict>
          <v:shape id="文本框 14" o:spid="_x0000_s1198" o:spt="202" type="#_x0000_t202" style="position:absolute;left:0pt;margin-left:301pt;margin-top:17.2pt;height:32.8pt;width:135.95pt;z-index:251665408;mso-width-relative:page;mso-height-relative:page;" filled="f" stroked="f" coordsize="21600,21600" o:gfxdata="UEsDBAoAAAAAAIdO4kAAAAAAAAAAAAAAAAAEAAAAZHJzL1BLAwQUAAAACACHTuJATHMOntMAAAAE&#10;AQAADwAAAGRycy9kb3ducmV2LnhtbE2PwU7DMBBE70j8g7VI3KidigYasukBxBVEC0jctvE2iYjX&#10;Uew24e8xXOCy0mhGM2/Lzex6deIxdF4QsoUBxVJ720mD8Lp7vLoFFSKJpd4LI3xxgE11flZSYf0k&#10;L3zaxkalEgkFIbQxDoXWoW7ZUVj4gSV5Bz86ikmOjbYjTanc9XppTK4ddZIWWhr4vuX6c3t0CG9P&#10;h4/3a/PcPLjVMPnZaHFrjXh5kZk7UJHn+BeGH/yEDlVi2vuj2KB6hPRI/L3JW95ka1B7hHyVg65K&#10;/R+++gZQSwMEFAAAAAgAh07iQMo4GMq/AQAAaQMAAA4AAABkcnMvZTJvRG9jLnhtbK1TS27bMBDd&#10;F8gdCO5jSa4quYLlAIWRbIK2QNID0BRpEeAPJG3JF2hv0FU33fdcPkeHlJKmySaLbKjR8OnNvDej&#10;9dWoJDoy54XRLS4WOUZMU9MJvW/xt/vryxVGPhDdEWk0a/GJeXy1uXi3HmzDlqY3smMOAYn2zWBb&#10;3IdgmyzztGeK+IWxTMMlN06RAK9un3WODMCuZLbM8yobjOusM5R5D9ntdIlnRvcaQsO5oGxr6EEx&#10;HSZWxyQJIMn3wnq8Sd1yzmj4wrlnAckWg9KQTigC8S6e2WZNmr0jthd0boG8poVnmhQRGoo+Um1J&#10;IOjgxAsqJagz3vCwoEZlk5DkCKgo8mfe3PXEsqQFrPb20XT/drT08/GrQ6JrcY2RJgoGfv754/zr&#10;z/n3d1SU0Z/B+gZgdxaAYfxkRtiah7yHZJQ9cqfiEwQhuC+rVbl6X2F0Auyyzj+sPk5OszEgGgnq&#10;ZVUVsGkUEGVR1WUdAdk/Jut8uGFGoRi02MEkk8HkeOvDBH2AxMLaXAsp0zSl/i8BnFOGpXWYv46i&#10;puZjFMbdOCvdme4EQg/WiX0PhZPULIJgAqnDeVviiJ++Q/z0D9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zDp7TAAAABAEAAA8AAAAAAAAAAQAgAAAAIgAAAGRycy9kb3ducmV2LnhtbFBLAQIU&#10;ABQAAAAIAIdO4kDKOBjKvwEAAGkDAAAOAAAAAAAAAAEAIAAAACIBAABkcnMvZTJvRG9jLnhtbFBL&#10;BQYAAAAABgAGAFkBAABTBQAAAAA=&#10;">
            <v:path/>
            <v:fill on="f" focussize="0,0"/>
            <v:stroke on="f"/>
            <v:imagedata o:title=""/>
            <o:lock v:ext="edit" aspectratio="f"/>
            <v:textbox>
              <w:txbxContent>
                <w:p>
                  <w:pPr>
                    <w:rPr>
                      <w:rFonts w:hint="eastAsia" w:ascii="黑体" w:hAnsi="黑体" w:eastAsia="黑体" w:cs="黑体"/>
                      <w:sz w:val="28"/>
                      <w:szCs w:val="28"/>
                      <w:u w:val="none"/>
                      <w:lang w:eastAsia="zh-CN"/>
                    </w:rPr>
                  </w:pPr>
                  <w:r>
                    <w:rPr>
                      <w:rFonts w:hint="eastAsia" w:ascii="黑体" w:hAnsi="黑体" w:eastAsia="黑体" w:cs="黑体"/>
                      <w:color w:val="auto"/>
                      <w:sz w:val="28"/>
                      <w:szCs w:val="28"/>
                      <w:u w:val="none"/>
                    </w:rPr>
                    <w:t>JJF（黑）XX—202</w:t>
                  </w:r>
                  <w:r>
                    <w:rPr>
                      <w:rFonts w:hint="eastAsia" w:ascii="黑体" w:hAnsi="黑体" w:eastAsia="黑体" w:cs="黑体"/>
                      <w:color w:val="auto"/>
                      <w:sz w:val="28"/>
                      <w:szCs w:val="28"/>
                      <w:u w:val="none"/>
                      <w:lang w:val="en-US" w:eastAsia="zh-CN"/>
                    </w:rPr>
                    <w:t>3</w:t>
                  </w:r>
                </w:p>
              </w:txbxContent>
            </v:textbox>
          </v:shape>
        </w:pict>
      </w:r>
      <w:r>
        <w:rPr>
          <w:rFonts w:eastAsia="黑体"/>
          <w:sz w:val="44"/>
          <w:szCs w:val="44"/>
        </w:rPr>
        <w:drawing>
          <wp:anchor distT="0" distB="0" distL="114300" distR="114300" simplePos="0" relativeHeight="251664384" behindDoc="0" locked="0" layoutInCell="1" allowOverlap="1">
            <wp:simplePos x="0" y="0"/>
            <wp:positionH relativeFrom="column">
              <wp:posOffset>3767455</wp:posOffset>
            </wp:positionH>
            <wp:positionV relativeFrom="paragraph">
              <wp:posOffset>39370</wp:posOffset>
            </wp:positionV>
            <wp:extent cx="1856740" cy="866140"/>
            <wp:effectExtent l="0" t="0" r="2540" b="2540"/>
            <wp:wrapNone/>
            <wp:docPr id="6"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true"/>
                    </pic:cNvPicPr>
                  </pic:nvPicPr>
                  <pic:blipFill>
                    <a:blip r:embed="rId14"/>
                    <a:stretch>
                      <a:fillRect/>
                    </a:stretch>
                  </pic:blipFill>
                  <pic:spPr>
                    <a:xfrm>
                      <a:off x="0" y="0"/>
                      <a:ext cx="1856740" cy="866140"/>
                    </a:xfrm>
                    <a:prstGeom prst="rect">
                      <a:avLst/>
                    </a:prstGeom>
                    <a:noFill/>
                    <a:ln>
                      <a:noFill/>
                    </a:ln>
                    <a:effectLst/>
                  </pic:spPr>
                </pic:pic>
              </a:graphicData>
            </a:graphic>
          </wp:anchor>
        </w:drawing>
      </w:r>
      <w:r>
        <w:rPr>
          <w:rFonts w:hint="eastAsia" w:ascii="Times New Roman" w:hAnsi="Times New Roman" w:eastAsia="黑体"/>
          <w:caps w:val="0"/>
          <w:sz w:val="44"/>
          <w:szCs w:val="44"/>
          <w:lang w:eastAsia="zh-CN"/>
        </w:rPr>
        <w:t>医用体重秤</w:t>
      </w:r>
      <w:r>
        <w:rPr>
          <w:rFonts w:hint="eastAsia" w:ascii="Times New Roman" w:hAnsi="Times New Roman" w:eastAsia="黑体"/>
          <w:caps w:val="0"/>
          <w:sz w:val="44"/>
          <w:szCs w:val="44"/>
        </w:rPr>
        <w:t>校准规范</w:t>
      </w:r>
    </w:p>
    <w:p>
      <w:pPr>
        <w:keepNext w:val="0"/>
        <w:keepLines w:val="0"/>
        <w:pageBreakBefore w:val="0"/>
        <w:widowControl w:val="0"/>
        <w:kinsoku/>
        <w:wordWrap/>
        <w:overflowPunct/>
        <w:topLinePunct w:val="0"/>
        <w:autoSpaceDE/>
        <w:autoSpaceDN/>
        <w:bidi w:val="0"/>
        <w:adjustRightInd/>
        <w:snapToGrid/>
        <w:ind w:left="1188" w:leftChars="366" w:hanging="420" w:hangingChars="150"/>
        <w:textAlignment w:val="auto"/>
        <w:rPr>
          <w:rFonts w:hint="eastAsia" w:ascii="黑体" w:hAnsi="黑体" w:eastAsia="黑体" w:cs="黑体"/>
          <w:bCs/>
          <w:caps w:val="0"/>
          <w:kern w:val="0"/>
          <w:sz w:val="28"/>
          <w:szCs w:val="28"/>
          <w:lang w:val="en-US" w:eastAsia="zh-CN"/>
        </w:rPr>
      </w:pPr>
      <w:r>
        <w:rPr>
          <w:rFonts w:hint="eastAsia" w:ascii="黑体" w:hAnsi="黑体" w:eastAsia="黑体" w:cs="黑体"/>
          <w:b w:val="0"/>
          <w:bCs w:val="0"/>
          <w:color w:val="auto"/>
          <w:sz w:val="28"/>
          <w:szCs w:val="28"/>
          <w:lang w:eastAsia="en-US" w:bidi="en-US"/>
        </w:rPr>
        <w:t>Calibration Specification</w:t>
      </w:r>
      <w:r>
        <w:rPr>
          <w:rFonts w:hint="eastAsia" w:ascii="黑体" w:hAnsi="黑体" w:eastAsia="黑体" w:cs="黑体"/>
          <w:b w:val="0"/>
          <w:bCs w:val="0"/>
          <w:color w:val="auto"/>
          <w:sz w:val="28"/>
          <w:szCs w:val="28"/>
          <w:lang w:val="en-US" w:eastAsia="zh-CN" w:bidi="en-US"/>
        </w:rPr>
        <w:t xml:space="preserve"> </w:t>
      </w:r>
      <w:r>
        <w:rPr>
          <w:rFonts w:hint="eastAsia" w:ascii="黑体" w:hAnsi="黑体" w:eastAsia="黑体" w:cs="黑体"/>
          <w:b w:val="0"/>
          <w:bCs w:val="0"/>
          <w:color w:val="auto"/>
          <w:sz w:val="28"/>
          <w:szCs w:val="28"/>
          <w:lang w:eastAsia="en-US" w:bidi="en-US"/>
        </w:rPr>
        <w:t>for</w:t>
      </w:r>
    </w:p>
    <w:p>
      <w:pPr>
        <w:spacing w:afterLines="150" w:line="400" w:lineRule="exact"/>
        <w:ind w:firstLine="1400" w:firstLineChars="500"/>
        <w:jc w:val="left"/>
        <w:rPr>
          <w:rFonts w:hint="eastAsia" w:ascii="黑体" w:hAnsi="黑体" w:eastAsia="黑体" w:cs="黑体"/>
          <w:bCs/>
          <w:caps w:val="0"/>
          <w:kern w:val="0"/>
          <w:sz w:val="28"/>
          <w:szCs w:val="28"/>
        </w:rPr>
      </w:pPr>
      <w:r>
        <w:rPr>
          <w:rFonts w:hint="eastAsia" w:ascii="黑体" w:hAnsi="黑体" w:eastAsia="黑体" w:cs="黑体"/>
          <w:color w:val="auto"/>
          <w:sz w:val="28"/>
          <w:szCs w:val="28"/>
          <w:lang w:val="en-US" w:eastAsia="zh-CN" w:bidi="en-US"/>
        </w:rPr>
        <w:t>Medical Weight Scal</w:t>
      </w:r>
      <w:r>
        <w:rPr>
          <w:rFonts w:hint="eastAsia" w:ascii="黑体" w:hAnsi="黑体" w:eastAsia="黑体" w:cs="黑体"/>
          <w:b/>
          <w:bCs/>
          <w:caps w:val="0"/>
          <w:sz w:val="28"/>
          <w:szCs w:val="28"/>
        </w:rPr>
        <w:pict>
          <v:line id="直线 5" o:spid="_x0000_s1385" o:spt="20" style="position:absolute;left:0pt;margin-left:-0.75pt;margin-top:42.1pt;height:0pt;width:439.35pt;mso-position-horizontal-relative:margin;z-index:251671552;mso-width-relative:page;mso-height-relative:page;" filled="f" stroked="t" coordsize="21600,21600" o:allowincell="f" o:gfxdata="UEsDBAoAAAAAAIdO4kAAAAAAAAAAAAAAAAAEAAAAZHJzL1BLAwQUAAAACACHTuJAMtC51NYAAAAI&#10;AQAADwAAAGRycy9kb3ducmV2LnhtbE2PvU7DQBCEeyTe4bRINFFyZ0OiYHxOAbijIYDSbuzFtvDt&#10;Ob7LDzw9i1JAuTOj2W/y1cn16kBj6DxbSGYGFHHl644bC2+v5XQJKkTkGnvPZOGLAqyKy4scs9of&#10;+YUO69goKeGQoYU2xiHTOlQtOQwzPxCL9+FHh1HOsdH1iEcpd71OjVlohx3LhxYHemip+lzvnYVQ&#10;vtOu/J5UE7O5aTylu8fnJ7T2+iox96AineJfGH7xBR0KYdr6PddB9RamyVySFpa3KSjx78xchO1Z&#10;0EWu/w8ofgBQSwMEFAAAAAgAh07iQL1CLBHsAQAA6QMAAA4AAABkcnMvZTJvRG9jLnhtbK1TzY7T&#10;MBC+I/EOlu80aaWyEDXdw5blgqAS7ANMbSex5D953KZ9Fl6DExceZ1+DsdMty3LpgRycsWfmm/k+&#10;j1e3R2vYQUXU3rV8Pqs5U054qV3f8odv92/ecYYJnATjnWr5SSG/Xb9+tRpDoxZ+8EaqyAjEYTOG&#10;lg8phaaqUAzKAs58UI6cnY8WEm1jX8kII6FbUy3q+m01+ihD9EIh0ulmcvIzYrwG0HedFmrjxd4q&#10;lybUqAwkooSDDsjXpduuUyJ96TpUiZmWE9NUVipC9i6v1XoFTR8hDFqcW4BrWnjByYJ2VPQCtYEE&#10;bB/1P1BWi+jRd2kmvK0mIkURYjGvX2jzdYCgCheSGsNFdPx/sOLzYRuZli2/4cyBpQt//P7j8ecv&#10;tszajAEbCrlz23jeYdjGTPTYRZv/RIEdi56ni57qmJigw+XNfFnXJLV48lV/EkPE9FF5y7LRcqNd&#10;pgoNHD5homIU+hSSj41jY8vfLxdLggOau47um0wbqHd0fclFb7S818bkDIz97s5EdoB89+XLlAj3&#10;r7BcZAM4THHFNU3FoEB+cJKlUyBVHD0GnluwSnJmFL2dbBEgNAm0uSaSShuXE1SZzDPPrPGkarZ2&#10;Xp7oRvYh6n4gXeal5+yhCSjdn6c1j9jzPdnPX+j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LQ&#10;udTWAAAACAEAAA8AAAAAAAAAAQAgAAAAIgAAAGRycy9kb3ducmV2LnhtbFBLAQIUABQAAAAIAIdO&#10;4kC9QiwR7AEAAOkDAAAOAAAAAAAAAAEAIAAAACUBAABkcnMvZTJvRG9jLnhtbFBLBQYAAAAABgAG&#10;AFkBAACDBQAAAAA=&#10;">
            <v:path arrowok="t"/>
            <v:fill on="f" focussize="0,0"/>
            <v:stroke color="#000000" joinstyle="round"/>
            <v:imagedata o:title=""/>
            <o:lock v:ext="edit" aspectratio="f"/>
          </v:line>
        </w:pict>
      </w:r>
      <w:r>
        <w:rPr>
          <w:rFonts w:hint="eastAsia" w:ascii="黑体" w:hAnsi="黑体" w:eastAsia="黑体" w:cs="黑体"/>
          <w:color w:val="auto"/>
          <w:sz w:val="28"/>
          <w:szCs w:val="28"/>
          <w:lang w:val="en-US" w:eastAsia="zh-CN" w:bidi="en-US"/>
        </w:rPr>
        <w:t>e</w:t>
      </w:r>
      <w:r>
        <w:rPr>
          <w:rFonts w:hint="eastAsia" w:ascii="黑体" w:hAnsi="黑体" w:eastAsia="黑体" w:cs="黑体"/>
          <w:bCs/>
          <w:caps w:val="0"/>
          <w:kern w:val="0"/>
          <w:sz w:val="28"/>
          <w:szCs w:val="28"/>
          <w:lang w:val="en-US" w:eastAsia="zh-CN"/>
        </w:rPr>
        <w:t>s</w:t>
      </w:r>
      <w:r>
        <w:rPr>
          <w:rFonts w:hint="eastAsia" w:ascii="黑体" w:hAnsi="黑体" w:eastAsia="黑体" w:cs="黑体"/>
          <w:bCs/>
          <w:caps w:val="0"/>
          <w:kern w:val="0"/>
          <w:sz w:val="28"/>
          <w:szCs w:val="28"/>
        </w:rPr>
        <w:t xml:space="preserve"> </w:t>
      </w:r>
    </w:p>
    <w:p>
      <w:pPr>
        <w:pStyle w:val="16"/>
        <w:pageBreakBefore w:val="0"/>
        <w:kinsoku/>
        <w:overflowPunct/>
        <w:topLinePunct w:val="0"/>
        <w:bidi w:val="0"/>
        <w:spacing w:line="360" w:lineRule="auto"/>
        <w:ind w:firstLine="1260" w:firstLineChars="450"/>
        <w:rPr>
          <w:rFonts w:eastAsia="黑体"/>
          <w:bCs/>
          <w:sz w:val="28"/>
        </w:rPr>
      </w:pPr>
    </w:p>
    <w:p>
      <w:pPr>
        <w:pStyle w:val="16"/>
        <w:pageBreakBefore w:val="0"/>
        <w:kinsoku/>
        <w:overflowPunct/>
        <w:topLinePunct w:val="0"/>
        <w:bidi w:val="0"/>
        <w:spacing w:line="360" w:lineRule="auto"/>
        <w:ind w:firstLine="1260" w:firstLineChars="450"/>
        <w:rPr>
          <w:rFonts w:eastAsia="黑体"/>
          <w:bCs/>
          <w:sz w:val="28"/>
        </w:rPr>
      </w:pPr>
    </w:p>
    <w:p>
      <w:pPr>
        <w:pStyle w:val="16"/>
        <w:pageBreakBefore w:val="0"/>
        <w:kinsoku/>
        <w:overflowPunct/>
        <w:topLinePunct w:val="0"/>
        <w:bidi w:val="0"/>
        <w:spacing w:line="360" w:lineRule="auto"/>
        <w:ind w:firstLine="1260" w:firstLineChars="450"/>
        <w:rPr>
          <w:rFonts w:eastAsia="黑体"/>
          <w:bCs/>
          <w:sz w:val="28"/>
        </w:rPr>
      </w:pPr>
      <w:bookmarkStart w:id="180" w:name="_GoBack"/>
      <w:bookmarkEnd w:id="180"/>
    </w:p>
    <w:p>
      <w:pPr>
        <w:pStyle w:val="16"/>
        <w:pageBreakBefore w:val="0"/>
        <w:kinsoku/>
        <w:overflowPunct/>
        <w:topLinePunct w:val="0"/>
        <w:bidi w:val="0"/>
        <w:spacing w:line="360" w:lineRule="auto"/>
        <w:ind w:firstLine="1260" w:firstLineChars="450"/>
        <w:rPr>
          <w:rFonts w:eastAsia="黑体"/>
          <w:bCs/>
          <w:sz w:val="28"/>
        </w:rPr>
      </w:pPr>
    </w:p>
    <w:p>
      <w:pPr>
        <w:pStyle w:val="16"/>
        <w:pageBreakBefore w:val="0"/>
        <w:kinsoku/>
        <w:overflowPunct/>
        <w:topLinePunct w:val="0"/>
        <w:bidi w:val="0"/>
        <w:spacing w:line="360" w:lineRule="auto"/>
        <w:ind w:firstLine="1260" w:firstLineChars="450"/>
        <w:rPr>
          <w:rFonts w:eastAsia="黑体"/>
          <w:bCs/>
          <w:sz w:val="28"/>
        </w:rPr>
      </w:pPr>
    </w:p>
    <w:p>
      <w:pPr>
        <w:pStyle w:val="16"/>
        <w:pageBreakBefore w:val="0"/>
        <w:kinsoku/>
        <w:overflowPunct/>
        <w:topLinePunct w:val="0"/>
        <w:bidi w:val="0"/>
        <w:spacing w:line="360" w:lineRule="auto"/>
        <w:ind w:left="0" w:leftChars="0" w:firstLine="1400" w:firstLineChars="500"/>
        <w:rPr>
          <w:sz w:val="28"/>
          <w:szCs w:val="28"/>
        </w:rPr>
      </w:pPr>
      <w:r>
        <w:rPr>
          <w:rFonts w:eastAsia="黑体"/>
          <w:bCs/>
          <w:sz w:val="28"/>
        </w:rPr>
        <w:t>归　口　单　位：</w:t>
      </w:r>
      <w:r>
        <w:rPr>
          <w:bCs/>
          <w:sz w:val="28"/>
        </w:rPr>
        <w:t>黑龙江省市场监督管理局</w:t>
      </w:r>
    </w:p>
    <w:p>
      <w:pPr>
        <w:pStyle w:val="16"/>
        <w:pageBreakBefore w:val="0"/>
        <w:kinsoku/>
        <w:overflowPunct/>
        <w:topLinePunct w:val="0"/>
        <w:bidi w:val="0"/>
        <w:spacing w:line="360" w:lineRule="auto"/>
        <w:ind w:firstLine="978" w:firstLineChars="300"/>
        <w:rPr>
          <w:bCs/>
          <w:sz w:val="28"/>
        </w:rPr>
      </w:pPr>
      <w:r>
        <w:rPr>
          <w:rFonts w:eastAsia="黑体"/>
          <w:bCs/>
          <w:spacing w:val="23"/>
          <w:sz w:val="28"/>
        </w:rPr>
        <w:t>主要起草单位：</w:t>
      </w:r>
      <w:r>
        <w:rPr>
          <w:rFonts w:hint="eastAsia"/>
          <w:bCs/>
          <w:sz w:val="28"/>
          <w:lang w:eastAsia="zh-CN"/>
        </w:rPr>
        <w:t>鸡西</w:t>
      </w:r>
      <w:r>
        <w:rPr>
          <w:bCs/>
          <w:sz w:val="28"/>
        </w:rPr>
        <w:t>市检验检测中心</w:t>
      </w:r>
    </w:p>
    <w:p>
      <w:pPr>
        <w:pStyle w:val="16"/>
        <w:pageBreakBefore w:val="0"/>
        <w:kinsoku/>
        <w:overflowPunct/>
        <w:topLinePunct w:val="0"/>
        <w:bidi w:val="0"/>
        <w:spacing w:line="360" w:lineRule="auto"/>
        <w:ind w:firstLine="560"/>
        <w:rPr>
          <w:rFonts w:eastAsia="黑体"/>
          <w:bCs/>
          <w:sz w:val="28"/>
          <w:szCs w:val="28"/>
        </w:rPr>
      </w:pPr>
    </w:p>
    <w:p>
      <w:pPr>
        <w:pStyle w:val="16"/>
        <w:pageBreakBefore w:val="0"/>
        <w:kinsoku/>
        <w:overflowPunct/>
        <w:topLinePunct w:val="0"/>
        <w:bidi w:val="0"/>
        <w:spacing w:line="360" w:lineRule="auto"/>
        <w:ind w:firstLine="560"/>
        <w:rPr>
          <w:rFonts w:eastAsia="黑体"/>
          <w:bCs/>
          <w:sz w:val="28"/>
          <w:szCs w:val="28"/>
        </w:rPr>
      </w:pPr>
    </w:p>
    <w:p>
      <w:pPr>
        <w:pStyle w:val="16"/>
        <w:pageBreakBefore w:val="0"/>
        <w:kinsoku/>
        <w:overflowPunct/>
        <w:topLinePunct w:val="0"/>
        <w:bidi w:val="0"/>
        <w:spacing w:line="360" w:lineRule="auto"/>
        <w:ind w:firstLine="560"/>
        <w:rPr>
          <w:rFonts w:eastAsia="黑体"/>
          <w:bCs/>
          <w:sz w:val="28"/>
          <w:szCs w:val="28"/>
        </w:rPr>
      </w:pPr>
    </w:p>
    <w:p>
      <w:pPr>
        <w:pageBreakBefore w:val="0"/>
        <w:kinsoku/>
        <w:overflowPunct/>
        <w:topLinePunct w:val="0"/>
        <w:bidi w:val="0"/>
        <w:spacing w:line="360" w:lineRule="auto"/>
        <w:ind w:firstLine="560"/>
        <w:rPr>
          <w:bCs/>
          <w:sz w:val="28"/>
          <w:szCs w:val="28"/>
        </w:rPr>
      </w:pPr>
    </w:p>
    <w:p>
      <w:pPr>
        <w:pStyle w:val="9"/>
        <w:pageBreakBefore w:val="0"/>
        <w:kinsoku/>
        <w:overflowPunct/>
        <w:topLinePunct w:val="0"/>
        <w:bidi w:val="0"/>
        <w:spacing w:line="360" w:lineRule="auto"/>
        <w:rPr>
          <w:bCs w:val="0"/>
          <w:sz w:val="28"/>
          <w:szCs w:val="28"/>
        </w:rPr>
      </w:pPr>
    </w:p>
    <w:p>
      <w:pPr>
        <w:pStyle w:val="9"/>
        <w:pageBreakBefore w:val="0"/>
        <w:kinsoku/>
        <w:overflowPunct/>
        <w:topLinePunct w:val="0"/>
        <w:bidi w:val="0"/>
        <w:spacing w:line="360" w:lineRule="auto"/>
        <w:rPr>
          <w:bCs w:val="0"/>
          <w:sz w:val="28"/>
          <w:szCs w:val="28"/>
        </w:rPr>
      </w:pPr>
    </w:p>
    <w:p>
      <w:pPr>
        <w:pageBreakBefore w:val="0"/>
        <w:kinsoku/>
        <w:overflowPunct/>
        <w:topLinePunct w:val="0"/>
        <w:bidi w:val="0"/>
        <w:spacing w:line="360" w:lineRule="auto"/>
        <w:jc w:val="left"/>
        <w:outlineLvl w:val="0"/>
        <w:rPr>
          <w:rFonts w:hint="eastAsia"/>
          <w:sz w:val="28"/>
          <w:szCs w:val="28"/>
          <w:lang w:val="en-US" w:eastAsia="zh-CN"/>
        </w:rPr>
      </w:pPr>
      <w:bookmarkStart w:id="3" w:name="_Toc13445"/>
    </w:p>
    <w:p>
      <w:pPr>
        <w:pageBreakBefore w:val="0"/>
        <w:kinsoku/>
        <w:overflowPunct/>
        <w:topLinePunct w:val="0"/>
        <w:bidi w:val="0"/>
        <w:spacing w:line="360" w:lineRule="auto"/>
        <w:ind w:firstLine="560" w:firstLineChars="200"/>
        <w:jc w:val="left"/>
        <w:outlineLvl w:val="0"/>
        <w:rPr>
          <w:bCs/>
          <w:sz w:val="28"/>
        </w:rPr>
      </w:pPr>
      <w:r>
        <w:rPr>
          <w:rFonts w:hint="eastAsia"/>
          <w:sz w:val="28"/>
          <w:szCs w:val="28"/>
          <w:lang w:val="en-US" w:eastAsia="zh-CN"/>
        </w:rPr>
        <w:t>本</w:t>
      </w:r>
      <w:r>
        <w:rPr>
          <w:sz w:val="28"/>
          <w:szCs w:val="28"/>
        </w:rPr>
        <w:t>规范委托</w:t>
      </w:r>
      <w:r>
        <w:rPr>
          <w:rFonts w:hint="eastAsia"/>
          <w:sz w:val="28"/>
          <w:szCs w:val="28"/>
          <w:lang w:eastAsia="zh-CN"/>
        </w:rPr>
        <w:t>鸡西</w:t>
      </w:r>
      <w:r>
        <w:rPr>
          <w:sz w:val="28"/>
          <w:szCs w:val="28"/>
        </w:rPr>
        <w:t>市检验检测</w:t>
      </w:r>
      <w:r>
        <w:rPr>
          <w:bCs/>
          <w:sz w:val="28"/>
        </w:rPr>
        <w:t>中心负责解释</w:t>
      </w:r>
      <w:bookmarkEnd w:id="3"/>
    </w:p>
    <w:p>
      <w:pPr>
        <w:pageBreakBefore w:val="0"/>
        <w:kinsoku/>
        <w:overflowPunct/>
        <w:topLinePunct w:val="0"/>
        <w:bidi w:val="0"/>
        <w:spacing w:line="360" w:lineRule="auto"/>
        <w:rPr>
          <w:sz w:val="24"/>
        </w:rPr>
      </w:pPr>
    </w:p>
    <w:p>
      <w:pPr>
        <w:pageBreakBefore w:val="0"/>
        <w:kinsoku/>
        <w:overflowPunct/>
        <w:topLinePunct w:val="0"/>
        <w:bidi w:val="0"/>
        <w:spacing w:line="360" w:lineRule="auto"/>
        <w:rPr>
          <w:sz w:val="24"/>
        </w:rPr>
      </w:pPr>
    </w:p>
    <w:p>
      <w:pPr>
        <w:pageBreakBefore w:val="0"/>
        <w:kinsoku/>
        <w:overflowPunct/>
        <w:topLinePunct w:val="0"/>
        <w:bidi w:val="0"/>
        <w:spacing w:line="360" w:lineRule="auto"/>
        <w:rPr>
          <w:sz w:val="24"/>
        </w:rPr>
      </w:pPr>
    </w:p>
    <w:p>
      <w:pPr>
        <w:pageBreakBefore w:val="0"/>
        <w:kinsoku/>
        <w:overflowPunct/>
        <w:topLinePunct w:val="0"/>
        <w:bidi w:val="0"/>
        <w:spacing w:line="360" w:lineRule="auto"/>
        <w:rPr>
          <w:sz w:val="24"/>
        </w:rPr>
      </w:pPr>
    </w:p>
    <w:p>
      <w:pPr>
        <w:pageBreakBefore w:val="0"/>
        <w:kinsoku/>
        <w:overflowPunct/>
        <w:topLinePunct w:val="0"/>
        <w:bidi w:val="0"/>
        <w:spacing w:line="360" w:lineRule="auto"/>
        <w:ind w:left="4060" w:hanging="4060" w:hangingChars="1450"/>
        <w:rPr>
          <w:rFonts w:ascii="黑体" w:hAnsi="黑体" w:eastAsia="黑体" w:cs="黑体"/>
          <w:sz w:val="28"/>
        </w:rPr>
      </w:pPr>
      <w:r>
        <w:rPr>
          <w:rFonts w:hint="eastAsia" w:ascii="黑体" w:hAnsi="黑体" w:eastAsia="黑体" w:cs="黑体"/>
          <w:sz w:val="28"/>
        </w:rPr>
        <w:t>本规范主要起草人：</w:t>
      </w:r>
      <w:bookmarkEnd w:id="2"/>
    </w:p>
    <w:p>
      <w:pPr>
        <w:pageBreakBefore w:val="0"/>
        <w:kinsoku/>
        <w:overflowPunct/>
        <w:topLinePunct w:val="0"/>
        <w:bidi w:val="0"/>
        <w:spacing w:line="360" w:lineRule="auto"/>
        <w:ind w:firstLine="1400" w:firstLineChars="500"/>
        <w:rPr>
          <w:rFonts w:hint="default" w:ascii="宋体" w:hAnsi="宋体" w:eastAsia="宋体" w:cs="宋体"/>
          <w:sz w:val="28"/>
          <w:lang w:val="en-US" w:eastAsia="zh-CN"/>
        </w:rPr>
      </w:pPr>
      <w:r>
        <w:rPr>
          <w:rFonts w:hint="eastAsia" w:ascii="宋体" w:hAnsi="宋体" w:eastAsia="宋体" w:cs="宋体"/>
          <w:sz w:val="28"/>
          <w:lang w:val="en-US" w:eastAsia="zh-CN"/>
        </w:rPr>
        <w:t>刘  濮（鸡西市检验检测中心）</w:t>
      </w:r>
    </w:p>
    <w:p>
      <w:pPr>
        <w:pageBreakBefore w:val="0"/>
        <w:kinsoku/>
        <w:overflowPunct/>
        <w:topLinePunct w:val="0"/>
        <w:bidi w:val="0"/>
        <w:spacing w:line="360" w:lineRule="auto"/>
        <w:ind w:firstLine="1400" w:firstLineChars="500"/>
        <w:rPr>
          <w:rFonts w:hint="default" w:ascii="宋体" w:hAnsi="宋体" w:eastAsia="宋体" w:cs="宋体"/>
          <w:sz w:val="28"/>
          <w:lang w:val="en-US" w:eastAsia="zh-CN"/>
        </w:rPr>
      </w:pPr>
      <w:r>
        <w:rPr>
          <w:rFonts w:hint="eastAsia" w:ascii="宋体" w:hAnsi="宋体" w:cs="宋体"/>
          <w:sz w:val="28"/>
          <w:lang w:val="en-US" w:eastAsia="zh-CN"/>
        </w:rPr>
        <w:t>胡爱春</w:t>
      </w:r>
      <w:r>
        <w:rPr>
          <w:rFonts w:hint="eastAsia" w:ascii="宋体" w:hAnsi="宋体" w:eastAsia="宋体" w:cs="宋体"/>
          <w:sz w:val="28"/>
          <w:lang w:val="en-US" w:eastAsia="zh-CN"/>
        </w:rPr>
        <w:t>（鸡西市检验检测中心）</w:t>
      </w:r>
    </w:p>
    <w:p>
      <w:pPr>
        <w:pageBreakBefore w:val="0"/>
        <w:kinsoku/>
        <w:overflowPunct/>
        <w:topLinePunct w:val="0"/>
        <w:bidi w:val="0"/>
        <w:spacing w:line="360" w:lineRule="auto"/>
        <w:rPr>
          <w:rFonts w:hint="default"/>
          <w:lang w:val="en-US" w:eastAsia="zh-CN"/>
        </w:rPr>
      </w:pPr>
      <w:r>
        <w:rPr>
          <w:rFonts w:hint="eastAsia" w:ascii="宋体" w:hAnsi="宋体" w:eastAsia="宋体" w:cs="宋体"/>
          <w:sz w:val="28"/>
          <w:lang w:val="en-US" w:eastAsia="zh-CN"/>
        </w:rPr>
        <w:t xml:space="preserve">          张华玉（齐齐哈尔市</w:t>
      </w:r>
      <w:r>
        <w:rPr>
          <w:rFonts w:hint="eastAsia" w:ascii="宋体" w:hAnsi="宋体" w:cs="宋体"/>
          <w:sz w:val="28"/>
          <w:lang w:val="en-US" w:eastAsia="zh-CN"/>
        </w:rPr>
        <w:t>检验检测中心</w:t>
      </w:r>
      <w:r>
        <w:rPr>
          <w:rFonts w:hint="eastAsia" w:ascii="宋体" w:hAnsi="宋体" w:eastAsia="宋体" w:cs="宋体"/>
          <w:sz w:val="28"/>
          <w:lang w:val="en-US" w:eastAsia="zh-CN"/>
        </w:rPr>
        <w:t>）</w:t>
      </w:r>
    </w:p>
    <w:p>
      <w:pPr>
        <w:pageBreakBefore w:val="0"/>
        <w:kinsoku/>
        <w:overflowPunct/>
        <w:topLinePunct w:val="0"/>
        <w:bidi w:val="0"/>
        <w:spacing w:line="360" w:lineRule="auto"/>
        <w:ind w:firstLine="1400" w:firstLineChars="500"/>
        <w:rPr>
          <w:rFonts w:hint="default" w:ascii="宋体" w:hAnsi="宋体" w:eastAsia="宋体" w:cs="宋体"/>
          <w:sz w:val="28"/>
          <w:lang w:val="en-US" w:eastAsia="zh-CN"/>
        </w:rPr>
      </w:pPr>
      <w:r>
        <w:rPr>
          <w:rFonts w:hint="eastAsia" w:ascii="宋体" w:hAnsi="宋体" w:cs="宋体"/>
          <w:sz w:val="28"/>
          <w:lang w:val="en-US" w:eastAsia="zh-CN"/>
        </w:rPr>
        <w:t>王玉海</w:t>
      </w:r>
      <w:r>
        <w:rPr>
          <w:rFonts w:hint="eastAsia" w:ascii="宋体" w:hAnsi="宋体" w:eastAsia="宋体" w:cs="宋体"/>
          <w:sz w:val="28"/>
          <w:lang w:val="en-US" w:eastAsia="zh-CN"/>
        </w:rPr>
        <w:t>（鸡西市检验检测中心）</w:t>
      </w:r>
    </w:p>
    <w:p>
      <w:pPr>
        <w:pageBreakBefore w:val="0"/>
        <w:kinsoku/>
        <w:overflowPunct/>
        <w:topLinePunct w:val="0"/>
        <w:bidi w:val="0"/>
        <w:spacing w:line="360" w:lineRule="auto"/>
        <w:ind w:firstLine="1400" w:firstLineChars="500"/>
        <w:rPr>
          <w:rFonts w:hint="default" w:ascii="宋体" w:hAnsi="宋体" w:eastAsia="宋体" w:cs="宋体"/>
          <w:sz w:val="28"/>
          <w:lang w:val="en-US" w:eastAsia="zh-CN"/>
        </w:rPr>
      </w:pPr>
      <w:r>
        <w:rPr>
          <w:rFonts w:hint="eastAsia" w:ascii="宋体" w:hAnsi="宋体" w:cs="宋体"/>
          <w:sz w:val="28"/>
          <w:lang w:val="en-US" w:eastAsia="zh-CN"/>
        </w:rPr>
        <w:t>李  达</w:t>
      </w:r>
      <w:r>
        <w:rPr>
          <w:rFonts w:hint="eastAsia" w:ascii="宋体" w:hAnsi="宋体" w:eastAsia="宋体" w:cs="宋体"/>
          <w:sz w:val="28"/>
          <w:lang w:val="en-US" w:eastAsia="zh-CN"/>
        </w:rPr>
        <w:t>（</w:t>
      </w:r>
      <w:r>
        <w:rPr>
          <w:rFonts w:hint="eastAsia" w:ascii="宋体" w:hAnsi="宋体" w:cs="宋体"/>
          <w:sz w:val="28"/>
          <w:lang w:val="en-US" w:eastAsia="zh-CN"/>
        </w:rPr>
        <w:t>密山</w:t>
      </w:r>
      <w:r>
        <w:rPr>
          <w:rFonts w:hint="eastAsia" w:ascii="宋体" w:hAnsi="宋体" w:eastAsia="宋体" w:cs="宋体"/>
          <w:sz w:val="28"/>
          <w:lang w:val="en-US" w:eastAsia="zh-CN"/>
        </w:rPr>
        <w:t>市检验检测中心）</w:t>
      </w:r>
    </w:p>
    <w:p>
      <w:pPr>
        <w:pageBreakBefore w:val="0"/>
        <w:kinsoku/>
        <w:overflowPunct/>
        <w:topLinePunct w:val="0"/>
        <w:bidi w:val="0"/>
        <w:spacing w:line="360" w:lineRule="auto"/>
        <w:ind w:firstLine="1400" w:firstLineChars="500"/>
        <w:rPr>
          <w:rFonts w:hint="default" w:ascii="宋体" w:hAnsi="宋体" w:eastAsia="宋体" w:cs="宋体"/>
          <w:sz w:val="28"/>
          <w:lang w:val="en-US" w:eastAsia="zh-CN"/>
        </w:rPr>
      </w:pPr>
      <w:r>
        <w:rPr>
          <w:rFonts w:hint="eastAsia" w:ascii="宋体" w:hAnsi="宋体" w:cs="宋体"/>
          <w:sz w:val="28"/>
          <w:lang w:val="en-US" w:eastAsia="zh-CN"/>
        </w:rPr>
        <w:t>朱明录</w:t>
      </w:r>
      <w:r>
        <w:rPr>
          <w:rFonts w:hint="eastAsia" w:ascii="宋体" w:hAnsi="宋体" w:eastAsia="宋体" w:cs="宋体"/>
          <w:sz w:val="28"/>
          <w:lang w:val="en-US" w:eastAsia="zh-CN"/>
        </w:rPr>
        <w:t>（鸡西市检验检测中心）</w:t>
      </w:r>
    </w:p>
    <w:p>
      <w:pPr>
        <w:pageBreakBefore w:val="0"/>
        <w:kinsoku/>
        <w:overflowPunct/>
        <w:topLinePunct w:val="0"/>
        <w:bidi w:val="0"/>
        <w:spacing w:line="360" w:lineRule="auto"/>
        <w:ind w:firstLine="1400" w:firstLineChars="500"/>
        <w:rPr>
          <w:rFonts w:hint="eastAsia" w:ascii="宋体" w:hAnsi="宋体" w:eastAsia="宋体" w:cs="宋体"/>
          <w:sz w:val="28"/>
          <w:lang w:val="en-US" w:eastAsia="zh-CN"/>
        </w:rPr>
      </w:pPr>
      <w:r>
        <w:rPr>
          <w:rFonts w:hint="eastAsia" w:ascii="宋体" w:hAnsi="宋体" w:cs="宋体"/>
          <w:sz w:val="28"/>
          <w:lang w:val="en-US" w:eastAsia="zh-CN"/>
        </w:rPr>
        <w:t>张宏宇</w:t>
      </w:r>
      <w:r>
        <w:rPr>
          <w:rFonts w:hint="eastAsia" w:ascii="宋体" w:hAnsi="宋体" w:eastAsia="宋体" w:cs="宋体"/>
          <w:sz w:val="28"/>
          <w:lang w:val="en-US" w:eastAsia="zh-CN"/>
        </w:rPr>
        <w:t>（鸡西市检验检测中心）</w:t>
      </w:r>
    </w:p>
    <w:p>
      <w:pPr>
        <w:pageBreakBefore w:val="0"/>
        <w:kinsoku/>
        <w:overflowPunct/>
        <w:topLinePunct w:val="0"/>
        <w:bidi w:val="0"/>
        <w:spacing w:line="360" w:lineRule="auto"/>
        <w:ind w:firstLine="840" w:firstLineChars="300"/>
        <w:rPr>
          <w:rFonts w:ascii="黑体" w:hAnsi="黑体" w:eastAsia="黑体" w:cs="黑体"/>
          <w:sz w:val="28"/>
          <w:szCs w:val="28"/>
        </w:rPr>
      </w:pPr>
      <w:r>
        <w:rPr>
          <w:rFonts w:hint="eastAsia" w:ascii="黑体" w:hAnsi="黑体" w:eastAsia="黑体" w:cs="黑体"/>
          <w:sz w:val="28"/>
        </w:rPr>
        <w:t>参加起草人：</w:t>
      </w:r>
    </w:p>
    <w:p>
      <w:pPr>
        <w:pageBreakBefore w:val="0"/>
        <w:kinsoku/>
        <w:overflowPunct/>
        <w:topLinePunct w:val="0"/>
        <w:bidi w:val="0"/>
        <w:spacing w:line="360" w:lineRule="auto"/>
        <w:ind w:firstLine="1400" w:firstLineChars="500"/>
        <w:rPr>
          <w:rFonts w:hint="default" w:ascii="宋体" w:hAnsi="宋体" w:eastAsia="宋体" w:cs="宋体"/>
          <w:sz w:val="28"/>
          <w:lang w:val="en-US" w:eastAsia="zh-CN"/>
        </w:rPr>
      </w:pPr>
      <w:r>
        <w:rPr>
          <w:rFonts w:hint="eastAsia" w:ascii="宋体" w:hAnsi="宋体" w:cs="宋体"/>
          <w:sz w:val="28"/>
          <w:lang w:val="en-US" w:eastAsia="zh-CN"/>
        </w:rPr>
        <w:t>于  超</w:t>
      </w:r>
      <w:r>
        <w:rPr>
          <w:rFonts w:hint="eastAsia" w:ascii="宋体" w:hAnsi="宋体" w:eastAsia="宋体" w:cs="宋体"/>
          <w:sz w:val="28"/>
          <w:lang w:val="en-US" w:eastAsia="zh-CN"/>
        </w:rPr>
        <w:t>（鸡西市检验检测中心）</w:t>
      </w:r>
    </w:p>
    <w:p>
      <w:pPr>
        <w:pageBreakBefore w:val="0"/>
        <w:kinsoku/>
        <w:overflowPunct/>
        <w:topLinePunct w:val="0"/>
        <w:bidi w:val="0"/>
        <w:spacing w:line="360" w:lineRule="auto"/>
        <w:ind w:firstLine="1400" w:firstLineChars="500"/>
        <w:rPr>
          <w:rFonts w:hint="default"/>
          <w:lang w:val="en-US" w:eastAsia="zh-CN"/>
        </w:rPr>
      </w:pPr>
      <w:r>
        <w:rPr>
          <w:rFonts w:hint="eastAsia" w:ascii="宋体" w:hAnsi="宋体" w:cs="宋体"/>
          <w:sz w:val="28"/>
          <w:lang w:val="en-US" w:eastAsia="zh-CN"/>
        </w:rPr>
        <w:t>刘  璐</w:t>
      </w:r>
      <w:r>
        <w:rPr>
          <w:rFonts w:hint="eastAsia" w:ascii="宋体" w:hAnsi="宋体" w:eastAsia="宋体" w:cs="宋体"/>
          <w:sz w:val="28"/>
          <w:lang w:val="en-US" w:eastAsia="zh-CN"/>
        </w:rPr>
        <w:t>（鸡西市检验检测中心）</w:t>
      </w:r>
    </w:p>
    <w:p>
      <w:pPr>
        <w:pageBreakBefore w:val="0"/>
        <w:kinsoku/>
        <w:overflowPunct/>
        <w:topLinePunct w:val="0"/>
        <w:bidi w:val="0"/>
        <w:spacing w:line="360" w:lineRule="auto"/>
        <w:ind w:firstLine="1400" w:firstLineChars="500"/>
        <w:rPr>
          <w:rFonts w:hint="default" w:ascii="宋体" w:hAnsi="宋体" w:eastAsia="宋体" w:cs="宋体"/>
          <w:sz w:val="28"/>
          <w:lang w:val="en-US" w:eastAsia="zh-CN"/>
        </w:rPr>
      </w:pPr>
      <w:r>
        <w:rPr>
          <w:rFonts w:hint="eastAsia" w:ascii="宋体" w:hAnsi="宋体" w:cs="宋体"/>
          <w:sz w:val="28"/>
          <w:lang w:val="en-US" w:eastAsia="zh-CN"/>
        </w:rPr>
        <w:t>宋  阳</w:t>
      </w:r>
      <w:r>
        <w:rPr>
          <w:rFonts w:hint="eastAsia" w:ascii="宋体" w:hAnsi="宋体" w:eastAsia="宋体" w:cs="宋体"/>
          <w:sz w:val="28"/>
          <w:lang w:val="en-US" w:eastAsia="zh-CN"/>
        </w:rPr>
        <w:t>（鸡西市检验检测中心）</w:t>
      </w:r>
    </w:p>
    <w:p>
      <w:pPr>
        <w:pageBreakBefore w:val="0"/>
        <w:kinsoku/>
        <w:overflowPunct/>
        <w:topLinePunct w:val="0"/>
        <w:bidi w:val="0"/>
        <w:spacing w:line="360" w:lineRule="auto"/>
        <w:ind w:firstLine="1806" w:firstLineChars="860"/>
      </w:pPr>
    </w:p>
    <w:p>
      <w:pPr>
        <w:pageBreakBefore w:val="0"/>
        <w:kinsoku/>
        <w:overflowPunct/>
        <w:topLinePunct w:val="0"/>
        <w:bidi w:val="0"/>
        <w:spacing w:line="360" w:lineRule="auto"/>
        <w:rPr>
          <w:b/>
          <w:sz w:val="28"/>
        </w:rPr>
      </w:pPr>
    </w:p>
    <w:p>
      <w:pPr>
        <w:pageBreakBefore w:val="0"/>
        <w:kinsoku/>
        <w:overflowPunct/>
        <w:topLinePunct w:val="0"/>
        <w:bidi w:val="0"/>
        <w:spacing w:line="360" w:lineRule="auto"/>
        <w:rPr>
          <w:rFonts w:eastAsia="黑体"/>
          <w:sz w:val="44"/>
        </w:rPr>
        <w:sectPr>
          <w:footerReference r:id="rId8" w:type="default"/>
          <w:pgSz w:w="11906" w:h="16838"/>
          <w:pgMar w:top="1418" w:right="1418" w:bottom="1134" w:left="1701" w:header="1588" w:footer="851" w:gutter="0"/>
          <w:pgBorders>
            <w:top w:val="none" w:sz="0" w:space="0"/>
            <w:left w:val="none" w:sz="0" w:space="0"/>
            <w:bottom w:val="none" w:sz="0" w:space="0"/>
            <w:right w:val="none" w:sz="0" w:space="0"/>
          </w:pgBorders>
          <w:pgNumType w:fmt="upperRoman" w:start="2"/>
          <w:cols w:space="720" w:num="1"/>
          <w:docGrid w:type="linesAndChars" w:linePitch="312" w:charSpace="0"/>
        </w:sectPr>
      </w:pPr>
    </w:p>
    <w:p>
      <w:pPr>
        <w:pageBreakBefore w:val="0"/>
        <w:kinsoku/>
        <w:overflowPunct/>
        <w:topLinePunct w:val="0"/>
        <w:bidi w:val="0"/>
        <w:spacing w:line="360" w:lineRule="auto"/>
        <w:jc w:val="center"/>
        <w:rPr>
          <w:rFonts w:eastAsia="黑体"/>
          <w:sz w:val="44"/>
        </w:rPr>
      </w:pPr>
    </w:p>
    <w:p>
      <w:pPr>
        <w:pageBreakBefore w:val="0"/>
        <w:kinsoku/>
        <w:overflowPunct/>
        <w:topLinePunct w:val="0"/>
        <w:bidi w:val="0"/>
        <w:spacing w:line="360" w:lineRule="auto"/>
        <w:rPr>
          <w:rFonts w:eastAsia="黑体"/>
          <w:sz w:val="44"/>
        </w:rPr>
      </w:pPr>
    </w:p>
    <w:p>
      <w:pPr>
        <w:pageBreakBefore w:val="0"/>
        <w:kinsoku/>
        <w:overflowPunct/>
        <w:topLinePunct w:val="0"/>
        <w:bidi w:val="0"/>
        <w:spacing w:line="360" w:lineRule="auto"/>
        <w:rPr>
          <w:rFonts w:eastAsia="黑体"/>
          <w:sz w:val="44"/>
        </w:rPr>
      </w:pPr>
    </w:p>
    <w:p>
      <w:pPr>
        <w:pageBreakBefore w:val="0"/>
        <w:kinsoku/>
        <w:overflowPunct/>
        <w:topLinePunct w:val="0"/>
        <w:bidi w:val="0"/>
        <w:spacing w:line="360" w:lineRule="auto"/>
        <w:rPr>
          <w:rFonts w:eastAsia="黑体"/>
          <w:sz w:val="44"/>
        </w:rPr>
      </w:pPr>
    </w:p>
    <w:p>
      <w:pPr>
        <w:pageBreakBefore w:val="0"/>
        <w:kinsoku/>
        <w:overflowPunct/>
        <w:topLinePunct w:val="0"/>
        <w:bidi w:val="0"/>
        <w:spacing w:line="360" w:lineRule="auto"/>
        <w:rPr>
          <w:rFonts w:eastAsia="黑体"/>
          <w:sz w:val="44"/>
        </w:rPr>
      </w:pPr>
    </w:p>
    <w:p>
      <w:pPr>
        <w:pageBreakBefore w:val="0"/>
        <w:kinsoku/>
        <w:overflowPunct/>
        <w:topLinePunct w:val="0"/>
        <w:bidi w:val="0"/>
        <w:spacing w:line="360" w:lineRule="auto"/>
        <w:jc w:val="right"/>
        <w:rPr>
          <w:rFonts w:eastAsia="黑体"/>
          <w:sz w:val="44"/>
        </w:rPr>
        <w:sectPr>
          <w:type w:val="continuous"/>
          <w:pgSz w:w="11906" w:h="16838"/>
          <w:pgMar w:top="1418" w:right="1418" w:bottom="1418" w:left="1701" w:header="1587" w:footer="851" w:gutter="0"/>
          <w:pgBorders>
            <w:top w:val="none" w:sz="0" w:space="0"/>
            <w:left w:val="none" w:sz="0" w:space="0"/>
            <w:bottom w:val="none" w:sz="0" w:space="0"/>
            <w:right w:val="none" w:sz="0" w:space="0"/>
          </w:pgBorders>
          <w:pgNumType w:fmt="upperRoman" w:start="1"/>
          <w:cols w:space="720" w:num="1"/>
          <w:docGrid w:type="linesAndChars" w:linePitch="312" w:charSpace="0"/>
        </w:sectPr>
      </w:pPr>
    </w:p>
    <w:sdt>
      <w:sdtPr>
        <w:rPr>
          <w:rFonts w:hint="eastAsia" w:ascii="黑体" w:hAnsi="黑体" w:eastAsia="黑体" w:cs="黑体"/>
          <w:kern w:val="2"/>
          <w:sz w:val="44"/>
          <w:szCs w:val="44"/>
          <w:lang w:val="en-US" w:eastAsia="zh-CN" w:bidi="ar-SA"/>
        </w:rPr>
        <w:id w:val="147465948"/>
        <w15:color w:val="DBDBDB"/>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pPr>
            <w:pageBreakBefore w:val="0"/>
            <w:kinsoku/>
            <w:overflowPunct/>
            <w:topLinePunct w:val="0"/>
            <w:bidi w:val="0"/>
            <w:spacing w:line="360" w:lineRule="auto"/>
            <w:ind w:right="-506" w:rightChars="-241"/>
            <w:jc w:val="center"/>
          </w:pPr>
          <w:bookmarkStart w:id="4" w:name="_Toc85639215"/>
          <w:bookmarkStart w:id="5" w:name="_Toc32528"/>
          <w:bookmarkStart w:id="6" w:name="_Toc25249"/>
          <w:bookmarkStart w:id="7" w:name="_Toc400202007"/>
          <w:bookmarkStart w:id="8" w:name="_Toc13179"/>
          <w:bookmarkStart w:id="9" w:name="_Toc25894"/>
          <w:bookmarkStart w:id="10" w:name="_Toc386972804"/>
          <w:r>
            <w:rPr>
              <w:rFonts w:hint="eastAsia" w:ascii="黑体" w:hAnsi="黑体" w:eastAsia="黑体" w:cs="黑体"/>
              <w:sz w:val="44"/>
              <w:szCs w:val="44"/>
            </w:rPr>
            <w:t>目    录</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TOC \o "1-2" \h \u </w:instrText>
          </w:r>
          <w:r>
            <w:rPr>
              <w:rFonts w:hint="eastAsia" w:ascii="宋体" w:hAnsi="宋体" w:eastAsia="宋体" w:cs="Times New Roman"/>
              <w:sz w:val="24"/>
            </w:rPr>
            <w:fldChar w:fldCharType="separate"/>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"_Toc32528" </w:instrText>
          </w:r>
          <w:r>
            <w:rPr>
              <w:rFonts w:hint="eastAsia" w:ascii="宋体" w:hAnsi="宋体" w:eastAsia="宋体" w:cs="Times New Roman"/>
              <w:sz w:val="24"/>
            </w:rPr>
            <w:fldChar w:fldCharType="separate"/>
          </w:r>
          <w:r>
            <w:rPr>
              <w:rFonts w:hint="eastAsia" w:ascii="宋体" w:hAnsi="宋体" w:eastAsia="宋体" w:cs="Times New Roman"/>
              <w:sz w:val="24"/>
            </w:rPr>
            <w:t>引言</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eastAsia="宋体" w:cs="Times New Roman"/>
              <w:sz w:val="24"/>
            </w:rPr>
            <w:fldChar w:fldCharType="end"/>
          </w:r>
          <w:r>
            <w:rPr>
              <w:rFonts w:hint="eastAsia" w:ascii="宋体" w:hAnsi="宋体" w:eastAsia="宋体" w:cs="Times New Roman"/>
              <w:sz w:val="24"/>
              <w:lang w:val="en-US" w:eastAsia="zh-CN"/>
            </w:rPr>
            <w:t>Ⅱ</w:t>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"_Toc27463" </w:instrText>
          </w:r>
          <w:r>
            <w:rPr>
              <w:rFonts w:hint="eastAsia" w:ascii="宋体" w:hAnsi="宋体" w:eastAsia="宋体" w:cs="Times New Roman"/>
              <w:sz w:val="24"/>
            </w:rPr>
            <w:fldChar w:fldCharType="separate"/>
          </w:r>
          <w:r>
            <w:rPr>
              <w:rFonts w:hint="eastAsia" w:ascii="宋体" w:hAnsi="宋体" w:eastAsia="宋体" w:cs="Times New Roman"/>
              <w:sz w:val="24"/>
            </w:rPr>
            <w:t>1</w:t>
          </w:r>
          <w:r>
            <w:rPr>
              <w:rFonts w:hint="eastAsia" w:ascii="宋体" w:hAnsi="宋体" w:eastAsia="宋体" w:cs="Times New Roman"/>
              <w:sz w:val="24"/>
              <w:lang w:val="en-US" w:eastAsia="zh-CN"/>
            </w:rPr>
            <w:t xml:space="preserve">  </w:t>
          </w:r>
          <w:r>
            <w:rPr>
              <w:rFonts w:hint="eastAsia" w:ascii="宋体" w:hAnsi="宋体" w:eastAsia="宋体" w:cs="Times New Roman"/>
              <w:sz w:val="24"/>
            </w:rPr>
            <w:t>范围</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eastAsia="宋体" w:cs="Times New Roman"/>
              <w:sz w:val="24"/>
              <w:lang w:val="en-US" w:eastAsia="zh-CN"/>
            </w:rPr>
            <w:t>1</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"_Toc26164" </w:instrText>
          </w:r>
          <w:r>
            <w:rPr>
              <w:rFonts w:hint="eastAsia" w:ascii="宋体" w:hAnsi="宋体" w:eastAsia="宋体" w:cs="Times New Roman"/>
              <w:sz w:val="24"/>
            </w:rPr>
            <w:fldChar w:fldCharType="separate"/>
          </w:r>
          <w:r>
            <w:rPr>
              <w:rFonts w:hint="eastAsia" w:ascii="宋体" w:hAnsi="宋体" w:eastAsia="宋体" w:cs="Times New Roman"/>
              <w:sz w:val="24"/>
            </w:rPr>
            <w:t>2</w:t>
          </w:r>
          <w:r>
            <w:rPr>
              <w:rFonts w:hint="eastAsia" w:ascii="宋体" w:hAnsi="宋体" w:eastAsia="宋体" w:cs="Times New Roman"/>
              <w:sz w:val="24"/>
              <w:lang w:val="en-US" w:eastAsia="zh-CN"/>
            </w:rPr>
            <w:t xml:space="preserve">  </w:t>
          </w:r>
          <w:r>
            <w:rPr>
              <w:rFonts w:hint="eastAsia" w:ascii="宋体" w:hAnsi="宋体" w:eastAsia="宋体" w:cs="Times New Roman"/>
              <w:sz w:val="24"/>
            </w:rPr>
            <w:t>引用文件</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eastAsia="宋体" w:cs="Times New Roman"/>
              <w:sz w:val="24"/>
              <w:lang w:val="en-US" w:eastAsia="zh-CN"/>
            </w:rPr>
            <w:t>1</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"_Toc27172"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术语和计量单位</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eastAsia="宋体" w:cs="Times New Roman"/>
              <w:sz w:val="24"/>
              <w:lang w:val="en-US" w:eastAsia="zh-CN"/>
            </w:rPr>
            <w:t>1</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"_Toc27172"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cs="Times New Roman"/>
              <w:sz w:val="24"/>
              <w:lang w:val="en-US" w:eastAsia="zh-CN"/>
            </w:rPr>
            <w:t>.1</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 xml:space="preserve"> 术语</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eastAsia="宋体" w:cs="Times New Roman"/>
              <w:sz w:val="24"/>
              <w:lang w:val="en-US" w:eastAsia="zh-CN"/>
            </w:rPr>
            <w:t>1</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"_Toc27172"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cs="Times New Roman"/>
              <w:sz w:val="24"/>
              <w:lang w:val="en-US" w:eastAsia="zh-CN"/>
            </w:rPr>
            <w:t>.2</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 xml:space="preserve"> 计量单位</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eastAsia="宋体" w:cs="Times New Roman"/>
              <w:sz w:val="24"/>
              <w:lang w:val="en-US" w:eastAsia="zh-CN"/>
            </w:rPr>
            <w:t>1</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"_Toc21277" </w:instrText>
          </w:r>
          <w:r>
            <w:rPr>
              <w:rFonts w:hint="eastAsia" w:ascii="宋体" w:hAnsi="宋体" w:eastAsia="宋体" w:cs="Times New Roman"/>
              <w:sz w:val="24"/>
            </w:rPr>
            <w:fldChar w:fldCharType="separate"/>
          </w:r>
          <w:r>
            <w:rPr>
              <w:rFonts w:hint="eastAsia" w:ascii="宋体" w:hAnsi="宋体" w:eastAsia="宋体" w:cs="Times New Roman"/>
              <w:sz w:val="24"/>
            </w:rPr>
            <w:t>4</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概述</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1</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"_Toc21277" </w:instrText>
          </w:r>
          <w:r>
            <w:rPr>
              <w:rFonts w:hint="eastAsia" w:ascii="宋体" w:hAnsi="宋体" w:eastAsia="宋体" w:cs="Times New Roman"/>
              <w:sz w:val="24"/>
            </w:rPr>
            <w:fldChar w:fldCharType="separate"/>
          </w:r>
          <w:r>
            <w:rPr>
              <w:rFonts w:hint="eastAsia" w:ascii="宋体" w:hAnsi="宋体" w:cs="Times New Roman"/>
              <w:sz w:val="24"/>
              <w:lang w:val="en-US" w:eastAsia="zh-CN"/>
            </w:rPr>
            <w:t>5</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计量特性</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2</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"_Toc21277" </w:instrText>
          </w:r>
          <w:r>
            <w:rPr>
              <w:rFonts w:hint="eastAsia" w:ascii="宋体" w:hAnsi="宋体" w:eastAsia="宋体" w:cs="Times New Roman"/>
              <w:sz w:val="24"/>
            </w:rPr>
            <w:fldChar w:fldCharType="separate"/>
          </w:r>
          <w:r>
            <w:rPr>
              <w:rFonts w:hint="eastAsia" w:ascii="宋体" w:hAnsi="宋体" w:cs="Times New Roman"/>
              <w:sz w:val="24"/>
              <w:lang w:val="en-US" w:eastAsia="zh-CN"/>
            </w:rPr>
            <w:t>5.1  示值误差</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2</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"_Toc21277" </w:instrText>
          </w:r>
          <w:r>
            <w:rPr>
              <w:rFonts w:hint="eastAsia" w:ascii="宋体" w:hAnsi="宋体" w:eastAsia="宋体" w:cs="Times New Roman"/>
              <w:sz w:val="24"/>
            </w:rPr>
            <w:fldChar w:fldCharType="separate"/>
          </w:r>
          <w:r>
            <w:rPr>
              <w:rFonts w:hint="eastAsia" w:ascii="宋体" w:hAnsi="宋体" w:cs="Times New Roman"/>
              <w:sz w:val="24"/>
              <w:lang w:val="en-US" w:eastAsia="zh-CN"/>
            </w:rPr>
            <w:t>5.2  重复性</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2</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"_Toc21277" </w:instrText>
          </w:r>
          <w:r>
            <w:rPr>
              <w:rFonts w:hint="eastAsia" w:ascii="宋体" w:hAnsi="宋体" w:eastAsia="宋体" w:cs="Times New Roman"/>
              <w:sz w:val="24"/>
            </w:rPr>
            <w:fldChar w:fldCharType="separate"/>
          </w:r>
          <w:r>
            <w:rPr>
              <w:rFonts w:hint="eastAsia" w:ascii="宋体" w:hAnsi="宋体" w:cs="Times New Roman"/>
              <w:sz w:val="24"/>
              <w:lang w:val="en-US" w:eastAsia="zh-CN"/>
            </w:rPr>
            <w:t>5.3  偏载</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2</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"_Toc5411" </w:instrText>
          </w:r>
          <w:r>
            <w:rPr>
              <w:rFonts w:hint="eastAsia" w:ascii="宋体" w:hAnsi="宋体" w:eastAsia="宋体" w:cs="Times New Roman"/>
              <w:sz w:val="24"/>
            </w:rPr>
            <w:fldChar w:fldCharType="separate"/>
          </w:r>
          <w:r>
            <w:rPr>
              <w:rFonts w:hint="eastAsia" w:ascii="宋体" w:hAnsi="宋体" w:cs="Times New Roman"/>
              <w:sz w:val="24"/>
              <w:lang w:val="en-US" w:eastAsia="zh-CN"/>
            </w:rPr>
            <w:t>6</w:t>
          </w: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校准条件</w:t>
          </w:r>
          <w:r>
            <w:rPr>
              <w:rFonts w:hint="eastAsia" w:ascii="宋体" w:hAnsi="宋体" w:eastAsia="宋体" w:cs="Times New Roman"/>
              <w:sz w:val="24"/>
            </w:rPr>
            <w:tab/>
          </w:r>
          <w:r>
            <w:rPr>
              <w:rFonts w:hint="eastAsia" w:ascii="宋体" w:hAnsi="宋体" w:eastAsia="宋体" w:cs="Times New Roman"/>
              <w:sz w:val="24"/>
            </w:rPr>
            <w:t>（2</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"_Toc13548" </w:instrText>
          </w:r>
          <w:r>
            <w:rPr>
              <w:rFonts w:hint="eastAsia" w:ascii="宋体" w:hAnsi="宋体" w:eastAsia="宋体" w:cs="Times New Roman"/>
              <w:sz w:val="24"/>
            </w:rPr>
            <w:fldChar w:fldCharType="separate"/>
          </w:r>
          <w:r>
            <w:rPr>
              <w:rFonts w:hint="eastAsia" w:ascii="宋体" w:hAnsi="宋体" w:cs="Times New Roman"/>
              <w:sz w:val="24"/>
              <w:lang w:val="en-US" w:eastAsia="zh-CN"/>
            </w:rPr>
            <w:t>7</w:t>
          </w: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校准项目和校准方法</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eastAsia="宋体" w:cs="Times New Roman"/>
              <w:sz w:val="24"/>
              <w:lang w:val="en-US" w:eastAsia="zh-CN"/>
            </w:rPr>
            <w:t>2</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"_Toc13548" </w:instrText>
          </w:r>
          <w:r>
            <w:rPr>
              <w:rFonts w:hint="eastAsia" w:ascii="宋体" w:hAnsi="宋体" w:eastAsia="宋体" w:cs="Times New Roman"/>
              <w:sz w:val="24"/>
            </w:rPr>
            <w:fldChar w:fldCharType="separate"/>
          </w:r>
          <w:r>
            <w:rPr>
              <w:rFonts w:hint="eastAsia" w:ascii="宋体" w:hAnsi="宋体" w:cs="Times New Roman"/>
              <w:sz w:val="24"/>
              <w:lang w:val="en-US" w:eastAsia="zh-CN"/>
            </w:rPr>
            <w:t xml:space="preserve">7.1 </w:t>
          </w:r>
          <w:r>
            <w:rPr>
              <w:rFonts w:hint="eastAsia" w:ascii="宋体" w:hAnsi="宋体" w:eastAsia="宋体" w:cs="Times New Roman"/>
              <w:sz w:val="24"/>
              <w:lang w:val="en-US" w:eastAsia="zh-CN"/>
            </w:rPr>
            <w:t xml:space="preserve"> </w:t>
          </w:r>
          <w:r>
            <w:rPr>
              <w:rFonts w:hint="eastAsia" w:ascii="宋体" w:hAnsi="宋体" w:eastAsia="宋体" w:cs="Times New Roman"/>
              <w:sz w:val="24"/>
            </w:rPr>
            <w:t>校准项目</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eastAsia="宋体" w:cs="Times New Roman"/>
              <w:sz w:val="24"/>
              <w:lang w:val="en-US" w:eastAsia="zh-CN"/>
            </w:rPr>
            <w:t>2</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"_Toc13548" </w:instrText>
          </w:r>
          <w:r>
            <w:rPr>
              <w:rFonts w:hint="eastAsia" w:ascii="宋体" w:hAnsi="宋体" w:eastAsia="宋体" w:cs="Times New Roman"/>
              <w:sz w:val="24"/>
            </w:rPr>
            <w:fldChar w:fldCharType="separate"/>
          </w:r>
          <w:r>
            <w:rPr>
              <w:rFonts w:hint="eastAsia" w:ascii="宋体" w:hAnsi="宋体" w:cs="Times New Roman"/>
              <w:sz w:val="24"/>
              <w:lang w:val="en-US" w:eastAsia="zh-CN"/>
            </w:rPr>
            <w:t xml:space="preserve">7.2  </w:t>
          </w:r>
          <w:r>
            <w:rPr>
              <w:rFonts w:hint="eastAsia" w:ascii="宋体" w:hAnsi="宋体" w:eastAsia="宋体" w:cs="Times New Roman"/>
              <w:sz w:val="24"/>
            </w:rPr>
            <w:t>校准方法</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3</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"_Toc9565" </w:instrText>
          </w:r>
          <w:r>
            <w:rPr>
              <w:rFonts w:hint="eastAsia" w:ascii="宋体" w:hAnsi="宋体" w:eastAsia="宋体" w:cs="Times New Roman"/>
              <w:sz w:val="24"/>
            </w:rPr>
            <w:fldChar w:fldCharType="separate"/>
          </w:r>
          <w:r>
            <w:rPr>
              <w:rFonts w:hint="eastAsia" w:ascii="宋体" w:hAnsi="宋体" w:cs="Times New Roman"/>
              <w:sz w:val="24"/>
              <w:lang w:val="en-US" w:eastAsia="zh-CN"/>
            </w:rPr>
            <w:t>8</w:t>
          </w: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校准结果表达</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4</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"_Toc14038" </w:instrText>
          </w:r>
          <w:r>
            <w:rPr>
              <w:rFonts w:hint="eastAsia" w:ascii="宋体" w:hAnsi="宋体" w:eastAsia="宋体" w:cs="Times New Roman"/>
              <w:sz w:val="24"/>
            </w:rPr>
            <w:fldChar w:fldCharType="separate"/>
          </w:r>
          <w:r>
            <w:rPr>
              <w:rFonts w:hint="eastAsia" w:ascii="宋体" w:hAnsi="宋体" w:cs="Times New Roman"/>
              <w:sz w:val="24"/>
              <w:lang w:val="en-US" w:eastAsia="zh-CN"/>
            </w:rPr>
            <w:t>9</w:t>
          </w: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复校时间间隔</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4</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"_Toc6978" </w:instrText>
          </w:r>
          <w:r>
            <w:rPr>
              <w:rFonts w:hint="eastAsia" w:ascii="宋体" w:hAnsi="宋体" w:eastAsia="宋体" w:cs="Times New Roman"/>
              <w:sz w:val="24"/>
            </w:rPr>
            <w:fldChar w:fldCharType="separate"/>
          </w:r>
          <w:r>
            <w:rPr>
              <w:rFonts w:hint="eastAsia" w:ascii="宋体" w:hAnsi="宋体" w:eastAsia="宋体" w:cs="宋体"/>
              <w:b w:val="0"/>
              <w:bCs w:val="0"/>
              <w:sz w:val="24"/>
              <w:szCs w:val="24"/>
            </w:rPr>
            <w:t>附录A</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医用体重秤校准原始记录格式（推荐性）</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5</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"_Toc2285" </w:instrText>
          </w:r>
          <w:r>
            <w:rPr>
              <w:rFonts w:hint="eastAsia" w:ascii="宋体" w:hAnsi="宋体" w:eastAsia="宋体" w:cs="Times New Roman"/>
              <w:sz w:val="24"/>
            </w:rPr>
            <w:fldChar w:fldCharType="separate"/>
          </w:r>
          <w:r>
            <w:rPr>
              <w:rFonts w:hint="eastAsia" w:ascii="宋体" w:hAnsi="宋体" w:eastAsia="宋体" w:cs="宋体"/>
              <w:b w:val="0"/>
              <w:bCs w:val="0"/>
              <w:sz w:val="24"/>
              <w:szCs w:val="24"/>
            </w:rPr>
            <w:t>附录B</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校准证书内页格式（推荐性）</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6</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6"/>
            <w:tabs>
              <w:tab w:val="right" w:leader="dot" w:pos="9072"/>
            </w:tabs>
            <w:spacing w:after="0" w:line="360" w:lineRule="auto"/>
            <w:ind w:left="0" w:leftChars="0" w:firstLine="0" w:firstLineChars="0"/>
            <w:jc w:val="left"/>
            <w:rPr>
              <w:rFonts w:hint="eastAsia" w:ascii="宋体" w:hAnsi="宋体" w:cs="宋体"/>
              <w:b w:val="0"/>
              <w:bCs w:val="0"/>
              <w:sz w:val="24"/>
              <w:szCs w:val="24"/>
              <w:lang w:val="en-US" w:eastAsia="zh-CN"/>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"_Toc14038" </w:instrText>
          </w:r>
          <w:r>
            <w:rPr>
              <w:rFonts w:hint="eastAsia" w:ascii="宋体" w:hAnsi="宋体" w:eastAsia="宋体" w:cs="Times New Roman"/>
              <w:sz w:val="24"/>
            </w:rPr>
            <w:fldChar w:fldCharType="separate"/>
          </w:r>
          <w:r>
            <w:rPr>
              <w:rFonts w:hint="eastAsia" w:ascii="宋体" w:hAnsi="宋体" w:eastAsia="宋体" w:cs="宋体"/>
              <w:b w:val="0"/>
              <w:bCs w:val="0"/>
              <w:sz w:val="24"/>
              <w:szCs w:val="24"/>
            </w:rPr>
            <w:t>附录</w:t>
          </w:r>
          <w:r>
            <w:rPr>
              <w:rFonts w:hint="eastAsia" w:ascii="宋体" w:hAnsi="宋体" w:eastAsia="宋体" w:cs="宋体"/>
              <w:b w:val="0"/>
              <w:bCs w:val="0"/>
              <w:sz w:val="24"/>
              <w:szCs w:val="24"/>
              <w:lang w:val="en-US" w:eastAsia="zh-CN"/>
            </w:rPr>
            <w:t xml:space="preserve">C </w:t>
          </w:r>
          <w:r>
            <w:rPr>
              <w:rFonts w:hint="eastAsia" w:ascii="宋体" w:hAnsi="宋体" w:cs="宋体"/>
              <w:b w:val="0"/>
              <w:bCs w:val="0"/>
              <w:sz w:val="24"/>
              <w:szCs w:val="24"/>
              <w:lang w:val="en-US" w:eastAsia="zh-CN"/>
            </w:rPr>
            <w:t xml:space="preserve"> 医用体重秤示值误差测量不确定度评定示例</w:t>
          </w:r>
          <w:r>
            <w:rPr>
              <w:rFonts w:hint="eastAsia" w:ascii="宋体" w:hAnsi="宋体" w:eastAsia="宋体" w:cs="Times New Roman"/>
              <w:sz w:val="24"/>
            </w:rPr>
            <w:tab/>
          </w:r>
          <w:r>
            <w:rPr>
              <w:rFonts w:hint="eastAsia" w:ascii="宋体" w:hAnsi="宋体" w:eastAsia="宋体" w:cs="Times New Roman"/>
              <w:sz w:val="24"/>
            </w:rPr>
            <w:t>（</w:t>
          </w:r>
          <w:r>
            <w:rPr>
              <w:rFonts w:hint="eastAsia" w:ascii="宋体" w:hAnsi="宋体" w:cs="Times New Roman"/>
              <w:sz w:val="24"/>
              <w:lang w:val="en-US" w:eastAsia="zh-CN"/>
            </w:rPr>
            <w:t>7</w:t>
          </w:r>
          <w:r>
            <w:rPr>
              <w:rFonts w:hint="eastAsia" w:ascii="宋体" w:hAnsi="宋体" w:eastAsia="宋体" w:cs="Times New Roman"/>
              <w:sz w:val="24"/>
            </w:rPr>
            <w:fldChar w:fldCharType="end"/>
          </w:r>
          <w:r>
            <w:rPr>
              <w:rFonts w:hint="eastAsia" w:ascii="宋体" w:hAnsi="宋体" w:eastAsia="宋体" w:cs="Times New Roman"/>
              <w:sz w:val="24"/>
            </w:rPr>
            <w:t>）</w:t>
          </w:r>
        </w:p>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sz w:val="24"/>
            </w:rPr>
          </w:pPr>
          <w:r>
            <w:rPr>
              <w:rFonts w:hint="eastAsia" w:ascii="宋体" w:hAnsi="宋体" w:eastAsia="宋体" w:cs="Times New Roman"/>
              <w:sz w:val="24"/>
            </w:rPr>
            <w:fldChar w:fldCharType="end"/>
          </w:r>
        </w:p>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sz w:val="24"/>
            </w:rPr>
          </w:pPr>
        </w:p>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ascii="黑体" w:hAnsi="黑体" w:eastAsia="黑体"/>
              <w:b w:val="0"/>
              <w:sz w:val="44"/>
            </w:rPr>
          </w:pPr>
        </w:p>
      </w:sdtContent>
    </w:sdt>
    <w:p>
      <w:pPr>
        <w:pStyle w:val="20"/>
        <w:pageBreakBefore w:val="0"/>
        <w:tabs>
          <w:tab w:val="right" w:leader="dot" w:pos="8777"/>
        </w:tabs>
        <w:kinsoku/>
        <w:overflowPunct/>
        <w:topLinePunct w:val="0"/>
        <w:bidi w:val="0"/>
        <w:spacing w:beforeLines="100" w:afterLines="100" w:line="360" w:lineRule="auto"/>
        <w:jc w:val="both"/>
        <w:outlineLvl w:val="1"/>
        <w:rPr>
          <w:rFonts w:ascii="黑体" w:hAnsi="黑体" w:eastAsia="黑体"/>
          <w:b w:val="0"/>
          <w:sz w:val="44"/>
        </w:rPr>
      </w:pPr>
    </w:p>
    <w:p/>
    <w:p>
      <w:pPr>
        <w:pStyle w:val="20"/>
        <w:pageBreakBefore w:val="0"/>
        <w:tabs>
          <w:tab w:val="right" w:leader="dot" w:pos="8777"/>
        </w:tabs>
        <w:kinsoku/>
        <w:overflowPunct/>
        <w:topLinePunct w:val="0"/>
        <w:bidi w:val="0"/>
        <w:spacing w:beforeLines="100" w:afterLines="100" w:line="360" w:lineRule="auto"/>
        <w:jc w:val="center"/>
        <w:outlineLvl w:val="1"/>
        <w:rPr>
          <w:rFonts w:ascii="黑体" w:hAnsi="黑体" w:eastAsia="黑体"/>
          <w:b w:val="0"/>
          <w:sz w:val="44"/>
        </w:rPr>
      </w:pPr>
      <w:r>
        <w:rPr>
          <w:rFonts w:ascii="黑体" w:hAnsi="黑体" w:eastAsia="黑体"/>
          <w:b w:val="0"/>
          <w:sz w:val="44"/>
        </w:rPr>
        <w:t>引    言</w:t>
      </w:r>
      <w:bookmarkEnd w:id="4"/>
      <w:bookmarkEnd w:id="5"/>
      <w:bookmarkEnd w:id="6"/>
      <w:bookmarkEnd w:id="7"/>
      <w:bookmarkEnd w:id="8"/>
      <w:bookmarkEnd w:id="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JJF 1071</w:t>
      </w:r>
      <w:r>
        <w:rPr>
          <w:rFonts w:hint="eastAsia" w:ascii="宋体" w:hAnsi="宋体" w:eastAsia="宋体" w:cs="宋体"/>
          <w:sz w:val="24"/>
          <w:szCs w:val="24"/>
          <w:lang w:val="en-US" w:eastAsia="zh-CN"/>
        </w:rPr>
        <w:t>—</w:t>
      </w:r>
      <w:r>
        <w:rPr>
          <w:rFonts w:hint="eastAsia" w:ascii="宋体" w:hAnsi="宋体" w:eastAsia="宋体" w:cs="宋体"/>
          <w:sz w:val="24"/>
          <w:szCs w:val="24"/>
        </w:rPr>
        <w:t>2010《国家计量校准规范编写规则》、JJF 1001</w:t>
      </w:r>
      <w:r>
        <w:rPr>
          <w:rFonts w:hint="eastAsia" w:ascii="宋体" w:hAnsi="宋体" w:eastAsia="宋体" w:cs="宋体"/>
          <w:sz w:val="24"/>
          <w:szCs w:val="24"/>
          <w:lang w:val="en-US" w:eastAsia="zh-CN"/>
        </w:rPr>
        <w:t>—</w:t>
      </w:r>
      <w:r>
        <w:rPr>
          <w:rFonts w:hint="eastAsia" w:ascii="宋体" w:hAnsi="宋体" w:eastAsia="宋体" w:cs="宋体"/>
          <w:sz w:val="24"/>
          <w:szCs w:val="24"/>
        </w:rPr>
        <w:t>2011《通用计量术语及定义》、JJF 1059.1</w:t>
      </w:r>
      <w:r>
        <w:rPr>
          <w:rFonts w:hint="eastAsia" w:ascii="宋体" w:hAnsi="宋体" w:eastAsia="宋体" w:cs="宋体"/>
          <w:sz w:val="24"/>
          <w:szCs w:val="24"/>
          <w:lang w:val="en-US" w:eastAsia="zh-CN"/>
        </w:rPr>
        <w:t>—</w:t>
      </w:r>
      <w:r>
        <w:rPr>
          <w:rFonts w:hint="eastAsia" w:ascii="宋体" w:hAnsi="宋体" w:eastAsia="宋体" w:cs="宋体"/>
          <w:sz w:val="24"/>
          <w:szCs w:val="24"/>
        </w:rPr>
        <w:t>2012《测量不确定度评定与表示》共同构成</w:t>
      </w:r>
      <w:r>
        <w:rPr>
          <w:rFonts w:hint="eastAsia" w:ascii="宋体" w:hAnsi="宋体" w:eastAsia="宋体" w:cs="宋体"/>
          <w:sz w:val="24"/>
          <w:szCs w:val="24"/>
          <w:lang w:val="en-US" w:eastAsia="zh-CN"/>
        </w:rPr>
        <w:t>支撑</w:t>
      </w:r>
      <w:r>
        <w:rPr>
          <w:rFonts w:hint="eastAsia" w:ascii="宋体" w:hAnsi="宋体" w:eastAsia="宋体" w:cs="宋体"/>
          <w:sz w:val="24"/>
          <w:szCs w:val="24"/>
        </w:rPr>
        <w:t>本规范制</w:t>
      </w:r>
      <w:r>
        <w:rPr>
          <w:rFonts w:hint="eastAsia" w:ascii="宋体" w:hAnsi="宋体" w:eastAsia="宋体" w:cs="宋体"/>
          <w:sz w:val="24"/>
          <w:szCs w:val="24"/>
          <w:lang w:val="en-US" w:eastAsia="zh-CN"/>
        </w:rPr>
        <w:t>定</w:t>
      </w:r>
      <w:r>
        <w:rPr>
          <w:rFonts w:hint="eastAsia" w:ascii="宋体" w:hAnsi="宋体" w:eastAsia="宋体" w:cs="宋体"/>
          <w:sz w:val="24"/>
          <w:szCs w:val="24"/>
        </w:rPr>
        <w:t>工作的基础性系列规范。</w:t>
      </w:r>
    </w:p>
    <w:p>
      <w:pPr>
        <w:spacing w:line="360" w:lineRule="auto"/>
        <w:ind w:firstLine="480" w:firstLineChars="200"/>
        <w:rPr>
          <w:rFonts w:hint="eastAsia" w:ascii="宋体" w:hAnsi="宋体" w:eastAsia="宋体" w:cs="宋体"/>
          <w:sz w:val="24"/>
          <w:szCs w:val="24"/>
          <w:lang w:eastAsia="zh-CN"/>
        </w:rPr>
        <w:sectPr>
          <w:footerReference r:id="rId9" w:type="default"/>
          <w:pgSz w:w="11906" w:h="16838"/>
          <w:pgMar w:top="1418" w:right="1418" w:bottom="709" w:left="1417" w:header="851" w:footer="851" w:gutter="0"/>
          <w:pgBorders>
            <w:top w:val="none" w:sz="0" w:space="0"/>
            <w:left w:val="none" w:sz="0" w:space="0"/>
            <w:bottom w:val="none" w:sz="0" w:space="0"/>
            <w:right w:val="none" w:sz="0" w:space="0"/>
          </w:pgBorders>
          <w:pgNumType w:fmt="upperRoman" w:start="1"/>
          <w:cols w:space="720" w:num="1"/>
          <w:docGrid w:type="linesAndChars" w:linePitch="312" w:charSpace="0"/>
        </w:sectPr>
      </w:pPr>
      <w:r>
        <w:rPr>
          <w:rFonts w:hint="eastAsia" w:ascii="宋体" w:hAnsi="宋体" w:eastAsia="宋体" w:cs="宋体"/>
          <w:sz w:val="24"/>
          <w:szCs w:val="24"/>
        </w:rPr>
        <w:t>本规范为首次发布</w:t>
      </w:r>
      <w:r>
        <w:rPr>
          <w:rFonts w:hint="eastAsia" w:ascii="宋体" w:hAnsi="宋体" w:eastAsia="宋体" w:cs="宋体"/>
          <w:sz w:val="24"/>
          <w:szCs w:val="24"/>
          <w:lang w:eastAsia="zh-CN"/>
        </w:rPr>
        <w:t>。</w:t>
      </w:r>
    </w:p>
    <w:p>
      <w:pPr>
        <w:pageBreakBefore w:val="0"/>
        <w:kinsoku/>
        <w:overflowPunct/>
        <w:topLinePunct w:val="0"/>
        <w:bidi w:val="0"/>
        <w:spacing w:beforeLines="100" w:afterLines="100" w:line="360" w:lineRule="auto"/>
        <w:jc w:val="center"/>
        <w:outlineLvl w:val="0"/>
        <w:rPr>
          <w:rFonts w:ascii="黑体" w:hAnsi="黑体" w:eastAsia="黑体"/>
          <w:sz w:val="32"/>
          <w:szCs w:val="32"/>
        </w:rPr>
      </w:pPr>
      <w:bookmarkStart w:id="11" w:name="_Toc24546"/>
      <w:bookmarkStart w:id="12" w:name="_Toc28301"/>
      <w:bookmarkStart w:id="13" w:name="_Toc12325"/>
      <w:r>
        <w:rPr>
          <w:rFonts w:hint="eastAsia" w:ascii="黑体" w:hAnsi="黑体" w:eastAsia="黑体"/>
          <w:sz w:val="32"/>
          <w:szCs w:val="32"/>
          <w:lang w:eastAsia="zh-CN"/>
        </w:rPr>
        <w:t>医用体重秤</w:t>
      </w:r>
      <w:r>
        <w:rPr>
          <w:rFonts w:hint="eastAsia" w:ascii="黑体" w:hAnsi="黑体" w:eastAsia="黑体"/>
          <w:sz w:val="32"/>
          <w:szCs w:val="32"/>
        </w:rPr>
        <w:t>校准规范</w:t>
      </w:r>
      <w:bookmarkEnd w:id="10"/>
      <w:bookmarkEnd w:id="11"/>
      <w:bookmarkEnd w:id="12"/>
      <w:bookmarkEnd w:id="13"/>
      <w:bookmarkStart w:id="14" w:name="_Toc401579884"/>
      <w:bookmarkStart w:id="15" w:name="_Toc401809148"/>
      <w:bookmarkStart w:id="16" w:name="_Toc401579849"/>
      <w:bookmarkStart w:id="17" w:name="_Toc387051592"/>
      <w:bookmarkStart w:id="18" w:name="_Toc400202008"/>
      <w:bookmarkStart w:id="19" w:name="_Toc401533678"/>
    </w:p>
    <w:p>
      <w:pPr>
        <w:pStyle w:val="2"/>
        <w:keepNext/>
        <w:keepLines w:val="0"/>
        <w:pageBreakBefore w:val="0"/>
        <w:widowControl w:val="0"/>
        <w:kinsoku/>
        <w:wordWrap/>
        <w:overflowPunct/>
        <w:topLinePunct w:val="0"/>
        <w:autoSpaceDE/>
        <w:autoSpaceDN/>
        <w:bidi w:val="0"/>
        <w:adjustRightInd w:val="0"/>
        <w:snapToGrid/>
        <w:spacing w:line="360" w:lineRule="auto"/>
        <w:jc w:val="both"/>
        <w:textAlignment w:val="baseline"/>
        <w:rPr>
          <w:b w:val="0"/>
          <w:kern w:val="2"/>
          <w:sz w:val="32"/>
          <w:szCs w:val="32"/>
        </w:rPr>
      </w:pPr>
      <w:bookmarkStart w:id="20" w:name="_Toc9825"/>
      <w:bookmarkStart w:id="21" w:name="_Toc85639216"/>
      <w:bookmarkStart w:id="22" w:name="_Toc8965"/>
      <w:bookmarkStart w:id="23" w:name="_Toc401844863"/>
      <w:bookmarkStart w:id="24" w:name="_Toc1236"/>
      <w:bookmarkStart w:id="25" w:name="_Toc27463"/>
      <w:r>
        <w:rPr>
          <w:rFonts w:hAnsi="黑体"/>
          <w:b w:val="0"/>
          <w:sz w:val="24"/>
          <w:szCs w:val="24"/>
        </w:rPr>
        <w:t>1</w:t>
      </w:r>
      <w:r>
        <w:rPr>
          <w:rFonts w:hint="eastAsia" w:hAnsi="黑体"/>
          <w:b w:val="0"/>
          <w:sz w:val="24"/>
          <w:szCs w:val="24"/>
        </w:rPr>
        <w:t xml:space="preserve"> </w:t>
      </w:r>
      <w:r>
        <w:rPr>
          <w:rFonts w:hint="eastAsia" w:hAnsi="黑体"/>
          <w:b w:val="0"/>
          <w:sz w:val="24"/>
          <w:szCs w:val="24"/>
          <w:lang w:val="en-US" w:eastAsia="zh-CN"/>
        </w:rPr>
        <w:t xml:space="preserve"> </w:t>
      </w:r>
      <w:r>
        <w:rPr>
          <w:rFonts w:hint="eastAsia"/>
          <w:b w:val="0"/>
          <w:sz w:val="24"/>
          <w:szCs w:val="24"/>
        </w:rPr>
        <w:t>范围</w:t>
      </w:r>
      <w:bookmarkEnd w:id="14"/>
      <w:bookmarkEnd w:id="15"/>
      <w:bookmarkEnd w:id="16"/>
      <w:bookmarkEnd w:id="17"/>
      <w:bookmarkEnd w:id="18"/>
      <w:bookmarkEnd w:id="19"/>
      <w:bookmarkEnd w:id="20"/>
      <w:bookmarkEnd w:id="21"/>
      <w:bookmarkEnd w:id="22"/>
      <w:bookmarkEnd w:id="23"/>
      <w:bookmarkEnd w:id="24"/>
      <w:bookmarkEnd w:id="25"/>
      <w:r>
        <w:rPr>
          <w:rFonts w:hint="eastAsia"/>
          <w:b w:val="0"/>
          <w:sz w:val="24"/>
          <w:szCs w:val="24"/>
        </w:rPr>
        <w:t xml:space="preserve">  </w:t>
      </w:r>
    </w:p>
    <w:p>
      <w:pPr>
        <w:keepLines w:val="0"/>
        <w:pageBreakBefore w:val="0"/>
        <w:kinsoku/>
        <w:wordWrap/>
        <w:overflowPunct/>
        <w:topLinePunct w:val="0"/>
        <w:autoSpaceDE/>
        <w:autoSpaceDN/>
        <w:bidi w:val="0"/>
        <w:spacing w:line="360" w:lineRule="auto"/>
        <w:ind w:firstLine="480" w:firstLineChars="200"/>
        <w:rPr>
          <w:rFonts w:ascii="宋体" w:hAnsi="宋体"/>
          <w:sz w:val="24"/>
          <w:szCs w:val="21"/>
        </w:rPr>
      </w:pPr>
      <w:bookmarkStart w:id="26" w:name="_Toc386972805"/>
      <w:bookmarkStart w:id="27" w:name="_Toc387051593"/>
      <w:bookmarkStart w:id="28" w:name="_Toc401579885"/>
      <w:bookmarkStart w:id="29" w:name="_Toc26164"/>
      <w:bookmarkStart w:id="30" w:name="_Toc401844864"/>
      <w:bookmarkStart w:id="31" w:name="_Toc14097"/>
      <w:bookmarkStart w:id="32" w:name="_Toc13835"/>
      <w:bookmarkStart w:id="33" w:name="_Toc401533679"/>
      <w:bookmarkStart w:id="34" w:name="_Toc401579850"/>
      <w:bookmarkStart w:id="35" w:name="_Toc85639217"/>
      <w:bookmarkStart w:id="36" w:name="_Toc401809149"/>
      <w:bookmarkStart w:id="37" w:name="_Toc400202009"/>
      <w:r>
        <w:rPr>
          <w:rFonts w:hint="eastAsia" w:ascii="宋体" w:hAnsi="宋体"/>
          <w:sz w:val="24"/>
          <w:szCs w:val="21"/>
        </w:rPr>
        <w:t>本规</w:t>
      </w:r>
      <w:r>
        <w:rPr>
          <w:rFonts w:hint="eastAsia" w:ascii="宋体" w:hAnsi="宋体"/>
          <w:color w:val="auto"/>
          <w:sz w:val="24"/>
          <w:szCs w:val="21"/>
        </w:rPr>
        <w:t>范</w:t>
      </w:r>
      <w:r>
        <w:rPr>
          <w:rFonts w:hint="eastAsia" w:ascii="宋体" w:hAnsi="宋体"/>
          <w:color w:val="auto"/>
          <w:sz w:val="24"/>
          <w:szCs w:val="21"/>
          <w:lang w:val="en-US" w:eastAsia="zh-CN"/>
        </w:rPr>
        <w:t>仅</w:t>
      </w:r>
      <w:r>
        <w:rPr>
          <w:rFonts w:hint="eastAsia" w:ascii="宋体" w:hAnsi="宋体"/>
          <w:color w:val="auto"/>
          <w:sz w:val="24"/>
          <w:szCs w:val="21"/>
        </w:rPr>
        <w:t>适</w:t>
      </w:r>
      <w:r>
        <w:rPr>
          <w:rFonts w:hint="eastAsia" w:ascii="宋体" w:hAnsi="宋体"/>
          <w:sz w:val="24"/>
          <w:szCs w:val="21"/>
        </w:rPr>
        <w:t>用于</w:t>
      </w:r>
      <w:r>
        <w:rPr>
          <w:rFonts w:hint="eastAsia" w:ascii="宋体" w:hAnsi="宋体"/>
          <w:sz w:val="24"/>
          <w:szCs w:val="21"/>
          <w:lang w:eastAsia="zh-CN"/>
        </w:rPr>
        <w:t>弹簧指针式医用体重秤</w:t>
      </w:r>
      <w:r>
        <w:rPr>
          <w:rFonts w:hint="eastAsia" w:ascii="宋体" w:hAnsi="宋体"/>
          <w:sz w:val="24"/>
          <w:szCs w:val="21"/>
        </w:rPr>
        <w:t>的校准。</w:t>
      </w:r>
    </w:p>
    <w:p>
      <w:pPr>
        <w:pStyle w:val="2"/>
        <w:keepLines w:val="0"/>
        <w:pageBreakBefore w:val="0"/>
        <w:widowControl w:val="0"/>
        <w:kinsoku/>
        <w:wordWrap/>
        <w:overflowPunct/>
        <w:topLinePunct w:val="0"/>
        <w:autoSpaceDE/>
        <w:autoSpaceDN/>
        <w:bidi w:val="0"/>
        <w:snapToGrid/>
        <w:spacing w:line="360" w:lineRule="auto"/>
        <w:jc w:val="both"/>
        <w:rPr>
          <w:rFonts w:hint="eastAsia"/>
          <w:b w:val="0"/>
          <w:sz w:val="24"/>
          <w:szCs w:val="24"/>
        </w:rPr>
      </w:pPr>
      <w:bookmarkStart w:id="38" w:name="_Toc5191"/>
      <w:r>
        <w:rPr>
          <w:rFonts w:hAnsi="黑体"/>
          <w:b w:val="0"/>
          <w:sz w:val="24"/>
          <w:szCs w:val="24"/>
        </w:rPr>
        <w:t>2</w:t>
      </w:r>
      <w:r>
        <w:rPr>
          <w:rFonts w:hint="eastAsia"/>
          <w:b w:val="0"/>
          <w:sz w:val="24"/>
          <w:szCs w:val="24"/>
        </w:rPr>
        <w:t xml:space="preserve"> </w:t>
      </w:r>
      <w:r>
        <w:rPr>
          <w:rFonts w:hint="eastAsia"/>
          <w:b w:val="0"/>
          <w:sz w:val="24"/>
          <w:szCs w:val="24"/>
          <w:lang w:val="en-US" w:eastAsia="zh-CN"/>
        </w:rPr>
        <w:t xml:space="preserve"> </w:t>
      </w:r>
      <w:r>
        <w:rPr>
          <w:rFonts w:hint="eastAsia"/>
          <w:b w:val="0"/>
          <w:sz w:val="24"/>
          <w:szCs w:val="24"/>
        </w:rPr>
        <w:t>引用文</w:t>
      </w:r>
      <w:bookmarkEnd w:id="26"/>
      <w:bookmarkEnd w:id="27"/>
      <w:r>
        <w:rPr>
          <w:rFonts w:hint="eastAsia"/>
          <w:b w:val="0"/>
          <w:sz w:val="24"/>
          <w:szCs w:val="24"/>
        </w:rPr>
        <w:t>件</w:t>
      </w:r>
      <w:bookmarkEnd w:id="28"/>
      <w:bookmarkEnd w:id="29"/>
      <w:bookmarkEnd w:id="30"/>
      <w:bookmarkEnd w:id="31"/>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1"/>
          <w:lang w:eastAsia="zh-CN"/>
        </w:rPr>
      </w:pPr>
      <w:r>
        <w:rPr>
          <w:rFonts w:hint="eastAsia" w:asciiTheme="minorEastAsia" w:hAnsiTheme="minorEastAsia" w:eastAsiaTheme="minorEastAsia" w:cstheme="minorEastAsia"/>
          <w:sz w:val="24"/>
          <w:szCs w:val="21"/>
          <w:lang w:eastAsia="zh-CN"/>
        </w:rPr>
        <w:t>本规范引用了下列文件：</w:t>
      </w:r>
    </w:p>
    <w:p>
      <w:pPr>
        <w:keepLines w:val="0"/>
        <w:pageBreakBefore w:val="0"/>
        <w:kinsoku/>
        <w:wordWrap/>
        <w:overflowPunct/>
        <w:topLinePunct w:val="0"/>
        <w:autoSpaceDE/>
        <w:autoSpaceDN/>
        <w:bidi w:val="0"/>
        <w:spacing w:line="360" w:lineRule="auto"/>
        <w:ind w:firstLine="480" w:firstLineChars="200"/>
        <w:rPr>
          <w:rFonts w:hint="eastAsia" w:ascii="宋体" w:hAnsi="宋体"/>
          <w:color w:val="auto"/>
          <w:sz w:val="24"/>
          <w:szCs w:val="21"/>
          <w:lang w:val="en-US" w:eastAsia="zh-CN"/>
        </w:rPr>
      </w:pPr>
      <w:r>
        <w:rPr>
          <w:rFonts w:hint="default" w:ascii="宋体" w:hAnsi="宋体"/>
          <w:color w:val="auto"/>
          <w:sz w:val="24"/>
          <w:szCs w:val="21"/>
          <w:lang w:val="en-US" w:eastAsia="zh-CN"/>
        </w:rPr>
        <w:t>JJG 13</w:t>
      </w:r>
      <w:r>
        <w:rPr>
          <w:rFonts w:hint="eastAsia" w:ascii="宋体" w:hAnsi="宋体"/>
          <w:color w:val="auto"/>
          <w:sz w:val="24"/>
          <w:szCs w:val="21"/>
          <w:lang w:val="en-US" w:eastAsia="zh-CN"/>
        </w:rPr>
        <w:t xml:space="preserve"> 模拟指示秤</w:t>
      </w:r>
    </w:p>
    <w:p>
      <w:pPr>
        <w:keepLines w:val="0"/>
        <w:pageBreakBefore w:val="0"/>
        <w:kinsoku/>
        <w:wordWrap/>
        <w:overflowPunct/>
        <w:topLinePunct w:val="0"/>
        <w:autoSpaceDE/>
        <w:autoSpaceDN/>
        <w:bidi w:val="0"/>
        <w:spacing w:line="360" w:lineRule="auto"/>
        <w:ind w:firstLine="480" w:firstLineChars="200"/>
        <w:rPr>
          <w:rFonts w:hint="eastAsia" w:ascii="宋体" w:hAnsi="宋体"/>
          <w:color w:val="auto"/>
          <w:sz w:val="24"/>
          <w:szCs w:val="21"/>
          <w:lang w:val="en-US" w:eastAsia="zh-CN"/>
        </w:rPr>
      </w:pPr>
      <w:r>
        <w:rPr>
          <w:rFonts w:hint="default" w:ascii="宋体" w:hAnsi="宋体"/>
          <w:color w:val="auto"/>
          <w:sz w:val="24"/>
          <w:szCs w:val="21"/>
          <w:lang w:val="en-US" w:eastAsia="zh-CN"/>
        </w:rPr>
        <w:t>JJG 99</w:t>
      </w:r>
      <w:r>
        <w:rPr>
          <w:rFonts w:hint="eastAsia" w:ascii="宋体" w:hAnsi="宋体"/>
          <w:color w:val="auto"/>
          <w:sz w:val="24"/>
          <w:szCs w:val="21"/>
          <w:lang w:val="en-US" w:eastAsia="zh-CN"/>
        </w:rPr>
        <w:t xml:space="preserve"> 砝码</w:t>
      </w:r>
    </w:p>
    <w:p>
      <w:pPr>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auto"/>
          <w:sz w:val="24"/>
          <w:szCs w:val="21"/>
          <w:lang w:val="en-US" w:eastAsia="zh-CN"/>
        </w:rPr>
      </w:pPr>
      <w:r>
        <w:rPr>
          <w:rFonts w:hint="default" w:ascii="宋体" w:hAnsi="宋体"/>
          <w:color w:val="auto"/>
          <w:sz w:val="24"/>
          <w:szCs w:val="21"/>
          <w:lang w:val="en-US" w:eastAsia="zh-CN"/>
        </w:rPr>
        <w:t>JJF 1181</w:t>
      </w:r>
      <w:r>
        <w:rPr>
          <w:rFonts w:hint="eastAsia" w:ascii="宋体" w:hAnsi="宋体"/>
          <w:color w:val="auto"/>
          <w:sz w:val="24"/>
          <w:szCs w:val="21"/>
          <w:lang w:val="en-US" w:eastAsia="zh-CN"/>
        </w:rPr>
        <w:t xml:space="preserve"> 衡器计量</w:t>
      </w:r>
      <w:r>
        <w:rPr>
          <w:rFonts w:hint="eastAsia" w:asciiTheme="minorEastAsia" w:hAnsiTheme="minorEastAsia" w:eastAsiaTheme="minorEastAsia" w:cstheme="minorEastAsia"/>
          <w:color w:val="auto"/>
          <w:sz w:val="24"/>
          <w:szCs w:val="21"/>
          <w:lang w:val="en-US" w:eastAsia="zh-CN"/>
        </w:rPr>
        <w:t>名词术语及定义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szCs w:val="21"/>
          <w:lang w:eastAsia="zh-CN"/>
        </w:rPr>
      </w:pPr>
      <w:r>
        <w:rPr>
          <w:rFonts w:hint="eastAsia" w:ascii="宋体" w:hAnsi="宋体"/>
          <w:sz w:val="24"/>
          <w:szCs w:val="21"/>
          <w:lang w:eastAsia="zh-CN"/>
        </w:rPr>
        <w:t>凡是注日期的引用文件，仅注日期的版本适用于本规范；凡是不注日期的引用文件，其最新版本（包括所有</w:t>
      </w:r>
      <w:r>
        <w:rPr>
          <w:rFonts w:hint="eastAsia" w:ascii="宋体" w:hAnsi="宋体"/>
          <w:sz w:val="24"/>
          <w:szCs w:val="21"/>
          <w:lang w:val="en-US" w:eastAsia="zh-CN"/>
        </w:rPr>
        <w:t>的</w:t>
      </w:r>
      <w:r>
        <w:rPr>
          <w:rFonts w:hint="eastAsia" w:ascii="宋体" w:hAnsi="宋体"/>
          <w:sz w:val="24"/>
          <w:szCs w:val="21"/>
          <w:lang w:eastAsia="zh-CN"/>
        </w:rPr>
        <w:t>修改单）适用于本规范。</w:t>
      </w:r>
    </w:p>
    <w:p>
      <w:pPr>
        <w:pStyle w:val="2"/>
        <w:keepLines w:val="0"/>
        <w:pageBreakBefore w:val="0"/>
        <w:widowControl w:val="0"/>
        <w:kinsoku/>
        <w:wordWrap/>
        <w:overflowPunct/>
        <w:topLinePunct w:val="0"/>
        <w:autoSpaceDE/>
        <w:autoSpaceDN/>
        <w:bidi w:val="0"/>
        <w:adjustRightInd w:val="0"/>
        <w:snapToGrid/>
        <w:spacing w:line="360" w:lineRule="auto"/>
        <w:jc w:val="both"/>
        <w:rPr>
          <w:rFonts w:hint="default"/>
          <w:lang w:val="en-US" w:eastAsia="zh-CN"/>
        </w:rPr>
      </w:pPr>
      <w:bookmarkStart w:id="39" w:name="_Toc20578"/>
      <w:bookmarkStart w:id="40" w:name="_Toc16684"/>
      <w:bookmarkStart w:id="41" w:name="_Toc401809151"/>
      <w:bookmarkStart w:id="42" w:name="_Toc401533681"/>
      <w:bookmarkStart w:id="43" w:name="_Toc387051595"/>
      <w:bookmarkStart w:id="44" w:name="_Toc401844866"/>
      <w:bookmarkStart w:id="45" w:name="_Toc400202011"/>
      <w:bookmarkStart w:id="46" w:name="_Toc85639219"/>
      <w:bookmarkStart w:id="47" w:name="_Toc18602"/>
      <w:bookmarkStart w:id="48" w:name="_Toc401579887"/>
      <w:bookmarkStart w:id="49" w:name="_Toc386972806"/>
      <w:bookmarkStart w:id="50" w:name="_Toc27172"/>
      <w:bookmarkStart w:id="51" w:name="_Toc401579852"/>
      <w:r>
        <w:rPr>
          <w:rFonts w:hint="eastAsia" w:hAnsi="黑体"/>
          <w:b w:val="0"/>
          <w:sz w:val="24"/>
          <w:szCs w:val="24"/>
        </w:rPr>
        <w:t xml:space="preserve">3 </w:t>
      </w:r>
      <w:r>
        <w:rPr>
          <w:rFonts w:hint="eastAsia" w:hAnsi="黑体"/>
          <w:b w:val="0"/>
          <w:sz w:val="24"/>
          <w:szCs w:val="24"/>
          <w:lang w:val="en-US" w:eastAsia="zh-CN"/>
        </w:rPr>
        <w:t xml:space="preserve"> 术语和计量单位</w:t>
      </w:r>
      <w:bookmarkEnd w:id="39"/>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default" w:ascii="宋体" w:hAnsi="宋体" w:eastAsia="宋体" w:cs="宋体"/>
          <w:color w:val="auto"/>
          <w:sz w:val="24"/>
          <w:szCs w:val="24"/>
          <w:lang w:val="en-US" w:eastAsia="zh-CN"/>
        </w:rPr>
      </w:pPr>
      <w:bookmarkStart w:id="52" w:name="_Toc27839"/>
      <w:r>
        <w:rPr>
          <w:rFonts w:hint="eastAsia" w:ascii="宋体" w:hAnsi="宋体" w:cs="宋体"/>
          <w:color w:val="auto"/>
          <w:sz w:val="24"/>
          <w:szCs w:val="24"/>
          <w:lang w:val="en-US" w:eastAsia="zh-CN"/>
        </w:rPr>
        <w:t>3.1  术语</w:t>
      </w:r>
      <w:r>
        <w:rPr>
          <w:rFonts w:hint="eastAsia" w:ascii="宋体" w:hAnsi="宋体" w:eastAsia="宋体" w:cs="宋体"/>
          <w:color w:val="auto"/>
          <w:sz w:val="24"/>
          <w:szCs w:val="24"/>
          <w:lang w:val="en-US" w:eastAsia="zh-CN"/>
        </w:rPr>
        <w:t xml:space="preserve">  </w:t>
      </w:r>
      <w:bookmarkEnd w:id="52"/>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default" w:ascii="宋体" w:hAnsi="宋体" w:eastAsia="宋体" w:cs="宋体"/>
          <w:color w:val="auto"/>
          <w:sz w:val="24"/>
          <w:szCs w:val="24"/>
          <w:lang w:val="en-US" w:eastAsia="zh-CN"/>
        </w:rPr>
      </w:pPr>
      <w:bookmarkStart w:id="53" w:name="_Toc10194"/>
      <w:r>
        <w:rPr>
          <w:rFonts w:hint="eastAsia" w:ascii="宋体" w:hAnsi="宋体" w:eastAsia="宋体" w:cs="宋体"/>
          <w:color w:val="auto"/>
          <w:sz w:val="24"/>
          <w:szCs w:val="24"/>
          <w:lang w:val="en-US" w:eastAsia="zh-CN"/>
        </w:rPr>
        <w:t>3.1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  载荷  </w:t>
      </w:r>
      <w:r>
        <w:rPr>
          <w:rFonts w:hint="default" w:ascii="Times New Roman" w:hAnsi="Times New Roman" w:eastAsia="宋体" w:cs="Times New Roman"/>
          <w:color w:val="auto"/>
          <w:sz w:val="24"/>
          <w:szCs w:val="24"/>
          <w:lang w:val="en-US" w:eastAsia="zh-CN"/>
        </w:rPr>
        <w:t>load</w:t>
      </w:r>
      <w:bookmarkEnd w:id="53"/>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因受重力作用，对秤的承载器施加力的被称物</w:t>
      </w:r>
      <w:r>
        <w:rPr>
          <w:rFonts w:hint="eastAsia" w:ascii="宋体" w:hAnsi="宋体" w:cs="宋体"/>
          <w:color w:val="auto"/>
          <w:sz w:val="24"/>
          <w:szCs w:val="24"/>
          <w:lang w:val="en-US" w:eastAsia="zh-CN"/>
        </w:rPr>
        <w:t>品</w:t>
      </w:r>
      <w:r>
        <w:rPr>
          <w:rFonts w:hint="eastAsia" w:ascii="宋体" w:hAnsi="宋体" w:eastAsia="宋体" w:cs="宋体"/>
          <w:color w:val="auto"/>
          <w:sz w:val="24"/>
          <w:szCs w:val="24"/>
          <w:lang w:val="en-US" w:eastAsia="zh-CN"/>
        </w:rPr>
        <w:t>，有时也直接指它们的作用力。</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lang w:val="en-US" w:eastAsia="zh-CN"/>
        </w:rPr>
      </w:pPr>
      <w:bookmarkStart w:id="54" w:name="_Toc25551"/>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 xml:space="preserve">  最小秤量（</w:t>
      </w:r>
      <w:r>
        <w:rPr>
          <w:rFonts w:hint="default" w:ascii="Times New Roman" w:hAnsi="Times New Roman" w:eastAsia="宋体" w:cs="Times New Roman"/>
          <w:i/>
          <w:iCs/>
          <w:color w:val="auto"/>
          <w:sz w:val="24"/>
          <w:szCs w:val="24"/>
          <w:lang w:val="en-US" w:eastAsia="zh-CN"/>
        </w:rPr>
        <w:t>Min</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minimum capacity</w:t>
      </w:r>
      <w:r>
        <w:rPr>
          <w:rFonts w:hint="eastAsia" w:ascii="宋体" w:hAnsi="宋体" w:eastAsia="宋体" w:cs="宋体"/>
          <w:color w:val="auto"/>
          <w:sz w:val="24"/>
          <w:szCs w:val="24"/>
          <w:lang w:val="en-US" w:eastAsia="zh-CN"/>
        </w:rPr>
        <w:t>（</w:t>
      </w:r>
      <w:r>
        <w:rPr>
          <w:rFonts w:hint="default" w:ascii="Times New Roman" w:hAnsi="Times New Roman" w:eastAsia="宋体" w:cs="Times New Roman"/>
          <w:i/>
          <w:iCs/>
          <w:color w:val="auto"/>
          <w:sz w:val="24"/>
          <w:szCs w:val="24"/>
          <w:lang w:val="en-US" w:eastAsia="zh-CN"/>
        </w:rPr>
        <w:t>Min</w:t>
      </w:r>
      <w:r>
        <w:rPr>
          <w:rFonts w:hint="eastAsia" w:ascii="宋体" w:hAnsi="宋体" w:eastAsia="宋体" w:cs="宋体"/>
          <w:color w:val="auto"/>
          <w:sz w:val="24"/>
          <w:szCs w:val="24"/>
          <w:lang w:val="en-US" w:eastAsia="zh-CN"/>
        </w:rPr>
        <w:t>）</w:t>
      </w:r>
      <w:bookmarkEnd w:id="54"/>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小于该载荷值时，会使称量结果产生过大的相对误差。该载荷值称为最小秤量。</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lang w:val="en-US" w:eastAsia="zh-CN"/>
        </w:rPr>
      </w:pPr>
      <w:bookmarkStart w:id="55" w:name="_Toc19692"/>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 xml:space="preserve">  最大秤量（</w:t>
      </w:r>
      <w:r>
        <w:rPr>
          <w:rFonts w:hint="default" w:ascii="Times New Roman" w:hAnsi="Times New Roman" w:eastAsia="宋体" w:cs="Times New Roman"/>
          <w:i/>
          <w:iCs/>
          <w:color w:val="auto"/>
          <w:sz w:val="24"/>
          <w:szCs w:val="24"/>
          <w:lang w:val="en-US" w:eastAsia="zh-CN"/>
        </w:rPr>
        <w:t>Max</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maximum capacity</w:t>
      </w:r>
      <w:r>
        <w:rPr>
          <w:rFonts w:hint="eastAsia" w:ascii="宋体" w:hAnsi="宋体" w:eastAsia="宋体" w:cs="宋体"/>
          <w:color w:val="auto"/>
          <w:sz w:val="24"/>
          <w:szCs w:val="24"/>
          <w:lang w:val="en-US" w:eastAsia="zh-CN"/>
        </w:rPr>
        <w:t>（</w:t>
      </w:r>
      <w:r>
        <w:rPr>
          <w:rFonts w:hint="default" w:ascii="Times New Roman" w:hAnsi="Times New Roman" w:eastAsia="宋体" w:cs="Times New Roman"/>
          <w:i/>
          <w:iCs/>
          <w:color w:val="auto"/>
          <w:sz w:val="24"/>
          <w:szCs w:val="24"/>
          <w:lang w:val="en-US" w:eastAsia="zh-CN"/>
        </w:rPr>
        <w:t>Max</w:t>
      </w:r>
      <w:r>
        <w:rPr>
          <w:rFonts w:hint="eastAsia" w:ascii="宋体" w:hAnsi="宋体" w:eastAsia="宋体" w:cs="宋体"/>
          <w:color w:val="auto"/>
          <w:sz w:val="24"/>
          <w:szCs w:val="24"/>
          <w:lang w:val="en-US" w:eastAsia="zh-CN"/>
        </w:rPr>
        <w:t>）</w:t>
      </w:r>
      <w:bookmarkEnd w:id="55"/>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不计添加皮重时的最大称量能力。</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default" w:ascii="宋体" w:hAnsi="宋体" w:eastAsia="宋体" w:cs="宋体"/>
          <w:color w:val="auto"/>
          <w:sz w:val="24"/>
          <w:szCs w:val="24"/>
          <w:lang w:val="en-US" w:eastAsia="zh-CN"/>
        </w:rPr>
      </w:pPr>
      <w:bookmarkStart w:id="56" w:name="_Toc30730"/>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计量单位</w:t>
      </w:r>
      <w:bookmarkEnd w:id="56"/>
      <w:r>
        <w:rPr>
          <w:rFonts w:hint="eastAsia" w:ascii="宋体" w:hAnsi="宋体" w:eastAsia="宋体" w:cs="宋体"/>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弹簧指针式医用体重秤使用的计量单位应为法定计量单位，包括：千克（kg）、克（g）。</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eastAsia" w:ascii="黑体" w:hAnsi="黑体" w:eastAsia="黑体" w:cs="黑体"/>
          <w:color w:val="auto"/>
          <w:sz w:val="24"/>
          <w:szCs w:val="24"/>
          <w:lang w:val="en-US" w:eastAsia="zh-CN"/>
        </w:rPr>
      </w:pPr>
      <w:bookmarkStart w:id="57" w:name="_Toc19007"/>
      <w:r>
        <w:rPr>
          <w:rFonts w:hint="eastAsia" w:ascii="黑体" w:hAnsi="黑体" w:eastAsia="黑体" w:cs="黑体"/>
          <w:color w:val="auto"/>
          <w:sz w:val="24"/>
          <w:szCs w:val="24"/>
          <w:lang w:val="en-US" w:eastAsia="zh-CN"/>
        </w:rPr>
        <w:t>4  概述</w:t>
      </w:r>
      <w:bookmarkEnd w:id="40"/>
      <w:bookmarkEnd w:id="41"/>
      <w:bookmarkEnd w:id="42"/>
      <w:bookmarkEnd w:id="43"/>
      <w:bookmarkEnd w:id="44"/>
      <w:bookmarkEnd w:id="45"/>
      <w:bookmarkEnd w:id="46"/>
      <w:bookmarkEnd w:id="47"/>
      <w:bookmarkEnd w:id="48"/>
      <w:bookmarkEnd w:id="49"/>
      <w:bookmarkEnd w:id="50"/>
      <w:bookmarkEnd w:id="51"/>
      <w:bookmarkEnd w:id="57"/>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弹簧指针式医用体重秤（以下简称体重秤）是一种测量人体体重的非自动衡器，广泛应用于医院、药店等场所。其原理是利用弹簧在弹性限度内的弹性变形所产生的弹性力与被测物体的重力相平衡，由变形量的大小而测得物体的重力大小，由指针和度盘形式来指示测量物的质量值。体重秤一般由弹簧指针、度盘和承载器等部分组成。如图1所示。</w:t>
      </w:r>
    </w:p>
    <w:p>
      <w:pPr>
        <w:pStyle w:val="9"/>
        <w:jc w:val="center"/>
        <w:rPr>
          <w:rFonts w:hint="eastAsia"/>
        </w:rPr>
      </w:pPr>
      <w:r>
        <w:drawing>
          <wp:inline distT="0" distB="0" distL="114300" distR="114300">
            <wp:extent cx="2127885" cy="2633980"/>
            <wp:effectExtent l="0" t="0" r="5715" b="13970"/>
            <wp:docPr id="2"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9"/>
                    <pic:cNvPicPr>
                      <a:picLocks noChangeAspect="true"/>
                    </pic:cNvPicPr>
                  </pic:nvPicPr>
                  <pic:blipFill>
                    <a:blip r:embed="rId15"/>
                    <a:srcRect l="27065" r="36510" b="1631"/>
                    <a:stretch>
                      <a:fillRect/>
                    </a:stretch>
                  </pic:blipFill>
                  <pic:spPr>
                    <a:xfrm>
                      <a:off x="0" y="0"/>
                      <a:ext cx="2127885" cy="2633980"/>
                    </a:xfrm>
                    <a:prstGeom prst="rect">
                      <a:avLst/>
                    </a:prstGeom>
                    <a:noFill/>
                    <a:ln>
                      <a:noFill/>
                    </a:ln>
                  </pic:spPr>
                </pic:pic>
              </a:graphicData>
            </a:graphic>
          </wp:inline>
        </w:drawing>
      </w:r>
    </w:p>
    <w:p>
      <w:pPr>
        <w:spacing w:beforeLines="50" w:line="360" w:lineRule="auto"/>
        <w:ind w:firstLine="2730" w:firstLineChars="1300"/>
        <w:jc w:val="both"/>
        <w:rPr>
          <w:rFonts w:hint="default"/>
          <w:lang w:val="en-US" w:eastAsia="zh-CN"/>
        </w:rPr>
      </w:pPr>
      <w:r>
        <w:rPr>
          <w:rFonts w:hint="eastAsia" w:ascii="Times New Roman" w:hAnsi="Times New Roman" w:eastAsia="宋体" w:cs="宋体"/>
          <w:szCs w:val="22"/>
        </w:rPr>
        <w:t xml:space="preserve">图1  </w:t>
      </w:r>
      <w:bookmarkStart w:id="58" w:name="_Toc22754"/>
      <w:bookmarkStart w:id="59" w:name="_Toc21277"/>
      <w:r>
        <w:rPr>
          <w:rFonts w:hint="eastAsia" w:cs="宋体"/>
          <w:szCs w:val="22"/>
          <w:lang w:eastAsia="zh-CN"/>
        </w:rPr>
        <w:t>医用体重秤</w:t>
      </w:r>
      <w:r>
        <w:rPr>
          <w:rFonts w:hint="eastAsia" w:cs="宋体"/>
          <w:szCs w:val="22"/>
          <w:lang w:val="en-US" w:eastAsia="zh-CN"/>
        </w:rPr>
        <w:t>结构示意图</w:t>
      </w:r>
    </w:p>
    <w:p>
      <w:pPr>
        <w:pageBreakBefore w:val="0"/>
        <w:widowControl w:val="0"/>
        <w:kinsoku/>
        <w:wordWrap/>
        <w:overflowPunct/>
        <w:topLinePunct w:val="0"/>
        <w:autoSpaceDE/>
        <w:autoSpaceDN/>
        <w:bidi w:val="0"/>
        <w:snapToGrid/>
        <w:spacing w:line="360" w:lineRule="auto"/>
        <w:outlineLvl w:val="0"/>
        <w:rPr>
          <w:rFonts w:hint="eastAsia" w:ascii="黑体" w:hAnsi="黑体" w:eastAsia="黑体" w:cs="黑体"/>
          <w:sz w:val="24"/>
          <w:lang w:val="en-US" w:eastAsia="zh-CN"/>
        </w:rPr>
      </w:pPr>
      <w:bookmarkStart w:id="60" w:name="_Toc1054"/>
      <w:r>
        <w:rPr>
          <w:rFonts w:hint="eastAsia" w:ascii="黑体" w:hAnsi="黑体" w:eastAsia="黑体" w:cs="黑体"/>
          <w:sz w:val="24"/>
          <w:lang w:val="en-US" w:eastAsia="zh-CN"/>
        </w:rPr>
        <w:t>5  计量特性</w:t>
      </w:r>
      <w:bookmarkEnd w:id="58"/>
      <w:bookmarkEnd w:id="59"/>
      <w:bookmarkEnd w:id="60"/>
      <w:bookmarkStart w:id="61" w:name="_Toc24444"/>
      <w:bookmarkStart w:id="62" w:name="_Toc401809153"/>
      <w:bookmarkStart w:id="63" w:name="_Toc5411"/>
      <w:bookmarkStart w:id="64" w:name="_Toc13736"/>
      <w:bookmarkStart w:id="65" w:name="_Toc401844868"/>
      <w:bookmarkStart w:id="66" w:name="_Toc85639223"/>
      <w:bookmarkStart w:id="67" w:name="_Toc386972807"/>
      <w:bookmarkStart w:id="68" w:name="_Toc400202013"/>
      <w:bookmarkStart w:id="69" w:name="_Toc401533683"/>
      <w:bookmarkStart w:id="70" w:name="_Toc401579889"/>
      <w:bookmarkStart w:id="71" w:name="_Toc14694"/>
      <w:bookmarkStart w:id="72" w:name="_Toc387051597"/>
      <w:bookmarkStart w:id="73" w:name="_Toc401579854"/>
    </w:p>
    <w:p>
      <w:pPr>
        <w:pageBreakBefore w:val="0"/>
        <w:widowControl w:val="0"/>
        <w:kinsoku/>
        <w:wordWrap/>
        <w:overflowPunct/>
        <w:topLinePunct w:val="0"/>
        <w:autoSpaceDE/>
        <w:autoSpaceDN/>
        <w:bidi w:val="0"/>
        <w:snapToGrid/>
        <w:spacing w:line="360" w:lineRule="auto"/>
        <w:outlineLvl w:val="0"/>
        <w:rPr>
          <w:rFonts w:hint="eastAsia" w:ascii="宋体" w:hAnsi="宋体" w:eastAsia="宋体" w:cs="宋体"/>
          <w:color w:val="auto"/>
          <w:sz w:val="24"/>
          <w:lang w:val="en-US" w:eastAsia="zh-CN"/>
        </w:rPr>
      </w:pPr>
      <w:bookmarkStart w:id="74" w:name="_Toc892"/>
      <w:r>
        <w:rPr>
          <w:rFonts w:hint="eastAsia" w:ascii="宋体" w:hAnsi="宋体" w:eastAsia="宋体" w:cs="宋体"/>
          <w:color w:val="auto"/>
          <w:sz w:val="24"/>
          <w:lang w:val="en-US" w:eastAsia="zh-CN"/>
        </w:rPr>
        <w:t>5.1</w:t>
      </w:r>
      <w:bookmarkEnd w:id="61"/>
      <w:bookmarkEnd w:id="74"/>
      <w:r>
        <w:rPr>
          <w:rFonts w:hint="eastAsia" w:ascii="宋体" w:hAnsi="宋体" w:eastAsia="宋体" w:cs="宋体"/>
          <w:color w:val="auto"/>
          <w:sz w:val="24"/>
          <w:lang w:val="en-US" w:eastAsia="zh-CN"/>
        </w:rPr>
        <w:t xml:space="preserve">  示值误差</w:t>
      </w:r>
    </w:p>
    <w:p>
      <w:pPr>
        <w:pageBreakBefore w:val="0"/>
        <w:widowControl w:val="0"/>
        <w:kinsoku/>
        <w:wordWrap/>
        <w:overflowPunct/>
        <w:topLinePunct w:val="0"/>
        <w:autoSpaceDE/>
        <w:autoSpaceDN/>
        <w:bidi w:val="0"/>
        <w:snapToGrid/>
        <w:spacing w:line="360" w:lineRule="auto"/>
        <w:ind w:firstLine="480" w:firstLineChars="200"/>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体重秤任何单次测量的示值与对应输入的砝码参考量值之差。</w:t>
      </w:r>
    </w:p>
    <w:p>
      <w:pPr>
        <w:pageBreakBefore w:val="0"/>
        <w:widowControl w:val="0"/>
        <w:kinsoku/>
        <w:wordWrap/>
        <w:overflowPunct/>
        <w:topLinePunct w:val="0"/>
        <w:autoSpaceDE/>
        <w:autoSpaceDN/>
        <w:bidi w:val="0"/>
        <w:snapToGrid/>
        <w:spacing w:line="360" w:lineRule="auto"/>
        <w:outlineLvl w:val="0"/>
        <w:rPr>
          <w:rFonts w:hint="eastAsia" w:ascii="宋体" w:hAnsi="宋体" w:eastAsia="宋体" w:cs="宋体"/>
          <w:color w:val="auto"/>
          <w:sz w:val="24"/>
          <w:lang w:val="en-US" w:eastAsia="zh-CN"/>
        </w:rPr>
      </w:pPr>
      <w:bookmarkStart w:id="75" w:name="_Toc22413"/>
      <w:r>
        <w:rPr>
          <w:rFonts w:hint="eastAsia" w:ascii="宋体" w:hAnsi="宋体" w:eastAsia="宋体" w:cs="宋体"/>
          <w:color w:val="auto"/>
          <w:sz w:val="24"/>
          <w:lang w:val="en-US" w:eastAsia="zh-CN"/>
        </w:rPr>
        <w:t>5.2  重复性</w:t>
      </w:r>
      <w:bookmarkEnd w:id="75"/>
    </w:p>
    <w:p>
      <w:pPr>
        <w:pageBreakBefore w:val="0"/>
        <w:widowControl w:val="0"/>
        <w:kinsoku/>
        <w:wordWrap/>
        <w:overflowPunct/>
        <w:topLinePunct w:val="0"/>
        <w:autoSpaceDE/>
        <w:autoSpaceDN/>
        <w:bidi w:val="0"/>
        <w:snapToGrid/>
        <w:spacing w:line="360" w:lineRule="auto"/>
        <w:ind w:firstLine="480" w:firstLineChars="200"/>
        <w:outlineLvl w:val="0"/>
        <w:rPr>
          <w:rFonts w:hint="eastAsia" w:ascii="宋体" w:hAnsi="宋体" w:eastAsia="宋体" w:cs="宋体"/>
          <w:color w:val="FF0000"/>
          <w:sz w:val="24"/>
          <w:lang w:val="en-US" w:eastAsia="zh-CN"/>
        </w:rPr>
      </w:pPr>
      <w:r>
        <w:rPr>
          <w:rFonts w:hint="eastAsia" w:ascii="宋体" w:hAnsi="宋体" w:eastAsia="宋体" w:cs="宋体"/>
          <w:color w:val="auto"/>
          <w:sz w:val="24"/>
          <w:lang w:val="en-US" w:eastAsia="zh-CN"/>
        </w:rPr>
        <w:t>同一载荷多次称量所得结果的最大值与最小值</w:t>
      </w:r>
      <w:r>
        <w:rPr>
          <w:rFonts w:hint="eastAsia" w:ascii="宋体" w:hAnsi="宋体" w:cs="宋体"/>
          <w:color w:val="auto"/>
          <w:sz w:val="24"/>
          <w:lang w:val="en-US" w:eastAsia="zh-CN"/>
        </w:rPr>
        <w:t>之差</w:t>
      </w:r>
      <w:r>
        <w:rPr>
          <w:rFonts w:hint="eastAsia" w:ascii="宋体" w:hAnsi="宋体" w:eastAsia="宋体" w:cs="宋体"/>
          <w:color w:val="auto"/>
          <w:sz w:val="24"/>
          <w:lang w:val="en-US" w:eastAsia="zh-CN"/>
        </w:rPr>
        <w:t>。</w:t>
      </w:r>
    </w:p>
    <w:p>
      <w:pPr>
        <w:pageBreakBefore w:val="0"/>
        <w:widowControl w:val="0"/>
        <w:kinsoku/>
        <w:wordWrap/>
        <w:overflowPunct/>
        <w:topLinePunct w:val="0"/>
        <w:autoSpaceDE/>
        <w:autoSpaceDN/>
        <w:bidi w:val="0"/>
        <w:snapToGrid/>
        <w:spacing w:line="360" w:lineRule="auto"/>
        <w:outlineLvl w:val="0"/>
        <w:rPr>
          <w:rFonts w:hint="eastAsia" w:ascii="宋体" w:hAnsi="宋体" w:eastAsia="宋体" w:cs="宋体"/>
          <w:color w:val="auto"/>
          <w:sz w:val="24"/>
          <w:lang w:val="en-US" w:eastAsia="zh-CN"/>
        </w:rPr>
      </w:pPr>
      <w:bookmarkStart w:id="76" w:name="_Toc17585"/>
      <w:bookmarkStart w:id="77" w:name="_Toc9039"/>
      <w:r>
        <w:rPr>
          <w:rFonts w:hint="eastAsia" w:ascii="宋体" w:hAnsi="宋体" w:eastAsia="宋体" w:cs="宋体"/>
          <w:color w:val="auto"/>
          <w:sz w:val="24"/>
          <w:lang w:val="en-US" w:eastAsia="zh-CN"/>
        </w:rPr>
        <w:t>5.3  偏载</w:t>
      </w:r>
      <w:bookmarkEnd w:id="76"/>
      <w:bookmarkEnd w:id="77"/>
    </w:p>
    <w:p>
      <w:pPr>
        <w:pageBreakBefore w:val="0"/>
        <w:widowControl w:val="0"/>
        <w:kinsoku/>
        <w:wordWrap/>
        <w:overflowPunct/>
        <w:topLinePunct w:val="0"/>
        <w:autoSpaceDE/>
        <w:autoSpaceDN/>
        <w:bidi w:val="0"/>
        <w:snapToGrid/>
        <w:spacing w:line="360" w:lineRule="auto"/>
        <w:ind w:firstLine="480" w:firstLineChars="200"/>
        <w:outlineLvl w:val="0"/>
        <w:rPr>
          <w:rFonts w:hint="eastAsia" w:ascii="宋体" w:hAnsi="宋体" w:eastAsia="宋体" w:cs="宋体"/>
          <w:color w:val="auto"/>
          <w:sz w:val="24"/>
          <w:lang w:val="en-US" w:eastAsia="zh-CN"/>
        </w:rPr>
      </w:pPr>
      <w:bookmarkStart w:id="78" w:name="_Toc18764"/>
      <w:r>
        <w:rPr>
          <w:rFonts w:hint="eastAsia" w:ascii="宋体" w:hAnsi="宋体" w:eastAsia="宋体" w:cs="宋体"/>
          <w:color w:val="auto"/>
          <w:sz w:val="24"/>
          <w:lang w:val="en-US" w:eastAsia="zh-CN"/>
        </w:rPr>
        <w:t>同一载荷在承载器不同位置的示值与对应输入的砝码参考量值之差</w:t>
      </w:r>
      <w:bookmarkEnd w:id="78"/>
      <w:r>
        <w:rPr>
          <w:rFonts w:hint="eastAsia" w:ascii="宋体" w:hAnsi="宋体" w:eastAsia="宋体" w:cs="宋体"/>
          <w:color w:val="auto"/>
          <w:sz w:val="24"/>
          <w:lang w:val="en-US" w:eastAsia="zh-CN"/>
        </w:rPr>
        <w:t>。</w:t>
      </w:r>
    </w:p>
    <w:p>
      <w:pPr>
        <w:pageBreakBefore w:val="0"/>
        <w:widowControl w:val="0"/>
        <w:kinsoku/>
        <w:wordWrap/>
        <w:overflowPunct/>
        <w:topLinePunct w:val="0"/>
        <w:autoSpaceDE/>
        <w:autoSpaceDN/>
        <w:bidi w:val="0"/>
        <w:snapToGrid/>
        <w:spacing w:line="360" w:lineRule="auto"/>
        <w:outlineLvl w:val="0"/>
        <w:rPr>
          <w:rFonts w:hint="default" w:ascii="黑体" w:hAnsi="黑体" w:eastAsia="黑体" w:cs="黑体"/>
          <w:color w:val="auto"/>
          <w:sz w:val="24"/>
          <w:lang w:val="en-US" w:eastAsia="zh-CN"/>
        </w:rPr>
      </w:pPr>
      <w:bookmarkStart w:id="79" w:name="_Toc9207"/>
      <w:r>
        <w:rPr>
          <w:rFonts w:hint="eastAsia" w:ascii="黑体" w:hAnsi="黑体" w:eastAsia="黑体" w:cs="黑体"/>
          <w:color w:val="auto"/>
          <w:sz w:val="24"/>
          <w:lang w:val="en-US" w:eastAsia="zh-CN"/>
        </w:rPr>
        <w:t>6  校准</w:t>
      </w:r>
      <w:bookmarkEnd w:id="62"/>
      <w:bookmarkEnd w:id="63"/>
      <w:bookmarkEnd w:id="64"/>
      <w:bookmarkEnd w:id="65"/>
      <w:bookmarkEnd w:id="66"/>
      <w:bookmarkEnd w:id="67"/>
      <w:bookmarkEnd w:id="68"/>
      <w:bookmarkEnd w:id="69"/>
      <w:bookmarkEnd w:id="70"/>
      <w:bookmarkEnd w:id="71"/>
      <w:bookmarkEnd w:id="72"/>
      <w:bookmarkEnd w:id="73"/>
      <w:bookmarkEnd w:id="79"/>
      <w:bookmarkStart w:id="80" w:name="_Toc401533689"/>
      <w:bookmarkStart w:id="81" w:name="_Toc401579860"/>
      <w:bookmarkStart w:id="82" w:name="_Toc386972808"/>
      <w:bookmarkStart w:id="83" w:name="_Toc401809159"/>
      <w:bookmarkStart w:id="84" w:name="_Toc400202019"/>
      <w:bookmarkStart w:id="85" w:name="_Toc387051598"/>
      <w:bookmarkStart w:id="86" w:name="_Toc401844869"/>
      <w:bookmarkStart w:id="87" w:name="_Toc85639228"/>
      <w:bookmarkStart w:id="88" w:name="_Toc30340"/>
      <w:bookmarkStart w:id="89" w:name="_Toc401579895"/>
      <w:bookmarkStart w:id="90" w:name="_Toc866"/>
      <w:bookmarkStart w:id="91" w:name="_Toc13548"/>
      <w:r>
        <w:rPr>
          <w:rFonts w:hint="eastAsia" w:ascii="黑体" w:hAnsi="黑体" w:eastAsia="黑体" w:cs="黑体"/>
          <w:color w:val="auto"/>
          <w:sz w:val="24"/>
          <w:lang w:val="en-US" w:eastAsia="zh-CN"/>
        </w:rPr>
        <w:t>条件</w:t>
      </w:r>
    </w:p>
    <w:p>
      <w:pPr>
        <w:pageBreakBefore w:val="0"/>
        <w:widowControl w:val="0"/>
        <w:kinsoku/>
        <w:wordWrap/>
        <w:overflowPunct/>
        <w:topLinePunct w:val="0"/>
        <w:autoSpaceDE/>
        <w:autoSpaceDN/>
        <w:bidi w:val="0"/>
        <w:snapToGrid/>
        <w:spacing w:line="360" w:lineRule="auto"/>
        <w:ind w:firstLine="480" w:firstLineChars="200"/>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校准所用的标准砝码应符合JJG 99的规定，选择M</w:t>
      </w:r>
      <w:r>
        <w:rPr>
          <w:rFonts w:hint="eastAsia" w:ascii="宋体" w:hAnsi="宋体" w:eastAsia="宋体" w:cs="宋体"/>
          <w:color w:val="auto"/>
          <w:sz w:val="24"/>
          <w:vertAlign w:val="subscript"/>
          <w:lang w:val="en-US" w:eastAsia="zh-CN"/>
        </w:rPr>
        <w:t>1</w:t>
      </w:r>
      <w:r>
        <w:rPr>
          <w:rFonts w:hint="eastAsia" w:ascii="宋体" w:hAnsi="宋体" w:eastAsia="宋体" w:cs="宋体"/>
          <w:color w:val="auto"/>
          <w:sz w:val="24"/>
          <w:lang w:val="en-US" w:eastAsia="zh-CN"/>
        </w:rPr>
        <w:t>等级及以上砝码。</w:t>
      </w:r>
      <w:bookmarkStart w:id="92" w:name="_Toc26287"/>
      <w:bookmarkStart w:id="93" w:name="_Toc15770"/>
    </w:p>
    <w:p>
      <w:pPr>
        <w:pageBreakBefore w:val="0"/>
        <w:widowControl w:val="0"/>
        <w:kinsoku/>
        <w:wordWrap/>
        <w:overflowPunct/>
        <w:topLinePunct w:val="0"/>
        <w:autoSpaceDE/>
        <w:autoSpaceDN/>
        <w:bidi w:val="0"/>
        <w:snapToGrid/>
        <w:spacing w:line="360" w:lineRule="auto"/>
        <w:outlineLvl w:val="0"/>
        <w:rPr>
          <w:rFonts w:hint="eastAsia" w:ascii="黑体" w:hAnsi="黑体" w:eastAsia="黑体" w:cs="黑体"/>
          <w:sz w:val="24"/>
          <w:lang w:val="en-US" w:eastAsia="zh-CN"/>
        </w:rPr>
      </w:pPr>
      <w:r>
        <w:rPr>
          <w:rFonts w:hint="eastAsia" w:ascii="黑体" w:hAnsi="黑体" w:eastAsia="黑体" w:cs="黑体"/>
          <w:sz w:val="24"/>
          <w:lang w:val="en-US" w:eastAsia="zh-CN"/>
        </w:rPr>
        <w:t>7  校准项目和校准方法</w:t>
      </w:r>
      <w:bookmarkEnd w:id="92"/>
      <w:bookmarkEnd w:id="93"/>
    </w:p>
    <w:p>
      <w:pPr>
        <w:pageBreakBefore w:val="0"/>
        <w:widowControl w:val="0"/>
        <w:kinsoku/>
        <w:wordWrap/>
        <w:overflowPunct/>
        <w:topLinePunct w:val="0"/>
        <w:autoSpaceDE/>
        <w:autoSpaceDN/>
        <w:bidi w:val="0"/>
        <w:snapToGrid/>
        <w:spacing w:line="360" w:lineRule="auto"/>
        <w:outlineLvl w:val="0"/>
        <w:rPr>
          <w:rFonts w:hint="eastAsia" w:ascii="黑体" w:hAnsi="黑体" w:eastAsia="黑体" w:cs="黑体"/>
          <w:sz w:val="24"/>
          <w:lang w:val="en-US" w:eastAsia="zh-CN"/>
        </w:rPr>
      </w:pPr>
      <w:bookmarkStart w:id="94" w:name="_Toc401579862"/>
      <w:bookmarkStart w:id="95" w:name="_Toc401579897"/>
      <w:bookmarkStart w:id="96" w:name="_Toc401809161"/>
      <w:bookmarkStart w:id="97" w:name="_Toc401533691"/>
      <w:bookmarkStart w:id="98" w:name="_Toc400202021"/>
      <w:bookmarkStart w:id="99" w:name="_Toc85639230"/>
      <w:bookmarkStart w:id="100" w:name="_Toc31064"/>
      <w:bookmarkStart w:id="101" w:name="_Toc18145"/>
      <w:bookmarkStart w:id="102" w:name="_Toc29141"/>
      <w:bookmarkStart w:id="103" w:name="_Toc11226"/>
      <w:r>
        <w:rPr>
          <w:rFonts w:hint="eastAsia" w:ascii="宋体" w:hAnsi="宋体" w:eastAsia="宋体" w:cs="宋体"/>
          <w:sz w:val="24"/>
          <w:lang w:val="en-US" w:eastAsia="zh-CN"/>
        </w:rPr>
        <w:t>7.</w:t>
      </w:r>
      <w:bookmarkEnd w:id="94"/>
      <w:bookmarkEnd w:id="95"/>
      <w:bookmarkEnd w:id="96"/>
      <w:bookmarkEnd w:id="97"/>
      <w:bookmarkEnd w:id="98"/>
      <w:r>
        <w:rPr>
          <w:rFonts w:hint="eastAsia" w:ascii="宋体" w:hAnsi="宋体" w:eastAsia="宋体" w:cs="宋体"/>
          <w:sz w:val="24"/>
          <w:lang w:val="en-US" w:eastAsia="zh-CN"/>
        </w:rPr>
        <w:t>1  校准项目</w:t>
      </w:r>
      <w:bookmarkEnd w:id="99"/>
      <w:bookmarkEnd w:id="100"/>
      <w:bookmarkEnd w:id="101"/>
      <w:bookmarkEnd w:id="102"/>
      <w:bookmarkEnd w:id="103"/>
    </w:p>
    <w:p>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校准项目见表</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w:t>
      </w:r>
    </w:p>
    <w:p>
      <w:pPr>
        <w:spacing w:line="360" w:lineRule="auto"/>
        <w:jc w:val="center"/>
        <w:rPr>
          <w:rFonts w:hint="eastAsia"/>
          <w:sz w:val="36"/>
          <w:szCs w:val="36"/>
          <w:lang w:val="en-US" w:eastAsia="zh-CN"/>
        </w:rPr>
      </w:pPr>
      <w:r>
        <w:rPr>
          <w:rFonts w:hint="eastAsia" w:ascii="Times New Roman" w:hAnsi="Times New Roman" w:eastAsia="黑体" w:cs="Times New Roman"/>
          <w:szCs w:val="21"/>
          <w:lang w:val="en-US" w:eastAsia="zh-CN"/>
        </w:rPr>
        <w:t>表</w:t>
      </w:r>
      <w:r>
        <w:rPr>
          <w:rFonts w:hint="eastAsia" w:eastAsia="黑体" w:cs="Times New Roman"/>
          <w:szCs w:val="21"/>
          <w:lang w:val="en-US" w:eastAsia="zh-CN"/>
        </w:rPr>
        <w:t xml:space="preserve">1  </w:t>
      </w:r>
      <w:r>
        <w:rPr>
          <w:rFonts w:hint="eastAsia" w:ascii="Times New Roman" w:hAnsi="Times New Roman" w:eastAsia="黑体" w:cs="Times New Roman"/>
          <w:szCs w:val="21"/>
          <w:lang w:val="en-US" w:eastAsia="zh-CN"/>
        </w:rPr>
        <w:t>校准项目</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118"/>
        <w:gridCol w:w="2065"/>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6"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序号</w:t>
            </w:r>
          </w:p>
        </w:tc>
        <w:tc>
          <w:tcPr>
            <w:tcW w:w="2118"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校准项目名称</w:t>
            </w:r>
          </w:p>
        </w:tc>
        <w:tc>
          <w:tcPr>
            <w:tcW w:w="2065"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计量特性条款</w:t>
            </w:r>
          </w:p>
        </w:tc>
        <w:tc>
          <w:tcPr>
            <w:tcW w:w="2049"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校准方法条款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6"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1</w:t>
            </w:r>
          </w:p>
        </w:tc>
        <w:tc>
          <w:tcPr>
            <w:tcW w:w="2118"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示值误差</w:t>
            </w:r>
          </w:p>
        </w:tc>
        <w:tc>
          <w:tcPr>
            <w:tcW w:w="2065"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5.1</w:t>
            </w:r>
          </w:p>
        </w:tc>
        <w:tc>
          <w:tcPr>
            <w:tcW w:w="2049"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6"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2</w:t>
            </w:r>
          </w:p>
        </w:tc>
        <w:tc>
          <w:tcPr>
            <w:tcW w:w="2118"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重复性</w:t>
            </w:r>
          </w:p>
        </w:tc>
        <w:tc>
          <w:tcPr>
            <w:tcW w:w="2065"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5.2</w:t>
            </w:r>
          </w:p>
        </w:tc>
        <w:tc>
          <w:tcPr>
            <w:tcW w:w="2049"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6"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3</w:t>
            </w:r>
          </w:p>
        </w:tc>
        <w:tc>
          <w:tcPr>
            <w:tcW w:w="2118"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偏载</w:t>
            </w:r>
          </w:p>
        </w:tc>
        <w:tc>
          <w:tcPr>
            <w:tcW w:w="2065"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5.3</w:t>
            </w:r>
          </w:p>
        </w:tc>
        <w:tc>
          <w:tcPr>
            <w:tcW w:w="2049" w:type="dxa"/>
            <w:vAlign w:val="center"/>
          </w:tcPr>
          <w:p>
            <w:pPr>
              <w:pStyle w:val="2"/>
              <w:keepLines/>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7.2.4</w:t>
            </w:r>
          </w:p>
        </w:tc>
      </w:tr>
    </w:tbl>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lang w:val="en-US" w:eastAsia="zh-CN"/>
        </w:rPr>
      </w:pPr>
      <w:bookmarkStart w:id="104" w:name="_Toc400202022"/>
      <w:bookmarkStart w:id="105" w:name="_Toc401809162"/>
      <w:bookmarkStart w:id="106" w:name="_Toc401533692"/>
      <w:bookmarkStart w:id="107" w:name="_Toc401579898"/>
      <w:bookmarkStart w:id="108" w:name="_Toc401579863"/>
      <w:bookmarkStart w:id="109" w:name="_Toc3570"/>
      <w:bookmarkStart w:id="110" w:name="_Toc17376"/>
      <w:bookmarkStart w:id="111" w:name="_Toc85639231"/>
      <w:bookmarkStart w:id="112" w:name="_Toc16156"/>
      <w:bookmarkStart w:id="113" w:name="_Toc13633"/>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eastAsia"/>
          <w:kern w:val="0"/>
          <w:sz w:val="24"/>
          <w:lang w:val="en-US" w:eastAsia="zh-CN"/>
        </w:rPr>
      </w:pPr>
      <w:r>
        <w:rPr>
          <w:rFonts w:hint="eastAsia" w:ascii="宋体" w:hAnsi="宋体" w:eastAsia="宋体" w:cs="宋体"/>
          <w:color w:val="auto"/>
          <w:sz w:val="24"/>
          <w:szCs w:val="24"/>
          <w:lang w:val="en-US" w:eastAsia="zh-CN"/>
        </w:rPr>
        <w:t>7.</w:t>
      </w:r>
      <w:bookmarkEnd w:id="104"/>
      <w:bookmarkEnd w:id="105"/>
      <w:bookmarkEnd w:id="106"/>
      <w:bookmarkEnd w:id="107"/>
      <w:bookmarkEnd w:id="108"/>
      <w:r>
        <w:rPr>
          <w:rFonts w:hint="eastAsia" w:ascii="宋体" w:hAnsi="宋体" w:eastAsia="宋体" w:cs="宋体"/>
          <w:color w:val="auto"/>
          <w:sz w:val="24"/>
          <w:szCs w:val="24"/>
          <w:lang w:val="en-US" w:eastAsia="zh-CN"/>
        </w:rPr>
        <w:t xml:space="preserve">2  </w:t>
      </w:r>
      <w:bookmarkEnd w:id="109"/>
      <w:bookmarkEnd w:id="110"/>
      <w:bookmarkEnd w:id="111"/>
      <w:r>
        <w:rPr>
          <w:rFonts w:hint="eastAsia" w:ascii="宋体" w:hAnsi="宋体" w:cs="宋体"/>
          <w:color w:val="auto"/>
          <w:sz w:val="24"/>
          <w:szCs w:val="24"/>
          <w:lang w:val="en-US" w:eastAsia="zh-CN"/>
        </w:rPr>
        <w:t>校准方法</w:t>
      </w:r>
      <w:bookmarkEnd w:id="112"/>
      <w:bookmarkEnd w:id="113"/>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default" w:ascii="宋体" w:hAnsi="宋体" w:eastAsia="宋体" w:cs="宋体"/>
          <w:color w:val="auto"/>
          <w:sz w:val="24"/>
          <w:szCs w:val="24"/>
          <w:lang w:val="en-US" w:eastAsia="zh-CN"/>
        </w:rPr>
      </w:pPr>
      <w:bookmarkStart w:id="114" w:name="_Toc11664"/>
      <w:bookmarkStart w:id="115" w:name="_Toc9799"/>
      <w:bookmarkStart w:id="116" w:name="OLE_LINK4"/>
      <w:bookmarkStart w:id="117" w:name="OLE_LINK3"/>
      <w:r>
        <w:rPr>
          <w:rFonts w:hint="eastAsia" w:ascii="宋体" w:hAnsi="宋体" w:cs="宋体"/>
          <w:b w:val="0"/>
          <w:bCs w:val="0"/>
          <w:sz w:val="24"/>
          <w:szCs w:val="24"/>
          <w:lang w:val="en-US" w:eastAsia="zh-CN"/>
        </w:rPr>
        <w:t>7.2.1</w:t>
      </w:r>
      <w:r>
        <w:rPr>
          <w:rFonts w:hint="eastAsia" w:ascii="宋体" w:hAnsi="宋体" w:eastAsia="宋体" w:cs="宋体"/>
          <w:color w:val="auto"/>
          <w:sz w:val="24"/>
          <w:szCs w:val="24"/>
          <w:lang w:val="en-US" w:eastAsia="zh-CN"/>
        </w:rPr>
        <w:t xml:space="preserve">  校准前的准备</w:t>
      </w:r>
      <w:bookmarkEnd w:id="114"/>
      <w:bookmarkEnd w:id="115"/>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a) </w:t>
      </w:r>
      <w:r>
        <w:rPr>
          <w:rFonts w:hint="eastAsia" w:ascii="宋体" w:hAnsi="宋体" w:eastAsia="宋体" w:cs="宋体"/>
          <w:color w:val="auto"/>
          <w:sz w:val="24"/>
          <w:szCs w:val="24"/>
          <w:lang w:val="en-US" w:eastAsia="zh-CN"/>
        </w:rPr>
        <w:t>体重秤应放置在平实的地面或者台面上，</w:t>
      </w:r>
      <w:r>
        <w:rPr>
          <w:rFonts w:hint="eastAsia" w:ascii="宋体" w:hAnsi="宋体" w:cs="宋体"/>
          <w:color w:val="auto"/>
          <w:sz w:val="24"/>
          <w:szCs w:val="24"/>
          <w:lang w:val="en-US" w:eastAsia="zh-CN"/>
        </w:rPr>
        <w:t>使</w:t>
      </w:r>
      <w:r>
        <w:rPr>
          <w:rFonts w:hint="eastAsia" w:ascii="宋体" w:hAnsi="宋体" w:eastAsia="宋体" w:cs="宋体"/>
          <w:color w:val="auto"/>
          <w:sz w:val="24"/>
          <w:szCs w:val="24"/>
          <w:lang w:val="en-US" w:eastAsia="zh-CN"/>
        </w:rPr>
        <w:t>承载器</w:t>
      </w:r>
      <w:r>
        <w:rPr>
          <w:rFonts w:hint="eastAsia" w:ascii="宋体" w:hAnsi="宋体" w:cs="宋体"/>
          <w:color w:val="auto"/>
          <w:sz w:val="24"/>
          <w:szCs w:val="24"/>
          <w:lang w:val="en-US" w:eastAsia="zh-CN"/>
        </w:rPr>
        <w:t>平衡稳定</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b) </w:t>
      </w:r>
      <w:r>
        <w:rPr>
          <w:rFonts w:hint="eastAsia" w:ascii="宋体" w:hAnsi="宋体" w:eastAsia="宋体" w:cs="宋体"/>
          <w:color w:val="auto"/>
          <w:sz w:val="24"/>
          <w:szCs w:val="24"/>
          <w:lang w:val="en-US" w:eastAsia="zh-CN"/>
        </w:rPr>
        <w:t>校准前，体重秤应预加一次载荷到最大秤量。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c) </w:t>
      </w:r>
      <w:r>
        <w:rPr>
          <w:rFonts w:hint="eastAsia" w:ascii="宋体" w:hAnsi="宋体" w:eastAsia="宋体" w:cs="宋体"/>
          <w:color w:val="auto"/>
          <w:sz w:val="24"/>
          <w:szCs w:val="24"/>
          <w:lang w:val="en-US" w:eastAsia="zh-CN"/>
        </w:rPr>
        <w:t>将指针调至零点位置，分别将不小于</w:t>
      </w:r>
      <w:r>
        <w:rPr>
          <w:rFonts w:hint="default" w:ascii="Times New Roman" w:hAnsi="Times New Roman" w:eastAsia="宋体" w:cs="Times New Roman"/>
          <w:color w:val="auto"/>
          <w:sz w:val="24"/>
          <w:szCs w:val="24"/>
          <w:lang w:val="en-US" w:eastAsia="zh-CN"/>
        </w:rPr>
        <w:t>20</w:t>
      </w:r>
      <w:r>
        <w:rPr>
          <w:rFonts w:hint="eastAsia" w:ascii="宋体" w:hAnsi="宋体" w:eastAsia="宋体" w:cs="宋体"/>
          <w:color w:val="auto"/>
          <w:sz w:val="24"/>
          <w:szCs w:val="24"/>
          <w:lang w:val="en-US" w:eastAsia="zh-CN"/>
        </w:rPr>
        <w:t>%</w:t>
      </w:r>
      <w:r>
        <w:rPr>
          <w:rFonts w:hint="default" w:ascii="Times New Roman" w:hAnsi="Times New Roman" w:cs="Times New Roman"/>
          <w:i/>
          <w:iCs/>
          <w:color w:val="auto"/>
          <w:sz w:val="24"/>
          <w:szCs w:val="24"/>
          <w:lang w:val="en-US" w:eastAsia="zh-CN"/>
        </w:rPr>
        <w:t>Max</w:t>
      </w:r>
      <w:r>
        <w:rPr>
          <w:rFonts w:hint="eastAsia" w:ascii="宋体" w:hAnsi="宋体" w:eastAsia="宋体" w:cs="宋体"/>
          <w:color w:val="auto"/>
          <w:sz w:val="24"/>
          <w:szCs w:val="24"/>
          <w:lang w:val="en-US" w:eastAsia="zh-CN"/>
        </w:rPr>
        <w:t>载荷施加到承载器上</w:t>
      </w:r>
      <w:r>
        <w:rPr>
          <w:rFonts w:hint="default" w:ascii="Times New Roman" w:hAnsi="Times New Roman" w:eastAsia="宋体" w:cs="Times New Roman"/>
          <w:color w:val="auto"/>
          <w:sz w:val="24"/>
          <w:szCs w:val="24"/>
          <w:lang w:val="en-US" w:eastAsia="zh-CN"/>
        </w:rPr>
        <w:t>3</w:t>
      </w:r>
      <w:r>
        <w:rPr>
          <w:rFonts w:hint="eastAsia" w:ascii="宋体" w:hAnsi="宋体" w:eastAsia="宋体" w:cs="宋体"/>
          <w:color w:val="auto"/>
          <w:sz w:val="24"/>
          <w:szCs w:val="24"/>
          <w:lang w:val="en-US" w:eastAsia="zh-CN"/>
        </w:rPr>
        <w:t>次，每次卸载后，指针应回到零点位置，若不回零，应重新调零。</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default" w:ascii="宋体" w:hAnsi="宋体" w:eastAsia="宋体" w:cs="宋体"/>
          <w:color w:val="auto"/>
          <w:sz w:val="24"/>
          <w:szCs w:val="24"/>
          <w:lang w:val="en-US" w:eastAsia="zh-CN"/>
        </w:rPr>
      </w:pPr>
      <w:bookmarkStart w:id="118" w:name="_Toc25287"/>
      <w:bookmarkStart w:id="119" w:name="_Toc9124"/>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 xml:space="preserve">2.2  </w:t>
      </w:r>
      <w:bookmarkEnd w:id="118"/>
      <w:bookmarkEnd w:id="119"/>
      <w:r>
        <w:rPr>
          <w:rFonts w:hint="eastAsia" w:ascii="宋体" w:hAnsi="宋体" w:cs="宋体"/>
          <w:color w:val="auto"/>
          <w:sz w:val="24"/>
          <w:szCs w:val="24"/>
          <w:lang w:val="en-US" w:eastAsia="zh-CN"/>
        </w:rPr>
        <w:t>示值误差</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秤</w:t>
      </w:r>
      <w:r>
        <w:rPr>
          <w:rFonts w:hint="eastAsia" w:ascii="宋体" w:hAnsi="宋体" w:eastAsia="宋体" w:cs="宋体"/>
          <w:color w:val="auto"/>
          <w:sz w:val="24"/>
          <w:szCs w:val="24"/>
          <w:lang w:val="en-US" w:eastAsia="zh-CN"/>
        </w:rPr>
        <w:t>量校准点一般选取不少于</w:t>
      </w:r>
      <w:r>
        <w:rPr>
          <w:rFonts w:hint="default" w:ascii="Times New Roman" w:hAnsi="Times New Roman" w:cs="Times New Roman"/>
          <w:color w:val="auto"/>
          <w:sz w:val="24"/>
          <w:szCs w:val="24"/>
          <w:lang w:val="en-US" w:eastAsia="zh-CN"/>
        </w:rPr>
        <w:t>6</w:t>
      </w:r>
      <w:r>
        <w:rPr>
          <w:rFonts w:hint="eastAsia" w:ascii="宋体" w:hAnsi="宋体" w:eastAsia="宋体" w:cs="宋体"/>
          <w:color w:val="auto"/>
          <w:sz w:val="24"/>
          <w:szCs w:val="24"/>
          <w:lang w:val="en-US" w:eastAsia="zh-CN"/>
        </w:rPr>
        <w:t>个校准点，应包括零点、</w:t>
      </w:r>
      <w:r>
        <w:rPr>
          <w:rFonts w:hint="default" w:ascii="Times New Roman" w:hAnsi="Times New Roman" w:cs="Times New Roman"/>
          <w:i/>
          <w:iCs/>
          <w:color w:val="auto"/>
          <w:sz w:val="24"/>
          <w:szCs w:val="24"/>
          <w:lang w:val="en-US" w:eastAsia="zh-CN"/>
        </w:rPr>
        <w:t>Min</w:t>
      </w:r>
      <w:r>
        <w:rPr>
          <w:rFonts w:hint="eastAsia" w:ascii="宋体" w:hAnsi="宋体" w:eastAsia="宋体" w:cs="宋体"/>
          <w:color w:val="auto"/>
          <w:sz w:val="24"/>
          <w:szCs w:val="24"/>
          <w:lang w:val="en-US" w:eastAsia="zh-CN"/>
        </w:rPr>
        <w:t>、</w:t>
      </w:r>
      <w:r>
        <w:rPr>
          <w:rFonts w:hint="default" w:ascii="Times New Roman" w:hAnsi="Times New Roman" w:cs="Times New Roman"/>
          <w:color w:val="auto"/>
          <w:sz w:val="24"/>
          <w:szCs w:val="24"/>
          <w:lang w:val="en-US" w:eastAsia="zh-CN"/>
        </w:rPr>
        <w:t>25%</w:t>
      </w:r>
      <w:r>
        <w:rPr>
          <w:rFonts w:hint="default" w:ascii="Times New Roman" w:hAnsi="Times New Roman" w:cs="Times New Roman"/>
          <w:i/>
          <w:iCs/>
          <w:color w:val="auto"/>
          <w:sz w:val="24"/>
          <w:szCs w:val="24"/>
          <w:lang w:val="en-US" w:eastAsia="zh-CN"/>
        </w:rPr>
        <w:t>Max</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50%</w:t>
      </w:r>
      <w:r>
        <w:rPr>
          <w:rFonts w:hint="default" w:ascii="Times New Roman" w:hAnsi="Times New Roman" w:cs="Times New Roman"/>
          <w:i/>
          <w:iCs/>
          <w:color w:val="auto"/>
          <w:sz w:val="24"/>
          <w:szCs w:val="24"/>
          <w:lang w:val="en-US" w:eastAsia="zh-CN"/>
        </w:rPr>
        <w:t>Max</w:t>
      </w:r>
      <w:r>
        <w:rPr>
          <w:rFonts w:hint="default" w:ascii="Times New Roman" w:hAnsi="Times New Roman" w:cs="Times New Roman"/>
          <w:color w:val="auto"/>
          <w:sz w:val="24"/>
          <w:szCs w:val="24"/>
          <w:lang w:val="en-US" w:eastAsia="zh-CN"/>
        </w:rPr>
        <w:t>、75%</w:t>
      </w:r>
      <w:r>
        <w:rPr>
          <w:rFonts w:hint="default" w:ascii="Times New Roman" w:hAnsi="Times New Roman" w:cs="Times New Roman"/>
          <w:i/>
          <w:iCs/>
          <w:color w:val="auto"/>
          <w:sz w:val="24"/>
          <w:szCs w:val="24"/>
          <w:lang w:val="en-US" w:eastAsia="zh-CN"/>
        </w:rPr>
        <w:t>Max</w:t>
      </w:r>
      <w:r>
        <w:rPr>
          <w:rFonts w:hint="eastAsia" w:ascii="宋体" w:hAnsi="宋体" w:eastAsia="宋体" w:cs="宋体"/>
          <w:color w:val="auto"/>
          <w:sz w:val="24"/>
          <w:szCs w:val="24"/>
          <w:lang w:val="en-US" w:eastAsia="zh-CN"/>
        </w:rPr>
        <w:t>和</w:t>
      </w:r>
      <w:r>
        <w:rPr>
          <w:rFonts w:hint="default" w:ascii="Times New Roman" w:hAnsi="Times New Roman" w:cs="Times New Roman"/>
          <w:i/>
          <w:iCs/>
          <w:color w:val="auto"/>
          <w:sz w:val="24"/>
          <w:szCs w:val="24"/>
          <w:lang w:val="en-US" w:eastAsia="zh-CN"/>
        </w:rPr>
        <w:t>Max</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根据客户需求可增加校准点。</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从零点开始，按由小到大的顺序逐渐加</w:t>
      </w:r>
      <w:r>
        <w:rPr>
          <w:rFonts w:hint="eastAsia" w:ascii="宋体" w:hAnsi="宋体" w:cs="宋体"/>
          <w:color w:val="auto"/>
          <w:sz w:val="24"/>
          <w:szCs w:val="24"/>
          <w:lang w:val="en-US" w:eastAsia="zh-CN"/>
        </w:rPr>
        <w:t>砝码</w:t>
      </w:r>
      <w:r>
        <w:rPr>
          <w:rFonts w:hint="eastAsia" w:ascii="宋体" w:hAnsi="宋体" w:eastAsia="宋体" w:cs="宋体"/>
          <w:color w:val="auto"/>
          <w:sz w:val="24"/>
          <w:szCs w:val="24"/>
          <w:lang w:val="en-US" w:eastAsia="zh-CN"/>
        </w:rPr>
        <w:t>至最大秤量，再用相同方法逐渐卸</w:t>
      </w:r>
      <w:r>
        <w:rPr>
          <w:rFonts w:hint="eastAsia" w:ascii="宋体" w:hAnsi="宋体" w:cs="宋体"/>
          <w:color w:val="auto"/>
          <w:sz w:val="24"/>
          <w:szCs w:val="24"/>
          <w:lang w:val="en-US" w:eastAsia="zh-CN"/>
        </w:rPr>
        <w:t>砝码</w:t>
      </w:r>
      <w:r>
        <w:rPr>
          <w:rFonts w:hint="eastAsia" w:ascii="宋体" w:hAnsi="宋体" w:eastAsia="宋体" w:cs="宋体"/>
          <w:color w:val="auto"/>
          <w:sz w:val="24"/>
          <w:szCs w:val="24"/>
          <w:lang w:val="en-US" w:eastAsia="zh-CN"/>
        </w:rPr>
        <w:t>至零点。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按照公式（1）计算示值误差：</w:t>
      </w: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lang w:val="en-US" w:eastAsia="zh-CN"/>
        </w:rPr>
      </w:pPr>
      <w:r>
        <w:rPr>
          <w:rFonts w:hint="eastAsia" w:hAnsi="Cambria Math" w:cs="宋体"/>
          <w:i w:val="0"/>
          <w:color w:val="auto"/>
          <w:sz w:val="24"/>
          <w:szCs w:val="24"/>
          <w:lang w:val="en-US" w:eastAsia="zh-CN"/>
        </w:rPr>
        <w:t xml:space="preserve">                       </w:t>
      </w:r>
      <m:oMath>
        <m:r>
          <m:rPr/>
          <w:rPr>
            <w:rFonts w:hint="default" w:ascii="Cambria Math" w:hAnsi="Cambria Math" w:eastAsia="宋体" w:cs="宋体"/>
            <w:color w:val="auto"/>
            <w:sz w:val="24"/>
            <w:szCs w:val="24"/>
            <w:lang w:val="en-US" w:eastAsia="zh-CN"/>
          </w:rPr>
          <m:t>E</m:t>
        </m:r>
        <m:r>
          <m:rPr/>
          <w:rPr>
            <w:rFonts w:hint="eastAsia" w:ascii="Cambria Math" w:hAnsi="Cambria Math" w:eastAsia="宋体" w:cs="宋体"/>
            <w:color w:val="auto"/>
            <w:sz w:val="24"/>
            <w:szCs w:val="24"/>
            <w:lang w:val="en-US" w:eastAsia="zh-CN"/>
          </w:rPr>
          <m:t>=</m:t>
        </m:r>
        <m:r>
          <m:rPr/>
          <w:rPr>
            <w:rFonts w:hint="default" w:ascii="Cambria Math" w:hAnsi="Cambria Math" w:eastAsia="宋体" w:cs="宋体"/>
            <w:color w:val="auto"/>
            <w:sz w:val="24"/>
            <w:szCs w:val="24"/>
            <w:lang w:val="en-US" w:eastAsia="zh-CN"/>
          </w:rPr>
          <m:t>I−m</m:t>
        </m:r>
      </m:oMath>
      <w:r>
        <w:rPr>
          <w:rFonts w:hint="eastAsia" w:ascii="宋体" w:hAnsi="宋体" w:eastAsia="宋体" w:cs="宋体"/>
          <w:i/>
          <w:iCs/>
          <w:color w:val="auto"/>
          <w:sz w:val="24"/>
          <w:szCs w:val="24"/>
          <w:lang w:val="en-US" w:eastAsia="zh-CN"/>
        </w:rPr>
        <w:t xml:space="preserve">    </w:t>
      </w:r>
      <w:r>
        <w:rPr>
          <w:rFonts w:hint="eastAsia" w:ascii="宋体" w:hAnsi="宋体" w:eastAsia="宋体" w:cs="宋体"/>
          <w:color w:val="auto"/>
          <w:sz w:val="24"/>
          <w:szCs w:val="24"/>
          <w:lang w:val="en-US" w:eastAsia="zh-CN"/>
        </w:rPr>
        <w:t xml:space="preserve">                      （1）</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bookmarkStart w:id="120" w:name="OLE_LINK9"/>
      <w:bookmarkStart w:id="121" w:name="OLE_LINK10"/>
      <w:r>
        <w:rPr>
          <w:rFonts w:hint="eastAsia" w:ascii="宋体" w:hAnsi="宋体" w:eastAsia="宋体" w:cs="宋体"/>
          <w:color w:val="auto"/>
          <w:sz w:val="24"/>
          <w:szCs w:val="24"/>
          <w:lang w:val="en-US" w:eastAsia="zh-CN"/>
        </w:rPr>
        <w:t>式中：</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bookmarkStart w:id="122" w:name="OLE_LINK2"/>
      <w:bookmarkStart w:id="123" w:name="OLE_LINK11"/>
      <w:bookmarkStart w:id="124" w:name="OLE_LINK1"/>
      <w:r>
        <w:rPr>
          <w:rFonts w:hint="eastAsia" w:ascii="宋体" w:hAnsi="宋体" w:eastAsia="宋体" w:cs="宋体"/>
          <w:color w:val="auto"/>
          <w:sz w:val="24"/>
          <w:szCs w:val="24"/>
          <w:lang w:val="en-US" w:eastAsia="zh-CN"/>
        </w:rPr>
        <w:t>　</w:t>
      </w:r>
      <w:r>
        <w:rPr>
          <w:rFonts w:hint="eastAsia" w:ascii="宋体" w:hAnsi="宋体" w:eastAsia="宋体" w:cs="宋体"/>
          <w:i/>
          <w:iCs/>
          <w:color w:val="auto"/>
          <w:sz w:val="24"/>
          <w:szCs w:val="24"/>
          <w:lang w:val="en-US" w:eastAsia="zh-CN"/>
        </w:rPr>
        <w:t>　</w:t>
      </w:r>
      <m:oMath>
        <m:r>
          <m:rPr/>
          <w:rPr>
            <w:rFonts w:hint="default" w:ascii="Cambria Math" w:hAnsi="Cambria Math" w:eastAsia="宋体" w:cs="宋体"/>
            <w:color w:val="auto"/>
            <w:sz w:val="24"/>
            <w:szCs w:val="24"/>
            <w:lang w:val="en-US" w:eastAsia="zh-CN"/>
          </w:rPr>
          <m:t>E</m:t>
        </m:r>
      </m:oMath>
      <w:r>
        <w:rPr>
          <w:rFonts w:hint="default" w:ascii="Times New Roman" w:hAnsi="Times New Roman" w:cs="Times New Roman"/>
          <w:i/>
          <w:color w:val="auto"/>
          <w:sz w:val="24"/>
          <w:szCs w:val="24"/>
          <w:lang w:val="en-US" w:eastAsia="zh-CN"/>
        </w:rPr>
        <w:t>——</w:t>
      </w:r>
      <w:r>
        <w:rPr>
          <w:rFonts w:hint="eastAsia" w:ascii="宋体" w:hAnsi="宋体" w:eastAsia="宋体" w:cs="宋体"/>
          <w:color w:val="auto"/>
          <w:sz w:val="24"/>
          <w:szCs w:val="24"/>
          <w:lang w:val="en-US" w:eastAsia="zh-CN"/>
        </w:rPr>
        <w:t>示值误差，kg或g；</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hAnsi="Cambria Math" w:cs="宋体"/>
          <w:i w:val="0"/>
          <w:color w:val="auto"/>
          <w:sz w:val="24"/>
          <w:szCs w:val="24"/>
          <w:lang w:val="en-US" w:eastAsia="zh-CN"/>
        </w:rPr>
        <w:t>　　</w:t>
      </w:r>
      <m:oMath>
        <m:r>
          <m:rPr/>
          <w:rPr>
            <w:rFonts w:hint="default" w:ascii="Cambria Math" w:hAnsi="Cambria Math" w:eastAsia="宋体" w:cs="宋体"/>
            <w:color w:val="auto"/>
            <w:sz w:val="24"/>
            <w:szCs w:val="24"/>
            <w:lang w:val="en-US" w:eastAsia="zh-CN"/>
          </w:rPr>
          <m:t>I</m:t>
        </m:r>
      </m:oMath>
      <w:r>
        <w:rPr>
          <w:rFonts w:hint="default" w:ascii="Times New Roman" w:hAnsi="Times New Roman" w:eastAsia="宋体" w:cs="Times New Roman"/>
          <w:color w:val="auto"/>
          <w:sz w:val="24"/>
          <w:szCs w:val="24"/>
          <w:lang w:val="en-US" w:eastAsia="zh-CN"/>
        </w:rPr>
        <w:t>——</w:t>
      </w:r>
      <w:r>
        <w:rPr>
          <w:rFonts w:hint="eastAsia" w:ascii="宋体" w:hAnsi="宋体" w:eastAsia="宋体" w:cs="宋体"/>
          <w:color w:val="auto"/>
          <w:sz w:val="24"/>
          <w:szCs w:val="24"/>
          <w:lang w:val="en-US" w:eastAsia="zh-CN"/>
        </w:rPr>
        <w:t>体重秤的示值，kg或g；</w:t>
      </w:r>
    </w:p>
    <w:bookmarkEnd w:id="116"/>
    <w:bookmarkEnd w:id="117"/>
    <w:bookmarkEnd w:id="120"/>
    <w:bookmarkEnd w:id="121"/>
    <w:bookmarkEnd w:id="122"/>
    <w:bookmarkEnd w:id="123"/>
    <w:bookmarkEnd w:id="124"/>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hAnsi="Cambria Math" w:cs="宋体"/>
          <w:i w:val="0"/>
          <w:color w:val="auto"/>
          <w:sz w:val="24"/>
          <w:szCs w:val="24"/>
          <w:lang w:val="en-US" w:eastAsia="zh-CN"/>
        </w:rPr>
        <w:t xml:space="preserve">　 </w:t>
      </w:r>
      <m:oMath>
        <m:r>
          <m:rPr/>
          <w:rPr>
            <w:rFonts w:hint="default" w:ascii="Cambria Math" w:hAnsi="Cambria Math" w:eastAsia="宋体" w:cs="宋体"/>
            <w:color w:val="auto"/>
            <w:sz w:val="24"/>
            <w:szCs w:val="24"/>
            <w:lang w:val="en-US" w:eastAsia="zh-CN"/>
          </w:rPr>
          <m:t>m</m:t>
        </m:r>
      </m:oMath>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试验</w:t>
      </w:r>
      <w:r>
        <w:rPr>
          <w:rFonts w:hint="eastAsia" w:ascii="宋体" w:hAnsi="宋体" w:eastAsia="宋体" w:cs="宋体"/>
          <w:color w:val="auto"/>
          <w:sz w:val="24"/>
          <w:szCs w:val="24"/>
          <w:lang w:val="en-US" w:eastAsia="zh-CN"/>
        </w:rPr>
        <w:t>载荷值</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kg或g。</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default" w:ascii="宋体" w:hAnsi="宋体" w:eastAsia="宋体" w:cs="宋体"/>
          <w:color w:val="auto"/>
          <w:sz w:val="24"/>
          <w:szCs w:val="24"/>
          <w:lang w:val="en-US" w:eastAsia="zh-CN"/>
        </w:rPr>
      </w:pPr>
      <w:bookmarkStart w:id="125" w:name="_Toc30494"/>
      <w:bookmarkStart w:id="126" w:name="_Toc15917"/>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val="en-US" w:eastAsia="zh-CN"/>
        </w:rPr>
        <w:t xml:space="preserve">  重复性</w:t>
      </w:r>
      <w:bookmarkEnd w:id="125"/>
      <w:bookmarkEnd w:id="126"/>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bookmarkStart w:id="127" w:name="OLE_LINK65"/>
      <w:bookmarkStart w:id="128" w:name="OLE_LINK66"/>
      <w:r>
        <w:rPr>
          <w:rFonts w:hint="default" w:ascii="宋体" w:hAnsi="宋体" w:eastAsia="宋体" w:cs="宋体"/>
          <w:color w:val="auto"/>
          <w:sz w:val="24"/>
          <w:szCs w:val="24"/>
          <w:lang w:val="en-US" w:eastAsia="zh-CN"/>
        </w:rPr>
        <w:t>用</w:t>
      </w:r>
      <w:bookmarkEnd w:id="127"/>
      <w:bookmarkEnd w:id="128"/>
      <w:r>
        <w:rPr>
          <w:rFonts w:hint="eastAsia" w:ascii="宋体" w:hAnsi="宋体" w:eastAsia="宋体" w:cs="宋体"/>
          <w:color w:val="auto"/>
          <w:sz w:val="24"/>
          <w:szCs w:val="24"/>
          <w:lang w:val="en-US" w:eastAsia="zh-CN"/>
        </w:rPr>
        <w:t>接近最大秤量的载荷在承载器上进行</w:t>
      </w:r>
      <w:r>
        <w:rPr>
          <w:rFonts w:hint="default" w:ascii="Times New Roman" w:hAnsi="Times New Roman" w:eastAsia="宋体" w:cs="Times New Roman"/>
          <w:color w:val="auto"/>
          <w:sz w:val="24"/>
          <w:szCs w:val="24"/>
          <w:lang w:val="en-US" w:eastAsia="zh-CN"/>
        </w:rPr>
        <w:t>3</w:t>
      </w:r>
      <w:r>
        <w:rPr>
          <w:rFonts w:hint="eastAsia" w:ascii="宋体" w:hAnsi="宋体" w:eastAsia="宋体" w:cs="宋体"/>
          <w:color w:val="auto"/>
          <w:sz w:val="24"/>
          <w:szCs w:val="24"/>
          <w:lang w:val="en-US" w:eastAsia="zh-CN"/>
        </w:rPr>
        <w:t>次称量。每次称量前应将体重秤示值调至零点位置。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lang w:val="en-US" w:eastAsia="zh-CN"/>
        </w:rPr>
      </w:pPr>
      <w:bookmarkStart w:id="129" w:name="OLE_LINK69"/>
      <w:bookmarkStart w:id="130" w:name="OLE_LINK70"/>
      <w:r>
        <w:rPr>
          <w:rFonts w:hint="eastAsia" w:ascii="宋体" w:hAnsi="宋体" w:eastAsia="宋体" w:cs="宋体"/>
          <w:color w:val="auto"/>
          <w:sz w:val="24"/>
          <w:szCs w:val="24"/>
          <w:lang w:val="en-US" w:eastAsia="zh-CN"/>
        </w:rPr>
        <w:t xml:space="preserve">    按照公式（2）计算重复性：</w:t>
      </w: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lang w:val="en-US" w:eastAsia="zh-CN"/>
        </w:rPr>
      </w:pPr>
      <w:r>
        <w:rPr>
          <w:rFonts w:hint="eastAsia" w:ascii="Times New Roman" w:hAnsi="Times New Roman"/>
          <w:kern w:val="0"/>
          <w:position w:val="-12"/>
          <w:sz w:val="24"/>
          <w:lang w:val="en-US" w:eastAsia="zh-CN"/>
        </w:rPr>
        <w:t xml:space="preserve">                            </w:t>
      </w:r>
      <w:r>
        <w:rPr>
          <w:rFonts w:ascii="Times New Roman" w:hAnsi="Times New Roman"/>
          <w:kern w:val="0"/>
          <w:position w:val="-12"/>
          <w:sz w:val="24"/>
        </w:rPr>
        <w:object>
          <v:shape id="_x0000_i1025" o:spt="75" type="#_x0000_t75" style="height:17.9pt;width:74.7pt;" o:ole="t" filled="f" o:preferrelative="t" stroked="f" coordsize="21600,21600">
            <v:path/>
            <v:fill on="f" focussize="0,0"/>
            <v:stroke on="f"/>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（2）</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式中：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lang w:val="en-US" w:eastAsia="zh-CN"/>
        </w:rPr>
      </w:pPr>
      <m:oMath>
        <m:r>
          <m:rPr/>
          <w:rPr>
            <w:rFonts w:hint="default" w:ascii="Cambria Math" w:hAnsi="Cambria Math" w:eastAsia="宋体" w:cs="宋体"/>
            <w:color w:val="auto"/>
            <w:sz w:val="24"/>
            <w:szCs w:val="24"/>
            <w:lang w:val="en-US" w:eastAsia="zh-CN"/>
          </w:rPr>
          <m:t>R</m:t>
        </m:r>
      </m:oMath>
      <w:r>
        <w:rPr>
          <w:rFonts w:hint="default" w:ascii="Times New Roman" w:hAnsi="Times New Roman" w:eastAsia="方正小标宋简体" w:cs="Times New Roman"/>
          <w:color w:val="auto"/>
          <w:sz w:val="24"/>
          <w:szCs w:val="24"/>
          <w:lang w:val="en-US" w:eastAsia="zh-CN"/>
        </w:rPr>
        <w:t>——</w:t>
      </w:r>
      <w:r>
        <w:rPr>
          <w:rFonts w:hint="eastAsia" w:ascii="宋体" w:hAnsi="宋体" w:eastAsia="宋体" w:cs="宋体"/>
          <w:color w:val="auto"/>
          <w:sz w:val="24"/>
          <w:szCs w:val="24"/>
          <w:lang w:val="en-US" w:eastAsia="zh-CN"/>
        </w:rPr>
        <w:t>重复性</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kg或g</w:t>
      </w:r>
      <w:r>
        <w:rPr>
          <w:rFonts w:hint="default"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cs="Times New Roman"/>
          <w:i/>
          <w:iCs/>
          <w:color w:val="auto"/>
          <w:sz w:val="24"/>
          <w:szCs w:val="24"/>
          <w:lang w:val="en-US" w:eastAsia="zh-CN"/>
        </w:rPr>
        <w:t>E</w:t>
      </w:r>
      <w:r>
        <w:rPr>
          <w:rFonts w:hint="eastAsia" w:cs="Times New Roman"/>
          <w:i w:val="0"/>
          <w:iCs w:val="0"/>
          <w:color w:val="auto"/>
          <w:sz w:val="24"/>
          <w:szCs w:val="24"/>
          <w:vertAlign w:val="subscript"/>
          <w:lang w:val="en-US" w:eastAsia="zh-CN"/>
        </w:rPr>
        <w:t>max</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3</w:t>
      </w:r>
      <w:r>
        <w:rPr>
          <w:rFonts w:hint="eastAsia" w:ascii="宋体" w:hAnsi="宋体" w:eastAsia="宋体" w:cs="宋体"/>
          <w:color w:val="auto"/>
          <w:sz w:val="24"/>
          <w:szCs w:val="24"/>
          <w:lang w:val="en-US" w:eastAsia="zh-CN"/>
        </w:rPr>
        <w:t>次称量示值误差的最大值</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kg或g；</w:t>
      </w:r>
    </w:p>
    <w:p>
      <w:pPr>
        <w:keepNext w:val="0"/>
        <w:keepLines w:val="0"/>
        <w:pageBreakBefore w:val="0"/>
        <w:widowControl/>
        <w:kinsoku/>
        <w:wordWrap/>
        <w:overflowPunct/>
        <w:topLinePunct w:val="0"/>
        <w:autoSpaceDE/>
        <w:autoSpaceDN/>
        <w:bidi w:val="0"/>
        <w:adjustRightInd w:val="0"/>
        <w:snapToGrid w:val="0"/>
        <w:spacing w:line="360" w:lineRule="auto"/>
        <w:ind w:firstLine="240" w:firstLineChars="100"/>
        <w:jc w:val="left"/>
        <w:textAlignment w:val="auto"/>
        <w:rPr>
          <w:rFonts w:hint="default" w:ascii="宋体" w:hAnsi="宋体" w:eastAsia="宋体" w:cs="宋体"/>
          <w:color w:val="auto"/>
          <w:sz w:val="24"/>
          <w:szCs w:val="24"/>
          <w:lang w:val="en-US" w:eastAsia="zh-CN"/>
        </w:rPr>
      </w:pPr>
      <w:r>
        <w:rPr>
          <w:rFonts w:hint="eastAsia" w:cs="Times New Roman"/>
          <w:i/>
          <w:iCs/>
          <w:color w:val="auto"/>
          <w:sz w:val="24"/>
          <w:szCs w:val="24"/>
          <w:lang w:val="en-US" w:eastAsia="zh-CN"/>
        </w:rPr>
        <w:t>E</w:t>
      </w:r>
      <w:r>
        <w:rPr>
          <w:rFonts w:hint="eastAsia" w:cs="Times New Roman"/>
          <w:i w:val="0"/>
          <w:iCs w:val="0"/>
          <w:color w:val="auto"/>
          <w:sz w:val="24"/>
          <w:szCs w:val="24"/>
          <w:vertAlign w:val="subscript"/>
          <w:lang w:val="en-US" w:eastAsia="zh-CN"/>
        </w:rPr>
        <w:t>min</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3</w:t>
      </w:r>
      <w:r>
        <w:rPr>
          <w:rFonts w:hint="eastAsia" w:ascii="宋体" w:hAnsi="宋体" w:eastAsia="宋体" w:cs="宋体"/>
          <w:color w:val="auto"/>
          <w:sz w:val="24"/>
          <w:szCs w:val="24"/>
          <w:lang w:val="en-US" w:eastAsia="zh-CN"/>
        </w:rPr>
        <w:t>次称量示值误差的最小值</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kg或g</w:t>
      </w:r>
      <w:r>
        <w:rPr>
          <w:rFonts w:hint="default" w:ascii="宋体" w:hAnsi="宋体" w:eastAsia="宋体" w:cs="宋体"/>
          <w:color w:val="auto"/>
          <w:sz w:val="24"/>
          <w:szCs w:val="24"/>
          <w:lang w:val="en-US" w:eastAsia="zh-CN"/>
        </w:rPr>
        <w:t>。</w:t>
      </w:r>
    </w:p>
    <w:bookmarkEnd w:id="129"/>
    <w:bookmarkEnd w:id="130"/>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lang w:val="en-US" w:eastAsia="zh-CN"/>
        </w:rPr>
      </w:pPr>
      <w:bookmarkStart w:id="131" w:name="_Toc15638"/>
      <w:bookmarkStart w:id="132" w:name="_Toc27363"/>
      <w:r>
        <w:rPr>
          <w:rFonts w:hint="eastAsia" w:ascii="宋体" w:hAnsi="宋体" w:eastAsia="宋体" w:cs="宋体"/>
          <w:color w:val="auto"/>
          <w:sz w:val="24"/>
          <w:szCs w:val="24"/>
          <w:lang w:val="en-US" w:eastAsia="zh-CN"/>
        </w:rPr>
        <w:t>7.2.4  偏载</w:t>
      </w:r>
      <w:bookmarkEnd w:id="131"/>
      <w:bookmarkEnd w:id="132"/>
      <w:r>
        <w:rPr>
          <w:rFonts w:hint="eastAsia" w:ascii="宋体" w:hAnsi="宋体" w:eastAsia="宋体" w:cs="宋体"/>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在承载器上加载相当于1/3</w:t>
      </w:r>
      <w:r>
        <w:rPr>
          <w:rFonts w:hint="default" w:ascii="Times New Roman" w:hAnsi="Times New Roman" w:eastAsia="宋体" w:cs="Times New Roman"/>
          <w:i/>
          <w:iCs/>
          <w:color w:val="auto"/>
          <w:sz w:val="24"/>
          <w:szCs w:val="24"/>
          <w:lang w:val="en-US" w:eastAsia="zh-CN"/>
        </w:rPr>
        <w:t>Max</w:t>
      </w:r>
      <w:r>
        <w:rPr>
          <w:rFonts w:hint="eastAsia" w:ascii="宋体" w:hAnsi="宋体" w:eastAsia="宋体" w:cs="宋体"/>
          <w:color w:val="auto"/>
          <w:sz w:val="24"/>
          <w:szCs w:val="24"/>
          <w:lang w:val="en-US" w:eastAsia="zh-CN"/>
        </w:rPr>
        <w:t>的砝码，使用质量值大的砝码优于使用质量值小的砝码组合。若使用单个砝码，应将砝码放置在图2所示的承载器1/4的区域的</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kern w:val="0"/>
          <w:sz w:val="24"/>
          <w:lang w:val="en-US" w:eastAsia="zh-CN"/>
        </w:rPr>
      </w:pPr>
      <w:r>
        <w:rPr>
          <w:rFonts w:hint="eastAsia" w:ascii="宋体" w:hAnsi="宋体" w:eastAsia="宋体" w:cs="宋体"/>
          <w:color w:val="auto"/>
          <w:sz w:val="24"/>
          <w:szCs w:val="24"/>
          <w:lang w:val="en-US" w:eastAsia="zh-CN"/>
        </w:rPr>
        <w:t>中心位置。按照公式（1） 计算各位置的示值误差。</w:t>
      </w:r>
    </w:p>
    <w:p>
      <w:pPr>
        <w:spacing w:line="300" w:lineRule="auto"/>
        <w:ind w:firstLine="480" w:firstLineChars="200"/>
        <w:jc w:val="right"/>
        <w:rPr>
          <w:rFonts w:hint="eastAsia" w:ascii="宋体" w:hAnsi="宋体" w:eastAsia="宋体" w:cs="宋体"/>
          <w:kern w:val="0"/>
          <w:sz w:val="24"/>
          <w:lang w:val="en-US" w:eastAsia="zh-CN"/>
        </w:rPr>
      </w:pPr>
      <w:r>
        <w:rPr>
          <w:rFonts w:hint="eastAsia" w:ascii="宋体" w:hAnsi="宋体" w:eastAsia="宋体" w:cs="宋体"/>
          <w:sz w:val="24"/>
        </w:rPr>
        <w:pict>
          <v:line id="直接连接符 23" o:spid="_x0000_s1359" o:spt="20" style="position:absolute;left:0pt;flip:x;margin-left:212.1pt;margin-top:4.55pt;height:170.85pt;width:0.8pt;z-index:251669504;mso-width-relative:page;mso-height-relative:page;" filled="f" stroked="t" coordsize="21600,21600" o:gfxdata="UEsDBAoAAAAAAIdO4kAAAAAAAAAAAAAAAAAEAAAAZHJzL1BLAwQUAAAACACHTuJANxAQRNkAAAAK&#10;AQAADwAAAGRycy9kb3ducmV2LnhtbE2PTU/DMAyG70j8h8hI3FiyFsZWmu6AACG0AwwOHN0ma6s1&#10;TpVkH/33mBPcbL2PXj8u12c3iKMNsfekYT5TICw13vTUavj6fL5ZgogJyeDgyWqYbIR1dXlRYmH8&#10;iT7scZtawSUUC9TQpTQWUsamsw7jzI+WONv54DDxGlppAp643A0yU2ohHfbEFzoc7WNnm/324DS4&#10;iK/f6UVFOb3vp/C0W76ZeqP19dVcPYBI9pz+YPjVZ3Wo2Kn2BzJRDBryVXbPKAdqAYKBfHWbg6h5&#10;uMtykFUp/79Q/QBQSwMEFAAAAAgAh07iQMKSc8TzAQAAtwMAAA4AAABkcnMvZTJvRG9jLnhtbK1T&#10;S44TMRDdI3EHy3vSnUT5tdKZxbQGFggiAQdw3Ha3Jf/k8qSTS3ABJHawYsme2zAcg7I7DDBsZkG3&#10;ZNmu51f1nsvbq5PR5CgCKGdrOp2UlAjLXatsV9N3b2+erSmByGzLtLOipmcB9Gr39Ml28JWYud7p&#10;VgSCJBaqwde0j9FXRQG8F4bBxHlhMShdMCziMnRFG9iA7EYXs7JcFoMLrQ+OCwDcbcYgvTCGxxA6&#10;KRUXjeO3Rtg4sgahWURJ0CsPdJerlVLw+FpKEJHomqLSmEdMgvNDGovdllVdYL5X/FICe0wJDzQZ&#10;piwmvadqWGTkNqh/qIziwYGTccKdKUYh2RFUMS0fePOmZ15kLWg1+HvT4f/R8lfHfSCqrelsToll&#10;Bm/87sPX7+8//fj2Ece7L58JRtCmwUOF6Gu7D5cV+H1Imk8yGCK18i+wn7ILqIucajpfrOarNVp9&#10;RvrZGv/FaLg4RcIRMC2nSwzzFJ8uN6tNjhcjZaL2AeJz4QxJk5pqZZMfrGLHlxCxDIT+gqRt626U&#10;1vlOtSVDTTcLTEk4wz6V2B84NR61gu0oYbrDB8BjyIzgtGrT6cQDoTtc60COLLVN/lLhmO0vWErd&#10;MOhHHJyhcfGC0xbhybLRpDQ7uPacvcv7eJ+Z8NJ7qWH+XOfTv9/b7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EBBE2QAAAAoBAAAPAAAAAAAAAAEAIAAAACIAAABkcnMvZG93bnJldi54bWxQSwEC&#10;FAAUAAAACACHTuJAwpJzxPMBAAC3AwAADgAAAAAAAAABACAAAAAoAQAAZHJzL2Uyb0RvYy54bWxQ&#10;SwUGAAAAAAYABgBZAQAAjQUAAAAA&#10;">
            <v:path arrowok="t"/>
            <v:fill on="f" focussize="0,0"/>
            <v:stroke color="#000000" joinstyle="round" dashstyle="1 1"/>
            <v:imagedata o:title=""/>
            <o:lock v:ext="edit" aspectratio="f"/>
          </v:line>
        </w:pict>
      </w:r>
      <w:r>
        <w:rPr>
          <w:rFonts w:hint="eastAsia" w:ascii="宋体" w:hAnsi="宋体" w:eastAsia="宋体" w:cs="宋体"/>
          <w:kern w:val="0"/>
          <w:sz w:val="24"/>
          <w:lang w:val="en-US" w:eastAsia="zh-CN"/>
        </w:rPr>
        <w:t xml:space="preserve">                          </w:t>
      </w:r>
    </w:p>
    <w:p>
      <w:pPr>
        <w:spacing w:line="300" w:lineRule="auto"/>
        <w:ind w:firstLine="480" w:firstLineChars="200"/>
        <w:jc w:val="right"/>
        <w:rPr>
          <w:rFonts w:hint="eastAsia" w:ascii="宋体" w:hAnsi="宋体" w:eastAsia="宋体" w:cs="宋体"/>
          <w:kern w:val="0"/>
          <w:sz w:val="24"/>
          <w:lang w:val="en-US" w:eastAsia="zh-CN"/>
        </w:rPr>
      </w:pPr>
      <w:r>
        <w:rPr>
          <w:rFonts w:hint="eastAsia" w:ascii="宋体" w:hAnsi="宋体" w:eastAsia="宋体" w:cs="宋体"/>
          <w:sz w:val="24"/>
        </w:rPr>
        <w:pict>
          <v:rect id="矩形 21" o:spid="_x0000_s1360" o:spt="1" style="position:absolute;left:0pt;margin-left:142.2pt;margin-top:1.35pt;height:136.55pt;width:143.2pt;z-index:-251649024;v-text-anchor:middle;mso-width-relative:page;mso-height-relative:page;" fillcolor="#FFFFFF" filled="t" stroked="t" coordsize="21600,21600" o:gfxdata="UEsDBAoAAAAAAIdO4kAAAAAAAAAAAAAAAAAEAAAAZHJzL1BLAwQUAAAACACHTuJA3AVcTdkAAAAK&#10;AQAADwAAAGRycy9kb3ducmV2LnhtbE2Py07DMBBF90j8gzVI7KhdB0oT4nQBQiwQSGnYsHPjIYnw&#10;I7LdB3/PsKLLmTm6c269OTnLDhjTFLyC5UIAQ98HM/lBwUf3fLMGlrL2RtvgUcEPJtg0lxe1rkw4&#10;+hYP2zwwCvGp0grGnOeK89SP6HRahBk93b5CdDrTGAduoj5SuLNcCrHiTk+ePox6xscR++/t3ikI&#10;sn+JbcflW/c0le1nEPb9VSh1fbUUD8AynvI/DH/6pA4NOe3C3pvErAIpbwtCFRRFCYyAu5W8B7aj&#10;hVyXwJuan1dofgFQSwMEFAAAAAgAh07iQDrA7bRqAgAA7AQAAA4AAABkcnMvZTJvRG9jLnhtbK1U&#10;S27bMBDdF+gdCO4byY7SuIblwLDhokDQBEiLrmmKsgTwV5K2nF6mQHc9RI9T9Bp9pJTESbPIolpQ&#10;M5rH+byZ0ezioCTZC+dbo0s6OskpEZqbqtXbkn7+tH4zocQHpismjRYlvRWeXsxfv5p1dirGpjGy&#10;Eo7AifbTzpa0CcFOs8zzRijmT4wVGsbaOMUCVLfNKsc6eFcyG+f526wzrrLOcOE9vq56Ix08upc4&#10;NHXdcrEyfKeEDr1XJyQLKMk3rfV0nrKta8HDVV17EYgsKSoN6UQQyJt4ZvMZm24ds03LhxTYS1J4&#10;UpNirUbQe1crFhjZufYfV6rlznhThxNuVNYXkhhBFaP8CTc3DbMi1QKqvb0n3f8/t/zj/tqRtirp&#10;eESJZgod//P95+9fPwg+gJ3O+ilAN/baDZqHGEs91E7FN4ogB9w/y4uiAK+3kIvT/HwysCsOgfAI&#10;GBWTSQRwIEaT81PciBGyB1fW+fBeGEWiUFKH9iVW2f7Shx56B4mRvZFttW6lTIrbbpbSkT1Dq9fp&#10;Gbw/gklNuphskcdMGAa4xuBAVBYkeL2lhMktNoMHl2I/uu2Pg+TpeS5ITHLFfNMnkzwMMKlRcOS0&#10;ZzFKG1PdogfO9MPpLV+3uH/JfLhmDtOIRLGv4QpHLQ2yN4NESWPct+e+RzyGBFZKOkw3Kvu6Y05Q&#10;Ij9ojM+7UWpVSEpxdj5GDHds2Rxb9E4tDVjFhCC7JEZ8kHdi7Yz6grVexKgwMc0Ru+dwUJah3zr8&#10;GLhYLBIMK2BZuNQ3lkfnsYvaLHbB1G3q9gM7A2lYgjQvw8LGLTvWE+rhJz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wFXE3ZAAAACgEAAA8AAAAAAAAAAQAgAAAAIgAAAGRycy9kb3ducmV2Lnht&#10;bFBLAQIUABQAAAAIAIdO4kA6wO20agIAAOwEAAAOAAAAAAAAAAEAIAAAACgBAABkcnMvZTJvRG9j&#10;LnhtbFBLBQYAAAAABgAGAFkBAAAEBgAAAAA=&#10;">
            <v:path/>
            <v:fill on="t" color2="#FFFFFF" focussize="0,0"/>
            <v:stroke weight="2pt" color="#000000" joinstyle="round"/>
            <v:imagedata o:title=""/>
            <o:lock v:ext="edit" aspectratio="f"/>
          </v:rect>
        </w:pict>
      </w:r>
    </w:p>
    <w:p>
      <w:pPr>
        <w:spacing w:line="300" w:lineRule="auto"/>
        <w:ind w:firstLine="480" w:firstLineChars="200"/>
        <w:jc w:val="right"/>
        <w:rPr>
          <w:rFonts w:hint="eastAsia" w:ascii="宋体" w:hAnsi="宋体" w:eastAsia="宋体" w:cs="宋体"/>
          <w:kern w:val="0"/>
          <w:sz w:val="24"/>
          <w:lang w:val="en-US" w:eastAsia="zh-CN"/>
        </w:rPr>
      </w:pPr>
      <w:r>
        <w:rPr>
          <w:sz w:val="24"/>
        </w:rPr>
        <w:pict>
          <v:shape id="_x0000_s1368" o:spid="_x0000_s1368" o:spt="202" type="#_x0000_t202" style="position:absolute;left:0pt;margin-left:163.6pt;margin-top:5.55pt;height:26.45pt;width:101.4pt;z-index:251667456;mso-width-relative:page;mso-height-relative:page;" fillcolor="#FFFFFF" filled="t" stroked="f" coordsize="21600,21600">
            <v:path/>
            <v:fill on="t" color2="#FFFFFF" focussize="0,0"/>
            <v:stroke on="f"/>
            <v:imagedata o:title=""/>
            <o:lock v:ext="edit" aspectratio="f"/>
            <v:textbox>
              <w:txbxContent>
                <w:p>
                  <w:pPr>
                    <w:rPr>
                      <w:rFonts w:hint="default" w:eastAsia="宋体"/>
                      <w:lang w:val="en-US" w:eastAsia="zh-CN"/>
                    </w:rPr>
                  </w:pPr>
                  <w:r>
                    <w:rPr>
                      <w:rFonts w:hint="eastAsia"/>
                      <w:lang w:val="en-US" w:eastAsia="zh-CN"/>
                    </w:rPr>
                    <w:t>左上        右上</w:t>
                  </w:r>
                </w:p>
              </w:txbxContent>
            </v:textbox>
          </v:shape>
        </w:pict>
      </w:r>
      <w:r>
        <w:rPr>
          <w:sz w:val="24"/>
        </w:rPr>
        <w:pict>
          <v:shape id="_x0000_s1367" o:spid="_x0000_s1367" o:spt="202" type="#_x0000_t202" style="position:absolute;left:0pt;margin-left:142.7pt;margin-top:3.55pt;height:21.95pt;width:34.85pt;z-index:251666432;mso-width-relative:page;mso-height-relative:page;" fillcolor="#FFFFFF" filled="t" stroked="f" coordsize="21600,21600">
            <v:path/>
            <v:fill on="t" color2="#FFFFFF" focussize="0,0"/>
            <v:stroke on="f"/>
            <v:imagedata o:title=""/>
            <o:lock v:ext="edit" aspectratio="f"/>
            <v:textbox style="layout-flow:vertical-ideographic;">
              <w:txbxContent>
                <w:p/>
              </w:txbxContent>
            </v:textbox>
          </v:shape>
        </w:pict>
      </w:r>
      <w:r>
        <w:rPr>
          <w:sz w:val="24"/>
        </w:rPr>
        <w:pict>
          <v:shape id="_x0000_s1366" o:spid="_x0000_s1366" o:spt="202" type="#_x0000_t202" style="position:absolute;left:0pt;margin-left:151.8pt;margin-top:8.35pt;height:19.3pt;width:23.05pt;z-index:251665408;mso-width-relative:page;mso-height-relative:page;" fillcolor="#FFFFFF" filled="t" stroked="f" coordsize="21600,21600">
            <v:path/>
            <v:fill on="t" color2="#FFFFFF" focussize="0,0"/>
            <v:stroke on="f"/>
            <v:imagedata o:title=""/>
            <o:lock v:ext="edit" aspectratio="f"/>
            <v:textbox>
              <w:txbxContent>
                <w:p>
                  <w:pPr>
                    <w:rPr>
                      <w:rFonts w:hint="eastAsia" w:eastAsia="宋体"/>
                      <w:lang w:val="en-US" w:eastAsia="zh-CN"/>
                    </w:rPr>
                  </w:pPr>
                  <w:r>
                    <w:rPr>
                      <w:rFonts w:hint="eastAsia"/>
                      <w:lang w:val="en-US" w:eastAsia="zh-CN"/>
                    </w:rPr>
                    <w:t>左上</w:t>
                  </w:r>
                </w:p>
              </w:txbxContent>
            </v:textbox>
          </v:shape>
        </w:pict>
      </w:r>
    </w:p>
    <w:p>
      <w:pPr>
        <w:spacing w:line="300" w:lineRule="auto"/>
        <w:ind w:firstLine="480" w:firstLineChars="200"/>
        <w:jc w:val="right"/>
        <w:rPr>
          <w:rFonts w:hint="eastAsia" w:ascii="宋体" w:hAnsi="宋体" w:eastAsia="宋体" w:cs="宋体"/>
          <w:kern w:val="0"/>
          <w:sz w:val="24"/>
          <w:lang w:val="en-US" w:eastAsia="zh-CN"/>
        </w:rPr>
      </w:pPr>
    </w:p>
    <w:p>
      <w:pPr>
        <w:spacing w:line="30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sz w:val="24"/>
        </w:rPr>
        <w:pict>
          <v:line id="直接连接符 22" o:spid="_x0000_s1361" o:spt="20" style="position:absolute;left:0pt;margin-left:111.85pt;margin-top:12.3pt;height:0pt;width:210pt;z-index:251668480;mso-width-relative:page;mso-height-relative:page;" filled="f" stroked="t" coordsize="21600,21600" o:gfxdata="UEsDBAoAAAAAAIdO4kAAAAAAAAAAAAAAAAAEAAAAZHJzL1BLAwQUAAAACACHTuJA3XeHgdUAAAAJ&#10;AQAADwAAAGRycy9kb3ducmV2LnhtbE2PS0/DMBCE70j8B2uRuFG7BaVRiNNDJMQNlFIO3Lbx5gGx&#10;HWKnj3/PVhzgOLOfZmfyzckO4kBT6L3TsFwoEORqb3rXati9Pd2lIEJEZ3DwjjScKcCmuL7KMTP+&#10;6Co6bGMrOMSFDDV0MY6ZlKHuyGJY+JEc3xo/WYwsp1aaCY8cbge5UiqRFnvHHzocqeyo/trOVsNH&#10;81x9lsnL3Kev9xV+N+f0nUqtb2+W6hFEpFP8g+FSn6tDwZ32fnYmiIF1ul4zqmH1kIBgIFEXY/9r&#10;yCKX/xcUP1BLAwQUAAAACACHTuJAp7/FkegBAACpAwAADgAAAGRycy9lMm9Eb2MueG1srVPNbtQw&#10;EL4j8Q6W72zSrLqFaLM9dFUuCFYCHsDrOIkl/2nG3ey+BC+AxA1OHLnzNpTHYOyEFsqlB3JwxvaX&#10;b+b7ZrK+PFrDDgpQe9fws0XJmXLSt9r1DX//7vrZc84wCtcK451q+Ekhv9w8fbIeQ60qP3jTKmBE&#10;4rAeQ8OHGENdFCgHZQUufFCOLjsPVkTaQl+0IEZit6aoynJVjB7aAF4qRDrdTpd8ZoTHEPqu01Jt&#10;vbyxysWJFZQRkSThoAPyTa6265SMb7oOVWSm4aQ05pWSULxPa7FZi7oHEQYt5xLEY0p4oMkK7Sjp&#10;HdVWRMFuQP9DZbUEj76LC+ltMQnJjpCKs/KBN28HEVTWQlZjuDMd/x+tfH3YAdNtw6uKMycsdfz2&#10;47cfHz7//P6J1tuvXxjdkE1jwJrQV24H8w7DDpLmYwc2vUkNOyaii6pcksGnhi+Xq2pZnU82q2Nk&#10;MgFWq4uyJIAkRG5BcU8SAONL5S1LQcONdskBUYvDK4yUmKC/IenY+WttTO6icWxs+ItzSsekoMns&#10;aCIotIHUoes5E6ankZcRMiN6o9v0deJB6PdXBthBpEHJTyqasv0FS6m3AocJhyfc+jjjjCN4Mmmy&#10;JUV7356yW/mcOpgJ52lLI/LnPn99/4d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d4eB1QAA&#10;AAkBAAAPAAAAAAAAAAEAIAAAACIAAABkcnMvZG93bnJldi54bWxQSwECFAAUAAAACACHTuJAp7/F&#10;kegBAACpAwAADgAAAAAAAAABACAAAAAkAQAAZHJzL2Uyb0RvYy54bWxQSwUGAAAAAAYABgBZAQAA&#10;fgUAAAAA&#10;">
            <v:path arrowok="t"/>
            <v:fill on="f" focussize="0,0"/>
            <v:stroke color="#000000" joinstyle="round" dashstyle="1 1"/>
            <v:imagedata o:title=""/>
            <o:lock v:ext="edit" aspectratio="f"/>
          </v:line>
        </w:pict>
      </w:r>
      <w:r>
        <w:rPr>
          <w:rFonts w:hint="eastAsia" w:ascii="宋体" w:hAnsi="宋体" w:eastAsia="宋体" w:cs="宋体"/>
          <w:kern w:val="0"/>
          <w:sz w:val="24"/>
          <w:lang w:val="en-US" w:eastAsia="zh-CN"/>
        </w:rPr>
        <w:t xml:space="preserve"> </w:t>
      </w:r>
    </w:p>
    <w:p>
      <w:pPr>
        <w:spacing w:line="300" w:lineRule="auto"/>
        <w:ind w:firstLine="480" w:firstLineChars="200"/>
        <w:jc w:val="right"/>
        <w:rPr>
          <w:rFonts w:hint="eastAsia" w:ascii="宋体" w:hAnsi="宋体" w:eastAsia="宋体" w:cs="宋体"/>
          <w:kern w:val="0"/>
          <w:sz w:val="24"/>
          <w:lang w:val="en-US" w:eastAsia="zh-CN"/>
        </w:rPr>
      </w:pPr>
      <w:r>
        <w:rPr>
          <w:sz w:val="24"/>
        </w:rPr>
        <w:pict>
          <v:shape id="_x0000_s1371" o:spid="_x0000_s1371" o:spt="202" type="#_x0000_t202" style="position:absolute;left:0pt;margin-left:161.3pt;margin-top:17.85pt;height:28.5pt;width:111.75pt;mso-wrap-distance-bottom:0pt;mso-wrap-distance-left:9pt;mso-wrap-distance-right:9pt;mso-wrap-distance-top:0pt;z-index:251660288;mso-width-relative:page;mso-height-relative:page;" fillcolor="#FFFFFF" filled="t" stroked="f" coordsize="21600,21600">
            <v:path/>
            <v:fill on="t" color2="#FFFFFF" focussize="0,0"/>
            <v:stroke on="f"/>
            <v:imagedata o:title=""/>
            <o:lock v:ext="edit" aspectratio="f"/>
            <v:textbox>
              <w:txbxContent>
                <w:p>
                  <w:pPr>
                    <w:rPr>
                      <w:rFonts w:hint="default" w:eastAsia="宋体"/>
                      <w:lang w:val="en-US" w:eastAsia="zh-CN"/>
                    </w:rPr>
                  </w:pPr>
                  <w:r>
                    <w:rPr>
                      <w:rFonts w:hint="eastAsia"/>
                      <w:lang w:val="en-US" w:eastAsia="zh-CN"/>
                    </w:rPr>
                    <w:t>左下         右下</w:t>
                  </w:r>
                </w:p>
              </w:txbxContent>
            </v:textbox>
            <w10:wrap type="square"/>
          </v:shape>
        </w:pict>
      </w:r>
    </w:p>
    <w:p>
      <w:pPr>
        <w:spacing w:line="300" w:lineRule="auto"/>
        <w:ind w:firstLine="480" w:firstLineChars="200"/>
        <w:jc w:val="right"/>
        <w:rPr>
          <w:rFonts w:hint="eastAsia" w:ascii="宋体" w:hAnsi="宋体" w:eastAsia="宋体" w:cs="宋体"/>
          <w:kern w:val="0"/>
          <w:sz w:val="24"/>
          <w:lang w:val="en-US" w:eastAsia="zh-CN"/>
        </w:rPr>
      </w:pPr>
    </w:p>
    <w:p>
      <w:pPr>
        <w:spacing w:line="300" w:lineRule="auto"/>
        <w:ind w:firstLine="480" w:firstLineChars="200"/>
        <w:jc w:val="right"/>
        <w:rPr>
          <w:rFonts w:hint="eastAsia" w:ascii="宋体" w:hAnsi="宋体" w:eastAsia="宋体" w:cs="宋体"/>
          <w:kern w:val="0"/>
          <w:sz w:val="24"/>
          <w:lang w:val="en-US" w:eastAsia="zh-CN"/>
        </w:rPr>
      </w:pPr>
    </w:p>
    <w:p>
      <w:pPr>
        <w:spacing w:line="300" w:lineRule="auto"/>
        <w:ind w:firstLine="480" w:firstLineChars="200"/>
        <w:jc w:val="right"/>
        <w:rPr>
          <w:rFonts w:hint="eastAsia" w:ascii="宋体" w:hAnsi="宋体" w:eastAsia="宋体" w:cs="宋体"/>
          <w:kern w:val="0"/>
          <w:sz w:val="24"/>
          <w:lang w:val="en-US" w:eastAsia="zh-CN"/>
        </w:rPr>
      </w:pPr>
    </w:p>
    <w:p>
      <w:pPr>
        <w:spacing w:line="300" w:lineRule="auto"/>
        <w:jc w:val="center"/>
        <w:rPr>
          <w:sz w:val="21"/>
          <w:szCs w:val="21"/>
        </w:rPr>
      </w:pPr>
      <w:r>
        <w:rPr>
          <w:rFonts w:hint="eastAsia"/>
          <w:kern w:val="0"/>
          <w:sz w:val="21"/>
          <w:szCs w:val="21"/>
          <w:lang w:val="en-US" w:eastAsia="zh-CN"/>
        </w:rPr>
        <w:t>图2  偏载校准位置示意图</w:t>
      </w:r>
      <w:bookmarkStart w:id="133" w:name="OLE_LINK31"/>
      <w:bookmarkStart w:id="134" w:name="OLE_LINK30"/>
    </w:p>
    <w:bookmarkEnd w:id="80"/>
    <w:bookmarkEnd w:id="81"/>
    <w:bookmarkEnd w:id="82"/>
    <w:bookmarkEnd w:id="83"/>
    <w:bookmarkEnd w:id="84"/>
    <w:bookmarkEnd w:id="85"/>
    <w:bookmarkEnd w:id="86"/>
    <w:bookmarkEnd w:id="87"/>
    <w:bookmarkEnd w:id="88"/>
    <w:bookmarkEnd w:id="89"/>
    <w:bookmarkEnd w:id="90"/>
    <w:bookmarkEnd w:id="91"/>
    <w:bookmarkEnd w:id="133"/>
    <w:bookmarkEnd w:id="134"/>
    <w:p>
      <w:pPr>
        <w:pStyle w:val="2"/>
        <w:pageBreakBefore w:val="0"/>
        <w:kinsoku/>
        <w:overflowPunct/>
        <w:topLinePunct w:val="0"/>
        <w:bidi w:val="0"/>
        <w:spacing w:beforeLines="50" w:afterLines="50" w:line="360" w:lineRule="auto"/>
        <w:jc w:val="both"/>
        <w:rPr>
          <w:b w:val="0"/>
          <w:sz w:val="24"/>
          <w:szCs w:val="24"/>
        </w:rPr>
      </w:pPr>
      <w:bookmarkStart w:id="135" w:name="_Toc386972809"/>
      <w:bookmarkStart w:id="136" w:name="_Toc401579866"/>
      <w:bookmarkStart w:id="137" w:name="_Toc387051599"/>
      <w:bookmarkStart w:id="138" w:name="_Toc401579901"/>
      <w:bookmarkStart w:id="139" w:name="_Toc5748"/>
      <w:bookmarkStart w:id="140" w:name="_Toc401844870"/>
      <w:bookmarkStart w:id="141" w:name="_Toc85639232"/>
      <w:bookmarkStart w:id="142" w:name="_Toc2507"/>
      <w:bookmarkStart w:id="143" w:name="_Toc13399"/>
      <w:bookmarkStart w:id="144" w:name="_Toc400202027"/>
      <w:bookmarkStart w:id="145" w:name="_Toc9565"/>
      <w:bookmarkStart w:id="146" w:name="_Toc401809166"/>
      <w:bookmarkStart w:id="147" w:name="_Toc401533695"/>
      <w:r>
        <w:rPr>
          <w:rFonts w:hint="eastAsia"/>
          <w:b w:val="0"/>
          <w:sz w:val="24"/>
          <w:szCs w:val="24"/>
          <w:lang w:val="en-US" w:eastAsia="zh-CN"/>
        </w:rPr>
        <w:t>8</w:t>
      </w:r>
      <w:r>
        <w:rPr>
          <w:b w:val="0"/>
          <w:sz w:val="24"/>
          <w:szCs w:val="24"/>
        </w:rPr>
        <w:t xml:space="preserve"> </w:t>
      </w:r>
      <w:r>
        <w:rPr>
          <w:rFonts w:hint="eastAsia"/>
          <w:b w:val="0"/>
          <w:sz w:val="24"/>
          <w:szCs w:val="24"/>
          <w:lang w:val="en-US" w:eastAsia="zh-CN"/>
        </w:rPr>
        <w:t xml:space="preserve"> </w:t>
      </w:r>
      <w:r>
        <w:rPr>
          <w:rFonts w:hint="eastAsia"/>
          <w:b w:val="0"/>
          <w:sz w:val="24"/>
          <w:szCs w:val="24"/>
        </w:rPr>
        <w:t>校准</w:t>
      </w:r>
      <w:r>
        <w:rPr>
          <w:b w:val="0"/>
          <w:sz w:val="24"/>
          <w:szCs w:val="24"/>
        </w:rPr>
        <w:t>结果表达</w:t>
      </w:r>
      <w:bookmarkEnd w:id="135"/>
      <w:bookmarkEnd w:id="136"/>
      <w:bookmarkEnd w:id="137"/>
      <w:bookmarkEnd w:id="138"/>
      <w:bookmarkEnd w:id="139"/>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bookmarkStart w:id="148" w:name="_Toc401844871"/>
      <w:bookmarkStart w:id="149" w:name="_Toc400202028"/>
      <w:bookmarkStart w:id="150" w:name="_Toc401533696"/>
      <w:bookmarkStart w:id="151" w:name="_Toc14038"/>
      <w:bookmarkStart w:id="152" w:name="_Toc401809167"/>
      <w:bookmarkStart w:id="153" w:name="_Toc11203"/>
      <w:bookmarkStart w:id="154" w:name="_Toc401579867"/>
      <w:bookmarkStart w:id="155" w:name="_Toc401579902"/>
      <w:bookmarkStart w:id="156" w:name="_Toc956"/>
      <w:bookmarkStart w:id="157" w:name="_Toc85639233"/>
      <w:bookmarkStart w:id="158" w:name="_Toc387051600"/>
      <w:bookmarkStart w:id="159" w:name="_Toc386972810"/>
      <w:r>
        <w:rPr>
          <w:rFonts w:hint="eastAsia" w:ascii="Times New Roman" w:hAnsi="Times New Roman"/>
          <w:color w:val="auto"/>
          <w:sz w:val="24"/>
          <w:lang w:val="en-US" w:eastAsia="zh-CN"/>
        </w:rPr>
        <w:t>经校准的</w:t>
      </w:r>
      <w:r>
        <w:rPr>
          <w:rFonts w:hint="eastAsia"/>
          <w:color w:val="auto"/>
          <w:sz w:val="24"/>
          <w:lang w:val="en-US" w:eastAsia="zh-CN"/>
        </w:rPr>
        <w:t>体重秤</w:t>
      </w:r>
      <w:r>
        <w:rPr>
          <w:rFonts w:hint="eastAsia" w:ascii="Times New Roman" w:hAnsi="Times New Roman"/>
          <w:color w:val="auto"/>
          <w:sz w:val="24"/>
          <w:lang w:val="en-US" w:eastAsia="zh-CN"/>
        </w:rPr>
        <w:t>出具校准证书，给出校准结果以及校准不确定度。</w:t>
      </w:r>
      <w:r>
        <w:rPr>
          <w:rFonts w:hint="eastAsia" w:ascii="宋体" w:hAnsi="宋体" w:cs="宋体"/>
          <w:sz w:val="24"/>
        </w:rPr>
        <w:t>校准原始记录格式</w:t>
      </w:r>
      <w:r>
        <w:rPr>
          <w:rFonts w:hint="eastAsia" w:ascii="宋体" w:hAnsi="宋体" w:cs="宋体"/>
          <w:sz w:val="24"/>
          <w:lang w:eastAsia="zh-CN"/>
        </w:rPr>
        <w:t>（推荐性）</w:t>
      </w:r>
      <w:r>
        <w:rPr>
          <w:rFonts w:hint="eastAsia" w:ascii="宋体" w:hAnsi="宋体" w:cs="宋体"/>
          <w:sz w:val="24"/>
        </w:rPr>
        <w:t>见附录A，校准证书内页格式</w:t>
      </w:r>
      <w:r>
        <w:rPr>
          <w:rFonts w:hint="eastAsia" w:ascii="宋体" w:hAnsi="宋体" w:cs="宋体"/>
          <w:sz w:val="24"/>
          <w:lang w:eastAsia="zh-CN"/>
        </w:rPr>
        <w:t>（推荐性）</w:t>
      </w:r>
      <w:r>
        <w:rPr>
          <w:rFonts w:hint="eastAsia" w:ascii="宋体" w:hAnsi="宋体" w:cs="宋体"/>
          <w:sz w:val="24"/>
        </w:rPr>
        <w:t>见附录B。</w:t>
      </w:r>
    </w:p>
    <w:p>
      <w:pPr>
        <w:pStyle w:val="2"/>
        <w:pageBreakBefore w:val="0"/>
        <w:kinsoku/>
        <w:overflowPunct/>
        <w:topLinePunct w:val="0"/>
        <w:bidi w:val="0"/>
        <w:spacing w:beforeLines="50" w:afterLines="50" w:line="360" w:lineRule="auto"/>
        <w:jc w:val="both"/>
        <w:rPr>
          <w:b w:val="0"/>
          <w:sz w:val="24"/>
          <w:szCs w:val="24"/>
        </w:rPr>
      </w:pPr>
      <w:bookmarkStart w:id="160" w:name="_Toc19616"/>
      <w:r>
        <w:rPr>
          <w:rFonts w:hint="eastAsia"/>
          <w:b w:val="0"/>
          <w:sz w:val="24"/>
          <w:szCs w:val="24"/>
          <w:lang w:val="en-US" w:eastAsia="zh-CN"/>
        </w:rPr>
        <w:t>9</w:t>
      </w:r>
      <w:r>
        <w:rPr>
          <w:b w:val="0"/>
          <w:sz w:val="24"/>
          <w:szCs w:val="24"/>
        </w:rPr>
        <w:t xml:space="preserve"> </w:t>
      </w:r>
      <w:r>
        <w:rPr>
          <w:rFonts w:hint="eastAsia"/>
          <w:b w:val="0"/>
          <w:sz w:val="24"/>
          <w:szCs w:val="24"/>
          <w:lang w:val="en-US" w:eastAsia="zh-CN"/>
        </w:rPr>
        <w:t xml:space="preserve"> </w:t>
      </w:r>
      <w:r>
        <w:rPr>
          <w:b w:val="0"/>
          <w:sz w:val="24"/>
          <w:szCs w:val="24"/>
        </w:rPr>
        <w:t>复</w:t>
      </w:r>
      <w:r>
        <w:rPr>
          <w:rFonts w:hint="eastAsia"/>
          <w:b w:val="0"/>
          <w:sz w:val="24"/>
          <w:szCs w:val="24"/>
        </w:rPr>
        <w:t>校</w:t>
      </w:r>
      <w:r>
        <w:rPr>
          <w:b w:val="0"/>
          <w:sz w:val="24"/>
          <w:szCs w:val="24"/>
        </w:rPr>
        <w:t>时间间隔</w:t>
      </w:r>
      <w:bookmarkEnd w:id="148"/>
      <w:bookmarkEnd w:id="149"/>
      <w:bookmarkEnd w:id="150"/>
      <w:bookmarkEnd w:id="151"/>
      <w:bookmarkEnd w:id="152"/>
      <w:bookmarkEnd w:id="153"/>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黑体" w:eastAsia="黑体"/>
          <w:sz w:val="28"/>
          <w:szCs w:val="28"/>
        </w:rPr>
      </w:pPr>
      <w:r>
        <w:rPr>
          <w:rFonts w:hint="eastAsia" w:ascii="宋体" w:hAnsi="宋体" w:cs="宋体"/>
          <w:sz w:val="24"/>
          <w:lang w:val="en-US" w:eastAsia="zh-CN"/>
        </w:rPr>
        <w:t>由于复校时间间隔的长短是由体重秤</w:t>
      </w:r>
      <w:r>
        <w:rPr>
          <w:rFonts w:hint="eastAsia" w:ascii="宋体" w:hAnsi="宋体" w:cs="宋体"/>
          <w:color w:val="auto"/>
          <w:sz w:val="24"/>
          <w:lang w:val="en-US" w:eastAsia="zh-CN"/>
        </w:rPr>
        <w:t>的使用环境</w:t>
      </w:r>
      <w:r>
        <w:rPr>
          <w:rFonts w:hint="eastAsia" w:ascii="宋体" w:hAnsi="宋体" w:cs="宋体"/>
          <w:sz w:val="24"/>
          <w:lang w:val="en-US" w:eastAsia="zh-CN"/>
        </w:rPr>
        <w:t>、使用频率、仪器本身质量等诸因素所决定的，因此客户可根据实际情况自主决定复校的时间间隔。建议复校时间间隔不超过</w:t>
      </w:r>
      <w:r>
        <w:rPr>
          <w:rFonts w:hint="default" w:ascii="Times New Roman" w:hAnsi="Times New Roman" w:cs="Times New Roman"/>
          <w:i w:val="0"/>
          <w:iCs w:val="0"/>
          <w:sz w:val="24"/>
          <w:lang w:val="en-US" w:eastAsia="zh-CN"/>
        </w:rPr>
        <w:t>1</w:t>
      </w:r>
      <w:r>
        <w:rPr>
          <w:rFonts w:hint="eastAsia" w:ascii="宋体" w:hAnsi="宋体" w:cs="宋体"/>
          <w:sz w:val="24"/>
          <w:lang w:val="zh-CN" w:eastAsia="zh-CN"/>
        </w:rPr>
        <w:t>年。</w:t>
      </w:r>
      <w:r>
        <w:rPr>
          <w:rFonts w:hint="eastAsia"/>
        </w:rPr>
        <w:t xml:space="preserve">                                                      </w:t>
      </w:r>
      <w:bookmarkStart w:id="161" w:name="_Toc11106"/>
      <w:bookmarkStart w:id="162" w:name="_Toc6978"/>
      <w:bookmarkStart w:id="163" w:name="_Toc401533700"/>
      <w:bookmarkStart w:id="164" w:name="_Toc401809171"/>
      <w:bookmarkStart w:id="165" w:name="_Toc85639240"/>
      <w:bookmarkStart w:id="166" w:name="_Toc401579906"/>
      <w:bookmarkStart w:id="167" w:name="_Toc40157987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黑体" w:eastAsia="黑体"/>
          <w:sz w:val="28"/>
          <w:szCs w:val="28"/>
        </w:rPr>
      </w:pPr>
    </w:p>
    <w:p>
      <w:pPr>
        <w:pageBreakBefore w:val="0"/>
        <w:kinsoku/>
        <w:overflowPunct/>
        <w:topLinePunct w:val="0"/>
        <w:bidi w:val="0"/>
        <w:spacing w:line="360" w:lineRule="auto"/>
        <w:outlineLvl w:val="9"/>
        <w:rPr>
          <w:rFonts w:hAnsi="黑体" w:eastAsia="黑体"/>
          <w:sz w:val="28"/>
          <w:szCs w:val="28"/>
        </w:rPr>
      </w:pPr>
    </w:p>
    <w:p>
      <w:pPr>
        <w:pageBreakBefore w:val="0"/>
        <w:kinsoku/>
        <w:overflowPunct/>
        <w:topLinePunct w:val="0"/>
        <w:bidi w:val="0"/>
        <w:spacing w:line="360" w:lineRule="auto"/>
        <w:outlineLvl w:val="9"/>
        <w:rPr>
          <w:rFonts w:hAnsi="黑体" w:eastAsia="黑体"/>
          <w:sz w:val="28"/>
          <w:szCs w:val="28"/>
        </w:rPr>
      </w:pPr>
    </w:p>
    <w:p>
      <w:pPr>
        <w:pageBreakBefore w:val="0"/>
        <w:kinsoku/>
        <w:overflowPunct/>
        <w:topLinePunct w:val="0"/>
        <w:bidi w:val="0"/>
        <w:spacing w:line="360" w:lineRule="auto"/>
        <w:outlineLvl w:val="9"/>
        <w:rPr>
          <w:rFonts w:hAnsi="黑体" w:eastAsia="黑体"/>
          <w:sz w:val="28"/>
          <w:szCs w:val="28"/>
        </w:rPr>
      </w:pPr>
    </w:p>
    <w:p>
      <w:pPr>
        <w:pageBreakBefore w:val="0"/>
        <w:kinsoku/>
        <w:overflowPunct/>
        <w:topLinePunct w:val="0"/>
        <w:bidi w:val="0"/>
        <w:spacing w:line="360" w:lineRule="auto"/>
        <w:outlineLvl w:val="9"/>
        <w:rPr>
          <w:rFonts w:hAnsi="黑体" w:eastAsia="黑体"/>
          <w:sz w:val="28"/>
          <w:szCs w:val="28"/>
        </w:rPr>
      </w:pPr>
    </w:p>
    <w:p>
      <w:pPr>
        <w:pageBreakBefore w:val="0"/>
        <w:kinsoku/>
        <w:overflowPunct/>
        <w:topLinePunct w:val="0"/>
        <w:bidi w:val="0"/>
        <w:spacing w:line="360" w:lineRule="auto"/>
        <w:outlineLvl w:val="9"/>
        <w:rPr>
          <w:rFonts w:hAnsi="黑体" w:eastAsia="黑体"/>
          <w:sz w:val="28"/>
          <w:szCs w:val="28"/>
        </w:rPr>
      </w:pPr>
    </w:p>
    <w:p>
      <w:pPr>
        <w:pageBreakBefore w:val="0"/>
        <w:kinsoku/>
        <w:overflowPunct/>
        <w:topLinePunct w:val="0"/>
        <w:bidi w:val="0"/>
        <w:spacing w:line="360" w:lineRule="auto"/>
        <w:outlineLvl w:val="9"/>
        <w:rPr>
          <w:rFonts w:hAnsi="黑体" w:eastAsia="黑体"/>
          <w:sz w:val="28"/>
          <w:szCs w:val="28"/>
        </w:rPr>
      </w:pPr>
    </w:p>
    <w:p>
      <w:pPr>
        <w:pStyle w:val="9"/>
        <w:rPr>
          <w:rFonts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eastAsia="黑体"/>
          <w:sz w:val="28"/>
          <w:szCs w:val="28"/>
        </w:rPr>
      </w:pPr>
      <w:bookmarkStart w:id="168" w:name="_Toc7735"/>
      <w:r>
        <w:rPr>
          <w:rFonts w:hAnsi="黑体" w:eastAsia="黑体"/>
          <w:sz w:val="28"/>
          <w:szCs w:val="28"/>
        </w:rPr>
        <w:t>附录</w:t>
      </w:r>
      <w:r>
        <w:rPr>
          <w:rFonts w:eastAsia="黑体"/>
          <w:sz w:val="28"/>
          <w:szCs w:val="28"/>
        </w:rPr>
        <w:t>A</w:t>
      </w:r>
      <w:bookmarkEnd w:id="161"/>
      <w:bookmarkEnd w:id="162"/>
      <w:bookmarkEnd w:id="168"/>
      <w:bookmarkStart w:id="169" w:name="_Toc470682955"/>
    </w:p>
    <w:bookmarkEnd w:id="169"/>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黑体" w:hAnsi="黑体" w:eastAsia="黑体" w:cs="黑体"/>
          <w:sz w:val="28"/>
          <w:szCs w:val="28"/>
        </w:rPr>
      </w:pPr>
      <w:bookmarkStart w:id="170" w:name="_Toc14246"/>
      <w:bookmarkStart w:id="171" w:name="_Toc31200"/>
      <w:bookmarkStart w:id="172" w:name="_Toc9300"/>
      <w:bookmarkStart w:id="173" w:name="_Toc15436"/>
      <w:bookmarkStart w:id="174" w:name="_Toc2285"/>
      <w:r>
        <w:rPr>
          <w:rFonts w:hint="eastAsia" w:ascii="黑体" w:hAnsi="黑体" w:eastAsia="黑体" w:cs="黑体"/>
          <w:b/>
          <w:bCs/>
          <w:sz w:val="28"/>
          <w:szCs w:val="28"/>
          <w:lang w:eastAsia="zh-CN"/>
        </w:rPr>
        <w:t>医用体重秤</w:t>
      </w:r>
      <w:r>
        <w:rPr>
          <w:rFonts w:hint="eastAsia" w:ascii="黑体" w:hAnsi="黑体" w:eastAsia="黑体" w:cs="黑体"/>
          <w:b/>
          <w:bCs/>
          <w:sz w:val="28"/>
          <w:szCs w:val="28"/>
        </w:rPr>
        <w:t>校准原始记录</w:t>
      </w:r>
      <w:bookmarkStart w:id="175" w:name="_Toc470682956"/>
      <w:r>
        <w:rPr>
          <w:rFonts w:hint="eastAsia" w:ascii="黑体" w:hAnsi="黑体" w:eastAsia="黑体" w:cs="黑体"/>
          <w:b/>
          <w:bCs/>
          <w:sz w:val="28"/>
          <w:szCs w:val="28"/>
        </w:rPr>
        <w:t>格式</w:t>
      </w:r>
      <w:bookmarkEnd w:id="170"/>
      <w:bookmarkEnd w:id="171"/>
      <w:r>
        <w:rPr>
          <w:rFonts w:hint="eastAsia" w:ascii="黑体" w:hAnsi="黑体" w:eastAsia="黑体" w:cs="黑体"/>
          <w:b/>
          <w:bCs/>
          <w:sz w:val="28"/>
          <w:szCs w:val="28"/>
        </w:rPr>
        <w:t>（推荐性）</w:t>
      </w:r>
      <w:bookmarkEnd w:id="172"/>
      <w:bookmarkEnd w:id="173"/>
    </w:p>
    <w:bookmarkEnd w:id="175"/>
    <w:tbl>
      <w:tblPr>
        <w:tblStyle w:val="2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5"/>
        <w:gridCol w:w="53"/>
        <w:gridCol w:w="1639"/>
        <w:gridCol w:w="486"/>
        <w:gridCol w:w="501"/>
        <w:gridCol w:w="307"/>
        <w:gridCol w:w="392"/>
        <w:gridCol w:w="288"/>
        <w:gridCol w:w="251"/>
        <w:gridCol w:w="479"/>
        <w:gridCol w:w="257"/>
        <w:gridCol w:w="20"/>
        <w:gridCol w:w="968"/>
        <w:gridCol w:w="103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5" w:type="dxa"/>
            <w:vAlign w:val="center"/>
          </w:tcPr>
          <w:p>
            <w:pPr>
              <w:jc w:val="center"/>
              <w:rPr>
                <w:rFonts w:hint="eastAsia" w:hAnsi="宋体"/>
                <w:szCs w:val="21"/>
                <w:lang w:eastAsia="zh-CN"/>
              </w:rPr>
            </w:pPr>
            <w:r>
              <w:rPr>
                <w:rFonts w:hint="eastAsia" w:hAnsi="宋体"/>
                <w:szCs w:val="21"/>
                <w:lang w:eastAsia="zh-CN"/>
              </w:rPr>
              <w:t>被校单位</w:t>
            </w:r>
          </w:p>
        </w:tc>
        <w:tc>
          <w:tcPr>
            <w:tcW w:w="8204" w:type="dxa"/>
            <w:gridSpan w:val="1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5" w:type="dxa"/>
            <w:vAlign w:val="center"/>
          </w:tcPr>
          <w:p>
            <w:pPr>
              <w:jc w:val="center"/>
              <w:rPr>
                <w:rFonts w:hint="eastAsia" w:hAnsi="宋体"/>
                <w:szCs w:val="21"/>
                <w:lang w:eastAsia="zh-CN"/>
              </w:rPr>
            </w:pPr>
            <w:r>
              <w:rPr>
                <w:rFonts w:hint="eastAsia" w:hAnsi="宋体"/>
                <w:szCs w:val="21"/>
                <w:lang w:eastAsia="zh-CN"/>
              </w:rPr>
              <w:t>器具名称</w:t>
            </w:r>
          </w:p>
        </w:tc>
        <w:tc>
          <w:tcPr>
            <w:tcW w:w="2178" w:type="dxa"/>
            <w:gridSpan w:val="3"/>
            <w:vAlign w:val="center"/>
          </w:tcPr>
          <w:p>
            <w:pPr>
              <w:jc w:val="center"/>
              <w:rPr>
                <w:szCs w:val="21"/>
              </w:rPr>
            </w:pPr>
          </w:p>
        </w:tc>
        <w:tc>
          <w:tcPr>
            <w:tcW w:w="1200" w:type="dxa"/>
            <w:gridSpan w:val="3"/>
            <w:vAlign w:val="center"/>
          </w:tcPr>
          <w:p>
            <w:pPr>
              <w:jc w:val="center"/>
              <w:rPr>
                <w:szCs w:val="21"/>
              </w:rPr>
            </w:pPr>
            <w:r>
              <w:rPr>
                <w:rFonts w:hAnsi="宋体"/>
                <w:szCs w:val="21"/>
              </w:rPr>
              <w:t>规格型号</w:t>
            </w:r>
          </w:p>
        </w:tc>
        <w:tc>
          <w:tcPr>
            <w:tcW w:w="2263" w:type="dxa"/>
            <w:gridSpan w:val="6"/>
            <w:vAlign w:val="center"/>
          </w:tcPr>
          <w:p>
            <w:pPr>
              <w:jc w:val="center"/>
              <w:rPr>
                <w:szCs w:val="21"/>
              </w:rPr>
            </w:pPr>
          </w:p>
        </w:tc>
        <w:tc>
          <w:tcPr>
            <w:tcW w:w="1031" w:type="dxa"/>
            <w:vAlign w:val="center"/>
          </w:tcPr>
          <w:p>
            <w:pPr>
              <w:jc w:val="center"/>
              <w:rPr>
                <w:rFonts w:hint="eastAsia" w:eastAsia="宋体"/>
                <w:szCs w:val="21"/>
                <w:lang w:eastAsia="zh-CN"/>
              </w:rPr>
            </w:pPr>
            <w:r>
              <w:rPr>
                <w:rFonts w:hint="eastAsia"/>
                <w:szCs w:val="21"/>
                <w:lang w:eastAsia="zh-CN"/>
              </w:rPr>
              <w:t>出厂编号</w:t>
            </w:r>
          </w:p>
        </w:tc>
        <w:tc>
          <w:tcPr>
            <w:tcW w:w="1532" w:type="dxa"/>
            <w:vAlign w:val="center"/>
          </w:tcPr>
          <w:p>
            <w:pPr>
              <w:jc w:val="center"/>
              <w:rPr>
                <w:szCs w:val="21"/>
              </w:rP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5" w:type="dxa"/>
            <w:vAlign w:val="center"/>
          </w:tcPr>
          <w:p>
            <w:pPr>
              <w:jc w:val="center"/>
              <w:rPr>
                <w:szCs w:val="21"/>
              </w:rPr>
            </w:pPr>
            <w:r>
              <w:rPr>
                <w:rFonts w:hAnsi="宋体"/>
                <w:szCs w:val="21"/>
              </w:rPr>
              <w:t>制造厂家</w:t>
            </w:r>
          </w:p>
        </w:tc>
        <w:tc>
          <w:tcPr>
            <w:tcW w:w="2178" w:type="dxa"/>
            <w:gridSpan w:val="3"/>
            <w:vAlign w:val="center"/>
          </w:tcPr>
          <w:p>
            <w:pPr>
              <w:jc w:val="center"/>
              <w:rPr>
                <w:szCs w:val="21"/>
              </w:rPr>
            </w:pPr>
          </w:p>
        </w:tc>
        <w:tc>
          <w:tcPr>
            <w:tcW w:w="1200" w:type="dxa"/>
            <w:gridSpan w:val="3"/>
            <w:vAlign w:val="center"/>
          </w:tcPr>
          <w:p>
            <w:pPr>
              <w:jc w:val="center"/>
              <w:rPr>
                <w:rFonts w:hint="eastAsia" w:eastAsia="宋体"/>
                <w:szCs w:val="21"/>
                <w:lang w:eastAsia="zh-CN"/>
              </w:rPr>
            </w:pPr>
            <w:r>
              <w:rPr>
                <w:rFonts w:hint="eastAsia"/>
                <w:szCs w:val="21"/>
                <w:lang w:eastAsia="zh-CN"/>
              </w:rPr>
              <w:t>准确度等级</w:t>
            </w:r>
          </w:p>
        </w:tc>
        <w:tc>
          <w:tcPr>
            <w:tcW w:w="2263" w:type="dxa"/>
            <w:gridSpan w:val="6"/>
            <w:vAlign w:val="center"/>
          </w:tcPr>
          <w:p>
            <w:pPr>
              <w:jc w:val="center"/>
              <w:rPr>
                <w:szCs w:val="21"/>
              </w:rPr>
            </w:pPr>
          </w:p>
        </w:tc>
        <w:tc>
          <w:tcPr>
            <w:tcW w:w="1031" w:type="dxa"/>
            <w:vAlign w:val="center"/>
          </w:tcPr>
          <w:p>
            <w:pPr>
              <w:jc w:val="center"/>
              <w:rPr>
                <w:rFonts w:hint="eastAsia" w:eastAsia="宋体"/>
                <w:szCs w:val="21"/>
                <w:lang w:eastAsia="zh-CN"/>
              </w:rPr>
            </w:pPr>
            <w:r>
              <w:rPr>
                <w:rFonts w:hint="eastAsia" w:hAnsi="宋体"/>
                <w:szCs w:val="21"/>
                <w:lang w:eastAsia="zh-CN"/>
              </w:rPr>
              <w:t>分度值</w:t>
            </w:r>
          </w:p>
        </w:tc>
        <w:tc>
          <w:tcPr>
            <w:tcW w:w="1532" w:type="dxa"/>
            <w:vAlign w:val="center"/>
          </w:tcPr>
          <w:p>
            <w:pPr>
              <w:jc w:val="center"/>
              <w:rPr>
                <w:szCs w:val="21"/>
              </w:rPr>
            </w:pPr>
            <w:r>
              <w:rPr>
                <w:szCs w:val="21"/>
              </w:rPr>
              <w:t xml:space="preserve">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5" w:type="dxa"/>
            <w:vAlign w:val="center"/>
          </w:tcPr>
          <w:p>
            <w:pPr>
              <w:jc w:val="center"/>
              <w:rPr>
                <w:rFonts w:hint="eastAsia" w:hAnsi="宋体" w:eastAsia="宋体"/>
                <w:szCs w:val="21"/>
                <w:lang w:eastAsia="zh-CN"/>
              </w:rPr>
            </w:pPr>
            <w:r>
              <w:rPr>
                <w:rFonts w:hint="eastAsia" w:hAnsi="宋体"/>
                <w:szCs w:val="21"/>
                <w:lang w:eastAsia="zh-CN"/>
              </w:rPr>
              <w:t>最大秤量</w:t>
            </w:r>
          </w:p>
        </w:tc>
        <w:tc>
          <w:tcPr>
            <w:tcW w:w="2178" w:type="dxa"/>
            <w:gridSpan w:val="3"/>
            <w:vAlign w:val="center"/>
          </w:tcPr>
          <w:p>
            <w:pPr>
              <w:jc w:val="center"/>
              <w:rPr>
                <w:szCs w:val="21"/>
              </w:rPr>
            </w:pPr>
          </w:p>
        </w:tc>
        <w:tc>
          <w:tcPr>
            <w:tcW w:w="1200" w:type="dxa"/>
            <w:gridSpan w:val="3"/>
            <w:vAlign w:val="center"/>
          </w:tcPr>
          <w:p>
            <w:pPr>
              <w:jc w:val="center"/>
              <w:rPr>
                <w:rFonts w:hint="eastAsia" w:hAnsi="宋体" w:eastAsia="宋体"/>
                <w:szCs w:val="21"/>
                <w:lang w:eastAsia="zh-CN"/>
              </w:rPr>
            </w:pPr>
            <w:r>
              <w:rPr>
                <w:rFonts w:hint="eastAsia" w:hAnsi="宋体"/>
                <w:szCs w:val="21"/>
                <w:lang w:eastAsia="zh-CN"/>
              </w:rPr>
              <w:t>最小秤量</w:t>
            </w:r>
          </w:p>
        </w:tc>
        <w:tc>
          <w:tcPr>
            <w:tcW w:w="2263" w:type="dxa"/>
            <w:gridSpan w:val="6"/>
            <w:vAlign w:val="center"/>
          </w:tcPr>
          <w:p>
            <w:pPr>
              <w:jc w:val="center"/>
              <w:rPr>
                <w:szCs w:val="21"/>
              </w:rPr>
            </w:pPr>
          </w:p>
        </w:tc>
        <w:tc>
          <w:tcPr>
            <w:tcW w:w="1031" w:type="dxa"/>
            <w:vAlign w:val="center"/>
          </w:tcPr>
          <w:p>
            <w:pPr>
              <w:jc w:val="center"/>
              <w:rPr>
                <w:rFonts w:hint="default" w:hAnsi="宋体" w:eastAsia="宋体"/>
                <w:szCs w:val="21"/>
                <w:lang w:val="en-US" w:eastAsia="zh-CN"/>
              </w:rPr>
            </w:pPr>
            <w:r>
              <w:rPr>
                <w:rFonts w:hint="eastAsia"/>
                <w:color w:val="auto"/>
                <w:sz w:val="21"/>
                <w:szCs w:val="21"/>
                <w:lang w:val="en-US" w:eastAsia="zh-CN"/>
              </w:rPr>
              <w:t>证书编号</w:t>
            </w:r>
          </w:p>
        </w:tc>
        <w:tc>
          <w:tcPr>
            <w:tcW w:w="15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5" w:type="dxa"/>
            <w:vAlign w:val="center"/>
          </w:tcPr>
          <w:p>
            <w:pPr>
              <w:jc w:val="center"/>
              <w:rPr>
                <w:rFonts w:hint="eastAsia" w:hAnsi="宋体"/>
                <w:szCs w:val="21"/>
                <w:lang w:eastAsia="zh-CN"/>
              </w:rPr>
            </w:pPr>
            <w:r>
              <w:rPr>
                <w:rFonts w:hint="eastAsia" w:hAnsi="宋体"/>
                <w:szCs w:val="21"/>
                <w:lang w:eastAsia="zh-CN"/>
              </w:rPr>
              <w:t>校准日期</w:t>
            </w:r>
          </w:p>
        </w:tc>
        <w:tc>
          <w:tcPr>
            <w:tcW w:w="2178" w:type="dxa"/>
            <w:gridSpan w:val="3"/>
            <w:vAlign w:val="center"/>
          </w:tcPr>
          <w:p>
            <w:pPr>
              <w:jc w:val="center"/>
              <w:rPr>
                <w:szCs w:val="21"/>
              </w:rPr>
            </w:pPr>
          </w:p>
        </w:tc>
        <w:tc>
          <w:tcPr>
            <w:tcW w:w="1200" w:type="dxa"/>
            <w:gridSpan w:val="3"/>
            <w:vAlign w:val="center"/>
          </w:tcPr>
          <w:p>
            <w:pPr>
              <w:jc w:val="center"/>
              <w:rPr>
                <w:rFonts w:hint="eastAsia" w:hAnsi="宋体"/>
                <w:szCs w:val="21"/>
                <w:lang w:eastAsia="zh-CN"/>
              </w:rPr>
            </w:pPr>
            <w:r>
              <w:rPr>
                <w:rFonts w:hint="eastAsia" w:hAnsi="宋体"/>
                <w:szCs w:val="21"/>
                <w:lang w:eastAsia="zh-CN"/>
              </w:rPr>
              <w:t>环境温度</w:t>
            </w:r>
          </w:p>
        </w:tc>
        <w:tc>
          <w:tcPr>
            <w:tcW w:w="2263" w:type="dxa"/>
            <w:gridSpan w:val="6"/>
            <w:vAlign w:val="center"/>
          </w:tcPr>
          <w:p>
            <w:pPr>
              <w:jc w:val="center"/>
              <w:rPr>
                <w:szCs w:val="21"/>
              </w:rPr>
            </w:pPr>
            <w:r>
              <w:rPr>
                <w:rFonts w:hint="eastAsia" w:hAnsi="宋体"/>
                <w:szCs w:val="21"/>
                <w:lang w:val="en-US" w:eastAsia="zh-CN"/>
              </w:rPr>
              <w:t xml:space="preserve">    </w:t>
            </w:r>
            <w:r>
              <w:rPr>
                <w:rFonts w:hAnsi="宋体"/>
                <w:szCs w:val="21"/>
              </w:rPr>
              <w:t>℃</w:t>
            </w:r>
            <w:r>
              <w:rPr>
                <w:szCs w:val="21"/>
              </w:rPr>
              <w:t xml:space="preserve"> </w:t>
            </w:r>
          </w:p>
        </w:tc>
        <w:tc>
          <w:tcPr>
            <w:tcW w:w="1031" w:type="dxa"/>
            <w:vAlign w:val="center"/>
          </w:tcPr>
          <w:p>
            <w:pPr>
              <w:jc w:val="center"/>
              <w:rPr>
                <w:rFonts w:hint="eastAsia" w:hAnsi="宋体"/>
                <w:szCs w:val="21"/>
                <w:lang w:eastAsia="zh-CN"/>
              </w:rPr>
            </w:pPr>
            <w:r>
              <w:rPr>
                <w:rFonts w:hint="eastAsia" w:hAnsi="宋体"/>
                <w:szCs w:val="21"/>
                <w:lang w:eastAsia="zh-CN"/>
              </w:rPr>
              <w:t>环境湿度</w:t>
            </w:r>
          </w:p>
        </w:tc>
        <w:tc>
          <w:tcPr>
            <w:tcW w:w="1532" w:type="dxa"/>
            <w:vAlign w:val="center"/>
          </w:tcPr>
          <w:p>
            <w:pPr>
              <w:jc w:val="center"/>
              <w:rPr>
                <w:szCs w:val="21"/>
              </w:rPr>
            </w:pPr>
            <w:r>
              <w:rPr>
                <w:rFonts w:hint="eastAsia"/>
                <w:szCs w:val="21"/>
                <w:lang w:val="en-US" w:eastAsia="zh-CN"/>
              </w:rPr>
              <w:t xml:space="preserve">         </w:t>
            </w:r>
            <w:r>
              <w:rPr>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5" w:type="dxa"/>
            <w:vAlign w:val="center"/>
          </w:tcPr>
          <w:p>
            <w:pPr>
              <w:jc w:val="center"/>
              <w:rPr>
                <w:rFonts w:hint="eastAsia" w:hAnsi="宋体" w:eastAsia="宋体"/>
                <w:szCs w:val="21"/>
                <w:lang w:val="en-US" w:eastAsia="zh-CN"/>
              </w:rPr>
            </w:pPr>
            <w:r>
              <w:rPr>
                <w:rFonts w:hint="eastAsia" w:hAnsi="宋体"/>
                <w:szCs w:val="21"/>
                <w:lang w:val="en-US" w:eastAsia="zh-CN"/>
              </w:rPr>
              <w:t>校准依据</w:t>
            </w:r>
          </w:p>
        </w:tc>
        <w:tc>
          <w:tcPr>
            <w:tcW w:w="8204" w:type="dxa"/>
            <w:gridSpan w:val="1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5" w:type="dxa"/>
            <w:vAlign w:val="center"/>
          </w:tcPr>
          <w:p>
            <w:pPr>
              <w:jc w:val="center"/>
              <w:rPr>
                <w:rFonts w:hint="eastAsia" w:hAnsi="宋体"/>
                <w:szCs w:val="21"/>
                <w:lang w:val="en-US" w:eastAsia="zh-CN"/>
              </w:rPr>
            </w:pPr>
            <w:r>
              <w:rPr>
                <w:rFonts w:hint="eastAsia"/>
                <w:color w:val="auto"/>
                <w:sz w:val="21"/>
                <w:szCs w:val="21"/>
                <w:lang w:val="en-US" w:eastAsia="zh-CN"/>
              </w:rPr>
              <w:t>校准地点</w:t>
            </w:r>
          </w:p>
        </w:tc>
        <w:tc>
          <w:tcPr>
            <w:tcW w:w="8204" w:type="dxa"/>
            <w:gridSpan w:val="14"/>
            <w:vAlign w:val="center"/>
          </w:tcPr>
          <w:p>
            <w:pPr>
              <w:jc w:val="center"/>
              <w:rPr>
                <w:rFonts w:hint="eastAsia"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9419" w:type="dxa"/>
            <w:gridSpan w:val="15"/>
            <w:vAlign w:val="center"/>
          </w:tcPr>
          <w:p>
            <w:pPr>
              <w:jc w:val="center"/>
              <w:rPr>
                <w:rFonts w:hint="default" w:eastAsia="宋体"/>
                <w:szCs w:val="21"/>
                <w:lang w:val="en-US" w:eastAsia="zh-CN"/>
              </w:rPr>
            </w:pPr>
            <w:r>
              <w:rPr>
                <w:szCs w:val="21"/>
              </w:rPr>
              <w:t>校准所使用的</w:t>
            </w:r>
            <w:r>
              <w:rPr>
                <w:rFonts w:hint="eastAsia"/>
                <w:szCs w:val="21"/>
                <w:lang w:val="en-US" w:eastAsia="zh-CN"/>
              </w:rPr>
              <w:t>标准器信息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Align w:val="center"/>
          </w:tcPr>
          <w:p>
            <w:pPr>
              <w:jc w:val="center"/>
              <w:rPr>
                <w:szCs w:val="21"/>
              </w:rPr>
            </w:pPr>
            <w:r>
              <w:rPr>
                <w:rFonts w:hAnsi="宋体"/>
                <w:szCs w:val="21"/>
              </w:rPr>
              <w:t>名</w:t>
            </w:r>
            <w:r>
              <w:rPr>
                <w:rFonts w:hint="eastAsia" w:hAnsi="宋体"/>
                <w:szCs w:val="21"/>
              </w:rPr>
              <w:t xml:space="preserve">  </w:t>
            </w:r>
            <w:r>
              <w:rPr>
                <w:rFonts w:hAnsi="宋体"/>
                <w:szCs w:val="21"/>
              </w:rPr>
              <w:t>称</w:t>
            </w:r>
          </w:p>
        </w:tc>
        <w:tc>
          <w:tcPr>
            <w:tcW w:w="1639" w:type="dxa"/>
            <w:vAlign w:val="center"/>
          </w:tcPr>
          <w:p>
            <w:pPr>
              <w:jc w:val="center"/>
              <w:rPr>
                <w:szCs w:val="21"/>
              </w:rPr>
            </w:pPr>
            <w:r>
              <w:rPr>
                <w:rFonts w:hAnsi="宋体"/>
                <w:szCs w:val="21"/>
              </w:rPr>
              <w:t>测量范围</w:t>
            </w:r>
          </w:p>
        </w:tc>
        <w:tc>
          <w:tcPr>
            <w:tcW w:w="2981" w:type="dxa"/>
            <w:gridSpan w:val="9"/>
            <w:vAlign w:val="center"/>
          </w:tcPr>
          <w:p>
            <w:pPr>
              <w:spacing w:line="240" w:lineRule="exact"/>
              <w:jc w:val="center"/>
              <w:rPr>
                <w:szCs w:val="21"/>
              </w:rPr>
            </w:pPr>
            <w:r>
              <w:rPr>
                <w:rFonts w:hint="eastAsia"/>
                <w:color w:val="auto"/>
                <w:sz w:val="21"/>
                <w:szCs w:val="21"/>
                <w:lang w:val="en-US" w:eastAsia="zh-CN"/>
              </w:rPr>
              <w:t>准确度等级</w:t>
            </w:r>
          </w:p>
        </w:tc>
        <w:tc>
          <w:tcPr>
            <w:tcW w:w="1999" w:type="dxa"/>
            <w:gridSpan w:val="2"/>
            <w:vAlign w:val="center"/>
          </w:tcPr>
          <w:p>
            <w:pPr>
              <w:spacing w:line="240" w:lineRule="exact"/>
              <w:jc w:val="center"/>
              <w:rPr>
                <w:szCs w:val="21"/>
              </w:rPr>
            </w:pPr>
            <w:r>
              <w:rPr>
                <w:rFonts w:hAnsi="宋体"/>
                <w:szCs w:val="21"/>
              </w:rPr>
              <w:t>证书编号</w:t>
            </w:r>
          </w:p>
        </w:tc>
        <w:tc>
          <w:tcPr>
            <w:tcW w:w="1532" w:type="dxa"/>
            <w:vAlign w:val="center"/>
          </w:tcPr>
          <w:p>
            <w:pPr>
              <w:spacing w:line="240" w:lineRule="exact"/>
              <w:jc w:val="center"/>
              <w:rPr>
                <w:rFonts w:hAnsi="宋体"/>
                <w:szCs w:val="21"/>
              </w:rPr>
            </w:pPr>
            <w:r>
              <w:rPr>
                <w:rFonts w:hAnsi="宋体"/>
                <w:szCs w:val="21"/>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Align w:val="center"/>
          </w:tcPr>
          <w:p>
            <w:pPr>
              <w:jc w:val="center"/>
              <w:rPr>
                <w:szCs w:val="21"/>
              </w:rPr>
            </w:pPr>
          </w:p>
        </w:tc>
        <w:tc>
          <w:tcPr>
            <w:tcW w:w="1639" w:type="dxa"/>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p>
        </w:tc>
        <w:tc>
          <w:tcPr>
            <w:tcW w:w="2981" w:type="dxa"/>
            <w:gridSpan w:val="9"/>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p>
        </w:tc>
        <w:tc>
          <w:tcPr>
            <w:tcW w:w="1999" w:type="dxa"/>
            <w:gridSpan w:val="2"/>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p>
        </w:tc>
        <w:tc>
          <w:tcPr>
            <w:tcW w:w="1532" w:type="dxa"/>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Align w:val="center"/>
          </w:tcPr>
          <w:p>
            <w:pPr>
              <w:jc w:val="center"/>
              <w:rPr>
                <w:szCs w:val="21"/>
              </w:rPr>
            </w:pPr>
          </w:p>
        </w:tc>
        <w:tc>
          <w:tcPr>
            <w:tcW w:w="1639" w:type="dxa"/>
            <w:vAlign w:val="center"/>
          </w:tcPr>
          <w:p>
            <w:pPr>
              <w:jc w:val="center"/>
              <w:rPr>
                <w:szCs w:val="21"/>
              </w:rPr>
            </w:pPr>
          </w:p>
        </w:tc>
        <w:tc>
          <w:tcPr>
            <w:tcW w:w="2981" w:type="dxa"/>
            <w:gridSpan w:val="9"/>
            <w:vAlign w:val="center"/>
          </w:tcPr>
          <w:p>
            <w:pPr>
              <w:spacing w:line="400" w:lineRule="exact"/>
              <w:ind w:firstLine="210" w:firstLineChars="100"/>
              <w:jc w:val="center"/>
              <w:rPr>
                <w:rFonts w:ascii="Times New Roman" w:hAnsi="宋体" w:eastAsia="宋体" w:cs="Times New Roman"/>
                <w:color w:val="auto"/>
                <w:kern w:val="2"/>
                <w:sz w:val="21"/>
                <w:szCs w:val="21"/>
                <w:lang w:val="en-US" w:eastAsia="zh-CN" w:bidi="ar-SA"/>
              </w:rPr>
            </w:pPr>
          </w:p>
        </w:tc>
        <w:tc>
          <w:tcPr>
            <w:tcW w:w="1999" w:type="dxa"/>
            <w:gridSpan w:val="2"/>
            <w:vAlign w:val="center"/>
          </w:tcPr>
          <w:p>
            <w:pPr>
              <w:spacing w:line="400" w:lineRule="exact"/>
              <w:ind w:firstLine="210" w:firstLineChars="100"/>
              <w:jc w:val="center"/>
              <w:rPr>
                <w:rFonts w:ascii="Times New Roman" w:hAnsi="宋体" w:eastAsia="宋体" w:cs="Times New Roman"/>
                <w:color w:val="auto"/>
                <w:kern w:val="2"/>
                <w:sz w:val="21"/>
                <w:szCs w:val="21"/>
                <w:lang w:val="en-US" w:eastAsia="zh-CN" w:bidi="ar-SA"/>
              </w:rPr>
            </w:pPr>
          </w:p>
        </w:tc>
        <w:tc>
          <w:tcPr>
            <w:tcW w:w="15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Align w:val="center"/>
          </w:tcPr>
          <w:p>
            <w:pPr>
              <w:jc w:val="center"/>
              <w:rPr>
                <w:szCs w:val="21"/>
              </w:rPr>
            </w:pPr>
          </w:p>
        </w:tc>
        <w:tc>
          <w:tcPr>
            <w:tcW w:w="1639" w:type="dxa"/>
            <w:vAlign w:val="center"/>
          </w:tcPr>
          <w:p>
            <w:pPr>
              <w:jc w:val="center"/>
              <w:rPr>
                <w:szCs w:val="21"/>
              </w:rPr>
            </w:pPr>
          </w:p>
        </w:tc>
        <w:tc>
          <w:tcPr>
            <w:tcW w:w="2981" w:type="dxa"/>
            <w:gridSpan w:val="9"/>
            <w:vAlign w:val="center"/>
          </w:tcPr>
          <w:p>
            <w:pPr>
              <w:spacing w:line="400" w:lineRule="exact"/>
              <w:ind w:firstLine="210" w:firstLineChars="100"/>
              <w:jc w:val="center"/>
              <w:rPr>
                <w:rFonts w:ascii="Times New Roman" w:hAnsi="宋体" w:eastAsia="宋体" w:cs="Times New Roman"/>
                <w:color w:val="auto"/>
                <w:kern w:val="2"/>
                <w:sz w:val="21"/>
                <w:szCs w:val="21"/>
                <w:lang w:val="en-US" w:eastAsia="zh-CN" w:bidi="ar-SA"/>
              </w:rPr>
            </w:pPr>
          </w:p>
        </w:tc>
        <w:tc>
          <w:tcPr>
            <w:tcW w:w="1999" w:type="dxa"/>
            <w:gridSpan w:val="2"/>
            <w:vAlign w:val="center"/>
          </w:tcPr>
          <w:p>
            <w:pPr>
              <w:spacing w:line="400" w:lineRule="exact"/>
              <w:ind w:firstLine="210" w:firstLineChars="100"/>
              <w:jc w:val="center"/>
              <w:rPr>
                <w:rFonts w:ascii="Times New Roman" w:hAnsi="宋体" w:eastAsia="宋体" w:cs="Times New Roman"/>
                <w:color w:val="auto"/>
                <w:kern w:val="2"/>
                <w:sz w:val="21"/>
                <w:szCs w:val="21"/>
                <w:lang w:val="en-US" w:eastAsia="zh-CN" w:bidi="ar-SA"/>
              </w:rPr>
            </w:pPr>
          </w:p>
        </w:tc>
        <w:tc>
          <w:tcPr>
            <w:tcW w:w="15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restart"/>
            <w:vAlign w:val="center"/>
          </w:tcPr>
          <w:p>
            <w:pPr>
              <w:spacing w:line="400" w:lineRule="exact"/>
              <w:jc w:val="center"/>
              <w:rPr>
                <w:rFonts w:hint="eastAsia" w:ascii="Times New Roman" w:hAnsi="Times New Roman" w:eastAsia="宋体" w:cs="Times New Roman"/>
                <w:bCs/>
                <w:kern w:val="2"/>
                <w:sz w:val="21"/>
                <w:szCs w:val="21"/>
                <w:lang w:val="en-US" w:eastAsia="zh-CN" w:bidi="ar-SA"/>
              </w:rPr>
            </w:pPr>
            <w:r>
              <w:rPr>
                <w:rFonts w:hint="eastAsia" w:hAnsi="宋体"/>
                <w:szCs w:val="21"/>
                <w:lang w:eastAsia="zh-CN"/>
              </w:rPr>
              <w:t>校准项目</w:t>
            </w:r>
          </w:p>
        </w:tc>
        <w:tc>
          <w:tcPr>
            <w:tcW w:w="1639" w:type="dxa"/>
            <w:vMerge w:val="restart"/>
            <w:vAlign w:val="center"/>
          </w:tcPr>
          <w:p>
            <w:pPr>
              <w:spacing w:line="400" w:lineRule="exact"/>
              <w:ind w:firstLine="210" w:firstLineChars="100"/>
              <w:jc w:val="center"/>
              <w:rPr>
                <w:rFonts w:ascii="Times New Roman" w:hAnsi="宋体" w:eastAsia="宋体" w:cs="Times New Roman"/>
                <w:color w:val="auto"/>
                <w:kern w:val="2"/>
                <w:sz w:val="21"/>
                <w:szCs w:val="21"/>
                <w:lang w:val="en-US" w:eastAsia="zh-CN" w:bidi="ar-SA"/>
              </w:rPr>
            </w:pPr>
            <w:r>
              <w:rPr>
                <w:rFonts w:hint="eastAsia" w:hAnsi="宋体" w:cs="Times New Roman"/>
                <w:kern w:val="2"/>
                <w:sz w:val="21"/>
                <w:szCs w:val="21"/>
                <w:lang w:val="en-US" w:eastAsia="zh-CN" w:bidi="ar-SA"/>
              </w:rPr>
              <w:t>载荷</w:t>
            </w:r>
            <m:oMath>
              <m:r>
                <m:rPr/>
                <w:rPr>
                  <w:rFonts w:hint="default" w:ascii="Cambria Math" w:hAnsi="Cambria Math"/>
                  <w:kern w:val="0"/>
                  <w:sz w:val="24"/>
                  <w:lang w:val="en-US" w:eastAsia="zh-CN"/>
                </w:rPr>
                <m:t>m</m:t>
              </m:r>
            </m:oMath>
            <w:r>
              <w:rPr>
                <w:rFonts w:hint="eastAsia" w:hAnsi="Cambria Math"/>
                <w:i w:val="0"/>
                <w:kern w:val="0"/>
                <w:sz w:val="24"/>
                <w:lang w:val="en-US" w:eastAsia="zh-CN"/>
              </w:rPr>
              <w:t>（ ）</w:t>
            </w:r>
          </w:p>
        </w:tc>
        <w:tc>
          <w:tcPr>
            <w:tcW w:w="1974" w:type="dxa"/>
            <w:gridSpan w:val="5"/>
            <w:vAlign w:val="center"/>
          </w:tcPr>
          <w:p>
            <w:pPr>
              <w:spacing w:line="400" w:lineRule="exact"/>
              <w:ind w:firstLine="210" w:firstLineChars="100"/>
              <w:jc w:val="center"/>
              <w:rPr>
                <w:rFonts w:ascii="Times New Roman" w:hAnsi="宋体" w:eastAsia="宋体" w:cs="Times New Roman"/>
                <w:color w:val="auto"/>
                <w:kern w:val="2"/>
                <w:sz w:val="21"/>
                <w:szCs w:val="21"/>
                <w:lang w:val="en-US" w:eastAsia="zh-CN" w:bidi="ar-SA"/>
              </w:rPr>
            </w:pPr>
            <w:r>
              <w:rPr>
                <w:rFonts w:hint="eastAsia"/>
                <w:kern w:val="0"/>
                <w:sz w:val="21"/>
                <w:szCs w:val="21"/>
                <w:lang w:eastAsia="zh-CN"/>
              </w:rPr>
              <w:t>示值</w:t>
            </w:r>
            <m:oMath>
              <m:r>
                <m:rPr/>
                <w:rPr>
                  <w:rFonts w:hint="default" w:ascii="Cambria Math" w:hAnsi="Cambria Math"/>
                  <w:kern w:val="0"/>
                  <w:sz w:val="24"/>
                  <w:lang w:val="en-US" w:eastAsia="zh-CN"/>
                </w:rPr>
                <m:t>I</m:t>
              </m:r>
            </m:oMath>
            <w:r>
              <w:rPr>
                <w:rFonts w:hint="eastAsia" w:hAnsi="Cambria Math"/>
                <w:i w:val="0"/>
                <w:kern w:val="0"/>
                <w:sz w:val="24"/>
                <w:lang w:val="en-US" w:eastAsia="zh-CN"/>
              </w:rPr>
              <w:t>（ ）</w:t>
            </w:r>
          </w:p>
        </w:tc>
        <w:tc>
          <w:tcPr>
            <w:tcW w:w="1975" w:type="dxa"/>
            <w:gridSpan w:val="5"/>
            <w:vAlign w:val="center"/>
          </w:tcPr>
          <w:p>
            <w:pPr>
              <w:spacing w:line="400" w:lineRule="exact"/>
              <w:ind w:firstLine="210" w:firstLineChars="100"/>
              <w:jc w:val="center"/>
              <w:rPr>
                <w:rFonts w:ascii="Times New Roman" w:hAnsi="宋体" w:eastAsia="宋体" w:cs="Times New Roman"/>
                <w:color w:val="auto"/>
                <w:kern w:val="2"/>
                <w:sz w:val="21"/>
                <w:szCs w:val="21"/>
                <w:lang w:val="en-US" w:eastAsia="zh-CN" w:bidi="ar-SA"/>
              </w:rPr>
            </w:pPr>
            <w:r>
              <w:rPr>
                <w:rFonts w:hint="eastAsia"/>
                <w:kern w:val="0"/>
                <w:sz w:val="21"/>
                <w:szCs w:val="21"/>
                <w:lang w:eastAsia="zh-CN"/>
              </w:rPr>
              <w:t>示值误差</w:t>
            </w:r>
            <m:oMath>
              <m:r>
                <m:rPr/>
                <w:rPr>
                  <w:rFonts w:hint="default" w:ascii="Cambria Math" w:hAnsi="Cambria Math"/>
                  <w:sz w:val="24"/>
                  <w:lang w:val="en-US" w:eastAsia="zh-CN"/>
                </w:rPr>
                <m:t>E</m:t>
              </m:r>
            </m:oMath>
            <w:r>
              <w:rPr>
                <w:rFonts w:hint="eastAsia" w:hAnsi="Cambria Math"/>
                <w:i w:val="0"/>
                <w:kern w:val="0"/>
                <w:sz w:val="24"/>
                <w:lang w:val="en-US" w:eastAsia="zh-CN"/>
              </w:rPr>
              <w:t>（ ）</w:t>
            </w:r>
          </w:p>
        </w:tc>
        <w:tc>
          <w:tcPr>
            <w:tcW w:w="2563" w:type="dxa"/>
            <w:gridSpan w:val="2"/>
            <w:vMerge w:val="restart"/>
            <w:vAlign w:val="center"/>
          </w:tcPr>
          <w:p>
            <w:pPr>
              <w:spacing w:line="400" w:lineRule="exact"/>
              <w:ind w:firstLine="210" w:firstLineChars="100"/>
              <w:jc w:val="center"/>
              <w:rPr>
                <w:rFonts w:hint="eastAsia"/>
                <w:lang w:val="en-US" w:eastAsia="zh-CN"/>
              </w:rPr>
            </w:pPr>
            <w:r>
              <w:rPr>
                <w:rFonts w:hint="eastAsia"/>
                <w:lang w:val="en-US" w:eastAsia="zh-CN"/>
              </w:rPr>
              <w:t>扩展不确定度</w:t>
            </w:r>
          </w:p>
          <w:p>
            <w:pPr>
              <w:pStyle w:val="9"/>
              <w:jc w:val="center"/>
              <w:rPr>
                <w:rFonts w:hint="eastAsia" w:ascii="宋体" w:hAnsi="宋体" w:eastAsia="宋体" w:cs="宋体"/>
                <w:sz w:val="21"/>
                <w:szCs w:val="21"/>
                <w:lang w:val="en-US" w:eastAsia="zh-CN"/>
              </w:rPr>
            </w:pPr>
            <m:oMath>
              <m:r>
                <m:rPr/>
                <w:rPr>
                  <w:rFonts w:hint="default" w:ascii="Cambria Math" w:hAnsi="Cambria Math"/>
                  <w:kern w:val="0"/>
                  <w:sz w:val="24"/>
                  <w:lang w:val="en-US" w:eastAsia="zh-CN"/>
                </w:rPr>
                <m:t>U</m:t>
              </m:r>
            </m:oMath>
            <w:r>
              <w:rPr>
                <w:rFonts w:hint="eastAsia" w:hAnsi="Cambria Math"/>
                <w:i w:val="0"/>
                <w:kern w:val="0"/>
                <w:sz w:val="24"/>
                <w:lang w:val="en-US" w:eastAsia="zh-CN"/>
              </w:rPr>
              <w:t>(</w:t>
            </w:r>
            <m:oMath>
              <m:r>
                <m:rPr/>
                <w:rPr>
                  <w:rFonts w:hint="default" w:ascii="Cambria Math" w:hAnsi="Cambria Math"/>
                  <w:kern w:val="0"/>
                  <w:sz w:val="24"/>
                  <w:lang w:val="en-US" w:eastAsia="zh-CN"/>
                </w:rPr>
                <m:t>k=2</m:t>
              </m:r>
            </m:oMath>
            <w:r>
              <w:rPr>
                <w:rFonts w:hint="eastAsia" w:hAnsi="Cambria Math"/>
                <w:i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ind w:firstLine="210" w:firstLineChars="100"/>
              <w:jc w:val="both"/>
            </w:pPr>
          </w:p>
        </w:tc>
        <w:tc>
          <w:tcPr>
            <w:tcW w:w="1639" w:type="dxa"/>
            <w:vMerge w:val="continue"/>
            <w:vAlign w:val="center"/>
          </w:tcPr>
          <w:p>
            <w:pPr>
              <w:spacing w:line="400" w:lineRule="exact"/>
              <w:ind w:firstLine="210" w:firstLineChars="100"/>
              <w:jc w:val="both"/>
            </w:pPr>
          </w:p>
        </w:tc>
        <w:tc>
          <w:tcPr>
            <w:tcW w:w="987" w:type="dxa"/>
            <w:gridSpan w:val="2"/>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r>
              <w:rPr>
                <w:rFonts w:hint="eastAsia" w:hAnsi="宋体" w:cs="Times New Roman"/>
                <w:kern w:val="2"/>
                <w:sz w:val="21"/>
                <w:szCs w:val="21"/>
                <w:lang w:val="en-US" w:eastAsia="zh-CN" w:bidi="ar-SA"/>
              </w:rPr>
              <w:t>加载</w:t>
            </w:r>
            <w:r>
              <w:rPr>
                <w:rFonts w:hint="eastAsia" w:ascii="宋体" w:hAnsi="宋体" w:eastAsia="宋体" w:cs="宋体"/>
                <w:kern w:val="2"/>
                <w:sz w:val="21"/>
                <w:szCs w:val="21"/>
                <w:lang w:val="en-US" w:eastAsia="zh-CN" w:bidi="ar-SA"/>
              </w:rPr>
              <w:t>↓</w:t>
            </w:r>
          </w:p>
        </w:tc>
        <w:tc>
          <w:tcPr>
            <w:tcW w:w="987" w:type="dxa"/>
            <w:gridSpan w:val="3"/>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r>
              <w:rPr>
                <w:rFonts w:hint="eastAsia" w:hAnsi="宋体" w:cs="Times New Roman"/>
                <w:kern w:val="2"/>
                <w:sz w:val="21"/>
                <w:szCs w:val="21"/>
                <w:lang w:val="en-US" w:eastAsia="zh-CN" w:bidi="ar-SA"/>
              </w:rPr>
              <w:t>卸载</w:t>
            </w:r>
            <w:r>
              <w:rPr>
                <w:rFonts w:hint="eastAsia" w:ascii="宋体" w:hAnsi="宋体" w:eastAsia="宋体" w:cs="宋体"/>
                <w:kern w:val="2"/>
                <w:sz w:val="21"/>
                <w:szCs w:val="21"/>
                <w:lang w:val="en-US" w:eastAsia="zh-CN" w:bidi="ar-SA"/>
              </w:rPr>
              <w:t>↑</w:t>
            </w:r>
          </w:p>
        </w:tc>
        <w:tc>
          <w:tcPr>
            <w:tcW w:w="987" w:type="dxa"/>
            <w:gridSpan w:val="3"/>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r>
              <w:rPr>
                <w:rFonts w:hint="eastAsia" w:hAnsi="宋体" w:cs="Times New Roman"/>
                <w:kern w:val="2"/>
                <w:sz w:val="21"/>
                <w:szCs w:val="21"/>
                <w:lang w:val="en-US" w:eastAsia="zh-CN" w:bidi="ar-SA"/>
              </w:rPr>
              <w:t>加载</w:t>
            </w:r>
            <w:r>
              <w:rPr>
                <w:rFonts w:hint="eastAsia" w:ascii="宋体" w:hAnsi="宋体" w:eastAsia="宋体" w:cs="宋体"/>
                <w:kern w:val="2"/>
                <w:sz w:val="21"/>
                <w:szCs w:val="21"/>
                <w:lang w:val="en-US" w:eastAsia="zh-CN" w:bidi="ar-SA"/>
              </w:rPr>
              <w:t>↓</w:t>
            </w:r>
          </w:p>
        </w:tc>
        <w:tc>
          <w:tcPr>
            <w:tcW w:w="988" w:type="dxa"/>
            <w:gridSpan w:val="2"/>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r>
              <w:rPr>
                <w:rFonts w:hint="eastAsia" w:hAnsi="宋体" w:cs="Times New Roman"/>
                <w:kern w:val="2"/>
                <w:sz w:val="21"/>
                <w:szCs w:val="21"/>
                <w:lang w:val="en-US" w:eastAsia="zh-CN" w:bidi="ar-SA"/>
              </w:rPr>
              <w:t>卸载</w:t>
            </w:r>
            <w:r>
              <w:rPr>
                <w:rFonts w:hint="eastAsia" w:ascii="宋体" w:hAnsi="宋体" w:eastAsia="宋体" w:cs="宋体"/>
                <w:kern w:val="2"/>
                <w:sz w:val="21"/>
                <w:szCs w:val="21"/>
                <w:lang w:val="en-US" w:eastAsia="zh-CN" w:bidi="ar-SA"/>
              </w:rPr>
              <w:t>↑</w:t>
            </w:r>
          </w:p>
        </w:tc>
        <w:tc>
          <w:tcPr>
            <w:tcW w:w="2563" w:type="dxa"/>
            <w:gridSpan w:val="2"/>
            <w:vMerge w:val="continue"/>
            <w:vAlign w:val="center"/>
          </w:tcPr>
          <w:p>
            <w:pPr>
              <w:spacing w:line="400" w:lineRule="exact"/>
              <w:ind w:firstLine="210" w:firstLineChars="100"/>
              <w:jc w:val="both"/>
              <w:rPr>
                <w:rFonts w:hint="eastAsia"/>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restart"/>
            <w:vAlign w:val="center"/>
          </w:tcPr>
          <w:p>
            <w:pPr>
              <w:spacing w:line="400" w:lineRule="exact"/>
              <w:ind w:firstLine="210" w:firstLineChars="100"/>
              <w:jc w:val="both"/>
              <w:rPr>
                <w:rFonts w:hint="eastAsia" w:eastAsia="宋体"/>
                <w:lang w:eastAsia="zh-CN"/>
              </w:rPr>
            </w:pPr>
            <w:r>
              <w:rPr>
                <w:rFonts w:hint="eastAsia"/>
                <w:lang w:val="en-US" w:eastAsia="zh-CN"/>
              </w:rPr>
              <w:t>示值误差</w:t>
            </w:r>
          </w:p>
        </w:tc>
        <w:tc>
          <w:tcPr>
            <w:tcW w:w="1639" w:type="dxa"/>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2"/>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p>
        </w:tc>
        <w:tc>
          <w:tcPr>
            <w:tcW w:w="987" w:type="dxa"/>
            <w:gridSpan w:val="3"/>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p>
        </w:tc>
        <w:tc>
          <w:tcPr>
            <w:tcW w:w="987" w:type="dxa"/>
            <w:gridSpan w:val="3"/>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p>
        </w:tc>
        <w:tc>
          <w:tcPr>
            <w:tcW w:w="988" w:type="dxa"/>
            <w:gridSpan w:val="2"/>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p>
        </w:tc>
        <w:tc>
          <w:tcPr>
            <w:tcW w:w="2563"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ind w:firstLine="210" w:firstLineChars="100"/>
              <w:jc w:val="left"/>
            </w:pPr>
          </w:p>
        </w:tc>
        <w:tc>
          <w:tcPr>
            <w:tcW w:w="1639" w:type="dxa"/>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8"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2563"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ind w:firstLine="210" w:firstLineChars="100"/>
              <w:jc w:val="left"/>
            </w:pPr>
          </w:p>
        </w:tc>
        <w:tc>
          <w:tcPr>
            <w:tcW w:w="1639" w:type="dxa"/>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8"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2563"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ind w:firstLine="210" w:firstLineChars="100"/>
              <w:jc w:val="left"/>
            </w:pPr>
          </w:p>
        </w:tc>
        <w:tc>
          <w:tcPr>
            <w:tcW w:w="1639" w:type="dxa"/>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8"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2563"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ind w:firstLine="210" w:firstLineChars="100"/>
              <w:jc w:val="left"/>
            </w:pPr>
          </w:p>
        </w:tc>
        <w:tc>
          <w:tcPr>
            <w:tcW w:w="1639" w:type="dxa"/>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8"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2563"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ind w:firstLine="210" w:firstLineChars="100"/>
              <w:jc w:val="left"/>
            </w:pPr>
          </w:p>
        </w:tc>
        <w:tc>
          <w:tcPr>
            <w:tcW w:w="1639" w:type="dxa"/>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7" w:type="dxa"/>
            <w:gridSpan w:val="3"/>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988"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c>
          <w:tcPr>
            <w:tcW w:w="2563" w:type="dxa"/>
            <w:gridSpan w:val="2"/>
            <w:vAlign w:val="center"/>
          </w:tcPr>
          <w:p>
            <w:pPr>
              <w:spacing w:line="400" w:lineRule="exact"/>
              <w:ind w:firstLine="210" w:firstLineChars="100"/>
              <w:jc w:val="left"/>
              <w:rPr>
                <w:rFonts w:hint="eastAsia"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restart"/>
            <w:vAlign w:val="center"/>
          </w:tcPr>
          <w:p>
            <w:pPr>
              <w:spacing w:line="400" w:lineRule="exact"/>
              <w:jc w:val="center"/>
              <w:rPr>
                <w:rFonts w:hint="eastAsia" w:ascii="Times New Roman" w:hAnsi="Times New Roman" w:eastAsia="宋体" w:cs="Times New Roman"/>
                <w:bCs/>
                <w:kern w:val="2"/>
                <w:sz w:val="21"/>
                <w:szCs w:val="21"/>
                <w:lang w:val="en-US" w:eastAsia="zh-CN" w:bidi="ar-SA"/>
              </w:rPr>
            </w:pPr>
            <w:r>
              <w:rPr>
                <w:rFonts w:hint="eastAsia" w:hAnsi="宋体"/>
                <w:szCs w:val="21"/>
                <w:lang w:eastAsia="zh-CN"/>
              </w:rPr>
              <w:t>重复性</w:t>
            </w:r>
          </w:p>
        </w:tc>
        <w:tc>
          <w:tcPr>
            <w:tcW w:w="1639" w:type="dxa"/>
            <w:vAlign w:val="center"/>
          </w:tcPr>
          <w:p>
            <w:pPr>
              <w:spacing w:line="400" w:lineRule="exact"/>
              <w:ind w:firstLine="210" w:firstLineChars="100"/>
              <w:jc w:val="center"/>
              <w:rPr>
                <w:rFonts w:ascii="Times New Roman" w:hAnsi="Times New Roman" w:eastAsia="宋体" w:cs="Times New Roman"/>
                <w:bCs/>
                <w:kern w:val="2"/>
                <w:sz w:val="21"/>
                <w:szCs w:val="21"/>
                <w:lang w:val="en-US" w:eastAsia="zh-CN" w:bidi="ar-SA"/>
              </w:rPr>
            </w:pPr>
            <w:r>
              <w:rPr>
                <w:rFonts w:hint="eastAsia" w:hAnsi="宋体" w:cs="Times New Roman"/>
                <w:kern w:val="2"/>
                <w:sz w:val="21"/>
                <w:szCs w:val="21"/>
                <w:lang w:val="en-US" w:eastAsia="zh-CN" w:bidi="ar-SA"/>
              </w:rPr>
              <w:t>载荷</w:t>
            </w:r>
            <m:oMath>
              <m:r>
                <m:rPr/>
                <w:rPr>
                  <w:rFonts w:hint="default" w:ascii="Cambria Math" w:hAnsi="Cambria Math"/>
                  <w:kern w:val="0"/>
                  <w:sz w:val="24"/>
                  <w:lang w:val="en-US" w:eastAsia="zh-CN"/>
                </w:rPr>
                <m:t>m</m:t>
              </m:r>
            </m:oMath>
            <w:r>
              <w:rPr>
                <w:rFonts w:hint="eastAsia" w:hAnsi="Cambria Math"/>
                <w:i w:val="0"/>
                <w:kern w:val="0"/>
                <w:sz w:val="24"/>
                <w:lang w:val="en-US" w:eastAsia="zh-CN"/>
              </w:rPr>
              <w:t>（ ）</w:t>
            </w:r>
          </w:p>
        </w:tc>
        <w:tc>
          <w:tcPr>
            <w:tcW w:w="3949" w:type="dxa"/>
            <w:gridSpan w:val="10"/>
            <w:vAlign w:val="center"/>
          </w:tcPr>
          <w:p>
            <w:pPr>
              <w:spacing w:line="400" w:lineRule="exact"/>
              <w:ind w:firstLine="210" w:firstLineChars="100"/>
              <w:jc w:val="center"/>
              <w:rPr>
                <w:rFonts w:ascii="Times New Roman" w:hAnsi="Times New Roman" w:eastAsia="宋体" w:cs="Times New Roman"/>
                <w:bCs/>
                <w:kern w:val="2"/>
                <w:sz w:val="21"/>
                <w:szCs w:val="21"/>
                <w:lang w:val="en-US" w:eastAsia="zh-CN" w:bidi="ar-SA"/>
              </w:rPr>
            </w:pPr>
            <w:r>
              <w:rPr>
                <w:rFonts w:hint="eastAsia"/>
                <w:kern w:val="0"/>
                <w:sz w:val="21"/>
                <w:szCs w:val="21"/>
                <w:lang w:eastAsia="zh-CN"/>
              </w:rPr>
              <w:t>示值</w:t>
            </w:r>
            <m:oMath>
              <m:r>
                <m:rPr/>
                <w:rPr>
                  <w:rFonts w:hint="default" w:ascii="Cambria Math" w:hAnsi="Cambria Math"/>
                  <w:kern w:val="0"/>
                  <w:sz w:val="24"/>
                  <w:lang w:val="en-US" w:eastAsia="zh-CN"/>
                </w:rPr>
                <m:t>I</m:t>
              </m:r>
            </m:oMath>
            <w:r>
              <w:rPr>
                <w:rFonts w:hint="eastAsia" w:hAnsi="Cambria Math"/>
                <w:i w:val="0"/>
                <w:kern w:val="0"/>
                <w:sz w:val="24"/>
                <w:lang w:val="en-US" w:eastAsia="zh-CN"/>
              </w:rPr>
              <w:t>（ ）</w:t>
            </w:r>
          </w:p>
        </w:tc>
        <w:tc>
          <w:tcPr>
            <w:tcW w:w="2563" w:type="dxa"/>
            <w:gridSpan w:val="2"/>
            <w:vAlign w:val="center"/>
          </w:tcPr>
          <w:p>
            <w:pPr>
              <w:spacing w:line="400" w:lineRule="exact"/>
              <w:jc w:val="center"/>
              <w:rPr>
                <w:rFonts w:hint="default" w:ascii="Times New Roman" w:hAnsi="Times New Roman" w:eastAsia="宋体" w:cs="Times New Roman"/>
                <w:bCs/>
                <w:kern w:val="2"/>
                <w:sz w:val="21"/>
                <w:szCs w:val="21"/>
                <w:lang w:val="en-US" w:eastAsia="zh-CN" w:bidi="ar-SA"/>
              </w:rPr>
            </w:pPr>
            <w:r>
              <w:rPr>
                <w:rFonts w:ascii="Times New Roman" w:hAnsi="Times New Roman"/>
                <w:kern w:val="0"/>
                <w:position w:val="-12"/>
                <w:sz w:val="24"/>
              </w:rPr>
              <w:object>
                <v:shape id="_x0000_i1026" o:spt="75" type="#_x0000_t75" style="height:17.9pt;width:74.7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ind w:firstLine="210" w:firstLineChars="100"/>
              <w:jc w:val="both"/>
            </w:pPr>
          </w:p>
        </w:tc>
        <w:tc>
          <w:tcPr>
            <w:tcW w:w="1639" w:type="dxa"/>
            <w:vAlign w:val="center"/>
          </w:tcPr>
          <w:p>
            <w:pPr>
              <w:spacing w:line="400" w:lineRule="exact"/>
              <w:ind w:firstLine="210" w:firstLineChars="100"/>
              <w:jc w:val="center"/>
              <w:rPr>
                <w:rFonts w:ascii="Times New Roman" w:hAnsi="Times New Roman" w:eastAsia="宋体" w:cs="Times New Roman"/>
                <w:bCs/>
                <w:kern w:val="2"/>
                <w:sz w:val="21"/>
                <w:szCs w:val="21"/>
                <w:lang w:val="en-US" w:eastAsia="zh-CN" w:bidi="ar-SA"/>
              </w:rPr>
            </w:pPr>
          </w:p>
        </w:tc>
        <w:tc>
          <w:tcPr>
            <w:tcW w:w="1294" w:type="dxa"/>
            <w:gridSpan w:val="3"/>
            <w:vAlign w:val="center"/>
          </w:tcPr>
          <w:p>
            <w:pPr>
              <w:spacing w:line="400" w:lineRule="exact"/>
              <w:ind w:firstLine="210" w:firstLineChars="100"/>
              <w:jc w:val="center"/>
              <w:rPr>
                <w:rFonts w:ascii="Times New Roman" w:hAnsi="Times New Roman" w:eastAsia="宋体" w:cs="Times New Roman"/>
                <w:bCs/>
                <w:kern w:val="2"/>
                <w:sz w:val="21"/>
                <w:szCs w:val="21"/>
                <w:lang w:val="en-US" w:eastAsia="zh-CN" w:bidi="ar-SA"/>
              </w:rPr>
            </w:pPr>
          </w:p>
        </w:tc>
        <w:tc>
          <w:tcPr>
            <w:tcW w:w="1410" w:type="dxa"/>
            <w:gridSpan w:val="4"/>
            <w:vAlign w:val="center"/>
          </w:tcPr>
          <w:p>
            <w:pPr>
              <w:spacing w:line="400" w:lineRule="exact"/>
              <w:ind w:firstLine="210" w:firstLineChars="100"/>
              <w:jc w:val="center"/>
              <w:rPr>
                <w:rFonts w:ascii="Times New Roman" w:hAnsi="Times New Roman" w:eastAsia="宋体" w:cs="Times New Roman"/>
                <w:bCs/>
                <w:kern w:val="2"/>
                <w:sz w:val="21"/>
                <w:szCs w:val="21"/>
                <w:lang w:val="en-US" w:eastAsia="zh-CN" w:bidi="ar-SA"/>
              </w:rPr>
            </w:pPr>
          </w:p>
        </w:tc>
        <w:tc>
          <w:tcPr>
            <w:tcW w:w="1245" w:type="dxa"/>
            <w:gridSpan w:val="3"/>
            <w:vAlign w:val="center"/>
          </w:tcPr>
          <w:p>
            <w:pPr>
              <w:spacing w:line="400" w:lineRule="exact"/>
              <w:ind w:firstLine="210" w:firstLineChars="100"/>
              <w:jc w:val="center"/>
              <w:rPr>
                <w:rFonts w:ascii="Times New Roman" w:hAnsi="Times New Roman" w:eastAsia="宋体" w:cs="Times New Roman"/>
                <w:bCs/>
                <w:kern w:val="2"/>
                <w:sz w:val="21"/>
                <w:szCs w:val="21"/>
                <w:lang w:val="en-US" w:eastAsia="zh-CN" w:bidi="ar-SA"/>
              </w:rPr>
            </w:pPr>
          </w:p>
        </w:tc>
        <w:tc>
          <w:tcPr>
            <w:tcW w:w="2563" w:type="dxa"/>
            <w:gridSpan w:val="2"/>
            <w:vAlign w:val="center"/>
          </w:tcPr>
          <w:p>
            <w:pPr>
              <w:spacing w:line="400" w:lineRule="exact"/>
              <w:ind w:firstLine="210" w:firstLineChars="100"/>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restart"/>
            <w:vAlign w:val="center"/>
          </w:tcPr>
          <w:p>
            <w:pPr>
              <w:spacing w:line="400" w:lineRule="exact"/>
              <w:jc w:val="center"/>
              <w:rPr>
                <w:rFonts w:hint="eastAsia" w:ascii="Times New Roman" w:hAnsi="Times New Roman" w:eastAsia="宋体" w:cs="Times New Roman"/>
                <w:bCs/>
                <w:kern w:val="2"/>
                <w:sz w:val="21"/>
                <w:szCs w:val="21"/>
                <w:lang w:val="en-US" w:eastAsia="zh-CN" w:bidi="ar-SA"/>
              </w:rPr>
            </w:pPr>
            <w:r>
              <w:rPr>
                <w:rFonts w:hint="eastAsia" w:hAnsi="宋体"/>
                <w:szCs w:val="21"/>
                <w:lang w:eastAsia="zh-CN"/>
              </w:rPr>
              <w:t>偏载</w:t>
            </w:r>
          </w:p>
        </w:tc>
        <w:tc>
          <w:tcPr>
            <w:tcW w:w="1639" w:type="dxa"/>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r>
              <w:rPr>
                <w:rFonts w:hint="eastAsia" w:hAnsi="宋体" w:cs="Times New Roman"/>
                <w:kern w:val="2"/>
                <w:sz w:val="21"/>
                <w:szCs w:val="21"/>
                <w:lang w:val="en-US" w:eastAsia="zh-CN" w:bidi="ar-SA"/>
              </w:rPr>
              <w:t>载荷</w:t>
            </w:r>
            <m:oMath>
              <m:r>
                <m:rPr/>
                <w:rPr>
                  <w:rFonts w:hint="default" w:ascii="Cambria Math" w:hAnsi="Cambria Math"/>
                  <w:kern w:val="0"/>
                  <w:sz w:val="24"/>
                  <w:lang w:val="en-US" w:eastAsia="zh-CN"/>
                </w:rPr>
                <m:t>m</m:t>
              </m:r>
            </m:oMath>
            <w:r>
              <w:rPr>
                <w:rFonts w:hint="eastAsia" w:hAnsi="Cambria Math"/>
                <w:i w:val="0"/>
                <w:kern w:val="0"/>
                <w:sz w:val="24"/>
                <w:lang w:val="en-US" w:eastAsia="zh-CN"/>
              </w:rPr>
              <w:t>（ ）</w:t>
            </w:r>
          </w:p>
        </w:tc>
        <w:tc>
          <w:tcPr>
            <w:tcW w:w="2225" w:type="dxa"/>
            <w:gridSpan w:val="6"/>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位置</w:t>
            </w:r>
          </w:p>
        </w:tc>
        <w:tc>
          <w:tcPr>
            <w:tcW w:w="1724" w:type="dxa"/>
            <w:gridSpan w:val="4"/>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r>
              <w:rPr>
                <w:rFonts w:hint="eastAsia"/>
                <w:kern w:val="0"/>
                <w:sz w:val="21"/>
                <w:szCs w:val="21"/>
                <w:lang w:eastAsia="zh-CN"/>
              </w:rPr>
              <w:t>示值</w:t>
            </w:r>
            <m:oMath>
              <m:r>
                <m:rPr/>
                <w:rPr>
                  <w:rFonts w:hint="default" w:ascii="Cambria Math" w:hAnsi="Cambria Math"/>
                  <w:kern w:val="0"/>
                  <w:sz w:val="24"/>
                  <w:lang w:val="en-US" w:eastAsia="zh-CN"/>
                </w:rPr>
                <m:t>I</m:t>
              </m:r>
            </m:oMath>
            <w:r>
              <w:rPr>
                <w:rFonts w:hint="eastAsia" w:hAnsi="Cambria Math"/>
                <w:i w:val="0"/>
                <w:kern w:val="0"/>
                <w:sz w:val="24"/>
                <w:lang w:val="en-US" w:eastAsia="zh-CN"/>
              </w:rPr>
              <w:t>（ ）</w:t>
            </w:r>
          </w:p>
        </w:tc>
        <w:tc>
          <w:tcPr>
            <w:tcW w:w="2563" w:type="dxa"/>
            <w:gridSpan w:val="2"/>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r>
              <w:rPr>
                <w:rFonts w:hint="eastAsia"/>
                <w:kern w:val="0"/>
                <w:sz w:val="21"/>
                <w:szCs w:val="21"/>
                <w:lang w:eastAsia="zh-CN"/>
              </w:rPr>
              <w:t>示值误差</w:t>
            </w:r>
            <m:oMath>
              <m:r>
                <m:rPr/>
                <w:rPr>
                  <w:rFonts w:hint="default" w:ascii="Cambria Math" w:hAnsi="Cambria Math"/>
                  <w:sz w:val="24"/>
                  <w:lang w:val="en-US" w:eastAsia="zh-CN"/>
                </w:rPr>
                <m:t>E</m:t>
              </m:r>
            </m:oMath>
            <w:r>
              <w:rPr>
                <w:rFonts w:hint="eastAsia" w:hAnsi="Cambria Math"/>
                <w:i w:val="0"/>
                <w:kern w:val="0"/>
                <w:sz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jc w:val="center"/>
              <w:rPr>
                <w:rFonts w:hint="eastAsia" w:hAnsi="宋体"/>
                <w:szCs w:val="21"/>
                <w:lang w:eastAsia="zh-CN"/>
              </w:rPr>
            </w:pPr>
          </w:p>
        </w:tc>
        <w:tc>
          <w:tcPr>
            <w:tcW w:w="1639" w:type="dxa"/>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c>
          <w:tcPr>
            <w:tcW w:w="2225" w:type="dxa"/>
            <w:gridSpan w:val="6"/>
            <w:vAlign w:val="center"/>
          </w:tcPr>
          <w:p>
            <w:pPr>
              <w:tabs>
                <w:tab w:val="left" w:pos="507"/>
              </w:tabs>
              <w:spacing w:line="400" w:lineRule="exact"/>
              <w:ind w:firstLine="210" w:firstLineChars="10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左上</w:t>
            </w:r>
          </w:p>
        </w:tc>
        <w:tc>
          <w:tcPr>
            <w:tcW w:w="1724" w:type="dxa"/>
            <w:gridSpan w:val="4"/>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c>
          <w:tcPr>
            <w:tcW w:w="2563" w:type="dxa"/>
            <w:gridSpan w:val="2"/>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jc w:val="center"/>
              <w:rPr>
                <w:rFonts w:hint="eastAsia" w:hAnsi="宋体"/>
                <w:szCs w:val="21"/>
                <w:lang w:eastAsia="zh-CN"/>
              </w:rPr>
            </w:pPr>
          </w:p>
        </w:tc>
        <w:tc>
          <w:tcPr>
            <w:tcW w:w="1639" w:type="dxa"/>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c>
          <w:tcPr>
            <w:tcW w:w="2225" w:type="dxa"/>
            <w:gridSpan w:val="6"/>
            <w:vAlign w:val="center"/>
          </w:tcPr>
          <w:p>
            <w:pPr>
              <w:spacing w:line="400" w:lineRule="exact"/>
              <w:ind w:firstLine="210" w:firstLineChars="10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左下</w:t>
            </w:r>
          </w:p>
        </w:tc>
        <w:tc>
          <w:tcPr>
            <w:tcW w:w="1724" w:type="dxa"/>
            <w:gridSpan w:val="4"/>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c>
          <w:tcPr>
            <w:tcW w:w="2563" w:type="dxa"/>
            <w:gridSpan w:val="2"/>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jc w:val="center"/>
              <w:rPr>
                <w:rFonts w:hint="eastAsia" w:hAnsi="宋体"/>
                <w:szCs w:val="21"/>
                <w:lang w:eastAsia="zh-CN"/>
              </w:rPr>
            </w:pPr>
          </w:p>
        </w:tc>
        <w:tc>
          <w:tcPr>
            <w:tcW w:w="1639" w:type="dxa"/>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c>
          <w:tcPr>
            <w:tcW w:w="2225" w:type="dxa"/>
            <w:gridSpan w:val="6"/>
            <w:vAlign w:val="center"/>
          </w:tcPr>
          <w:p>
            <w:pPr>
              <w:spacing w:line="400" w:lineRule="exact"/>
              <w:ind w:firstLine="210" w:firstLineChars="10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右上</w:t>
            </w:r>
          </w:p>
        </w:tc>
        <w:tc>
          <w:tcPr>
            <w:tcW w:w="1724" w:type="dxa"/>
            <w:gridSpan w:val="4"/>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c>
          <w:tcPr>
            <w:tcW w:w="2563" w:type="dxa"/>
            <w:gridSpan w:val="2"/>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68" w:type="dxa"/>
            <w:gridSpan w:val="2"/>
            <w:vMerge w:val="continue"/>
            <w:vAlign w:val="center"/>
          </w:tcPr>
          <w:p>
            <w:pPr>
              <w:spacing w:line="400" w:lineRule="exact"/>
              <w:jc w:val="center"/>
              <w:rPr>
                <w:rFonts w:hint="eastAsia" w:hAnsi="宋体"/>
                <w:szCs w:val="21"/>
                <w:lang w:eastAsia="zh-CN"/>
              </w:rPr>
            </w:pPr>
          </w:p>
        </w:tc>
        <w:tc>
          <w:tcPr>
            <w:tcW w:w="1639" w:type="dxa"/>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c>
          <w:tcPr>
            <w:tcW w:w="2225" w:type="dxa"/>
            <w:gridSpan w:val="6"/>
            <w:vAlign w:val="center"/>
          </w:tcPr>
          <w:p>
            <w:pPr>
              <w:spacing w:line="400" w:lineRule="exact"/>
              <w:ind w:firstLine="210" w:firstLineChars="10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右下</w:t>
            </w:r>
          </w:p>
        </w:tc>
        <w:tc>
          <w:tcPr>
            <w:tcW w:w="1724" w:type="dxa"/>
            <w:gridSpan w:val="4"/>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c>
          <w:tcPr>
            <w:tcW w:w="2563" w:type="dxa"/>
            <w:gridSpan w:val="2"/>
            <w:vAlign w:val="center"/>
          </w:tcPr>
          <w:p>
            <w:pPr>
              <w:spacing w:line="400" w:lineRule="exact"/>
              <w:ind w:firstLine="210" w:firstLineChars="100"/>
              <w:jc w:val="center"/>
              <w:rPr>
                <w:rFonts w:hint="eastAsia"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exact"/>
          <w:jc w:val="center"/>
        </w:trPr>
        <w:tc>
          <w:tcPr>
            <w:tcW w:w="1268" w:type="dxa"/>
            <w:gridSpan w:val="2"/>
            <w:tcBorders>
              <w:top w:val="single" w:color="auto" w:sz="4" w:space="0"/>
            </w:tcBorders>
            <w:vAlign w:val="center"/>
          </w:tcPr>
          <w:p>
            <w:pPr>
              <w:jc w:val="center"/>
              <w:rPr>
                <w:szCs w:val="21"/>
              </w:rPr>
            </w:pPr>
            <w:r>
              <w:rPr>
                <w:rFonts w:hAnsi="宋体"/>
                <w:szCs w:val="21"/>
              </w:rPr>
              <w:t>校准员</w:t>
            </w:r>
          </w:p>
        </w:tc>
        <w:tc>
          <w:tcPr>
            <w:tcW w:w="3864" w:type="dxa"/>
            <w:gridSpan w:val="7"/>
            <w:tcBorders>
              <w:top w:val="single" w:color="auto" w:sz="4" w:space="0"/>
            </w:tcBorders>
            <w:vAlign w:val="center"/>
          </w:tcPr>
          <w:p>
            <w:pPr>
              <w:jc w:val="center"/>
              <w:rPr>
                <w:szCs w:val="21"/>
              </w:rPr>
            </w:pPr>
          </w:p>
        </w:tc>
        <w:tc>
          <w:tcPr>
            <w:tcW w:w="1724" w:type="dxa"/>
            <w:gridSpan w:val="4"/>
            <w:tcBorders>
              <w:top w:val="single" w:color="auto" w:sz="4" w:space="0"/>
            </w:tcBorders>
            <w:vAlign w:val="center"/>
          </w:tcPr>
          <w:p>
            <w:pPr>
              <w:ind w:firstLine="0" w:firstLineChars="0"/>
              <w:jc w:val="center"/>
              <w:rPr>
                <w:szCs w:val="21"/>
              </w:rPr>
            </w:pPr>
            <w:r>
              <w:rPr>
                <w:rFonts w:hAnsi="宋体"/>
                <w:szCs w:val="21"/>
              </w:rPr>
              <w:t>核验员</w:t>
            </w:r>
          </w:p>
        </w:tc>
        <w:tc>
          <w:tcPr>
            <w:tcW w:w="2563" w:type="dxa"/>
            <w:gridSpan w:val="2"/>
            <w:tcBorders>
              <w:top w:val="single" w:color="auto" w:sz="4" w:space="0"/>
            </w:tcBorders>
            <w:vAlign w:val="center"/>
          </w:tcPr>
          <w:p>
            <w:pPr>
              <w:jc w:val="center"/>
              <w:rPr>
                <w:szCs w:val="21"/>
              </w:rPr>
            </w:pPr>
          </w:p>
        </w:tc>
      </w:tr>
    </w:tbl>
    <w:p>
      <w:pPr>
        <w:pageBreakBefore w:val="0"/>
        <w:kinsoku/>
        <w:overflowPunct/>
        <w:topLinePunct w:val="0"/>
        <w:bidi w:val="0"/>
        <w:spacing w:line="360" w:lineRule="auto"/>
        <w:outlineLvl w:val="0"/>
        <w:rPr>
          <w:rFonts w:hAnsi="黑体" w:eastAsia="黑体"/>
          <w:sz w:val="28"/>
          <w:szCs w:val="28"/>
        </w:rPr>
      </w:pPr>
      <w:bookmarkStart w:id="176" w:name="_Toc17142"/>
    </w:p>
    <w:p>
      <w:pPr>
        <w:pageBreakBefore w:val="0"/>
        <w:kinsoku/>
        <w:overflowPunct/>
        <w:topLinePunct w:val="0"/>
        <w:bidi w:val="0"/>
        <w:spacing w:line="360" w:lineRule="auto"/>
        <w:outlineLvl w:val="0"/>
        <w:rPr>
          <w:rFonts w:eastAsia="黑体"/>
          <w:sz w:val="28"/>
          <w:szCs w:val="28"/>
        </w:rPr>
      </w:pPr>
      <w:r>
        <w:rPr>
          <w:rFonts w:hAnsi="黑体" w:eastAsia="黑体"/>
          <w:sz w:val="28"/>
          <w:szCs w:val="28"/>
        </w:rPr>
        <w:t>附录</w:t>
      </w:r>
      <w:r>
        <w:rPr>
          <w:rFonts w:eastAsia="黑体"/>
          <w:sz w:val="28"/>
          <w:szCs w:val="28"/>
        </w:rPr>
        <w:t>B</w:t>
      </w:r>
      <w:bookmarkEnd w:id="174"/>
      <w:bookmarkEnd w:id="176"/>
    </w:p>
    <w:bookmarkEnd w:id="163"/>
    <w:bookmarkEnd w:id="164"/>
    <w:bookmarkEnd w:id="165"/>
    <w:bookmarkEnd w:id="166"/>
    <w:bookmarkEnd w:id="167"/>
    <w:p>
      <w:pPr>
        <w:jc w:val="center"/>
        <w:rPr>
          <w:rFonts w:eastAsia="黑体"/>
          <w:szCs w:val="21"/>
        </w:rPr>
      </w:pPr>
      <w:r>
        <w:rPr>
          <w:rFonts w:hAnsi="黑体" w:eastAsia="黑体"/>
          <w:sz w:val="28"/>
          <w:szCs w:val="28"/>
        </w:rPr>
        <w:t>校准证书内页格式</w:t>
      </w:r>
      <w:r>
        <w:rPr>
          <w:rFonts w:hint="eastAsia" w:hAnsi="黑体" w:eastAsia="黑体"/>
          <w:sz w:val="28"/>
          <w:szCs w:val="28"/>
        </w:rPr>
        <w:t>（推荐性）</w:t>
      </w:r>
      <w:r>
        <w:rPr>
          <w:rFonts w:eastAsia="黑体"/>
          <w:szCs w:val="21"/>
        </w:rPr>
        <w:t xml:space="preserve">                                                                              </w:t>
      </w:r>
    </w:p>
    <w:p>
      <w:pPr>
        <w:jc w:val="center"/>
        <w:rPr>
          <w:rFonts w:hint="eastAsia" w:eastAsia="黑体"/>
          <w:lang w:eastAsia="zh-CN"/>
        </w:rPr>
      </w:pPr>
      <w:r>
        <w:rPr>
          <w:rFonts w:hint="eastAsia" w:hAnsi="黑体" w:eastAsia="黑体"/>
          <w:lang w:val="en-US" w:eastAsia="zh-CN"/>
        </w:rPr>
        <w:t xml:space="preserve">                                                     </w:t>
      </w:r>
      <w:r>
        <w:rPr>
          <w:rFonts w:hAnsi="黑体" w:eastAsia="黑体"/>
        </w:rPr>
        <w:t>证书编号</w:t>
      </w:r>
      <w:r>
        <w:rPr>
          <w:rFonts w:hint="eastAsia" w:eastAsia="黑体"/>
          <w:lang w:eastAsia="zh-CN"/>
        </w:rPr>
        <w:t>：</w:t>
      </w:r>
    </w:p>
    <w:p>
      <w:pPr>
        <w:pStyle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最大秤量：</w:t>
      </w:r>
      <w:r>
        <w:rPr>
          <w:rFonts w:hint="eastAsia" w:hAnsi="Cambria Math"/>
          <w:i w:val="0"/>
          <w:kern w:val="0"/>
          <w:sz w:val="24"/>
          <w:lang w:val="en-US" w:eastAsia="zh-CN"/>
        </w:rPr>
        <w:t xml:space="preserve">                                </w:t>
      </w:r>
      <w:r>
        <w:rPr>
          <w:rFonts w:hint="eastAsia" w:ascii="宋体" w:hAnsi="宋体" w:eastAsia="宋体" w:cs="宋体"/>
          <w:b w:val="0"/>
          <w:bCs w:val="0"/>
          <w:i w:val="0"/>
          <w:kern w:val="0"/>
          <w:sz w:val="21"/>
          <w:szCs w:val="21"/>
          <w:lang w:val="en-US" w:eastAsia="zh-CN"/>
        </w:rPr>
        <w:t>分度值：</w:t>
      </w:r>
    </w:p>
    <w:tbl>
      <w:tblPr>
        <w:tblStyle w:val="29"/>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81"/>
        <w:gridCol w:w="1188"/>
        <w:gridCol w:w="1095"/>
        <w:gridCol w:w="1252"/>
        <w:gridCol w:w="1258"/>
        <w:gridCol w:w="322"/>
        <w:gridCol w:w="84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Align w:val="center"/>
          </w:tcPr>
          <w:p>
            <w:pPr>
              <w:spacing w:line="400" w:lineRule="exact"/>
              <w:jc w:val="center"/>
              <w:rPr>
                <w:bCs/>
                <w:szCs w:val="21"/>
              </w:rPr>
            </w:pPr>
            <w:r>
              <w:rPr>
                <w:bCs/>
                <w:szCs w:val="21"/>
              </w:rPr>
              <w:t>序号</w:t>
            </w:r>
          </w:p>
        </w:tc>
        <w:tc>
          <w:tcPr>
            <w:tcW w:w="630" w:type="pct"/>
            <w:vAlign w:val="center"/>
          </w:tcPr>
          <w:p>
            <w:pPr>
              <w:spacing w:line="400" w:lineRule="exact"/>
              <w:jc w:val="center"/>
              <w:rPr>
                <w:bCs/>
                <w:szCs w:val="21"/>
              </w:rPr>
            </w:pPr>
            <w:r>
              <w:rPr>
                <w:bCs/>
                <w:szCs w:val="21"/>
              </w:rPr>
              <w:t>校准项目</w:t>
            </w:r>
          </w:p>
        </w:tc>
        <w:tc>
          <w:tcPr>
            <w:tcW w:w="4000" w:type="pct"/>
            <w:gridSpan w:val="7"/>
            <w:vAlign w:val="center"/>
          </w:tcPr>
          <w:p>
            <w:pPr>
              <w:spacing w:line="400" w:lineRule="exact"/>
              <w:ind w:firstLine="2310" w:firstLineChars="1100"/>
              <w:rPr>
                <w:bCs/>
                <w:szCs w:val="21"/>
              </w:rPr>
            </w:pPr>
            <w:r>
              <w:rPr>
                <w:bCs/>
                <w:szCs w:val="21"/>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9" w:type="pct"/>
            <w:vMerge w:val="restart"/>
            <w:vAlign w:val="center"/>
          </w:tcPr>
          <w:p>
            <w:pPr>
              <w:spacing w:line="400" w:lineRule="exact"/>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1</w:t>
            </w:r>
          </w:p>
        </w:tc>
        <w:tc>
          <w:tcPr>
            <w:tcW w:w="630" w:type="pct"/>
            <w:vMerge w:val="restart"/>
            <w:vAlign w:val="center"/>
          </w:tcPr>
          <w:p>
            <w:pPr>
              <w:spacing w:line="400" w:lineRule="exact"/>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示值误差</w:t>
            </w:r>
          </w:p>
        </w:tc>
        <w:tc>
          <w:tcPr>
            <w:tcW w:w="634" w:type="pct"/>
            <w:vMerge w:val="restart"/>
            <w:vAlign w:val="center"/>
          </w:tcPr>
          <w:p>
            <w:pPr>
              <w:spacing w:line="400" w:lineRule="exact"/>
              <w:ind w:firstLine="210" w:firstLineChars="100"/>
              <w:jc w:val="both"/>
              <w:rPr>
                <w:rFonts w:hint="default" w:hAnsi="Cambria Math"/>
                <w:i w:val="0"/>
                <w:kern w:val="0"/>
                <w:sz w:val="24"/>
                <w:lang w:val="en-US" w:eastAsia="zh-CN"/>
              </w:rPr>
            </w:pPr>
            <w:r>
              <w:rPr>
                <w:rFonts w:hint="eastAsia" w:hAnsi="宋体" w:cs="Times New Roman"/>
                <w:kern w:val="2"/>
                <w:sz w:val="21"/>
                <w:szCs w:val="21"/>
                <w:lang w:val="en-US" w:eastAsia="zh-CN" w:bidi="ar-SA"/>
              </w:rPr>
              <w:t>载荷</w:t>
            </w:r>
            <m:oMath>
              <m:r>
                <m:rPr/>
                <w:rPr>
                  <w:rFonts w:hint="default" w:ascii="Cambria Math" w:hAnsi="Cambria Math"/>
                  <w:kern w:val="0"/>
                  <w:sz w:val="24"/>
                  <w:lang w:val="en-US" w:eastAsia="zh-CN"/>
                </w:rPr>
                <m:t>m</m:t>
              </m:r>
            </m:oMath>
          </w:p>
          <w:p>
            <w:pPr>
              <w:spacing w:line="400" w:lineRule="exact"/>
              <w:jc w:val="center"/>
              <w:rPr>
                <w:rFonts w:hint="default" w:ascii="Times New Roman" w:hAnsi="宋体" w:eastAsia="宋体" w:cs="Times New Roman"/>
                <w:kern w:val="2"/>
                <w:sz w:val="21"/>
                <w:szCs w:val="21"/>
                <w:lang w:val="en-US" w:eastAsia="zh-CN" w:bidi="ar-SA"/>
              </w:rPr>
            </w:pPr>
            <w:r>
              <w:rPr>
                <w:rFonts w:hint="eastAsia" w:hAnsi="Cambria Math"/>
                <w:i w:val="0"/>
                <w:kern w:val="0"/>
                <w:sz w:val="24"/>
                <w:lang w:val="en-US" w:eastAsia="zh-CN"/>
              </w:rPr>
              <w:t>（   ）</w:t>
            </w:r>
          </w:p>
        </w:tc>
        <w:tc>
          <w:tcPr>
            <w:tcW w:w="1252" w:type="pct"/>
            <w:gridSpan w:val="2"/>
            <w:vAlign w:val="center"/>
          </w:tcPr>
          <w:p>
            <w:pPr>
              <w:spacing w:line="400" w:lineRule="exact"/>
              <w:ind w:firstLine="210" w:firstLineChars="100"/>
              <w:jc w:val="center"/>
              <w:rPr>
                <w:rFonts w:hint="eastAsia" w:ascii="Times New Roman" w:hAnsi="宋体" w:eastAsia="宋体" w:cs="Times New Roman"/>
                <w:kern w:val="2"/>
                <w:sz w:val="21"/>
                <w:szCs w:val="21"/>
                <w:lang w:val="en-US" w:eastAsia="zh-CN" w:bidi="ar-SA"/>
              </w:rPr>
            </w:pPr>
            <w:r>
              <w:rPr>
                <w:rFonts w:hint="eastAsia"/>
                <w:kern w:val="0"/>
                <w:sz w:val="21"/>
                <w:szCs w:val="21"/>
                <w:lang w:eastAsia="zh-CN"/>
              </w:rPr>
              <w:t>示值</w:t>
            </w:r>
            <m:oMath>
              <m:r>
                <m:rPr/>
                <w:rPr>
                  <w:rFonts w:hint="default" w:ascii="Cambria Math" w:hAnsi="Cambria Math"/>
                  <w:kern w:val="0"/>
                  <w:sz w:val="24"/>
                  <w:lang w:val="en-US" w:eastAsia="zh-CN"/>
                </w:rPr>
                <m:t>I</m:t>
              </m:r>
            </m:oMath>
            <w:r>
              <w:rPr>
                <w:rFonts w:hint="eastAsia" w:hAnsi="Cambria Math"/>
                <w:i w:val="0"/>
                <w:kern w:val="0"/>
                <w:sz w:val="24"/>
                <w:lang w:val="en-US" w:eastAsia="zh-CN"/>
              </w:rPr>
              <w:t>（ ）</w:t>
            </w:r>
          </w:p>
        </w:tc>
        <w:tc>
          <w:tcPr>
            <w:tcW w:w="1295" w:type="pct"/>
            <w:gridSpan w:val="3"/>
            <w:vAlign w:val="center"/>
          </w:tcPr>
          <w:p>
            <w:pPr>
              <w:spacing w:line="400" w:lineRule="exact"/>
              <w:ind w:firstLine="210" w:firstLineChars="100"/>
              <w:jc w:val="center"/>
              <w:rPr>
                <w:rFonts w:hint="eastAsia" w:ascii="Times New Roman" w:hAnsi="宋体" w:eastAsia="宋体" w:cs="Times New Roman"/>
                <w:kern w:val="2"/>
                <w:sz w:val="21"/>
                <w:szCs w:val="21"/>
                <w:lang w:val="en-US" w:eastAsia="zh-CN" w:bidi="ar-SA"/>
              </w:rPr>
            </w:pPr>
            <w:r>
              <w:rPr>
                <w:rFonts w:hint="eastAsia"/>
                <w:kern w:val="0"/>
                <w:sz w:val="21"/>
                <w:szCs w:val="21"/>
                <w:lang w:eastAsia="zh-CN"/>
              </w:rPr>
              <w:t>示值误差</w:t>
            </w:r>
            <m:oMath>
              <m:r>
                <m:rPr/>
                <w:rPr>
                  <w:rFonts w:hint="default" w:ascii="Cambria Math" w:hAnsi="Cambria Math"/>
                  <w:sz w:val="24"/>
                  <w:lang w:val="en-US" w:eastAsia="zh-CN"/>
                </w:rPr>
                <m:t>E</m:t>
              </m:r>
            </m:oMath>
            <w:r>
              <w:rPr>
                <w:rFonts w:hint="eastAsia" w:hAnsi="Cambria Math"/>
                <w:i w:val="0"/>
                <w:kern w:val="0"/>
                <w:sz w:val="24"/>
                <w:lang w:val="en-US" w:eastAsia="zh-CN"/>
              </w:rPr>
              <w:t>（ ）</w:t>
            </w:r>
          </w:p>
        </w:tc>
        <w:tc>
          <w:tcPr>
            <w:tcW w:w="818" w:type="pct"/>
            <w:vMerge w:val="restart"/>
            <w:vAlign w:val="center"/>
          </w:tcPr>
          <w:p>
            <w:pPr>
              <w:spacing w:line="400" w:lineRule="exact"/>
              <w:ind w:firstLine="0" w:firstLineChars="0"/>
              <w:jc w:val="center"/>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扩展不确定度</w:t>
            </w:r>
            <m:oMath>
              <m:r>
                <m:rPr/>
                <w:rPr>
                  <w:rFonts w:hint="default" w:ascii="Cambria Math" w:hAnsi="Cambria Math"/>
                  <w:kern w:val="0"/>
                  <w:sz w:val="24"/>
                  <w:lang w:val="en-US" w:eastAsia="zh-CN"/>
                </w:rPr>
                <m:t>U</m:t>
              </m:r>
            </m:oMath>
            <w:r>
              <w:rPr>
                <w:rFonts w:hint="eastAsia" w:hAnsi="Cambria Math"/>
                <w:i w:val="0"/>
                <w:kern w:val="0"/>
                <w:sz w:val="24"/>
                <w:lang w:val="en-US" w:eastAsia="zh-CN"/>
              </w:rPr>
              <w:t>（</w:t>
            </w:r>
            <w:r>
              <w:rPr>
                <w:rFonts w:hint="eastAsia" w:hAnsi="Cambria Math"/>
                <w:i/>
                <w:iCs/>
                <w:kern w:val="0"/>
                <w:sz w:val="24"/>
                <w:lang w:val="en-US" w:eastAsia="zh-CN"/>
              </w:rPr>
              <w:t>k</w:t>
            </w:r>
            <w:r>
              <w:rPr>
                <w:rFonts w:hint="eastAsia" w:hAnsi="Cambria Math"/>
                <w:i w:val="0"/>
                <w:iCs w:val="0"/>
                <w:kern w:val="0"/>
                <w:sz w:val="24"/>
                <w:lang w:val="en-US" w:eastAsia="zh-CN"/>
              </w:rPr>
              <w:t>=2</w:t>
            </w:r>
            <w:r>
              <w:rPr>
                <w:rFonts w:hint="eastAsia" w:hAnsi="Cambria Math"/>
                <w:i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9" w:type="pct"/>
            <w:vMerge w:val="continue"/>
            <w:vAlign w:val="center"/>
          </w:tcPr>
          <w:p>
            <w:pPr>
              <w:spacing w:line="400" w:lineRule="exact"/>
              <w:ind w:firstLine="210" w:firstLineChars="100"/>
              <w:jc w:val="center"/>
            </w:pPr>
          </w:p>
        </w:tc>
        <w:tc>
          <w:tcPr>
            <w:tcW w:w="630" w:type="pct"/>
            <w:vMerge w:val="continue"/>
            <w:vAlign w:val="center"/>
          </w:tcPr>
          <w:p>
            <w:pPr>
              <w:spacing w:line="400" w:lineRule="exact"/>
              <w:ind w:firstLine="210" w:firstLineChars="100"/>
              <w:jc w:val="center"/>
            </w:pPr>
          </w:p>
        </w:tc>
        <w:tc>
          <w:tcPr>
            <w:tcW w:w="634" w:type="pct"/>
            <w:vMerge w:val="continue"/>
            <w:vAlign w:val="center"/>
          </w:tcPr>
          <w:p>
            <w:pPr>
              <w:spacing w:line="400" w:lineRule="exact"/>
              <w:ind w:firstLine="210" w:firstLineChars="100"/>
              <w:jc w:val="center"/>
            </w:pPr>
          </w:p>
        </w:tc>
        <w:tc>
          <w:tcPr>
            <w:tcW w:w="584" w:type="pct"/>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r>
              <w:rPr>
                <w:rFonts w:hint="eastAsia" w:hAnsi="宋体" w:cs="Times New Roman"/>
                <w:kern w:val="2"/>
                <w:sz w:val="21"/>
                <w:szCs w:val="21"/>
                <w:lang w:val="en-US" w:eastAsia="zh-CN" w:bidi="ar-SA"/>
              </w:rPr>
              <w:t>加载</w:t>
            </w:r>
            <w:r>
              <w:rPr>
                <w:rFonts w:hint="eastAsia" w:ascii="宋体" w:hAnsi="宋体" w:eastAsia="宋体" w:cs="宋体"/>
                <w:kern w:val="2"/>
                <w:sz w:val="21"/>
                <w:szCs w:val="21"/>
                <w:lang w:val="en-US" w:eastAsia="zh-CN" w:bidi="ar-SA"/>
              </w:rPr>
              <w:t>↓</w:t>
            </w:r>
          </w:p>
        </w:tc>
        <w:tc>
          <w:tcPr>
            <w:tcW w:w="667" w:type="pct"/>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r>
              <w:rPr>
                <w:rFonts w:hint="eastAsia" w:hAnsi="宋体" w:cs="Times New Roman"/>
                <w:kern w:val="2"/>
                <w:sz w:val="21"/>
                <w:szCs w:val="21"/>
                <w:lang w:val="en-US" w:eastAsia="zh-CN" w:bidi="ar-SA"/>
              </w:rPr>
              <w:t>卸载</w:t>
            </w:r>
            <w:r>
              <w:rPr>
                <w:rFonts w:hint="eastAsia" w:ascii="宋体" w:hAnsi="宋体" w:eastAsia="宋体" w:cs="宋体"/>
                <w:kern w:val="2"/>
                <w:sz w:val="21"/>
                <w:szCs w:val="21"/>
                <w:lang w:val="en-US" w:eastAsia="zh-CN" w:bidi="ar-SA"/>
              </w:rPr>
              <w:t>↑</w:t>
            </w:r>
          </w:p>
        </w:tc>
        <w:tc>
          <w:tcPr>
            <w:tcW w:w="671" w:type="pct"/>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r>
              <w:rPr>
                <w:rFonts w:hint="eastAsia" w:hAnsi="宋体" w:cs="Times New Roman"/>
                <w:kern w:val="2"/>
                <w:sz w:val="21"/>
                <w:szCs w:val="21"/>
                <w:lang w:val="en-US" w:eastAsia="zh-CN" w:bidi="ar-SA"/>
              </w:rPr>
              <w:t>加载</w:t>
            </w:r>
            <w:r>
              <w:rPr>
                <w:rFonts w:hint="eastAsia" w:ascii="宋体" w:hAnsi="宋体" w:eastAsia="宋体" w:cs="宋体"/>
                <w:kern w:val="2"/>
                <w:sz w:val="21"/>
                <w:szCs w:val="21"/>
                <w:lang w:val="en-US" w:eastAsia="zh-CN" w:bidi="ar-SA"/>
              </w:rPr>
              <w:t>↓</w:t>
            </w:r>
          </w:p>
        </w:tc>
        <w:tc>
          <w:tcPr>
            <w:tcW w:w="623" w:type="pct"/>
            <w:gridSpan w:val="2"/>
            <w:vAlign w:val="center"/>
          </w:tcPr>
          <w:p>
            <w:pPr>
              <w:spacing w:line="400" w:lineRule="exact"/>
              <w:ind w:firstLine="210" w:firstLineChars="100"/>
              <w:jc w:val="left"/>
              <w:rPr>
                <w:rFonts w:hint="eastAsia" w:ascii="Times New Roman" w:hAnsi="Times New Roman" w:eastAsia="宋体" w:cs="Times New Roman"/>
                <w:kern w:val="0"/>
                <w:sz w:val="21"/>
                <w:szCs w:val="21"/>
                <w:lang w:val="en-US" w:eastAsia="zh-CN" w:bidi="ar-SA"/>
              </w:rPr>
            </w:pPr>
            <w:r>
              <w:rPr>
                <w:rFonts w:hint="eastAsia" w:hAnsi="宋体" w:cs="Times New Roman"/>
                <w:kern w:val="2"/>
                <w:sz w:val="21"/>
                <w:szCs w:val="21"/>
                <w:lang w:val="en-US" w:eastAsia="zh-CN" w:bidi="ar-SA"/>
              </w:rPr>
              <w:t>卸载</w:t>
            </w:r>
            <w:r>
              <w:rPr>
                <w:rFonts w:hint="eastAsia" w:ascii="宋体" w:hAnsi="宋体" w:eastAsia="宋体" w:cs="宋体"/>
                <w:kern w:val="2"/>
                <w:sz w:val="21"/>
                <w:szCs w:val="21"/>
                <w:lang w:val="en-US" w:eastAsia="zh-CN" w:bidi="ar-SA"/>
              </w:rPr>
              <w:t>↑</w:t>
            </w:r>
          </w:p>
        </w:tc>
        <w:tc>
          <w:tcPr>
            <w:tcW w:w="818" w:type="pct"/>
            <w:vMerge w:val="continue"/>
            <w:vAlign w:val="center"/>
          </w:tcPr>
          <w:p>
            <w:pPr>
              <w:spacing w:line="400" w:lineRule="exact"/>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58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67"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71"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23" w:type="pct"/>
            <w:gridSpan w:val="2"/>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818"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58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67"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71"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23" w:type="pct"/>
            <w:gridSpan w:val="2"/>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818"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584" w:type="pct"/>
            <w:vAlign w:val="center"/>
          </w:tcPr>
          <w:p>
            <w:pPr>
              <w:spacing w:line="400" w:lineRule="exact"/>
              <w:ind w:firstLine="210" w:firstLineChars="100"/>
              <w:jc w:val="center"/>
              <w:rPr>
                <w:rFonts w:hint="eastAsia" w:ascii="Times New Roman" w:hAnsi="宋体" w:eastAsia="宋体" w:cs="Times New Roman"/>
                <w:kern w:val="2"/>
                <w:sz w:val="21"/>
                <w:szCs w:val="21"/>
                <w:lang w:val="en-US" w:eastAsia="zh-CN" w:bidi="ar-SA"/>
              </w:rPr>
            </w:pPr>
          </w:p>
        </w:tc>
        <w:tc>
          <w:tcPr>
            <w:tcW w:w="667" w:type="pct"/>
            <w:vAlign w:val="center"/>
          </w:tcPr>
          <w:p>
            <w:pPr>
              <w:spacing w:line="400" w:lineRule="exact"/>
              <w:ind w:firstLine="210" w:firstLineChars="100"/>
              <w:jc w:val="center"/>
              <w:rPr>
                <w:rFonts w:hint="eastAsia" w:ascii="Times New Roman" w:hAnsi="宋体" w:eastAsia="宋体" w:cs="Times New Roman"/>
                <w:kern w:val="2"/>
                <w:sz w:val="21"/>
                <w:szCs w:val="21"/>
                <w:lang w:val="en-US" w:eastAsia="zh-CN" w:bidi="ar-SA"/>
              </w:rPr>
            </w:pPr>
          </w:p>
        </w:tc>
        <w:tc>
          <w:tcPr>
            <w:tcW w:w="671" w:type="pct"/>
            <w:vAlign w:val="center"/>
          </w:tcPr>
          <w:p>
            <w:pPr>
              <w:spacing w:line="400" w:lineRule="exact"/>
              <w:ind w:firstLine="210" w:firstLineChars="100"/>
              <w:jc w:val="center"/>
              <w:rPr>
                <w:rFonts w:hint="eastAsia" w:ascii="Times New Roman" w:hAnsi="宋体" w:eastAsia="宋体" w:cs="Times New Roman"/>
                <w:kern w:val="2"/>
                <w:sz w:val="21"/>
                <w:szCs w:val="21"/>
                <w:lang w:val="en-US" w:eastAsia="zh-CN" w:bidi="ar-SA"/>
              </w:rPr>
            </w:pPr>
          </w:p>
        </w:tc>
        <w:tc>
          <w:tcPr>
            <w:tcW w:w="623" w:type="pct"/>
            <w:gridSpan w:val="2"/>
            <w:vAlign w:val="center"/>
          </w:tcPr>
          <w:p>
            <w:pPr>
              <w:spacing w:line="400" w:lineRule="exact"/>
              <w:ind w:firstLine="210" w:firstLineChars="100"/>
              <w:jc w:val="center"/>
              <w:rPr>
                <w:rFonts w:hint="eastAsia" w:ascii="Times New Roman" w:hAnsi="宋体" w:eastAsia="宋体" w:cs="Times New Roman"/>
                <w:kern w:val="2"/>
                <w:sz w:val="21"/>
                <w:szCs w:val="21"/>
                <w:lang w:val="en-US" w:eastAsia="zh-CN" w:bidi="ar-SA"/>
              </w:rPr>
            </w:pPr>
          </w:p>
        </w:tc>
        <w:tc>
          <w:tcPr>
            <w:tcW w:w="818"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58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67"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71"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23" w:type="pct"/>
            <w:gridSpan w:val="2"/>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818"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58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67"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71"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23" w:type="pct"/>
            <w:gridSpan w:val="2"/>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818"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584"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67"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71"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623" w:type="pct"/>
            <w:gridSpan w:val="2"/>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c>
          <w:tcPr>
            <w:tcW w:w="818" w:type="pct"/>
            <w:vAlign w:val="center"/>
          </w:tcPr>
          <w:p>
            <w:pPr>
              <w:spacing w:line="400" w:lineRule="exact"/>
              <w:ind w:firstLine="0" w:firstLineChars="0"/>
              <w:jc w:val="center"/>
              <w:rPr>
                <w:rFonts w:ascii="Times New Roman"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restart"/>
            <w:vAlign w:val="center"/>
          </w:tcPr>
          <w:p>
            <w:pPr>
              <w:spacing w:line="400" w:lineRule="exact"/>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2</w:t>
            </w:r>
          </w:p>
        </w:tc>
        <w:tc>
          <w:tcPr>
            <w:tcW w:w="630" w:type="pct"/>
            <w:vMerge w:val="restart"/>
            <w:vAlign w:val="center"/>
          </w:tcPr>
          <w:p>
            <w:pPr>
              <w:spacing w:line="400" w:lineRule="exact"/>
              <w:jc w:val="center"/>
              <w:rPr>
                <w:rFonts w:hint="eastAsia"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重复性</w:t>
            </w:r>
          </w:p>
        </w:tc>
        <w:tc>
          <w:tcPr>
            <w:tcW w:w="4000" w:type="pct"/>
            <w:gridSpan w:val="7"/>
            <w:vAlign w:val="center"/>
          </w:tcPr>
          <w:p>
            <w:pPr>
              <w:spacing w:line="400" w:lineRule="exact"/>
              <w:jc w:val="center"/>
              <w:rPr>
                <w:rFonts w:hint="default" w:ascii="Cambria Math" w:hAnsi="Cambria Math"/>
                <w:i/>
                <w:kern w:val="0"/>
                <w:sz w:val="24"/>
                <w:lang w:val="en-US" w:eastAsia="zh-CN"/>
                <w:oMath/>
              </w:rPr>
            </w:pPr>
            <m:oMathPara>
              <m:oMath>
                <m:r>
                  <m:rPr/>
                  <w:rPr>
                    <w:rFonts w:hint="default" w:ascii="Cambria Math" w:hAnsi="Cambria Math"/>
                    <w:kern w:val="0"/>
                    <w:sz w:val="24"/>
                    <w:lang w:val="en-US" w:eastAsia="zh-CN"/>
                  </w:rPr>
                  <m:t>R</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both"/>
              <w:rPr>
                <w:rFonts w:hint="eastAsia" w:cs="Times New Roman"/>
                <w:bCs/>
                <w:kern w:val="2"/>
                <w:sz w:val="21"/>
                <w:szCs w:val="21"/>
                <w:lang w:val="en-US" w:eastAsia="zh-CN" w:bidi="ar-SA"/>
              </w:rPr>
            </w:pPr>
          </w:p>
        </w:tc>
        <w:tc>
          <w:tcPr>
            <w:tcW w:w="4000" w:type="pct"/>
            <w:gridSpan w:val="7"/>
            <w:vAlign w:val="center"/>
          </w:tcPr>
          <w:p>
            <w:pPr>
              <w:spacing w:line="400" w:lineRule="exact"/>
              <w:jc w:val="center"/>
              <w:rPr>
                <w:rFonts w:hint="default" w:ascii="Cambria Math" w:hAnsi="Cambria Math"/>
                <w:i/>
                <w:kern w:val="0"/>
                <w:sz w:val="24"/>
                <w:lang w:val="en-US" w:eastAsia="zh-CN"/>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restart"/>
            <w:vAlign w:val="center"/>
          </w:tcPr>
          <w:p>
            <w:pPr>
              <w:spacing w:line="400" w:lineRule="exact"/>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3</w:t>
            </w:r>
          </w:p>
        </w:tc>
        <w:tc>
          <w:tcPr>
            <w:tcW w:w="630" w:type="pct"/>
            <w:vMerge w:val="restart"/>
            <w:vAlign w:val="center"/>
          </w:tcPr>
          <w:p>
            <w:pPr>
              <w:spacing w:line="400" w:lineRule="exact"/>
              <w:jc w:val="center"/>
              <w:rPr>
                <w:rFonts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偏载</w:t>
            </w:r>
          </w:p>
        </w:tc>
        <w:tc>
          <w:tcPr>
            <w:tcW w:w="634" w:type="pct"/>
            <w:vAlign w:val="center"/>
          </w:tcPr>
          <w:p>
            <w:pPr>
              <w:spacing w:line="400" w:lineRule="exact"/>
              <w:ind w:firstLine="0" w:firstLineChars="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位置</w:t>
            </w:r>
          </w:p>
        </w:tc>
        <w:tc>
          <w:tcPr>
            <w:tcW w:w="2095" w:type="pct"/>
            <w:gridSpan w:val="4"/>
            <w:vAlign w:val="center"/>
          </w:tcPr>
          <w:p>
            <w:pPr>
              <w:spacing w:line="400" w:lineRule="exact"/>
              <w:ind w:firstLine="0" w:firstLineChars="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载荷</w:t>
            </w:r>
            <m:oMath>
              <m:r>
                <m:rPr/>
                <w:rPr>
                  <w:rFonts w:hint="default" w:ascii="Cambria Math" w:hAnsi="Cambria Math"/>
                  <w:kern w:val="0"/>
                  <w:sz w:val="24"/>
                  <w:lang w:val="en-US" w:eastAsia="zh-CN"/>
                </w:rPr>
                <m:t>m</m:t>
              </m:r>
            </m:oMath>
            <w:r>
              <w:rPr>
                <w:rFonts w:hint="eastAsia" w:hAnsi="Cambria Math"/>
                <w:i w:val="0"/>
                <w:kern w:val="0"/>
                <w:sz w:val="24"/>
                <w:lang w:val="en-US" w:eastAsia="zh-CN"/>
              </w:rPr>
              <w:t>（   ）</w:t>
            </w:r>
          </w:p>
        </w:tc>
        <w:tc>
          <w:tcPr>
            <w:tcW w:w="1270" w:type="pct"/>
            <w:gridSpan w:val="2"/>
            <w:vAlign w:val="center"/>
          </w:tcPr>
          <w:p>
            <w:pPr>
              <w:spacing w:line="400" w:lineRule="exact"/>
              <w:ind w:firstLine="0" w:firstLineChars="0"/>
              <w:jc w:val="center"/>
              <w:rPr>
                <w:rFonts w:hint="eastAsia"/>
                <w:kern w:val="0"/>
                <w:sz w:val="21"/>
                <w:szCs w:val="21"/>
                <w:lang w:eastAsia="zh-CN"/>
              </w:rPr>
            </w:pPr>
            <w:r>
              <w:rPr>
                <w:rFonts w:hint="eastAsia"/>
                <w:kern w:val="0"/>
                <w:sz w:val="21"/>
                <w:szCs w:val="21"/>
                <w:lang w:eastAsia="zh-CN"/>
              </w:rPr>
              <w:t>示值误差</w:t>
            </w:r>
            <w:r>
              <w:rPr>
                <w:rFonts w:hint="eastAsia"/>
                <w:i/>
                <w:iCs/>
                <w:kern w:val="0"/>
                <w:sz w:val="21"/>
                <w:szCs w:val="21"/>
                <w:lang w:val="en-US" w:eastAsia="zh-CN"/>
              </w:rPr>
              <w:t>E</w:t>
            </w:r>
            <w:r>
              <w:rPr>
                <w:rFonts w:hint="eastAsia" w:hAnsi="Cambria Math"/>
                <w:i w:val="0"/>
                <w:kern w:val="0"/>
                <w:sz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tabs>
                <w:tab w:val="left" w:pos="507"/>
              </w:tabs>
              <w:spacing w:line="400" w:lineRule="exact"/>
              <w:jc w:val="center"/>
              <w:rPr>
                <w:rFonts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左上</w:t>
            </w:r>
          </w:p>
        </w:tc>
        <w:tc>
          <w:tcPr>
            <w:tcW w:w="2095" w:type="pct"/>
            <w:gridSpan w:val="4"/>
            <w:vAlign w:val="center"/>
          </w:tcPr>
          <w:p>
            <w:pPr>
              <w:spacing w:line="400" w:lineRule="exact"/>
              <w:ind w:firstLine="0" w:firstLineChars="0"/>
              <w:jc w:val="center"/>
              <w:rPr>
                <w:rFonts w:ascii="Times New Roman" w:hAnsi="Times New Roman" w:eastAsia="宋体" w:cs="Times New Roman"/>
                <w:bCs/>
                <w:kern w:val="2"/>
                <w:sz w:val="21"/>
                <w:szCs w:val="21"/>
                <w:lang w:val="en-US" w:eastAsia="zh-CN" w:bidi="ar-SA"/>
              </w:rPr>
            </w:pPr>
          </w:p>
        </w:tc>
        <w:tc>
          <w:tcPr>
            <w:tcW w:w="1270" w:type="pct"/>
            <w:gridSpan w:val="2"/>
            <w:vAlign w:val="center"/>
          </w:tcPr>
          <w:p>
            <w:pPr>
              <w:spacing w:line="400" w:lineRule="exact"/>
              <w:ind w:firstLine="0" w:firstLineChars="0"/>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jc w:val="center"/>
              <w:rPr>
                <w:rFonts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左下</w:t>
            </w:r>
          </w:p>
        </w:tc>
        <w:tc>
          <w:tcPr>
            <w:tcW w:w="2095" w:type="pct"/>
            <w:gridSpan w:val="4"/>
            <w:vAlign w:val="center"/>
          </w:tcPr>
          <w:p>
            <w:pPr>
              <w:spacing w:line="400" w:lineRule="exact"/>
              <w:ind w:firstLine="0" w:firstLineChars="0"/>
              <w:jc w:val="center"/>
              <w:rPr>
                <w:rFonts w:ascii="Times New Roman" w:hAnsi="Times New Roman" w:eastAsia="宋体" w:cs="Times New Roman"/>
                <w:bCs/>
                <w:kern w:val="2"/>
                <w:sz w:val="21"/>
                <w:szCs w:val="21"/>
                <w:lang w:val="en-US" w:eastAsia="zh-CN" w:bidi="ar-SA"/>
              </w:rPr>
            </w:pPr>
          </w:p>
        </w:tc>
        <w:tc>
          <w:tcPr>
            <w:tcW w:w="1270" w:type="pct"/>
            <w:gridSpan w:val="2"/>
            <w:vAlign w:val="center"/>
          </w:tcPr>
          <w:p>
            <w:pPr>
              <w:spacing w:line="400" w:lineRule="exact"/>
              <w:ind w:firstLine="0" w:firstLineChars="0"/>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jc w:val="center"/>
              <w:rPr>
                <w:rFonts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右上</w:t>
            </w:r>
          </w:p>
        </w:tc>
        <w:tc>
          <w:tcPr>
            <w:tcW w:w="2095" w:type="pct"/>
            <w:gridSpan w:val="4"/>
            <w:vAlign w:val="center"/>
          </w:tcPr>
          <w:p>
            <w:pPr>
              <w:spacing w:line="400" w:lineRule="exact"/>
              <w:ind w:firstLine="0" w:firstLineChars="0"/>
              <w:jc w:val="center"/>
              <w:rPr>
                <w:rFonts w:ascii="Times New Roman" w:hAnsi="Times New Roman" w:eastAsia="宋体" w:cs="Times New Roman"/>
                <w:bCs/>
                <w:kern w:val="2"/>
                <w:sz w:val="21"/>
                <w:szCs w:val="21"/>
                <w:lang w:val="en-US" w:eastAsia="zh-CN" w:bidi="ar-SA"/>
              </w:rPr>
            </w:pPr>
          </w:p>
        </w:tc>
        <w:tc>
          <w:tcPr>
            <w:tcW w:w="1270" w:type="pct"/>
            <w:gridSpan w:val="2"/>
            <w:vAlign w:val="center"/>
          </w:tcPr>
          <w:p>
            <w:pPr>
              <w:spacing w:line="400" w:lineRule="exact"/>
              <w:ind w:firstLine="0" w:firstLineChars="0"/>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vMerge w:val="continue"/>
            <w:vAlign w:val="center"/>
          </w:tcPr>
          <w:p>
            <w:pPr>
              <w:spacing w:line="400" w:lineRule="exact"/>
              <w:jc w:val="center"/>
              <w:rPr>
                <w:rFonts w:hint="eastAsia"/>
                <w:bCs/>
                <w:szCs w:val="21"/>
                <w:lang w:val="en-US" w:eastAsia="zh-CN"/>
              </w:rPr>
            </w:pPr>
          </w:p>
        </w:tc>
        <w:tc>
          <w:tcPr>
            <w:tcW w:w="630" w:type="pct"/>
            <w:vMerge w:val="continue"/>
            <w:vAlign w:val="center"/>
          </w:tcPr>
          <w:p>
            <w:pPr>
              <w:spacing w:line="400" w:lineRule="exact"/>
              <w:jc w:val="center"/>
              <w:rPr>
                <w:rFonts w:hint="eastAsia" w:cs="Times New Roman"/>
                <w:bCs/>
                <w:kern w:val="2"/>
                <w:sz w:val="21"/>
                <w:szCs w:val="21"/>
                <w:lang w:val="en-US" w:eastAsia="zh-CN" w:bidi="ar-SA"/>
              </w:rPr>
            </w:pPr>
          </w:p>
        </w:tc>
        <w:tc>
          <w:tcPr>
            <w:tcW w:w="634" w:type="pct"/>
            <w:vAlign w:val="center"/>
          </w:tcPr>
          <w:p>
            <w:pPr>
              <w:spacing w:line="400" w:lineRule="exact"/>
              <w:jc w:val="center"/>
              <w:rPr>
                <w:rFonts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右下</w:t>
            </w:r>
          </w:p>
        </w:tc>
        <w:tc>
          <w:tcPr>
            <w:tcW w:w="2095" w:type="pct"/>
            <w:gridSpan w:val="4"/>
            <w:vAlign w:val="center"/>
          </w:tcPr>
          <w:p>
            <w:pPr>
              <w:spacing w:line="400" w:lineRule="exact"/>
              <w:ind w:firstLine="0" w:firstLineChars="0"/>
              <w:jc w:val="center"/>
              <w:rPr>
                <w:rFonts w:ascii="Times New Roman" w:hAnsi="Times New Roman" w:eastAsia="宋体" w:cs="Times New Roman"/>
                <w:bCs/>
                <w:kern w:val="2"/>
                <w:sz w:val="21"/>
                <w:szCs w:val="21"/>
                <w:lang w:val="en-US" w:eastAsia="zh-CN" w:bidi="ar-SA"/>
              </w:rPr>
            </w:pPr>
          </w:p>
        </w:tc>
        <w:tc>
          <w:tcPr>
            <w:tcW w:w="1270" w:type="pct"/>
            <w:gridSpan w:val="2"/>
            <w:vAlign w:val="center"/>
          </w:tcPr>
          <w:p>
            <w:pPr>
              <w:spacing w:line="400" w:lineRule="exact"/>
              <w:ind w:firstLine="0" w:firstLineChars="0"/>
              <w:jc w:val="center"/>
              <w:rPr>
                <w:rFonts w:ascii="Times New Roman" w:hAnsi="Times New Roman" w:eastAsia="宋体" w:cs="Times New Roman"/>
                <w:bCs/>
                <w:kern w:val="2"/>
                <w:sz w:val="21"/>
                <w:szCs w:val="21"/>
                <w:lang w:val="en-US" w:eastAsia="zh-CN" w:bidi="ar-SA"/>
              </w:rPr>
            </w:pPr>
          </w:p>
        </w:tc>
      </w:tr>
    </w:tbl>
    <w:p>
      <w:pPr>
        <w:pStyle w:val="9"/>
        <w:rPr>
          <w:rFonts w:hint="eastAsia"/>
          <w:sz w:val="36"/>
          <w:szCs w:val="36"/>
        </w:rPr>
      </w:pPr>
    </w:p>
    <w:p>
      <w:pPr>
        <w:pStyle w:val="9"/>
        <w:rPr>
          <w:rFonts w:hint="eastAsia"/>
          <w:sz w:val="36"/>
          <w:szCs w:val="36"/>
        </w:rPr>
      </w:pPr>
    </w:p>
    <w:p>
      <w:pPr>
        <w:pStyle w:val="9"/>
        <w:rPr>
          <w:rFonts w:hint="eastAsia"/>
          <w:sz w:val="36"/>
          <w:szCs w:val="36"/>
        </w:rPr>
      </w:pPr>
    </w:p>
    <w:p>
      <w:pPr>
        <w:pStyle w:val="9"/>
        <w:rPr>
          <w:rFonts w:hint="eastAsia"/>
          <w:sz w:val="36"/>
          <w:szCs w:val="36"/>
        </w:rPr>
      </w:pPr>
    </w:p>
    <w:p>
      <w:pPr>
        <w:pStyle w:val="9"/>
        <w:rPr>
          <w:rFonts w:hint="eastAsia"/>
          <w:sz w:val="36"/>
          <w:szCs w:val="36"/>
        </w:rPr>
      </w:pPr>
    </w:p>
    <w:p>
      <w:pPr>
        <w:pStyle w:val="9"/>
        <w:rPr>
          <w:rFonts w:hint="eastAsia"/>
          <w:sz w:val="36"/>
          <w:szCs w:val="36"/>
        </w:rPr>
      </w:pPr>
    </w:p>
    <w:p>
      <w:pPr>
        <w:pStyle w:val="9"/>
        <w:rPr>
          <w:rFonts w:hint="eastAsia"/>
          <w:sz w:val="36"/>
          <w:szCs w:val="36"/>
        </w:rPr>
      </w:pPr>
    </w:p>
    <w:p>
      <w:pPr>
        <w:pStyle w:val="9"/>
        <w:rPr>
          <w:rFonts w:hint="eastAsia"/>
          <w:sz w:val="36"/>
          <w:szCs w:val="36"/>
        </w:rPr>
      </w:pPr>
    </w:p>
    <w:p>
      <w:pPr>
        <w:pageBreakBefore w:val="0"/>
        <w:kinsoku/>
        <w:overflowPunct/>
        <w:topLinePunct w:val="0"/>
        <w:bidi w:val="0"/>
        <w:spacing w:line="360" w:lineRule="auto"/>
        <w:outlineLvl w:val="0"/>
        <w:rPr>
          <w:rFonts w:hint="default" w:ascii="黑体" w:hAnsi="黑体" w:eastAsia="黑体" w:cs="黑体"/>
          <w:sz w:val="28"/>
          <w:szCs w:val="28"/>
          <w:lang w:val="en-US"/>
        </w:rPr>
      </w:pPr>
      <w:bookmarkStart w:id="177" w:name="_Toc32747"/>
      <w:r>
        <w:rPr>
          <w:rFonts w:hAnsi="黑体" w:eastAsia="黑体"/>
          <w:sz w:val="28"/>
          <w:szCs w:val="28"/>
        </w:rPr>
        <w:t>附录</w:t>
      </w:r>
      <w:r>
        <w:rPr>
          <w:rFonts w:hint="eastAsia" w:hAnsi="黑体" w:eastAsia="黑体"/>
          <w:sz w:val="28"/>
          <w:szCs w:val="28"/>
          <w:lang w:val="en-US" w:eastAsia="zh-CN"/>
        </w:rPr>
        <w:t>C</w:t>
      </w:r>
      <w:bookmarkEnd w:id="177"/>
    </w:p>
    <w:p>
      <w:pPr>
        <w:spacing w:line="360" w:lineRule="auto"/>
        <w:jc w:val="center"/>
        <w:outlineLvl w:val="0"/>
        <w:rPr>
          <w:rFonts w:hint="eastAsia" w:ascii="黑体" w:eastAsia="黑体"/>
          <w:b w:val="0"/>
          <w:bCs w:val="0"/>
          <w:sz w:val="28"/>
          <w:szCs w:val="28"/>
        </w:rPr>
      </w:pPr>
      <w:bookmarkStart w:id="178" w:name="_Toc15134"/>
      <w:bookmarkStart w:id="179" w:name="_Toc6295"/>
      <w:r>
        <w:rPr>
          <w:rFonts w:hint="eastAsia" w:ascii="黑体" w:eastAsia="黑体"/>
          <w:b w:val="0"/>
          <w:bCs w:val="0"/>
          <w:sz w:val="28"/>
          <w:szCs w:val="28"/>
          <w:lang w:eastAsia="zh-CN"/>
        </w:rPr>
        <w:t>医用体重秤</w:t>
      </w:r>
      <w:r>
        <w:rPr>
          <w:rFonts w:hint="eastAsia" w:ascii="黑体" w:eastAsia="黑体"/>
          <w:b w:val="0"/>
          <w:bCs w:val="0"/>
          <w:sz w:val="28"/>
          <w:szCs w:val="28"/>
          <w:lang w:val="en-US" w:eastAsia="zh-CN"/>
        </w:rPr>
        <w:t>示值误差</w:t>
      </w:r>
      <w:r>
        <w:rPr>
          <w:rFonts w:hint="eastAsia" w:ascii="黑体" w:eastAsia="黑体"/>
          <w:b w:val="0"/>
          <w:bCs w:val="0"/>
          <w:sz w:val="28"/>
          <w:szCs w:val="28"/>
        </w:rPr>
        <w:t>测量不确定度评定示例</w:t>
      </w:r>
      <w:bookmarkEnd w:id="178"/>
      <w:bookmarkEnd w:id="179"/>
    </w:p>
    <w:p>
      <w:pPr>
        <w:pStyle w:val="9"/>
        <w:rPr>
          <w:sz w:val="24"/>
          <w:szCs w:val="24"/>
        </w:rPr>
      </w:pPr>
    </w:p>
    <w:p>
      <w:pPr>
        <w:keepNext w:val="0"/>
        <w:keepLines w:val="0"/>
        <w:pageBreakBefore w:val="0"/>
        <w:widowControl w:val="0"/>
        <w:kinsoku/>
        <w:wordWrap/>
        <w:topLinePunct w:val="0"/>
        <w:bidi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rPr>
        <w:t>C.1</w:t>
      </w:r>
      <w:r>
        <w:rPr>
          <w:rFonts w:hint="eastAsia" w:asciiTheme="majorEastAsia" w:hAnsiTheme="majorEastAsia" w:eastAsiaTheme="majorEastAsia" w:cstheme="majorEastAsia"/>
          <w:b/>
          <w:bCs/>
          <w:sz w:val="24"/>
        </w:rPr>
        <w:t xml:space="preserve"> </w:t>
      </w:r>
      <w:r>
        <w:rPr>
          <w:rFonts w:hint="eastAsia" w:asciiTheme="majorEastAsia" w:hAnsiTheme="majorEastAsia" w:eastAsiaTheme="majorEastAsia" w:cstheme="majorEastAsia"/>
          <w:b/>
          <w:bCs/>
          <w:sz w:val="24"/>
          <w:lang w:val="en-US" w:eastAsia="zh-CN"/>
        </w:rPr>
        <w:t xml:space="preserve"> </w:t>
      </w:r>
      <w:r>
        <w:rPr>
          <w:rFonts w:hint="eastAsia" w:asciiTheme="majorEastAsia" w:hAnsiTheme="majorEastAsia" w:eastAsiaTheme="majorEastAsia" w:cstheme="majorEastAsia"/>
          <w:b w:val="0"/>
          <w:bCs w:val="0"/>
          <w:sz w:val="24"/>
        </w:rPr>
        <w:t>概述</w:t>
      </w:r>
    </w:p>
    <w:p>
      <w:pPr>
        <w:keepNext w:val="0"/>
        <w:keepLines w:val="0"/>
        <w:pageBreakBefore w:val="0"/>
        <w:widowControl w:val="0"/>
        <w:kinsoku/>
        <w:wordWrap/>
        <w:overflowPunct/>
        <w:topLinePunct w:val="0"/>
        <w:autoSpaceDE/>
        <w:autoSpaceDN/>
        <w:bidi w:val="0"/>
        <w:snapToGrid/>
        <w:spacing w:line="360" w:lineRule="auto"/>
        <w:textAlignment w:val="auto"/>
        <w:rPr>
          <w:rFonts w:hint="default" w:eastAsia="宋体"/>
          <w:color w:val="auto"/>
          <w:sz w:val="24"/>
          <w:lang w:val="en-US" w:eastAsia="zh-CN"/>
        </w:rPr>
      </w:pPr>
      <w:r>
        <w:rPr>
          <w:rFonts w:hint="eastAsia" w:asciiTheme="majorEastAsia" w:hAnsiTheme="majorEastAsia" w:eastAsiaTheme="majorEastAsia" w:cstheme="majorEastAsia"/>
          <w:b w:val="0"/>
          <w:bCs w:val="0"/>
          <w:sz w:val="24"/>
        </w:rPr>
        <w:t>C.1.1</w:t>
      </w:r>
      <w:r>
        <w:rPr>
          <w:rFonts w:hint="eastAsia" w:asciiTheme="majorEastAsia" w:hAnsiTheme="majorEastAsia" w:eastAsiaTheme="majorEastAsia" w:cstheme="majorEastAsia"/>
          <w:b w:val="0"/>
          <w:bCs w:val="0"/>
          <w:sz w:val="24"/>
          <w:lang w:val="en-US" w:eastAsia="zh-CN"/>
        </w:rPr>
        <w:t xml:space="preserve"> </w:t>
      </w:r>
      <w:r>
        <w:rPr>
          <w:rFonts w:hint="eastAsia"/>
          <w:sz w:val="24"/>
          <w:lang w:val="en-US" w:eastAsia="zh-CN"/>
        </w:rPr>
        <w:t xml:space="preserve"> </w:t>
      </w:r>
      <w:r>
        <w:rPr>
          <w:color w:val="auto"/>
          <w:sz w:val="24"/>
        </w:rPr>
        <w:t>测量</w:t>
      </w:r>
      <w:r>
        <w:rPr>
          <w:rFonts w:hint="eastAsia"/>
          <w:color w:val="auto"/>
          <w:sz w:val="24"/>
          <w:lang w:val="en-US" w:eastAsia="zh-CN"/>
        </w:rPr>
        <w:t>依据</w:t>
      </w:r>
      <w:r>
        <w:rPr>
          <w:color w:val="auto"/>
          <w:sz w:val="24"/>
        </w:rPr>
        <w:t>：</w:t>
      </w:r>
      <w:r>
        <w:rPr>
          <w:rFonts w:hint="eastAsia"/>
          <w:color w:val="auto"/>
          <w:sz w:val="24"/>
          <w:lang w:val="en-US" w:eastAsia="zh-CN"/>
        </w:rPr>
        <w:t>医用体重秤校准规范</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imes New Roman" w:hAnsi="Times New Roman" w:eastAsia="宋体" w:cs="Times New Roman"/>
          <w:kern w:val="2"/>
          <w:sz w:val="24"/>
          <w:szCs w:val="24"/>
          <w:lang w:val="en-US" w:eastAsia="zh-CN" w:bidi="ar-SA"/>
        </w:rPr>
      </w:pPr>
      <w:r>
        <w:rPr>
          <w:rFonts w:hint="eastAsia" w:asciiTheme="majorEastAsia" w:hAnsiTheme="majorEastAsia" w:eastAsiaTheme="majorEastAsia" w:cstheme="majorEastAsia"/>
          <w:b w:val="0"/>
          <w:bCs w:val="0"/>
          <w:sz w:val="24"/>
        </w:rPr>
        <w:t>C.1.</w:t>
      </w:r>
      <w:r>
        <w:rPr>
          <w:rFonts w:hint="eastAsia" w:asciiTheme="majorEastAsia" w:hAnsiTheme="majorEastAsia" w:eastAsiaTheme="majorEastAsia" w:cstheme="majorEastAsia"/>
          <w:b w:val="0"/>
          <w:bCs w:val="0"/>
          <w:sz w:val="24"/>
          <w:lang w:val="en-US" w:eastAsia="zh-CN"/>
        </w:rPr>
        <w:t>2</w:t>
      </w:r>
      <w:r>
        <w:rPr>
          <w:rFonts w:hint="eastAsia"/>
          <w:sz w:val="24"/>
          <w:lang w:val="en-US" w:eastAsia="zh-CN"/>
        </w:rPr>
        <w:t xml:space="preserve">  </w:t>
      </w:r>
      <w:r>
        <w:rPr>
          <w:sz w:val="24"/>
        </w:rPr>
        <w:t>测量标准</w:t>
      </w:r>
      <w:r>
        <w:rPr>
          <w:rFonts w:hint="eastAsia"/>
          <w:sz w:val="24"/>
          <w:lang w:eastAsia="zh-CN"/>
        </w:rPr>
        <w:t>：</w:t>
      </w:r>
      <w:r>
        <w:rPr>
          <w:rFonts w:hint="eastAsia"/>
          <w:sz w:val="24"/>
          <w:lang w:val="en-US" w:eastAsia="zh-CN"/>
        </w:rPr>
        <w:t>M</w:t>
      </w:r>
      <w:r>
        <w:rPr>
          <w:rFonts w:hint="eastAsia"/>
          <w:sz w:val="24"/>
          <w:vertAlign w:val="subscript"/>
          <w:lang w:val="en-US" w:eastAsia="zh-CN"/>
        </w:rPr>
        <w:t>1</w:t>
      </w:r>
      <w:r>
        <w:rPr>
          <w:rFonts w:hint="eastAsia"/>
          <w:sz w:val="24"/>
          <w:vertAlign w:val="baseline"/>
          <w:lang w:val="en-US" w:eastAsia="zh-CN"/>
        </w:rPr>
        <w:t>等级砝码组（500 g、5 kg、10 kg、20 kg），砝码最大允许误差（</w:t>
      </w:r>
      <w:r>
        <w:rPr>
          <w:rFonts w:hint="eastAsia" w:eastAsia="宋体"/>
          <w:color w:val="auto"/>
          <w:sz w:val="24"/>
          <w:szCs w:val="24"/>
        </w:rPr>
        <w:t>±</w:t>
      </w:r>
      <w:r>
        <w:rPr>
          <w:rFonts w:hint="eastAsia"/>
          <w:i w:val="0"/>
          <w:iCs w:val="0"/>
          <w:color w:val="auto"/>
          <w:sz w:val="24"/>
          <w:szCs w:val="24"/>
          <w:lang w:val="en-US" w:eastAsia="zh-CN"/>
        </w:rPr>
        <w:t>0.025 g</w:t>
      </w:r>
      <w:r>
        <w:rPr>
          <w:rFonts w:hint="eastAsia"/>
          <w:sz w:val="24"/>
          <w:vertAlign w:val="baseline"/>
          <w:lang w:val="en-US" w:eastAsia="zh-CN"/>
        </w:rPr>
        <w:t>、</w:t>
      </w:r>
      <w:r>
        <w:rPr>
          <w:rFonts w:hint="eastAsia" w:eastAsia="宋体"/>
          <w:color w:val="auto"/>
          <w:sz w:val="24"/>
          <w:szCs w:val="24"/>
        </w:rPr>
        <w:t>±</w:t>
      </w:r>
      <w:r>
        <w:rPr>
          <w:rFonts w:hint="eastAsia"/>
          <w:i w:val="0"/>
          <w:iCs w:val="0"/>
          <w:color w:val="auto"/>
          <w:sz w:val="24"/>
          <w:szCs w:val="24"/>
          <w:lang w:val="en-US" w:eastAsia="zh-CN"/>
        </w:rPr>
        <w:t>0.25 g</w:t>
      </w:r>
      <w:r>
        <w:rPr>
          <w:rFonts w:hint="eastAsia"/>
          <w:sz w:val="24"/>
          <w:vertAlign w:val="baseline"/>
          <w:lang w:val="en-US" w:eastAsia="zh-CN"/>
        </w:rPr>
        <w:t>、</w:t>
      </w:r>
      <w:r>
        <w:rPr>
          <w:rFonts w:hint="eastAsia" w:eastAsia="宋体"/>
          <w:color w:val="auto"/>
          <w:sz w:val="24"/>
          <w:szCs w:val="24"/>
        </w:rPr>
        <w:t>±</w:t>
      </w:r>
      <w:r>
        <w:rPr>
          <w:rFonts w:hint="eastAsia"/>
          <w:i w:val="0"/>
          <w:iCs w:val="0"/>
          <w:color w:val="auto"/>
          <w:sz w:val="24"/>
          <w:szCs w:val="24"/>
          <w:lang w:val="en-US" w:eastAsia="zh-CN"/>
        </w:rPr>
        <w:t>0.5 g</w:t>
      </w:r>
      <w:r>
        <w:rPr>
          <w:rFonts w:hint="eastAsia"/>
          <w:sz w:val="24"/>
          <w:vertAlign w:val="baseline"/>
          <w:lang w:val="en-US" w:eastAsia="zh-CN"/>
        </w:rPr>
        <w:t>、</w:t>
      </w:r>
      <w:r>
        <w:rPr>
          <w:rFonts w:hint="eastAsia" w:eastAsia="宋体"/>
          <w:color w:val="auto"/>
          <w:sz w:val="24"/>
          <w:szCs w:val="24"/>
        </w:rPr>
        <w:t>±</w:t>
      </w:r>
      <w:r>
        <w:rPr>
          <w:rFonts w:hint="eastAsia"/>
          <w:i w:val="0"/>
          <w:iCs w:val="0"/>
          <w:color w:val="auto"/>
          <w:sz w:val="24"/>
          <w:szCs w:val="24"/>
          <w:lang w:val="en-US" w:eastAsia="zh-CN"/>
        </w:rPr>
        <w:t>1 g</w:t>
      </w:r>
      <w:r>
        <w:rPr>
          <w:rFonts w:hint="eastAsia"/>
          <w:sz w:val="24"/>
          <w:vertAlign w:val="baseline"/>
          <w:lang w:val="en-US" w:eastAsia="zh-CN"/>
        </w:rPr>
        <w:t>）</w:t>
      </w:r>
      <w:r>
        <w:rPr>
          <w:rFonts w:hint="eastAsia" w:ascii="Times New Roman" w:hAnsi="Times New Roman" w:eastAsia="宋体"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eastAsia="宋体"/>
          <w:sz w:val="24"/>
          <w:szCs w:val="24"/>
          <w:lang w:eastAsia="zh-CN"/>
        </w:rPr>
      </w:pPr>
      <w:r>
        <w:rPr>
          <w:rFonts w:hint="eastAsia" w:asciiTheme="majorEastAsia" w:hAnsiTheme="majorEastAsia" w:eastAsiaTheme="majorEastAsia" w:cstheme="majorEastAsia"/>
          <w:b w:val="0"/>
          <w:bCs w:val="0"/>
          <w:sz w:val="24"/>
        </w:rPr>
        <w:pict>
          <v:shape id="椭圆 1" o:spid="_x0000_s1364" o:spt="3" type="#_x0000_t3" style="position:absolute;left:0pt;margin-left:117.7pt;margin-top:6pt;height:13.3pt;width:23.05pt;z-index:251659264;mso-width-relative:page;mso-height-relative:page;" filled="f" stroked="t" coordsize="21600,21600" o:gfxdata="UEsDBAoAAAAAAIdO4kAAAAAAAAAAAAAAAAAEAAAAZHJzL1BLAwQUAAAACACHTuJAgyTdBNQAAAAD&#10;AQAADwAAAGRycy9kb3ducmV2LnhtbE2PzU7DMBCE70i8g7VI3KiTiJ8Q4vSAVPVSCdHyAG68JFHs&#10;dbDdJvD0LFzgstJoRjPf1uvFWXHGEAdPCvJVBgKp9WagTsHbYXNTgohJk9HWEyr4xAjr5vKi1pXx&#10;M73ieZ86wSUUK62gT2mqpIxtj07HlZ+Q2Hv3wenEMnTSBD1zubOyyLJ76fRAvNDrCZ97bMf9ySkI&#10;w9e45B/TvN3uHl5SuSvtuCmVur7KsycQCZf0F4YffEaHhpmO/kQmCquAH0m/l73bxwLEUUFxl4Ns&#10;avmfvfkGUEsDBBQAAAAIAIdO4kAfK2ZsEQIAAD8EAAAOAAAAZHJzL2Uyb0RvYy54bWytU82O0zAQ&#10;viPxDpbvNG2Xot2o6R4oi5BWsGLhAaaOk1j4Tx5vk74AT8GRK4/FPgdjp+3S5dIDOURje/zNfN98&#10;Xl4PRrOtDKicrfhsMuVMWuFqZduKf/1y8+qSM4xga9DOyorvJPLr1csXy96Xcu46p2sZGIFYLHtf&#10;8S5GXxYFik4awInz0tJh44KBSMvQFnWAntCNLubT6Zuid6H2wQmJSLvr8ZDvEcM5gK5plJBrJx6M&#10;tHFEDVJDJErYKY98lbttGinip6ZBGZmuODGN+U9FKN6kf7FaQtkG8J0S+xbgnBaecTKgLBU9Qq0h&#10;AnsI6h8oo0Rw6Jo4Ec4UI5GsCLGYTZ9pc9+Bl5kLSY3+KDr+P1jxcXsXmKrJCZxZMDTwx5+/fv/4&#10;zmZJm95jSSn3/i4kduhvnfiGzLrPjqTMKcVJTlrgPntogkm3iCUbsuS7o+RyiEzQ5sVs/npOwxB0&#10;NFtcXVwuUtkCysNlHzC+l86wFFRcak3zTaJACdtbjGP2ISttW3ejtM6D1Zb1Fb9azBdUAcisDZmE&#10;QuOJMNo2w6DTqk5XMsPQbt7qwLaQDJO/fUMnaaneGrAb8/LRaKVOQv3O1izuPElp6QXx1IKRNWda&#10;0oNLUe4tgtLnZJIW2pIkT8qmKA6bgWBSuHH1jmaoP1jyRfL4IQiHYHMIHnxQbXcyOfJV1nv/BpJx&#10;/17nwk/v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TdBNQAAAADAQAADwAAAAAAAAABACAA&#10;AAAiAAAAZHJzL2Rvd25yZXYueG1sUEsBAhQAFAAAAAgAh07iQB8rZmwRAgAAPwQAAA4AAAAAAAAA&#10;AQAgAAAAIwEAAGRycy9lMm9Eb2MueG1sUEsFBgAAAAAGAAYAWQEAAKYFAAAAAA==&#10;">
            <v:path/>
            <v:fill on="f" focussize="0,0"/>
            <v:stroke color="#000000" joinstyle="round"/>
            <v:imagedata o:title=""/>
            <o:lock v:ext="edit" rotation="t" aspectratio="f"/>
            <v:textbox inset="0mm,0mm,0mm,0mm">
              <w:txbxContent>
                <w:p>
                  <w:pPr>
                    <w:spacing w:line="200" w:lineRule="exact"/>
                    <w:jc w:val="center"/>
                    <w:rPr>
                      <w:rFonts w:hint="eastAsia"/>
                    </w:rPr>
                  </w:pPr>
                  <w:r>
                    <w:t>I</w:t>
                  </w:r>
                  <w:r>
                    <w:rPr>
                      <w:rFonts w:hint="eastAsia"/>
                    </w:rPr>
                    <w:t>III</w:t>
                  </w:r>
                </w:p>
              </w:txbxContent>
            </v:textbox>
          </v:shape>
        </w:pict>
      </w:r>
      <w:r>
        <w:rPr>
          <w:rFonts w:hint="eastAsia" w:asciiTheme="majorEastAsia" w:hAnsiTheme="majorEastAsia" w:eastAsiaTheme="majorEastAsia" w:cstheme="majorEastAsia"/>
          <w:b w:val="0"/>
          <w:bCs w:val="0"/>
          <w:sz w:val="24"/>
        </w:rPr>
        <w:t>C.1.</w:t>
      </w:r>
      <w:r>
        <w:rPr>
          <w:rFonts w:hint="eastAsia" w:asciiTheme="majorEastAsia" w:hAnsiTheme="majorEastAsia" w:eastAsiaTheme="majorEastAsia" w:cstheme="majorEastAsia"/>
          <w:b w:val="0"/>
          <w:bCs w:val="0"/>
          <w:sz w:val="24"/>
          <w:lang w:val="en-US" w:eastAsia="zh-CN"/>
        </w:rPr>
        <w:t>3</w:t>
      </w:r>
      <w:r>
        <w:rPr>
          <w:rFonts w:hint="eastAsia"/>
          <w:sz w:val="24"/>
          <w:lang w:val="en-US" w:eastAsia="zh-CN"/>
        </w:rPr>
        <w:t xml:space="preserve">  </w:t>
      </w:r>
      <w:r>
        <w:rPr>
          <w:sz w:val="24"/>
        </w:rPr>
        <w:t>被测对象：</w:t>
      </w:r>
      <w:r>
        <w:rPr>
          <w:rFonts w:hint="eastAsia" w:eastAsia="宋体"/>
          <w:sz w:val="24"/>
          <w:szCs w:val="24"/>
        </w:rPr>
        <w:t>以</w:t>
      </w:r>
      <w:r>
        <w:rPr>
          <w:rFonts w:hint="eastAsia"/>
          <w:sz w:val="24"/>
          <w:szCs w:val="24"/>
          <w:lang w:val="en-US" w:eastAsia="zh-CN"/>
        </w:rPr>
        <w:t xml:space="preserve">     </w:t>
      </w:r>
      <w:r>
        <w:rPr>
          <w:rFonts w:eastAsia="宋体"/>
          <w:sz w:val="24"/>
          <w:szCs w:val="24"/>
        </w:rPr>
        <w:t>级</w:t>
      </w:r>
      <w:r>
        <w:rPr>
          <w:rFonts w:hint="eastAsia" w:eastAsia="宋体"/>
          <w:sz w:val="24"/>
          <w:szCs w:val="24"/>
        </w:rPr>
        <w:t>最大秤量为1</w:t>
      </w:r>
      <w:r>
        <w:rPr>
          <w:rFonts w:hint="eastAsia" w:eastAsia="宋体"/>
          <w:sz w:val="24"/>
          <w:szCs w:val="24"/>
          <w:lang w:val="en-US" w:eastAsia="zh-CN"/>
        </w:rPr>
        <w:t>20</w:t>
      </w:r>
      <w:r>
        <w:rPr>
          <w:rFonts w:hint="eastAsia"/>
          <w:i w:val="0"/>
          <w:iCs w:val="0"/>
          <w:sz w:val="24"/>
          <w:szCs w:val="24"/>
          <w:lang w:val="en-US" w:eastAsia="zh-CN"/>
        </w:rPr>
        <w:t xml:space="preserve"> </w:t>
      </w:r>
      <w:r>
        <w:rPr>
          <w:rFonts w:hint="eastAsia" w:eastAsia="宋体"/>
          <w:i w:val="0"/>
          <w:iCs w:val="0"/>
          <w:sz w:val="24"/>
          <w:szCs w:val="24"/>
        </w:rPr>
        <w:t>kg</w:t>
      </w:r>
      <w:r>
        <w:rPr>
          <w:rFonts w:hint="eastAsia" w:eastAsia="宋体"/>
          <w:sz w:val="24"/>
          <w:szCs w:val="24"/>
        </w:rPr>
        <w:t>，</w:t>
      </w:r>
      <w:r>
        <w:rPr>
          <w:rFonts w:eastAsia="宋体"/>
          <w:sz w:val="24"/>
          <w:szCs w:val="24"/>
        </w:rPr>
        <w:t>分度值为</w:t>
      </w:r>
      <w:r>
        <w:rPr>
          <w:rFonts w:hint="eastAsia" w:eastAsia="宋体"/>
          <w:sz w:val="24"/>
          <w:szCs w:val="24"/>
        </w:rPr>
        <w:t>5</w:t>
      </w:r>
      <w:r>
        <w:rPr>
          <w:rFonts w:hint="eastAsia" w:eastAsia="宋体"/>
          <w:sz w:val="24"/>
          <w:szCs w:val="24"/>
          <w:lang w:val="en-US" w:eastAsia="zh-CN"/>
        </w:rPr>
        <w:t>0</w:t>
      </w:r>
      <w:r>
        <w:rPr>
          <w:rFonts w:hint="eastAsia" w:eastAsia="宋体"/>
          <w:sz w:val="24"/>
          <w:szCs w:val="24"/>
        </w:rPr>
        <w:t>0</w:t>
      </w:r>
      <w:r>
        <w:rPr>
          <w:rFonts w:hint="eastAsia"/>
          <w:i w:val="0"/>
          <w:iCs w:val="0"/>
          <w:sz w:val="24"/>
          <w:szCs w:val="24"/>
          <w:lang w:val="en-US" w:eastAsia="zh-CN"/>
        </w:rPr>
        <w:t xml:space="preserve"> </w:t>
      </w:r>
      <w:r>
        <w:rPr>
          <w:rFonts w:eastAsia="宋体"/>
          <w:i w:val="0"/>
          <w:iCs w:val="0"/>
          <w:sz w:val="24"/>
          <w:szCs w:val="24"/>
        </w:rPr>
        <w:t>g</w:t>
      </w:r>
      <w:r>
        <w:rPr>
          <w:rFonts w:hint="eastAsia" w:eastAsia="宋体"/>
          <w:sz w:val="24"/>
          <w:szCs w:val="24"/>
        </w:rPr>
        <w:t>的</w:t>
      </w:r>
      <w:r>
        <w:rPr>
          <w:rFonts w:hint="eastAsia" w:eastAsia="宋体"/>
          <w:sz w:val="24"/>
          <w:szCs w:val="24"/>
          <w:lang w:eastAsia="zh-CN"/>
        </w:rPr>
        <w:t>医用体重</w:t>
      </w:r>
      <w:r>
        <w:rPr>
          <w:rFonts w:eastAsia="宋体"/>
          <w:sz w:val="24"/>
          <w:szCs w:val="24"/>
        </w:rPr>
        <w:t>秤</w:t>
      </w:r>
      <w:r>
        <w:rPr>
          <w:rFonts w:hint="eastAsia" w:eastAsia="宋体"/>
          <w:sz w:val="24"/>
          <w:szCs w:val="24"/>
        </w:rPr>
        <w:t>为例</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snapToGrid/>
        <w:spacing w:line="360" w:lineRule="auto"/>
        <w:textAlignment w:val="auto"/>
        <w:rPr>
          <w:color w:val="auto"/>
          <w:sz w:val="24"/>
        </w:rPr>
      </w:pPr>
      <w:r>
        <w:rPr>
          <w:rFonts w:hint="eastAsia" w:asciiTheme="majorEastAsia" w:hAnsiTheme="majorEastAsia" w:eastAsiaTheme="majorEastAsia" w:cstheme="majorEastAsia"/>
          <w:b w:val="0"/>
          <w:bCs w:val="0"/>
          <w:sz w:val="24"/>
        </w:rPr>
        <w:t>C.1.</w:t>
      </w:r>
      <w:r>
        <w:rPr>
          <w:rFonts w:hint="eastAsia" w:asciiTheme="majorEastAsia" w:hAnsiTheme="majorEastAsia" w:eastAsiaTheme="majorEastAsia" w:cstheme="majorEastAsia"/>
          <w:b w:val="0"/>
          <w:bCs w:val="0"/>
          <w:sz w:val="24"/>
          <w:lang w:val="en-US" w:eastAsia="zh-CN"/>
        </w:rPr>
        <w:t xml:space="preserve">4 </w:t>
      </w:r>
      <w:r>
        <w:rPr>
          <w:rFonts w:hint="eastAsia"/>
          <w:sz w:val="24"/>
          <w:lang w:val="en-US" w:eastAsia="zh-CN"/>
        </w:rPr>
        <w:t xml:space="preserve"> </w:t>
      </w:r>
      <w:r>
        <w:rPr>
          <w:sz w:val="24"/>
        </w:rPr>
        <w:t>测量方法：</w:t>
      </w:r>
      <w:r>
        <w:rPr>
          <w:rFonts w:hint="eastAsia"/>
          <w:color w:val="auto"/>
          <w:sz w:val="24"/>
          <w:lang w:val="en-US" w:eastAsia="zh-CN"/>
        </w:rPr>
        <w:t>按照本规范7.2.2，对医用体重秤</w:t>
      </w:r>
      <w:r>
        <w:rPr>
          <w:rFonts w:hint="default" w:ascii="Times New Roman" w:hAnsi="Times New Roman" w:eastAsia="宋体" w:cs="Times New Roman"/>
          <w:color w:val="auto"/>
          <w:sz w:val="24"/>
          <w:szCs w:val="24"/>
          <w:lang w:val="en-US" w:eastAsia="zh-CN"/>
        </w:rPr>
        <w:t>50%</w:t>
      </w:r>
      <w:r>
        <w:rPr>
          <w:rFonts w:hint="default" w:ascii="Times New Roman" w:hAnsi="Times New Roman" w:cs="Times New Roman"/>
          <w:i/>
          <w:iCs/>
          <w:color w:val="auto"/>
          <w:sz w:val="24"/>
          <w:szCs w:val="24"/>
          <w:lang w:val="en-US" w:eastAsia="zh-CN"/>
        </w:rPr>
        <w:t>Max</w:t>
      </w:r>
      <w:r>
        <w:rPr>
          <w:rFonts w:hint="eastAsia"/>
          <w:color w:val="auto"/>
          <w:sz w:val="24"/>
          <w:lang w:val="en-US" w:eastAsia="zh-CN"/>
        </w:rPr>
        <w:t>校准点进行校准</w:t>
      </w:r>
      <w:r>
        <w:rPr>
          <w:color w:val="auto"/>
          <w:sz w:val="24"/>
        </w:rPr>
        <w:t>。</w:t>
      </w:r>
    </w:p>
    <w:p>
      <w:pPr>
        <w:keepNext w:val="0"/>
        <w:keepLines w:val="0"/>
        <w:pageBreakBefore w:val="0"/>
        <w:widowControl w:val="0"/>
        <w:kinsoku/>
        <w:wordWrap/>
        <w:topLinePunct w:val="0"/>
        <w:bidi w:val="0"/>
        <w:spacing w:line="360" w:lineRule="auto"/>
        <w:textAlignment w:val="auto"/>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C.2</w:t>
      </w:r>
      <w:r>
        <w:rPr>
          <w:rFonts w:hint="eastAsia" w:asciiTheme="majorEastAsia" w:hAnsiTheme="majorEastAsia" w:eastAsiaTheme="majorEastAsia" w:cstheme="majorEastAsia"/>
          <w:b w:val="0"/>
          <w:bCs w:val="0"/>
          <w:sz w:val="24"/>
          <w:lang w:val="en-US" w:eastAsia="zh-CN"/>
        </w:rPr>
        <w:t xml:space="preserve"> </w:t>
      </w:r>
      <w:r>
        <w:rPr>
          <w:rFonts w:hint="eastAsia" w:asciiTheme="majorEastAsia" w:hAnsiTheme="majorEastAsia" w:eastAsiaTheme="majorEastAsia" w:cstheme="majorEastAsia"/>
          <w:b w:val="0"/>
          <w:bCs w:val="0"/>
          <w:sz w:val="24"/>
        </w:rPr>
        <w:t xml:space="preserve"> 测量模型</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m:oMathPara>
        <m:oMath>
          <m:r>
            <m:rPr/>
            <w:rPr>
              <w:rFonts w:hint="default" w:ascii="Cambria Math" w:hAnsi="Cambria Math" w:eastAsia="宋体" w:cs="宋体"/>
              <w:color w:val="auto"/>
              <w:sz w:val="24"/>
              <w:szCs w:val="24"/>
              <w:lang w:val="en-US" w:eastAsia="zh-CN"/>
            </w:rPr>
            <m:t>E</m:t>
          </m:r>
          <m:r>
            <m:rPr/>
            <w:rPr>
              <w:rFonts w:hint="eastAsia" w:ascii="Cambria Math" w:hAnsi="Cambria Math" w:eastAsia="宋体" w:cs="宋体"/>
              <w:color w:val="auto"/>
              <w:sz w:val="24"/>
              <w:szCs w:val="24"/>
              <w:lang w:val="en-US" w:eastAsia="zh-CN"/>
            </w:rPr>
            <m:t>=</m:t>
          </m:r>
          <m:r>
            <m:rPr/>
            <w:rPr>
              <w:rFonts w:hint="default" w:ascii="Cambria Math" w:hAnsi="Cambria Math" w:eastAsia="宋体" w:cs="宋体"/>
              <w:color w:val="auto"/>
              <w:sz w:val="24"/>
              <w:szCs w:val="24"/>
              <w:lang w:val="en-US" w:eastAsia="zh-CN"/>
            </w:rPr>
            <m:t>I−m</m:t>
          </m:r>
        </m:oMath>
      </m:oMathPara>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式中：</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i/>
          <w:iCs/>
          <w:color w:val="auto"/>
          <w:sz w:val="24"/>
          <w:szCs w:val="24"/>
          <w:lang w:val="en-US" w:eastAsia="zh-CN"/>
        </w:rPr>
        <w:t>　</w:t>
      </w:r>
      <m:oMath>
        <m:r>
          <m:rPr/>
          <w:rPr>
            <w:rFonts w:hint="default" w:ascii="Cambria Math" w:hAnsi="Cambria Math" w:eastAsia="宋体" w:cs="宋体"/>
            <w:color w:val="auto"/>
            <w:sz w:val="24"/>
            <w:szCs w:val="24"/>
            <w:lang w:val="en-US" w:eastAsia="zh-CN"/>
          </w:rPr>
          <m:t>E</m:t>
        </m:r>
      </m:oMath>
      <w:r>
        <w:rPr>
          <w:rFonts w:hint="default" w:ascii="Times New Roman" w:hAnsi="Times New Roman" w:cs="Times New Roman"/>
          <w:i/>
          <w:color w:val="auto"/>
          <w:sz w:val="24"/>
          <w:szCs w:val="24"/>
          <w:lang w:val="en-US" w:eastAsia="zh-CN"/>
        </w:rPr>
        <w:t>——</w:t>
      </w:r>
      <w:r>
        <w:rPr>
          <w:rFonts w:hint="eastAsia" w:ascii="宋体" w:hAnsi="宋体" w:eastAsia="宋体" w:cs="宋体"/>
          <w:color w:val="auto"/>
          <w:sz w:val="24"/>
          <w:szCs w:val="24"/>
          <w:lang w:val="en-US" w:eastAsia="zh-CN"/>
        </w:rPr>
        <w:t>示值误差，kg或g；</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hAnsi="Cambria Math" w:cs="宋体"/>
          <w:i w:val="0"/>
          <w:color w:val="auto"/>
          <w:sz w:val="24"/>
          <w:szCs w:val="24"/>
          <w:lang w:val="en-US" w:eastAsia="zh-CN"/>
        </w:rPr>
        <w:t>　　</w:t>
      </w:r>
      <m:oMath>
        <m:r>
          <m:rPr/>
          <w:rPr>
            <w:rFonts w:hint="default" w:ascii="Cambria Math" w:hAnsi="Cambria Math" w:eastAsia="宋体" w:cs="宋体"/>
            <w:color w:val="auto"/>
            <w:sz w:val="24"/>
            <w:szCs w:val="24"/>
            <w:lang w:val="en-US" w:eastAsia="zh-CN"/>
          </w:rPr>
          <m:t>I</m:t>
        </m:r>
      </m:oMath>
      <w:r>
        <w:rPr>
          <w:rFonts w:hint="default" w:ascii="Times New Roman" w:hAnsi="Times New Roman" w:eastAsia="宋体" w:cs="Times New Roman"/>
          <w:color w:val="auto"/>
          <w:sz w:val="24"/>
          <w:szCs w:val="24"/>
          <w:lang w:val="en-US" w:eastAsia="zh-CN"/>
        </w:rPr>
        <w:t>——</w:t>
      </w:r>
      <w:r>
        <w:rPr>
          <w:rFonts w:hint="eastAsia" w:ascii="宋体" w:hAnsi="宋体" w:eastAsia="宋体" w:cs="宋体"/>
          <w:color w:val="auto"/>
          <w:sz w:val="24"/>
          <w:szCs w:val="24"/>
          <w:lang w:val="en-US" w:eastAsia="zh-CN"/>
        </w:rPr>
        <w:t>体重秤的示值，kg或g；</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hAnsi="Cambria Math" w:cs="宋体"/>
          <w:i w:val="0"/>
          <w:color w:val="auto"/>
          <w:sz w:val="24"/>
          <w:szCs w:val="24"/>
          <w:lang w:val="en-US" w:eastAsia="zh-CN"/>
        </w:rPr>
        <w:t xml:space="preserve">　 </w:t>
      </w:r>
      <m:oMath>
        <m:r>
          <m:rPr/>
          <w:rPr>
            <w:rFonts w:hint="default" w:ascii="Cambria Math" w:hAnsi="Cambria Math" w:eastAsia="宋体" w:cs="宋体"/>
            <w:color w:val="auto"/>
            <w:sz w:val="24"/>
            <w:szCs w:val="24"/>
            <w:lang w:val="en-US" w:eastAsia="zh-CN"/>
          </w:rPr>
          <m:t>m</m:t>
        </m:r>
      </m:oMath>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试验</w:t>
      </w:r>
      <w:r>
        <w:rPr>
          <w:rFonts w:hint="eastAsia" w:ascii="宋体" w:hAnsi="宋体" w:eastAsia="宋体" w:cs="宋体"/>
          <w:color w:val="auto"/>
          <w:sz w:val="24"/>
          <w:szCs w:val="24"/>
          <w:lang w:val="en-US" w:eastAsia="zh-CN"/>
        </w:rPr>
        <w:t>载荷值</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kg或g。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sz w:val="24"/>
          <w:szCs w:val="24"/>
          <w:lang w:val="en-US" w:eastAsia="zh-CN"/>
        </w:rPr>
      </w:pPr>
      <w:r>
        <w:rPr>
          <w:rFonts w:eastAsia="宋体"/>
          <w:sz w:val="24"/>
          <w:szCs w:val="24"/>
        </w:rPr>
        <w:t>灵敏系数</w:t>
      </w:r>
      <w:r>
        <w:rPr>
          <w:rFonts w:hint="eastAsia"/>
          <w:sz w:val="24"/>
          <w:szCs w:val="24"/>
          <w:lang w:val="en-US" w:eastAsia="zh-CN"/>
        </w:rPr>
        <w:t>为：</w:t>
      </w:r>
    </w:p>
    <w:p>
      <w:pPr>
        <w:keepNext w:val="0"/>
        <w:keepLines w:val="0"/>
        <w:pageBreakBefore w:val="0"/>
        <w:widowControl w:val="0"/>
        <w:kinsoku/>
        <w:wordWrap/>
        <w:overflowPunct/>
        <w:topLinePunct w:val="0"/>
        <w:autoSpaceDE/>
        <w:autoSpaceDN/>
        <w:bidi w:val="0"/>
        <w:adjustRightInd w:val="0"/>
        <w:snapToGrid w:val="0"/>
        <w:spacing w:line="360" w:lineRule="auto"/>
        <w:ind w:firstLine="3600" w:firstLineChars="1500"/>
        <w:jc w:val="both"/>
        <w:textAlignment w:val="auto"/>
        <w:rPr>
          <w:rFonts w:hint="eastAsia" w:eastAsia="宋体"/>
          <w:sz w:val="24"/>
          <w:szCs w:val="24"/>
        </w:rPr>
      </w:pPr>
      <w:r>
        <w:rPr>
          <w:rFonts w:eastAsia="宋体"/>
          <w:position w:val="-24"/>
          <w:sz w:val="24"/>
          <w:szCs w:val="24"/>
        </w:rPr>
        <w:object>
          <v:shape id="_x0000_i1027" o:spt="75" type="#_x0000_t75" style="height:31pt;width:56.1pt;" o:ole="t" filled="f" o:preferrelative="t" stroked="f" coordsize="21600,21600">
            <v:path/>
            <v:fill on="f" focussize="0,0"/>
            <v:stroke on="f"/>
            <v:imagedata r:id="rId20" o:title=""/>
            <o:lock v:ext="edit" aspectratio="t"/>
            <w10:wrap type="none"/>
            <w10:anchorlock/>
          </v:shape>
          <o:OLEObject Type="Embed" ProgID="Equation.3" ShapeID="_x0000_i1027" DrawAspect="Content" ObjectID="_1468075727" r:id="rId19">
            <o:LockedField>false</o:LockedField>
          </o:OLEObject>
        </w:object>
      </w:r>
      <w:r>
        <w:rPr>
          <w:rFonts w:eastAsia="宋体"/>
          <w:sz w:val="24"/>
          <w:szCs w:val="24"/>
        </w:rPr>
        <w:t xml:space="preserve"> </w:t>
      </w:r>
    </w:p>
    <w:p>
      <w:pPr>
        <w:pStyle w:val="9"/>
        <w:ind w:firstLine="3600" w:firstLineChars="1500"/>
        <w:rPr>
          <w:rFonts w:hint="eastAsia" w:ascii="Times New Roman" w:hAnsi="Times New Roman" w:eastAsia="宋体" w:cs="Times New Roman"/>
          <w:b w:val="0"/>
          <w:bCs w:val="0"/>
          <w:kern w:val="2"/>
          <w:sz w:val="24"/>
          <w:szCs w:val="24"/>
          <w:lang w:val="en-US" w:eastAsia="zh-CN" w:bidi="ar-SA"/>
        </w:rPr>
      </w:pPr>
      <w:r>
        <w:rPr>
          <w:rFonts w:eastAsia="宋体"/>
          <w:position w:val="-24"/>
          <w:sz w:val="24"/>
          <w:szCs w:val="24"/>
        </w:rPr>
        <w:object>
          <v:shape id="_x0000_i1028" o:spt="75" type="#_x0000_t75" style="height:31pt;width:66.05pt;" o:ole="t" filled="f" o:preferrelative="t" stroked="f" coordsize="21600,21600">
            <v:path/>
            <v:fill on="f" focussize="0,0"/>
            <v:stroke on="f"/>
            <v:imagedata r:id="rId22" o:title=""/>
            <o:lock v:ext="edit" aspectratio="t"/>
            <w10:wrap type="none"/>
            <w10:anchorlock/>
          </v:shape>
          <o:OLEObject Type="Embed" ProgID="Equation.3" ShapeID="_x0000_i1028" DrawAspect="Content" ObjectID="_1468075728" r:id="rId21">
            <o:LockedField>false</o:LockedField>
          </o:OLEObject>
        </w:object>
      </w:r>
    </w:p>
    <w:p>
      <w:pPr>
        <w:pStyle w:val="9"/>
        <w:rPr>
          <w:rFonts w:hint="default"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由</w:t>
      </w:r>
      <w:r>
        <w:rPr>
          <w:rFonts w:hint="eastAsia" w:asciiTheme="majorEastAsia" w:hAnsiTheme="majorEastAsia" w:eastAsiaTheme="majorEastAsia" w:cstheme="majorEastAsia"/>
          <w:b w:val="0"/>
          <w:bCs w:val="0"/>
          <w:sz w:val="24"/>
        </w:rPr>
        <w:t>测量模型</w:t>
      </w:r>
      <w:r>
        <w:rPr>
          <w:rFonts w:hint="eastAsia" w:eastAsia="宋体" w:cs="Times New Roman"/>
          <w:b w:val="0"/>
          <w:bCs w:val="0"/>
          <w:kern w:val="2"/>
          <w:sz w:val="24"/>
          <w:szCs w:val="24"/>
          <w:lang w:val="en-US" w:eastAsia="zh-CN" w:bidi="ar-SA"/>
        </w:rPr>
        <w:t>得方差：</w:t>
      </w:r>
    </w:p>
    <w:p>
      <w:pPr>
        <w:pStyle w:val="9"/>
        <w:ind w:firstLine="1502" w:firstLineChars="626"/>
        <w:rPr>
          <w:rFonts w:hint="default"/>
          <w:lang w:val="en-US" w:eastAsia="zh-CN"/>
        </w:rPr>
      </w:pPr>
      <w:r>
        <w:rPr>
          <w:rFonts w:eastAsia="宋体"/>
          <w:position w:val="-28"/>
          <w:sz w:val="24"/>
          <w:szCs w:val="24"/>
        </w:rPr>
        <w:object>
          <v:shape id="_x0000_i1029" o:spt="75" type="#_x0000_t75" style="height:37pt;width:292pt;" o:ole="t" filled="f" o:preferrelative="t" stroked="f" coordsize="21600,21600">
            <v:path/>
            <v:fill on="f" focussize="0,0"/>
            <v:stroke on="f"/>
            <v:imagedata r:id="rId24" o:title=""/>
            <o:lock v:ext="edit" aspectratio="t"/>
            <w10:wrap type="none"/>
            <w10:anchorlock/>
          </v:shape>
          <o:OLEObject Type="Embed" ProgID="Equation.3" ShapeID="_x0000_i1029" DrawAspect="Content" ObjectID="_1468075729" r:id="rId23">
            <o:LockedField>false</o:LockedField>
          </o:OLEObject>
        </w:object>
      </w:r>
    </w:p>
    <w:p>
      <w:pPr>
        <w:keepNext w:val="0"/>
        <w:keepLines w:val="0"/>
        <w:pageBreakBefore w:val="0"/>
        <w:widowControl w:val="0"/>
        <w:kinsoku/>
        <w:wordWrap/>
        <w:topLinePunct w:val="0"/>
        <w:bidi w:val="0"/>
        <w:spacing w:line="360" w:lineRule="auto"/>
        <w:textAlignment w:val="auto"/>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C.3</w:t>
      </w:r>
      <w:r>
        <w:rPr>
          <w:rFonts w:hint="eastAsia" w:asciiTheme="majorEastAsia" w:hAnsiTheme="majorEastAsia" w:eastAsiaTheme="majorEastAsia" w:cstheme="majorEastAsia"/>
          <w:b w:val="0"/>
          <w:bCs w:val="0"/>
          <w:sz w:val="24"/>
          <w:lang w:val="en-US" w:eastAsia="zh-CN"/>
        </w:rPr>
        <w:t xml:space="preserve">  </w:t>
      </w:r>
      <w:r>
        <w:rPr>
          <w:rFonts w:hint="eastAsia" w:asciiTheme="majorEastAsia" w:hAnsiTheme="majorEastAsia" w:eastAsiaTheme="majorEastAsia" w:cstheme="majorEastAsia"/>
          <w:b w:val="0"/>
          <w:bCs w:val="0"/>
          <w:sz w:val="24"/>
        </w:rPr>
        <w:t>标准不确定度评定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宋体"/>
          <w:sz w:val="24"/>
          <w:szCs w:val="24"/>
        </w:rPr>
      </w:pPr>
      <w:r>
        <w:rPr>
          <w:rFonts w:eastAsia="宋体"/>
          <w:sz w:val="24"/>
          <w:szCs w:val="24"/>
        </w:rPr>
        <w:t>本评定方法以</w:t>
      </w:r>
      <w:r>
        <w:rPr>
          <w:rFonts w:hint="eastAsia" w:eastAsia="宋体"/>
          <w:sz w:val="24"/>
          <w:szCs w:val="24"/>
          <w:lang w:val="en-US" w:eastAsia="zh-CN"/>
        </w:rPr>
        <w:t>6</w:t>
      </w:r>
      <w:r>
        <w:rPr>
          <w:rFonts w:eastAsia="宋体"/>
          <w:sz w:val="24"/>
          <w:szCs w:val="24"/>
        </w:rPr>
        <w:t>0</w:t>
      </w:r>
      <w:r>
        <w:rPr>
          <w:rFonts w:hint="eastAsia"/>
          <w:sz w:val="24"/>
          <w:szCs w:val="24"/>
          <w:lang w:val="en-US" w:eastAsia="zh-CN"/>
        </w:rPr>
        <w:t xml:space="preserve"> </w:t>
      </w:r>
      <w:r>
        <w:rPr>
          <w:rFonts w:eastAsia="宋体"/>
          <w:sz w:val="24"/>
          <w:szCs w:val="24"/>
        </w:rPr>
        <w:t>kg</w:t>
      </w:r>
      <w:r>
        <w:rPr>
          <w:rFonts w:hint="eastAsia"/>
          <w:sz w:val="24"/>
          <w:szCs w:val="24"/>
          <w:lang w:val="en-US" w:eastAsia="zh-CN"/>
        </w:rPr>
        <w:t>秤量</w:t>
      </w:r>
      <w:r>
        <w:rPr>
          <w:rFonts w:eastAsia="宋体"/>
          <w:sz w:val="24"/>
          <w:szCs w:val="24"/>
        </w:rPr>
        <w:t>点为例</w:t>
      </w:r>
      <w:r>
        <w:rPr>
          <w:rFonts w:hint="eastAsia"/>
          <w:sz w:val="24"/>
          <w:szCs w:val="24"/>
          <w:lang w:val="en-US" w:eastAsia="zh-CN"/>
        </w:rPr>
        <w:t>，</w:t>
      </w:r>
      <w:r>
        <w:rPr>
          <w:rFonts w:eastAsia="宋体"/>
          <w:sz w:val="24"/>
          <w:szCs w:val="24"/>
        </w:rPr>
        <w:t>输入量</w:t>
      </w:r>
      <w:r>
        <w:rPr>
          <w:rFonts w:hint="eastAsia" w:eastAsia="宋体"/>
          <w:i/>
          <w:sz w:val="24"/>
          <w:szCs w:val="24"/>
        </w:rPr>
        <w:t>I</w:t>
      </w:r>
      <w:r>
        <w:rPr>
          <w:rFonts w:eastAsia="宋体"/>
          <w:sz w:val="24"/>
          <w:szCs w:val="24"/>
        </w:rPr>
        <w:t>的标准不确定度来源</w:t>
      </w:r>
      <w:r>
        <w:rPr>
          <w:rFonts w:hint="eastAsia" w:eastAsia="宋体"/>
          <w:i/>
          <w:sz w:val="24"/>
          <w:szCs w:val="24"/>
        </w:rPr>
        <w:t>u</w:t>
      </w:r>
      <w:r>
        <w:rPr>
          <w:rFonts w:hint="eastAsia" w:ascii="宋体" w:hAnsi="宋体" w:eastAsia="宋体" w:cs="宋体"/>
          <w:i w:val="0"/>
          <w:iCs w:val="0"/>
          <w:sz w:val="24"/>
          <w:szCs w:val="24"/>
        </w:rPr>
        <w:t>(</w:t>
      </w:r>
      <w:r>
        <w:rPr>
          <w:rFonts w:hint="eastAsia" w:eastAsia="宋体"/>
          <w:i/>
          <w:iCs/>
          <w:sz w:val="24"/>
          <w:szCs w:val="24"/>
        </w:rPr>
        <w:t>I</w:t>
      </w:r>
      <w:r>
        <w:rPr>
          <w:rFonts w:hint="eastAsia" w:ascii="宋体" w:hAnsi="宋体" w:eastAsia="宋体" w:cs="宋体"/>
          <w:i w:val="0"/>
          <w:iCs w:val="0"/>
          <w:sz w:val="24"/>
          <w:szCs w:val="24"/>
        </w:rPr>
        <w:t>)</w:t>
      </w:r>
      <w:r>
        <w:rPr>
          <w:rFonts w:eastAsia="宋体"/>
          <w:sz w:val="24"/>
          <w:szCs w:val="24"/>
        </w:rPr>
        <w:t>主要是</w:t>
      </w:r>
      <w:r>
        <w:rPr>
          <w:rFonts w:hint="eastAsia" w:eastAsia="宋体"/>
          <w:sz w:val="24"/>
          <w:szCs w:val="24"/>
          <w:lang w:eastAsia="zh-CN"/>
        </w:rPr>
        <w:t>体重秤</w:t>
      </w:r>
      <w:r>
        <w:rPr>
          <w:rFonts w:eastAsia="宋体"/>
          <w:sz w:val="24"/>
          <w:szCs w:val="24"/>
        </w:rPr>
        <w:t>测量</w:t>
      </w:r>
      <w:r>
        <w:rPr>
          <w:rFonts w:hint="eastAsia"/>
          <w:sz w:val="24"/>
          <w:szCs w:val="24"/>
          <w:lang w:val="en-US" w:eastAsia="zh-CN"/>
        </w:rPr>
        <w:t>重复性</w:t>
      </w:r>
      <w:r>
        <w:rPr>
          <w:rFonts w:hint="eastAsia" w:eastAsia="宋体"/>
          <w:sz w:val="24"/>
          <w:szCs w:val="24"/>
          <w:lang w:eastAsia="zh-CN"/>
        </w:rPr>
        <w:t>误差</w:t>
      </w:r>
      <w:r>
        <w:rPr>
          <w:rFonts w:hint="eastAsia"/>
          <w:sz w:val="24"/>
          <w:szCs w:val="24"/>
          <w:lang w:val="en-US" w:eastAsia="zh-CN"/>
        </w:rPr>
        <w:t>引起的测量不确定度和</w:t>
      </w:r>
      <w:r>
        <w:rPr>
          <w:rFonts w:hint="eastAsia" w:eastAsia="宋体"/>
          <w:sz w:val="24"/>
          <w:szCs w:val="24"/>
          <w:lang w:eastAsia="zh-CN"/>
        </w:rPr>
        <w:t>读数误差</w:t>
      </w:r>
      <w:r>
        <w:rPr>
          <w:rFonts w:hint="eastAsia"/>
          <w:sz w:val="24"/>
          <w:szCs w:val="24"/>
          <w:lang w:val="en-US" w:eastAsia="zh-CN"/>
        </w:rPr>
        <w:t>引起的测量不确定度</w:t>
      </w:r>
      <w:r>
        <w:rPr>
          <w:rFonts w:eastAsia="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sz w:val="24"/>
          <w:szCs w:val="24"/>
          <w:lang w:val="en-US" w:eastAsia="zh-CN"/>
        </w:rPr>
      </w:pPr>
      <w:r>
        <w:rPr>
          <w:rFonts w:hint="eastAsia" w:asciiTheme="majorEastAsia" w:hAnsiTheme="majorEastAsia" w:eastAsiaTheme="majorEastAsia" w:cstheme="majorEastAsia"/>
          <w:b w:val="0"/>
          <w:bCs w:val="0"/>
          <w:sz w:val="24"/>
          <w:lang w:val="en-US" w:eastAsia="zh-CN"/>
        </w:rPr>
        <w:t xml:space="preserve">C.3.1 </w:t>
      </w:r>
      <w:r>
        <w:rPr>
          <w:rFonts w:hint="eastAsia"/>
          <w:sz w:val="24"/>
          <w:szCs w:val="24"/>
          <w:lang w:val="en-US" w:eastAsia="zh-CN"/>
        </w:rPr>
        <w:t xml:space="preserve"> </w:t>
      </w:r>
      <w:r>
        <w:rPr>
          <w:rFonts w:hint="eastAsia" w:eastAsia="宋体"/>
          <w:sz w:val="24"/>
          <w:szCs w:val="24"/>
          <w:lang w:eastAsia="zh-CN"/>
        </w:rPr>
        <w:t>体重</w:t>
      </w:r>
      <w:r>
        <w:rPr>
          <w:rFonts w:eastAsia="宋体"/>
          <w:sz w:val="24"/>
          <w:szCs w:val="24"/>
        </w:rPr>
        <w:t>秤测量</w:t>
      </w:r>
      <w:r>
        <w:rPr>
          <w:rFonts w:hint="eastAsia"/>
          <w:sz w:val="24"/>
          <w:szCs w:val="24"/>
          <w:lang w:val="en-US" w:eastAsia="zh-CN"/>
        </w:rPr>
        <w:t>重复性误差</w:t>
      </w:r>
      <w:r>
        <w:rPr>
          <w:rFonts w:eastAsia="宋体"/>
          <w:sz w:val="24"/>
          <w:szCs w:val="24"/>
        </w:rPr>
        <w:t>引起的不确定度分</w:t>
      </w:r>
      <w:r>
        <w:rPr>
          <w:rFonts w:hint="eastAsia" w:eastAsia="宋体"/>
          <w:sz w:val="24"/>
          <w:szCs w:val="24"/>
        </w:rPr>
        <w:t>量</w:t>
      </w:r>
      <w:r>
        <w:rPr>
          <w:rFonts w:hint="eastAsia" w:eastAsia="宋体"/>
          <w:i/>
          <w:sz w:val="24"/>
          <w:szCs w:val="24"/>
        </w:rPr>
        <w:t>u</w:t>
      </w:r>
      <w:r>
        <w:rPr>
          <w:rFonts w:hint="eastAsia" w:ascii="宋体" w:hAnsi="宋体" w:eastAsia="宋体" w:cs="宋体"/>
          <w:i w:val="0"/>
          <w:iCs w:val="0"/>
          <w:sz w:val="24"/>
          <w:szCs w:val="24"/>
        </w:rPr>
        <w:t>(</w:t>
      </w:r>
      <w:r>
        <w:rPr>
          <w:rFonts w:hint="eastAsia" w:eastAsia="宋体"/>
          <w:i/>
          <w:iCs/>
          <w:sz w:val="24"/>
          <w:szCs w:val="24"/>
        </w:rPr>
        <w:t>I</w:t>
      </w:r>
      <w:r>
        <w:rPr>
          <w:rFonts w:hint="eastAsia" w:eastAsia="宋体"/>
          <w:i w:val="0"/>
          <w:iCs w:val="0"/>
          <w:sz w:val="24"/>
          <w:szCs w:val="24"/>
          <w:vertAlign w:val="subscript"/>
        </w:rPr>
        <w:t>1</w:t>
      </w:r>
      <w:r>
        <w:rPr>
          <w:rFonts w:hint="eastAsia" w:ascii="宋体" w:hAnsi="宋体" w:eastAsia="宋体" w:cs="宋体"/>
          <w:i w:val="0"/>
          <w:iCs w:val="0"/>
          <w:sz w:val="24"/>
          <w:szCs w:val="24"/>
        </w:rPr>
        <w:t>)</w:t>
      </w:r>
      <w:r>
        <w:rPr>
          <w:rFonts w:hint="eastAsia"/>
          <w:sz w:val="24"/>
          <w:szCs w:val="24"/>
          <w:lang w:val="en-US" w:eastAsia="zh-CN"/>
        </w:rPr>
        <w:t>的评定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rPr>
      </w:pPr>
      <w:r>
        <w:rPr>
          <w:rFonts w:hint="eastAsia"/>
          <w:color w:val="auto"/>
          <w:sz w:val="24"/>
          <w:lang w:eastAsia="zh-CN"/>
        </w:rPr>
        <w:t>用</w:t>
      </w:r>
      <w:r>
        <w:rPr>
          <w:rFonts w:hint="eastAsia"/>
          <w:color w:val="auto"/>
          <w:sz w:val="24"/>
          <w:lang w:val="en-US" w:eastAsia="zh-CN"/>
        </w:rPr>
        <w:t xml:space="preserve">60 kg标准砝码在重复性条件下对医用体重秤进行10次连续测量，得到测量结果：60.10 </w:t>
      </w:r>
      <w:r>
        <w:rPr>
          <w:color w:val="auto"/>
          <w:sz w:val="24"/>
        </w:rPr>
        <w:t>kg，</w:t>
      </w:r>
      <w:r>
        <w:rPr>
          <w:rFonts w:hint="eastAsia"/>
          <w:color w:val="auto"/>
          <w:sz w:val="24"/>
          <w:lang w:val="en-US" w:eastAsia="zh-CN"/>
        </w:rPr>
        <w:t xml:space="preserve">60.10 </w:t>
      </w:r>
      <w:r>
        <w:rPr>
          <w:color w:val="auto"/>
          <w:sz w:val="24"/>
        </w:rPr>
        <w:t>kg，</w:t>
      </w:r>
      <w:r>
        <w:rPr>
          <w:rFonts w:hint="eastAsia"/>
          <w:color w:val="auto"/>
          <w:sz w:val="24"/>
          <w:lang w:val="en-US" w:eastAsia="zh-CN"/>
        </w:rPr>
        <w:t xml:space="preserve">60.20 </w:t>
      </w:r>
      <w:r>
        <w:rPr>
          <w:color w:val="auto"/>
          <w:sz w:val="24"/>
        </w:rPr>
        <w:t>kg，</w:t>
      </w:r>
      <w:r>
        <w:rPr>
          <w:rFonts w:hint="eastAsia"/>
          <w:color w:val="auto"/>
          <w:sz w:val="24"/>
          <w:lang w:val="en-US" w:eastAsia="zh-CN"/>
        </w:rPr>
        <w:t xml:space="preserve">60.10 </w:t>
      </w:r>
      <w:r>
        <w:rPr>
          <w:color w:val="auto"/>
          <w:sz w:val="24"/>
        </w:rPr>
        <w:t>kg，</w:t>
      </w:r>
      <w:r>
        <w:rPr>
          <w:rFonts w:hint="eastAsia"/>
          <w:color w:val="auto"/>
          <w:sz w:val="24"/>
          <w:lang w:val="en-US" w:eastAsia="zh-CN"/>
        </w:rPr>
        <w:t xml:space="preserve">60.10 </w:t>
      </w:r>
      <w:r>
        <w:rPr>
          <w:color w:val="auto"/>
          <w:sz w:val="24"/>
        </w:rPr>
        <w:t>kg，</w:t>
      </w:r>
      <w:r>
        <w:rPr>
          <w:rFonts w:hint="eastAsia"/>
          <w:color w:val="auto"/>
          <w:sz w:val="24"/>
          <w:lang w:val="en-US" w:eastAsia="zh-CN"/>
        </w:rPr>
        <w:t xml:space="preserve">60.10 </w:t>
      </w:r>
      <w:r>
        <w:rPr>
          <w:color w:val="auto"/>
          <w:sz w:val="24"/>
        </w:rPr>
        <w:t>kg，</w:t>
      </w:r>
      <w:r>
        <w:rPr>
          <w:rFonts w:hint="eastAsia"/>
          <w:color w:val="auto"/>
          <w:sz w:val="24"/>
          <w:lang w:val="en-US" w:eastAsia="zh-CN"/>
        </w:rPr>
        <w:t xml:space="preserve">60.20 </w:t>
      </w:r>
      <w:r>
        <w:rPr>
          <w:color w:val="auto"/>
          <w:sz w:val="24"/>
        </w:rPr>
        <w:t>kg，</w:t>
      </w:r>
      <w:r>
        <w:rPr>
          <w:rFonts w:hint="eastAsia"/>
          <w:color w:val="auto"/>
          <w:sz w:val="24"/>
          <w:lang w:val="en-US" w:eastAsia="zh-CN"/>
        </w:rPr>
        <w:t xml:space="preserve">60.20 </w:t>
      </w:r>
      <w:r>
        <w:rPr>
          <w:color w:val="auto"/>
          <w:sz w:val="24"/>
        </w:rPr>
        <w:t>kg，</w:t>
      </w:r>
      <w:r>
        <w:rPr>
          <w:rFonts w:hint="eastAsia"/>
          <w:color w:val="auto"/>
          <w:sz w:val="24"/>
          <w:lang w:val="en-US" w:eastAsia="zh-CN"/>
        </w:rPr>
        <w:t xml:space="preserve">60.10 </w:t>
      </w:r>
      <w:r>
        <w:rPr>
          <w:color w:val="auto"/>
          <w:sz w:val="24"/>
        </w:rPr>
        <w:t>kg，</w:t>
      </w:r>
      <w:r>
        <w:rPr>
          <w:rFonts w:hint="eastAsia"/>
          <w:color w:val="auto"/>
          <w:sz w:val="24"/>
          <w:lang w:val="en-US" w:eastAsia="zh-CN"/>
        </w:rPr>
        <w:t xml:space="preserve">60.10 </w:t>
      </w:r>
      <w:r>
        <w:rPr>
          <w:color w:val="auto"/>
          <w:sz w:val="24"/>
        </w:rPr>
        <w:t>kg，经计算得出：</w:t>
      </w:r>
    </w:p>
    <w:p>
      <w:pPr>
        <w:pStyle w:val="9"/>
        <w:ind w:firstLine="3120" w:firstLineChars="1300"/>
        <w:rPr>
          <w:color w:val="auto"/>
        </w:rPr>
      </w:pPr>
      <w:r>
        <w:rPr>
          <w:rFonts w:hint="default" w:ascii="Times New Roman" w:hAnsi="Times New Roman" w:eastAsia="宋体" w:cs="Times New Roman"/>
          <w:color w:val="auto"/>
          <w:position w:val="-24"/>
          <w:sz w:val="24"/>
          <w:szCs w:val="24"/>
        </w:rPr>
        <w:object>
          <v:shape id="_x0000_i1030" o:spt="75" type="#_x0000_t75" style="height:49.7pt;width:111.35pt;" o:ole="t" filled="f" o:preferrelative="t" stroked="f" coordsize="21600,21600">
            <v:path/>
            <v:fill on="f" focussize="0,0"/>
            <v:stroke on="f"/>
            <v:imagedata r:id="rId26" o:title=""/>
            <o:lock v:ext="edit" aspectratio="t"/>
            <w10:wrap type="none"/>
            <w10:anchorlock/>
          </v:shape>
          <o:OLEObject Type="Embed" ProgID="Equation.2" ShapeID="_x0000_i1030" DrawAspect="Content" ObjectID="_1468075730" r:id="rId25">
            <o:LockedField>false</o:LockedField>
          </o:OLEObject>
        </w:object>
      </w:r>
    </w:p>
    <w:p>
      <w:pPr>
        <w:pStyle w:val="9"/>
        <w:ind w:firstLine="480" w:firstLineChars="200"/>
        <w:rPr>
          <w:rFonts w:hint="default" w:ascii="Times New Roman" w:hAnsi="Times New Roman" w:eastAsia="宋体" w:cs="Times New Roman"/>
          <w:color w:val="auto"/>
          <w:position w:val="-26"/>
          <w:sz w:val="24"/>
          <w:szCs w:val="24"/>
        </w:rPr>
      </w:pPr>
      <w:r>
        <w:rPr>
          <w:rFonts w:hint="default" w:ascii="Times New Roman" w:hAnsi="Times New Roman" w:eastAsia="宋体" w:cs="Times New Roman"/>
          <w:b w:val="0"/>
          <w:bCs w:val="0"/>
          <w:color w:val="auto"/>
          <w:kern w:val="2"/>
          <w:sz w:val="24"/>
          <w:szCs w:val="24"/>
          <w:lang w:val="en-US" w:eastAsia="zh-CN" w:bidi="ar-SA"/>
        </w:rPr>
        <w:t>实验标准差</w:t>
      </w:r>
      <w:r>
        <w:rPr>
          <w:rFonts w:hint="eastAsia" w:ascii="Times New Roman" w:hAnsi="Times New Roman" w:eastAsia="宋体" w:cs="Times New Roman"/>
          <w:b w:val="0"/>
          <w:bCs w:val="0"/>
          <w:color w:val="auto"/>
          <w:kern w:val="2"/>
          <w:sz w:val="24"/>
          <w:szCs w:val="24"/>
          <w:lang w:val="en-US" w:eastAsia="zh-CN" w:bidi="ar-SA"/>
        </w:rPr>
        <w:t>为：</w:t>
      </w:r>
      <w:r>
        <w:rPr>
          <w:rFonts w:hint="eastAsia"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position w:val="-26"/>
          <w:sz w:val="24"/>
          <w:szCs w:val="24"/>
        </w:rPr>
        <w:object>
          <v:shape id="_x0000_i1031" o:spt="75" type="#_x0000_t75" style="height:55.9pt;width:168pt;" o:ole="t" filled="f" o:preferrelative="t" stroked="f" coordsize="21600,21600">
            <v:path/>
            <v:fill on="f" focussize="0,0"/>
            <v:stroke on="f"/>
            <v:imagedata r:id="rId28" o:title=""/>
            <o:lock v:ext="edit" aspectratio="t"/>
            <w10:wrap type="none"/>
            <w10:anchorlock/>
          </v:shape>
          <o:OLEObject Type="Embed" ProgID="Equation.2" ShapeID="_x0000_i1031" DrawAspect="Content" ObjectID="_1468075731" r:id="rId2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sz w:val="24"/>
          <w:szCs w:val="24"/>
        </w:rPr>
      </w:pPr>
      <w:r>
        <w:rPr>
          <w:rFonts w:eastAsia="宋体"/>
          <w:color w:val="auto"/>
          <w:sz w:val="24"/>
          <w:szCs w:val="24"/>
        </w:rPr>
        <w:t>测量重复性引起的标准不确定度分</w:t>
      </w:r>
      <w:r>
        <w:rPr>
          <w:rFonts w:hint="eastAsia" w:eastAsia="宋体"/>
          <w:color w:val="auto"/>
          <w:sz w:val="24"/>
          <w:szCs w:val="24"/>
        </w:rPr>
        <w:t>量</w:t>
      </w:r>
      <w:r>
        <w:rPr>
          <w:rFonts w:hint="eastAsia" w:eastAsia="宋体"/>
          <w:i/>
          <w:color w:val="auto"/>
          <w:sz w:val="24"/>
          <w:szCs w:val="24"/>
        </w:rPr>
        <w:t>u</w:t>
      </w:r>
      <w:r>
        <w:rPr>
          <w:rFonts w:hint="eastAsia" w:ascii="宋体" w:hAnsi="宋体" w:eastAsia="宋体" w:cs="宋体"/>
          <w:color w:val="auto"/>
          <w:sz w:val="24"/>
          <w:szCs w:val="24"/>
        </w:rPr>
        <w:t>(</w:t>
      </w:r>
      <w:r>
        <w:rPr>
          <w:rFonts w:hint="eastAsia" w:eastAsia="宋体"/>
          <w:i/>
          <w:color w:val="auto"/>
          <w:sz w:val="24"/>
          <w:szCs w:val="24"/>
        </w:rPr>
        <w:t>I</w:t>
      </w:r>
      <w:r>
        <w:rPr>
          <w:rFonts w:hint="eastAsia" w:eastAsia="宋体"/>
          <w:color w:val="auto"/>
          <w:sz w:val="24"/>
          <w:szCs w:val="24"/>
          <w:vertAlign w:val="subscript"/>
        </w:rPr>
        <w:t>1</w:t>
      </w:r>
      <w:r>
        <w:rPr>
          <w:rFonts w:hint="eastAsia" w:ascii="宋体" w:hAnsi="宋体" w:eastAsia="宋体" w:cs="宋体"/>
          <w:color w:val="auto"/>
          <w:sz w:val="24"/>
          <w:szCs w:val="24"/>
        </w:rPr>
        <w:t>)</w:t>
      </w:r>
      <w:r>
        <w:rPr>
          <w:rFonts w:hint="eastAsia"/>
          <w:color w:val="auto"/>
          <w:sz w:val="24"/>
          <w:szCs w:val="24"/>
          <w:lang w:val="en-US" w:eastAsia="zh-CN"/>
        </w:rPr>
        <w:t>为：</w:t>
      </w:r>
      <w:r>
        <w:rPr>
          <w:rFonts w:eastAsia="宋体"/>
          <w:color w:val="auto"/>
          <w:position w:val="-10"/>
          <w:sz w:val="24"/>
          <w:szCs w:val="24"/>
        </w:rPr>
        <w:object>
          <v:shape id="_x0000_i1032" o:spt="75" type="#_x0000_t75" style="height:18pt;width:118.65pt;" o:ole="t" filled="f" o:preferrelative="t" stroked="f" coordsize="21600,21600">
            <v:path/>
            <v:fill on="f" focussize="0,0"/>
            <v:stroke on="f"/>
            <v:imagedata r:id="rId30" o:title=""/>
            <o:lock v:ext="edit" aspectratio="t"/>
            <w10:wrap type="none"/>
            <w10:anchorlock/>
          </v:shape>
          <o:OLEObject Type="Embed" ProgID="Equation.3" ShapeID="_x0000_i1032" DrawAspect="Content" ObjectID="_1468075732" r:id="rId2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sz w:val="24"/>
          <w:szCs w:val="24"/>
          <w:lang w:val="en-US" w:eastAsia="zh-CN"/>
        </w:rPr>
      </w:pPr>
      <w:r>
        <w:rPr>
          <w:rFonts w:hint="eastAsia" w:asciiTheme="majorEastAsia" w:hAnsiTheme="majorEastAsia" w:eastAsiaTheme="majorEastAsia" w:cstheme="majorEastAsia"/>
          <w:b w:val="0"/>
          <w:bCs w:val="0"/>
          <w:sz w:val="24"/>
          <w:lang w:val="en-US" w:eastAsia="zh-CN"/>
        </w:rPr>
        <w:t xml:space="preserve">C.3.2 </w:t>
      </w:r>
      <w:r>
        <w:rPr>
          <w:rFonts w:hint="eastAsia"/>
          <w:color w:val="auto"/>
          <w:sz w:val="24"/>
          <w:szCs w:val="24"/>
          <w:lang w:val="en-US" w:eastAsia="zh-CN"/>
        </w:rPr>
        <w:t xml:space="preserve"> </w:t>
      </w:r>
      <w:r>
        <w:rPr>
          <w:rFonts w:hint="eastAsia" w:eastAsia="宋体"/>
          <w:color w:val="auto"/>
          <w:sz w:val="24"/>
          <w:szCs w:val="24"/>
          <w:lang w:eastAsia="zh-CN"/>
        </w:rPr>
        <w:t>医用体重</w:t>
      </w:r>
      <w:r>
        <w:rPr>
          <w:rFonts w:hint="eastAsia" w:eastAsia="宋体"/>
          <w:color w:val="auto"/>
          <w:sz w:val="24"/>
          <w:szCs w:val="24"/>
        </w:rPr>
        <w:t>秤读数误差引</w:t>
      </w:r>
      <w:r>
        <w:rPr>
          <w:rFonts w:hint="eastAsia"/>
          <w:color w:val="auto"/>
          <w:sz w:val="24"/>
          <w:szCs w:val="24"/>
          <w:lang w:eastAsia="zh-CN"/>
        </w:rPr>
        <w:t>入</w:t>
      </w:r>
      <w:r>
        <w:rPr>
          <w:rFonts w:eastAsia="宋体"/>
          <w:color w:val="auto"/>
          <w:sz w:val="24"/>
          <w:szCs w:val="24"/>
        </w:rPr>
        <w:t>的不确定度分量</w:t>
      </w:r>
      <w:r>
        <w:rPr>
          <w:rFonts w:hint="eastAsia" w:eastAsia="宋体"/>
          <w:i/>
          <w:color w:val="auto"/>
          <w:sz w:val="24"/>
          <w:szCs w:val="24"/>
        </w:rPr>
        <w:t>u</w:t>
      </w:r>
      <w:r>
        <w:rPr>
          <w:rFonts w:hint="eastAsia" w:ascii="宋体" w:hAnsi="宋体" w:eastAsia="宋体" w:cs="宋体"/>
          <w:color w:val="auto"/>
          <w:sz w:val="24"/>
          <w:szCs w:val="24"/>
        </w:rPr>
        <w:t>(</w:t>
      </w:r>
      <w:r>
        <w:rPr>
          <w:rFonts w:hint="eastAsia" w:eastAsia="宋体"/>
          <w:i/>
          <w:color w:val="auto"/>
          <w:sz w:val="24"/>
          <w:szCs w:val="24"/>
        </w:rPr>
        <w:t>I</w:t>
      </w:r>
      <w:r>
        <w:rPr>
          <w:rFonts w:hint="eastAsia" w:eastAsia="宋体"/>
          <w:color w:val="auto"/>
          <w:sz w:val="24"/>
          <w:szCs w:val="24"/>
          <w:vertAlign w:val="subscript"/>
        </w:rPr>
        <w:t>2</w:t>
      </w:r>
      <w:r>
        <w:rPr>
          <w:rFonts w:hint="eastAsia" w:ascii="宋体" w:hAnsi="宋体" w:eastAsia="宋体" w:cs="宋体"/>
          <w:color w:val="auto"/>
          <w:sz w:val="24"/>
          <w:szCs w:val="24"/>
        </w:rPr>
        <w:t>)</w:t>
      </w:r>
      <w:r>
        <w:rPr>
          <w:rFonts w:hint="eastAsia"/>
          <w:color w:val="auto"/>
          <w:sz w:val="24"/>
          <w:szCs w:val="24"/>
          <w:lang w:val="en-US" w:eastAsia="zh-CN"/>
        </w:rPr>
        <w:t>的评定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eastAsia="zh-CN"/>
        </w:rPr>
        <w:t>体重</w:t>
      </w:r>
      <w:r>
        <w:rPr>
          <w:rFonts w:eastAsia="宋体"/>
          <w:sz w:val="24"/>
          <w:szCs w:val="24"/>
        </w:rPr>
        <w:t>秤</w:t>
      </w:r>
      <w:r>
        <w:rPr>
          <w:rFonts w:hint="eastAsia" w:eastAsia="宋体"/>
          <w:sz w:val="24"/>
          <w:szCs w:val="24"/>
        </w:rPr>
        <w:t>读数误差</w:t>
      </w:r>
      <w:r>
        <w:rPr>
          <w:rFonts w:hint="eastAsia"/>
          <w:sz w:val="24"/>
          <w:szCs w:val="24"/>
          <w:lang w:val="en-US" w:eastAsia="zh-CN"/>
        </w:rPr>
        <w:t>一般</w:t>
      </w:r>
      <w:r>
        <w:rPr>
          <w:rFonts w:hint="eastAsia"/>
          <w:color w:val="auto"/>
          <w:sz w:val="24"/>
          <w:szCs w:val="24"/>
          <w:lang w:val="en-US" w:eastAsia="zh-CN"/>
        </w:rPr>
        <w:t>不超过</w:t>
      </w:r>
      <w:r>
        <w:rPr>
          <w:rFonts w:hint="eastAsia"/>
          <w:i w:val="0"/>
          <w:iCs/>
          <w:color w:val="auto"/>
          <w:sz w:val="24"/>
          <w:szCs w:val="24"/>
          <w:lang w:val="en-US" w:eastAsia="zh-CN"/>
        </w:rPr>
        <w:t>分度值的1/5</w:t>
      </w:r>
      <w:r>
        <w:rPr>
          <w:rFonts w:hint="eastAsia" w:eastAsia="宋体"/>
          <w:color w:val="auto"/>
          <w:sz w:val="24"/>
          <w:szCs w:val="24"/>
        </w:rPr>
        <w:t>，</w:t>
      </w:r>
      <w:r>
        <w:rPr>
          <w:rFonts w:hint="eastAsia"/>
          <w:color w:val="auto"/>
          <w:sz w:val="24"/>
          <w:szCs w:val="24"/>
          <w:lang w:val="en-US" w:eastAsia="zh-CN"/>
        </w:rPr>
        <w:t xml:space="preserve">即为0.1 </w:t>
      </w:r>
      <w:r>
        <w:rPr>
          <w:rFonts w:hint="eastAsia"/>
          <w:i w:val="0"/>
          <w:iCs w:val="0"/>
          <w:color w:val="auto"/>
          <w:sz w:val="24"/>
          <w:szCs w:val="24"/>
          <w:lang w:val="en-US" w:eastAsia="zh-CN"/>
        </w:rPr>
        <w:t>kg</w:t>
      </w:r>
      <w:r>
        <w:rPr>
          <w:rFonts w:hint="eastAsia"/>
          <w:color w:val="auto"/>
          <w:sz w:val="24"/>
          <w:szCs w:val="24"/>
          <w:lang w:val="en-US" w:eastAsia="zh-CN"/>
        </w:rPr>
        <w:t>。与单次读数有关的不确定度估计为均匀分布，而从两次读数差得出的测量结果，成为两个相</w:t>
      </w:r>
      <w:r>
        <w:rPr>
          <w:rFonts w:hint="eastAsia"/>
          <w:sz w:val="24"/>
          <w:szCs w:val="24"/>
          <w:lang w:val="en-US" w:eastAsia="zh-CN"/>
        </w:rPr>
        <w:t>同均匀分布的合成，即三角分布（</w:t>
      </w:r>
      <w:r>
        <w:rPr>
          <w:rFonts w:eastAsia="宋体"/>
          <w:position w:val="-8"/>
          <w:sz w:val="24"/>
          <w:szCs w:val="24"/>
        </w:rPr>
        <w:object>
          <v:shape id="_x0000_i1033" o:spt="75" type="#_x0000_t75" style="height:18pt;width:37pt;" o:ole="t" filled="f" o:preferrelative="t" stroked="f" coordsize="21600,21600">
            <v:path/>
            <v:fill on="f" focussize="0,0"/>
            <v:stroke on="f"/>
            <v:imagedata r:id="rId32" o:title=""/>
            <o:lock v:ext="edit" aspectratio="t"/>
            <w10:wrap type="none"/>
            <w10:anchorlock/>
          </v:shape>
          <o:OLEObject Type="Embed" ProgID="Equation.3" ShapeID="_x0000_i1033" DrawAspect="Content" ObjectID="_1468075733" r:id="rId31">
            <o:LockedField>false</o:LockedField>
          </o:OLEObject>
        </w:object>
      </w:r>
      <w:r>
        <w:rPr>
          <w:rFonts w:hint="eastAsia"/>
          <w:sz w:val="24"/>
          <w:szCs w:val="24"/>
          <w:lang w:val="en-US" w:eastAsia="zh-CN"/>
        </w:rPr>
        <w:t>），</w:t>
      </w:r>
      <w:r>
        <w:rPr>
          <w:rFonts w:hint="eastAsia" w:eastAsia="宋体"/>
          <w:sz w:val="24"/>
          <w:szCs w:val="24"/>
        </w:rPr>
        <w:t>则：</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宋体"/>
          <w:sz w:val="24"/>
          <w:szCs w:val="24"/>
        </w:rPr>
      </w:pPr>
      <w:r>
        <w:rPr>
          <w:rFonts w:eastAsia="宋体"/>
          <w:position w:val="-28"/>
          <w:sz w:val="24"/>
          <w:szCs w:val="24"/>
        </w:rPr>
        <w:object>
          <v:shape id="_x0000_i1034" o:spt="75" type="#_x0000_t75" style="height:35pt;width:129pt;" o:ole="t" filled="f" o:preferrelative="t" stroked="f" coordsize="21600,21600">
            <v:path/>
            <v:fill on="f" focussize="0,0"/>
            <v:stroke on="f"/>
            <v:imagedata r:id="rId34" o:title=""/>
            <o:lock v:ext="edit" aspectratio="t"/>
            <w10:wrap type="none"/>
            <w10:anchorlock/>
          </v:shape>
          <o:OLEObject Type="Embed" ProgID="Equation.3" ShapeID="_x0000_i1034" DrawAspect="Content" ObjectID="_1468075734" r:id="rId33">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sz w:val="24"/>
          <w:szCs w:val="24"/>
          <w:lang w:eastAsia="zh-CN"/>
        </w:rPr>
      </w:pPr>
      <w:r>
        <w:rPr>
          <w:rFonts w:hint="eastAsia" w:asciiTheme="majorEastAsia" w:hAnsiTheme="majorEastAsia" w:eastAsiaTheme="majorEastAsia" w:cstheme="majorEastAsia"/>
          <w:b w:val="0"/>
          <w:bCs w:val="0"/>
          <w:sz w:val="24"/>
          <w:lang w:val="en-US" w:eastAsia="zh-CN"/>
        </w:rPr>
        <w:t>C.3.3</w:t>
      </w:r>
      <w:r>
        <w:rPr>
          <w:rFonts w:hint="eastAsia"/>
          <w:sz w:val="24"/>
          <w:szCs w:val="24"/>
          <w:lang w:val="en-US" w:eastAsia="zh-CN"/>
        </w:rPr>
        <w:t xml:space="preserve">  </w:t>
      </w:r>
      <w:r>
        <w:rPr>
          <w:rFonts w:eastAsia="宋体"/>
          <w:sz w:val="24"/>
          <w:szCs w:val="24"/>
        </w:rPr>
        <w:t>输入量</w:t>
      </w:r>
      <w:r>
        <w:rPr>
          <w:rFonts w:hint="eastAsia" w:eastAsia="宋体"/>
          <w:i/>
          <w:sz w:val="24"/>
          <w:szCs w:val="24"/>
        </w:rPr>
        <w:t>u</w:t>
      </w:r>
      <w:r>
        <w:rPr>
          <w:rFonts w:hint="eastAsia" w:ascii="宋体" w:hAnsi="宋体" w:eastAsia="宋体" w:cs="宋体"/>
          <w:sz w:val="24"/>
          <w:szCs w:val="24"/>
        </w:rPr>
        <w:t>(</w:t>
      </w:r>
      <w:r>
        <w:rPr>
          <w:rFonts w:hint="eastAsia" w:eastAsia="宋体"/>
          <w:i/>
          <w:sz w:val="24"/>
          <w:szCs w:val="24"/>
        </w:rPr>
        <w:t>I</w:t>
      </w:r>
      <w:r>
        <w:rPr>
          <w:rFonts w:hint="eastAsia" w:ascii="宋体" w:hAnsi="宋体" w:eastAsia="宋体" w:cs="宋体"/>
          <w:sz w:val="24"/>
          <w:szCs w:val="24"/>
        </w:rPr>
        <w:t>)</w:t>
      </w:r>
      <w:r>
        <w:rPr>
          <w:rFonts w:eastAsia="宋体"/>
          <w:sz w:val="24"/>
          <w:szCs w:val="24"/>
        </w:rPr>
        <w:t>的</w:t>
      </w:r>
      <w:r>
        <w:rPr>
          <w:rFonts w:hint="eastAsia"/>
          <w:sz w:val="24"/>
          <w:szCs w:val="24"/>
          <w:lang w:val="en-US" w:eastAsia="zh-CN"/>
        </w:rPr>
        <w:t>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宋体"/>
          <w:sz w:val="24"/>
          <w:szCs w:val="24"/>
        </w:rPr>
      </w:pPr>
      <w:r>
        <w:rPr>
          <w:rFonts w:hint="eastAsia"/>
          <w:sz w:val="24"/>
          <w:szCs w:val="24"/>
          <w:lang w:val="en-US" w:eastAsia="zh-CN"/>
        </w:rPr>
        <w:t>在重复性分量和读数误差引入的不确定度分量中，取两者中的较大值，则：</w:t>
      </w:r>
    </w:p>
    <w:p>
      <w:pPr>
        <w:keepNext w:val="0"/>
        <w:keepLines w:val="0"/>
        <w:pageBreakBefore w:val="0"/>
        <w:widowControl w:val="0"/>
        <w:kinsoku/>
        <w:wordWrap/>
        <w:overflowPunct/>
        <w:topLinePunct w:val="0"/>
        <w:autoSpaceDE/>
        <w:autoSpaceDN/>
        <w:bidi w:val="0"/>
        <w:adjustRightInd w:val="0"/>
        <w:snapToGrid w:val="0"/>
        <w:spacing w:line="360" w:lineRule="auto"/>
        <w:ind w:firstLine="3120" w:firstLineChars="1300"/>
        <w:jc w:val="both"/>
        <w:textAlignment w:val="auto"/>
        <w:rPr>
          <w:rFonts w:hint="eastAsia" w:eastAsia="宋体"/>
          <w:sz w:val="24"/>
          <w:szCs w:val="24"/>
        </w:rPr>
      </w:pPr>
      <w:r>
        <w:rPr>
          <w:rFonts w:eastAsia="宋体"/>
          <w:position w:val="-10"/>
          <w:sz w:val="24"/>
          <w:szCs w:val="24"/>
        </w:rPr>
        <w:object>
          <v:shape id="_x0000_i1035" o:spt="75" type="#_x0000_t75" style="height:18pt;width:116pt;" o:ole="t" filled="f" o:preferrelative="t" stroked="f" coordsize="21600,21600">
            <v:path/>
            <v:fill on="f" focussize="0,0"/>
            <v:stroke on="f"/>
            <v:imagedata r:id="rId36" o:title=""/>
            <o:lock v:ext="edit" aspectratio="t"/>
            <w10:wrap type="none"/>
            <w10:anchorlock/>
          </v:shape>
          <o:OLEObject Type="Embed" ProgID="Equation.3" ShapeID="_x0000_i1035" DrawAspect="Content" ObjectID="_1468075735" r:id="rId3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sz w:val="24"/>
          <w:szCs w:val="24"/>
        </w:rPr>
      </w:pPr>
      <w:r>
        <w:rPr>
          <w:rFonts w:hint="eastAsia" w:asciiTheme="majorEastAsia" w:hAnsiTheme="majorEastAsia" w:eastAsiaTheme="majorEastAsia" w:cstheme="majorEastAsia"/>
          <w:b w:val="0"/>
          <w:bCs w:val="0"/>
          <w:sz w:val="24"/>
          <w:lang w:val="en-US" w:eastAsia="zh-CN"/>
        </w:rPr>
        <w:t>C.3.4</w:t>
      </w:r>
      <w:r>
        <w:rPr>
          <w:rFonts w:hint="eastAsia"/>
          <w:sz w:val="24"/>
          <w:szCs w:val="24"/>
          <w:lang w:val="en-US" w:eastAsia="zh-CN"/>
        </w:rPr>
        <w:t xml:space="preserve"> </w:t>
      </w:r>
      <w:r>
        <w:rPr>
          <w:rFonts w:eastAsia="宋体"/>
          <w:sz w:val="24"/>
          <w:szCs w:val="24"/>
        </w:rPr>
        <w:t xml:space="preserve"> </w:t>
      </w:r>
      <w:r>
        <w:rPr>
          <w:rFonts w:hint="eastAsia"/>
          <w:sz w:val="24"/>
          <w:szCs w:val="24"/>
          <w:lang w:val="en-US" w:eastAsia="zh-CN"/>
        </w:rPr>
        <w:t>标准砝码</w:t>
      </w:r>
      <w:r>
        <w:rPr>
          <w:rFonts w:eastAsia="宋体"/>
          <w:sz w:val="24"/>
          <w:szCs w:val="24"/>
        </w:rPr>
        <w:t>输入量</w:t>
      </w:r>
      <w:r>
        <w:rPr>
          <w:rFonts w:eastAsia="宋体"/>
          <w:i/>
          <w:sz w:val="24"/>
          <w:szCs w:val="24"/>
        </w:rPr>
        <w:t>m</w:t>
      </w:r>
      <w:r>
        <w:rPr>
          <w:rFonts w:eastAsia="宋体"/>
          <w:sz w:val="24"/>
          <w:szCs w:val="24"/>
        </w:rPr>
        <w:t>的不确定度</w:t>
      </w:r>
      <w:r>
        <w:rPr>
          <w:rFonts w:hint="eastAsia"/>
          <w:sz w:val="24"/>
          <w:szCs w:val="24"/>
          <w:lang w:val="en-US" w:eastAsia="zh-CN"/>
        </w:rPr>
        <w:t>分量</w:t>
      </w:r>
      <w:r>
        <w:rPr>
          <w:rFonts w:hint="eastAsia"/>
          <w:i/>
          <w:iCs/>
          <w:sz w:val="24"/>
          <w:szCs w:val="24"/>
          <w:lang w:val="en-US" w:eastAsia="zh-CN"/>
        </w:rPr>
        <w:t>u</w:t>
      </w:r>
      <w:r>
        <w:rPr>
          <w:rFonts w:hint="eastAsia" w:ascii="宋体" w:hAnsi="宋体" w:eastAsia="宋体" w:cs="宋体"/>
          <w:i w:val="0"/>
          <w:iCs w:val="0"/>
          <w:sz w:val="24"/>
          <w:szCs w:val="24"/>
          <w:lang w:val="en-US" w:eastAsia="zh-CN"/>
        </w:rPr>
        <w:t>(</w:t>
      </w:r>
      <w:r>
        <w:rPr>
          <w:rFonts w:hint="eastAsia"/>
          <w:i/>
          <w:iCs/>
          <w:sz w:val="24"/>
          <w:szCs w:val="24"/>
          <w:lang w:val="en-US" w:eastAsia="zh-CN"/>
        </w:rPr>
        <w:t>m</w:t>
      </w:r>
      <w:r>
        <w:rPr>
          <w:rFonts w:hint="eastAsia" w:ascii="宋体" w:hAnsi="宋体" w:eastAsia="宋体" w:cs="宋体"/>
          <w:i w:val="0"/>
          <w:iCs w:val="0"/>
          <w:sz w:val="24"/>
          <w:szCs w:val="24"/>
          <w:lang w:val="en-US" w:eastAsia="zh-CN"/>
        </w:rPr>
        <w:t>)</w:t>
      </w:r>
      <w:r>
        <w:rPr>
          <w:rFonts w:hint="eastAsia"/>
          <w:sz w:val="24"/>
          <w:szCs w:val="24"/>
          <w:lang w:val="en-US" w:eastAsia="zh-CN"/>
        </w:rPr>
        <w:t>的</w:t>
      </w:r>
      <w:r>
        <w:rPr>
          <w:rFonts w:eastAsia="宋体"/>
          <w:sz w:val="24"/>
          <w:szCs w:val="24"/>
        </w:rPr>
        <w:t>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宋体"/>
          <w:sz w:val="24"/>
          <w:szCs w:val="24"/>
        </w:rPr>
      </w:pPr>
      <w:r>
        <w:rPr>
          <w:rFonts w:hint="eastAsia"/>
          <w:color w:val="auto"/>
          <w:sz w:val="24"/>
          <w:szCs w:val="24"/>
          <w:lang w:val="en-US" w:eastAsia="zh-CN"/>
        </w:rPr>
        <w:t>从</w:t>
      </w:r>
      <w:r>
        <w:rPr>
          <w:rFonts w:hint="eastAsia" w:ascii="宋体" w:hAnsi="宋体" w:eastAsia="宋体" w:cs="宋体"/>
          <w:color w:val="auto"/>
          <w:sz w:val="24"/>
          <w:szCs w:val="24"/>
          <w:lang w:val="en-US" w:eastAsia="zh-CN"/>
        </w:rPr>
        <w:t>JJG 99</w:t>
      </w:r>
      <w:r>
        <w:rPr>
          <w:rFonts w:hint="eastAsia"/>
          <w:color w:val="auto"/>
          <w:sz w:val="24"/>
          <w:szCs w:val="24"/>
          <w:lang w:val="en-US" w:eastAsia="zh-CN"/>
        </w:rPr>
        <w:t xml:space="preserve">中查得20 </w:t>
      </w:r>
      <w:r>
        <w:rPr>
          <w:rFonts w:hint="eastAsia"/>
          <w:i w:val="0"/>
          <w:iCs w:val="0"/>
          <w:color w:val="auto"/>
          <w:sz w:val="24"/>
          <w:szCs w:val="24"/>
          <w:lang w:val="en-US" w:eastAsia="zh-CN"/>
        </w:rPr>
        <w:t>kg砝码的最大允许误差为</w:t>
      </w:r>
      <w:r>
        <w:rPr>
          <w:rFonts w:hint="eastAsia" w:eastAsia="宋体"/>
          <w:color w:val="auto"/>
          <w:sz w:val="24"/>
          <w:szCs w:val="24"/>
        </w:rPr>
        <w:t>±</w:t>
      </w:r>
      <w:r>
        <w:rPr>
          <w:rFonts w:hint="eastAsia"/>
          <w:i w:val="0"/>
          <w:iCs w:val="0"/>
          <w:color w:val="auto"/>
          <w:sz w:val="24"/>
          <w:szCs w:val="24"/>
          <w:lang w:val="en-US" w:eastAsia="zh-CN"/>
        </w:rPr>
        <w:t>0.001 kg，</w:t>
      </w:r>
      <w:r>
        <w:rPr>
          <w:rFonts w:hint="eastAsia" w:eastAsia="宋体"/>
          <w:color w:val="auto"/>
          <w:sz w:val="24"/>
          <w:szCs w:val="24"/>
          <w:lang w:val="en-US" w:eastAsia="zh-CN"/>
        </w:rPr>
        <w:t>6</w:t>
      </w:r>
      <w:r>
        <w:rPr>
          <w:rFonts w:hint="eastAsia" w:eastAsia="宋体"/>
          <w:color w:val="auto"/>
          <w:sz w:val="24"/>
          <w:szCs w:val="24"/>
        </w:rPr>
        <w:t>0</w:t>
      </w:r>
      <w:r>
        <w:rPr>
          <w:rFonts w:hint="eastAsia"/>
          <w:sz w:val="24"/>
          <w:szCs w:val="24"/>
          <w:lang w:val="en-US" w:eastAsia="zh-CN"/>
        </w:rPr>
        <w:t xml:space="preserve"> </w:t>
      </w:r>
      <w:r>
        <w:rPr>
          <w:rFonts w:eastAsia="宋体"/>
          <w:sz w:val="24"/>
          <w:szCs w:val="24"/>
        </w:rPr>
        <w:t>kg砝码</w:t>
      </w:r>
      <w:r>
        <w:rPr>
          <w:rFonts w:hint="eastAsia" w:eastAsia="宋体"/>
          <w:sz w:val="24"/>
          <w:szCs w:val="24"/>
        </w:rPr>
        <w:t>的最大允许误</w:t>
      </w:r>
      <w:r>
        <w:rPr>
          <w:rFonts w:eastAsia="宋体"/>
          <w:sz w:val="24"/>
          <w:szCs w:val="24"/>
        </w:rPr>
        <w:t>差</w:t>
      </w:r>
      <w:r>
        <w:rPr>
          <w:rFonts w:hint="eastAsia" w:eastAsia="宋体"/>
          <w:sz w:val="24"/>
          <w:szCs w:val="24"/>
        </w:rPr>
        <w:t>为±</w:t>
      </w:r>
      <w:r>
        <w:rPr>
          <w:rFonts w:hint="eastAsia"/>
          <w:sz w:val="24"/>
          <w:szCs w:val="24"/>
          <w:lang w:val="en-US" w:eastAsia="zh-CN"/>
        </w:rPr>
        <w:t>0.003</w:t>
      </w:r>
      <w:r>
        <w:rPr>
          <w:rFonts w:hint="eastAsia"/>
          <w:i w:val="0"/>
          <w:iCs w:val="0"/>
          <w:sz w:val="24"/>
          <w:szCs w:val="24"/>
          <w:lang w:val="en-US" w:eastAsia="zh-CN"/>
        </w:rPr>
        <w:t xml:space="preserve"> kg</w:t>
      </w:r>
      <w:r>
        <w:rPr>
          <w:rFonts w:eastAsia="宋体"/>
          <w:sz w:val="24"/>
          <w:szCs w:val="24"/>
        </w:rPr>
        <w:t>，</w:t>
      </w:r>
      <w:r>
        <w:rPr>
          <w:rFonts w:hint="eastAsia"/>
          <w:sz w:val="24"/>
          <w:szCs w:val="24"/>
          <w:lang w:val="en-US" w:eastAsia="zh-CN"/>
        </w:rPr>
        <w:t>服从</w:t>
      </w:r>
      <w:r>
        <w:rPr>
          <w:rFonts w:eastAsia="宋体"/>
          <w:sz w:val="24"/>
          <w:szCs w:val="24"/>
        </w:rPr>
        <w:t>均匀分布，</w:t>
      </w:r>
      <w:r>
        <w:rPr>
          <w:rFonts w:hint="eastAsia" w:eastAsia="宋体"/>
          <w:sz w:val="24"/>
          <w:szCs w:val="24"/>
        </w:rPr>
        <w:t>取</w:t>
      </w:r>
      <w:r>
        <w:rPr>
          <w:rFonts w:eastAsia="宋体"/>
          <w:position w:val="-8"/>
          <w:sz w:val="24"/>
          <w:szCs w:val="24"/>
        </w:rPr>
        <w:object>
          <v:shape id="_x0000_i1036" o:spt="75" type="#_x0000_t75" style="height:18pt;width:36pt;" o:ole="t" fillcolor="#000011" filled="f" stroked="f" coordsize="21600,21600">
            <v:path/>
            <v:fill on="f" alignshape="1" focussize="0,0"/>
            <v:stroke on="f"/>
            <v:imagedata r:id="rId38" grayscale="f" bilevel="f" o:title=""/>
            <o:lock v:ext="edit" aspectratio="t"/>
            <w10:wrap type="none"/>
            <w10:anchorlock/>
          </v:shape>
          <o:OLEObject Type="Embed" ProgID="Equation.3" ShapeID="_x0000_i1036" DrawAspect="Content" ObjectID="_1468075736" r:id="rId37">
            <o:LockedField>false</o:LockedField>
          </o:OLEObject>
        </w:object>
      </w:r>
      <w:r>
        <w:rPr>
          <w:rFonts w:eastAsia="宋体"/>
          <w:sz w:val="24"/>
          <w:szCs w:val="24"/>
        </w:rPr>
        <w:t>，</w:t>
      </w:r>
      <w:r>
        <w:rPr>
          <w:rFonts w:hint="eastAsia" w:eastAsia="宋体"/>
          <w:sz w:val="24"/>
          <w:szCs w:val="24"/>
        </w:rPr>
        <w:t>则：</w:t>
      </w:r>
    </w:p>
    <w:p>
      <w:pPr>
        <w:keepNext w:val="0"/>
        <w:keepLines w:val="0"/>
        <w:pageBreakBefore w:val="0"/>
        <w:widowControl w:val="0"/>
        <w:tabs>
          <w:tab w:val="right" w:pos="5907"/>
        </w:tabs>
        <w:kinsoku/>
        <w:wordWrap/>
        <w:overflowPunct/>
        <w:topLinePunct w:val="0"/>
        <w:autoSpaceDE/>
        <w:autoSpaceDN/>
        <w:bidi w:val="0"/>
        <w:adjustRightInd w:val="0"/>
        <w:snapToGrid w:val="0"/>
        <w:spacing w:line="360" w:lineRule="auto"/>
        <w:ind w:firstLine="2880" w:firstLineChars="1200"/>
        <w:jc w:val="both"/>
        <w:textAlignment w:val="auto"/>
        <w:rPr>
          <w:rFonts w:hint="eastAsia" w:eastAsia="宋体"/>
          <w:sz w:val="24"/>
          <w:szCs w:val="24"/>
          <w:lang w:eastAsia="zh-CN"/>
        </w:rPr>
      </w:pPr>
      <w:r>
        <w:rPr>
          <w:rFonts w:eastAsia="宋体"/>
          <w:position w:val="-28"/>
          <w:sz w:val="24"/>
          <w:szCs w:val="24"/>
        </w:rPr>
        <w:object>
          <v:shape id="_x0000_i1037" o:spt="75" type="#_x0000_t75" style="height:35pt;width:141pt;" o:ole="t" filled="f" o:preferrelative="t" stroked="f" coordsize="21600,21600">
            <v:path/>
            <v:fill on="f" focussize="0,0"/>
            <v:stroke on="f"/>
            <v:imagedata r:id="rId40" o:title=""/>
            <o:lock v:ext="edit" aspectratio="t"/>
            <w10:wrap type="none"/>
            <w10:anchorlock/>
          </v:shape>
          <o:OLEObject Type="Embed" ProgID="Equation.3" ShapeID="_x0000_i1037" DrawAspect="Content" ObjectID="_1468075737" r:id="rId39">
            <o:LockedField>false</o:LockedField>
          </o:OLEObject>
        </w:object>
      </w:r>
      <w:r>
        <w:rPr>
          <w:rFonts w:hint="eastAsia"/>
          <w:position w:val="-28"/>
          <w:sz w:val="24"/>
          <w:szCs w:val="24"/>
          <w:lang w:eastAsia="zh-CN"/>
        </w:rPr>
        <w:tab/>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C.4  合成标准不确定度的评定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sz w:val="24"/>
          <w:szCs w:val="24"/>
        </w:rPr>
      </w:pPr>
      <w:r>
        <w:rPr>
          <w:rFonts w:hint="eastAsia" w:asciiTheme="majorEastAsia" w:hAnsiTheme="majorEastAsia" w:eastAsiaTheme="majorEastAsia" w:cstheme="majorEastAsia"/>
          <w:b w:val="0"/>
          <w:bCs w:val="0"/>
          <w:sz w:val="24"/>
          <w:lang w:val="en-US" w:eastAsia="zh-CN"/>
        </w:rPr>
        <w:t>C.4.1</w:t>
      </w:r>
      <w:r>
        <w:rPr>
          <w:rFonts w:hint="eastAsia"/>
          <w:sz w:val="24"/>
          <w:szCs w:val="24"/>
          <w:lang w:val="en-US" w:eastAsia="zh-CN"/>
        </w:rPr>
        <w:t xml:space="preserve">  </w:t>
      </w:r>
      <w:r>
        <w:rPr>
          <w:rFonts w:eastAsia="宋体"/>
          <w:sz w:val="24"/>
          <w:szCs w:val="24"/>
        </w:rPr>
        <w:t>标准不确定度汇总表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表C.1  </w:t>
      </w:r>
      <w:r>
        <w:rPr>
          <w:rFonts w:hint="eastAsia" w:ascii="黑体" w:hAnsi="黑体" w:eastAsia="黑体" w:cs="黑体"/>
          <w:sz w:val="21"/>
          <w:szCs w:val="21"/>
        </w:rPr>
        <w:t>标准不确定度汇总表</w:t>
      </w:r>
    </w:p>
    <w:tbl>
      <w:tblPr>
        <w:tblStyle w:val="29"/>
        <w:tblW w:w="8787"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2460"/>
        <w:gridCol w:w="1977"/>
        <w:gridCol w:w="93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eastAsia="宋体"/>
                <w:szCs w:val="21"/>
              </w:rPr>
              <w:t>标准不确定度分量</w:t>
            </w:r>
            <w:r>
              <w:rPr>
                <w:i/>
              </w:rPr>
              <w:t>u</w:t>
            </w:r>
            <w:r>
              <w:t>(</w:t>
            </w:r>
            <w:r>
              <w:rPr>
                <w:i/>
              </w:rPr>
              <w:t>x</w:t>
            </w:r>
            <w:r>
              <w:rPr>
                <w:rFonts w:hint="eastAsia"/>
                <w:i/>
                <w:vertAlign w:val="subscript"/>
              </w:rPr>
              <w:t>i</w:t>
            </w:r>
            <w:r>
              <w:t>)</w:t>
            </w:r>
          </w:p>
        </w:tc>
        <w:tc>
          <w:tcPr>
            <w:tcW w:w="2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eastAsia="宋体"/>
                <w:szCs w:val="21"/>
              </w:rPr>
              <w:t>不确定度来源</w:t>
            </w:r>
          </w:p>
        </w:tc>
        <w:tc>
          <w:tcPr>
            <w:tcW w:w="1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Cs w:val="21"/>
                <w:lang w:eastAsia="zh-CN"/>
              </w:rPr>
            </w:pPr>
            <w:r>
              <w:rPr>
                <w:rFonts w:eastAsia="宋体"/>
                <w:szCs w:val="21"/>
              </w:rPr>
              <w:t>标准不确定度</w:t>
            </w:r>
            <w:r>
              <w:rPr>
                <w:rFonts w:hint="eastAsia"/>
                <w:i w:val="0"/>
                <w:iCs w:val="0"/>
                <w:szCs w:val="21"/>
                <w:lang w:eastAsia="zh-CN"/>
              </w:rPr>
              <w:t>（</w:t>
            </w:r>
            <w:r>
              <w:rPr>
                <w:rFonts w:hint="eastAsia"/>
                <w:i w:val="0"/>
                <w:iCs w:val="0"/>
                <w:szCs w:val="21"/>
                <w:lang w:val="en-US" w:eastAsia="zh-CN"/>
              </w:rPr>
              <w:t>kg</w:t>
            </w:r>
            <w:r>
              <w:rPr>
                <w:rFonts w:hint="eastAsia"/>
                <w:i w:val="0"/>
                <w:iCs w:val="0"/>
                <w:szCs w:val="21"/>
                <w:lang w:eastAsia="zh-CN"/>
              </w:rPr>
              <w:t>）</w:t>
            </w:r>
          </w:p>
        </w:tc>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eastAsia="宋体"/>
                <w:position w:val="-12"/>
                <w:szCs w:val="21"/>
              </w:rPr>
              <w:object>
                <v:shape id="_x0000_i1038" o:spt="75" type="#_x0000_t75" style="height:18pt;width:12pt;" o:ole="t" fillcolor="#000011" filled="f" stroked="f" coordsize="21600,21600">
                  <v:path/>
                  <v:fill on="f" alignshape="1" focussize="0,0"/>
                  <v:stroke on="f"/>
                  <v:imagedata r:id="rId42" grayscale="f" bilevel="f" o:title=""/>
                  <o:lock v:ext="edit" aspectratio="t"/>
                  <w10:wrap type="none"/>
                  <w10:anchorlock/>
                </v:shape>
                <o:OLEObject Type="Embed" ProgID="Equation.3" ShapeID="_x0000_i1038" DrawAspect="Content" ObjectID="_1468075738" r:id="rId41">
                  <o:LockedField>false</o:LockedField>
                </o:OLEObject>
              </w:object>
            </w: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eastAsia="宋体"/>
                <w:position w:val="-14"/>
                <w:szCs w:val="21"/>
              </w:rPr>
              <w:pict>
                <v:shape id="_x0000_s1372" o:spid="_x0000_s1372" o:spt="75" type="#_x0000_t75" style="position:absolute;left:0pt;margin-left:-0.75pt;margin-top:0.6pt;height:20pt;width:44pt;z-index:251665408;mso-width-relative:page;mso-height-relative:page;" o:ole="t" filled="f" o:preferrelative="t" stroked="f" coordsize="21600,21600">
                  <v:path/>
                  <v:fill on="f" focussize="0,0"/>
                  <v:stroke on="f"/>
                  <v:imagedata r:id="rId44" o:title=""/>
                  <o:lock v:ext="edit" aspectratio="t"/>
                </v:shape>
                <o:OLEObject Type="Embed" ProgID="Equation.3" ShapeID="_x0000_s1372" DrawAspect="Content" ObjectID="_1468075739" r:id="rId43">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hint="eastAsia" w:eastAsia="宋体"/>
                <w:i/>
                <w:sz w:val="24"/>
                <w:szCs w:val="24"/>
              </w:rPr>
              <w:t>u</w:t>
            </w:r>
            <w:r>
              <w:rPr>
                <w:rFonts w:hint="eastAsia" w:eastAsia="宋体"/>
                <w:sz w:val="24"/>
                <w:szCs w:val="24"/>
              </w:rPr>
              <w:t>(</w:t>
            </w:r>
            <w:r>
              <w:rPr>
                <w:rFonts w:hint="eastAsia" w:eastAsia="宋体"/>
                <w:i/>
                <w:sz w:val="24"/>
                <w:szCs w:val="24"/>
              </w:rPr>
              <w:t>I</w:t>
            </w:r>
            <w:r>
              <w:rPr>
                <w:rFonts w:hint="eastAsia" w:eastAsia="宋体"/>
                <w:sz w:val="24"/>
                <w:szCs w:val="24"/>
              </w:rPr>
              <w:t>)</w:t>
            </w:r>
          </w:p>
        </w:tc>
        <w:tc>
          <w:tcPr>
            <w:tcW w:w="2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Cs w:val="21"/>
                <w:lang w:eastAsia="zh-CN"/>
              </w:rPr>
            </w:pPr>
            <w:r>
              <w:rPr>
                <w:rFonts w:hint="eastAsia"/>
                <w:lang w:eastAsia="zh-CN"/>
              </w:rPr>
              <w:t>——</w:t>
            </w:r>
          </w:p>
        </w:tc>
        <w:tc>
          <w:tcPr>
            <w:tcW w:w="1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Cs w:val="21"/>
                <w:lang w:val="en-US" w:eastAsia="zh-CN"/>
              </w:rPr>
            </w:pPr>
            <w:r>
              <w:rPr>
                <w:rFonts w:hint="eastAsia"/>
                <w:szCs w:val="21"/>
                <w:lang w:val="en-US" w:eastAsia="zh-CN"/>
              </w:rPr>
              <w:t>0.049</w:t>
            </w:r>
          </w:p>
        </w:tc>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eastAsia="宋体"/>
                <w:szCs w:val="21"/>
              </w:rPr>
              <w:t>1</w:t>
            </w: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Cs w:val="21"/>
                <w:lang w:val="en-US" w:eastAsia="zh-CN"/>
              </w:rPr>
            </w:pPr>
            <w:r>
              <w:rPr>
                <w:rFonts w:hint="eastAsia"/>
                <w:szCs w:val="21"/>
                <w:lang w:val="en-US" w:eastAsia="zh-CN"/>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hint="eastAsia" w:eastAsia="宋体"/>
                <w:i/>
                <w:sz w:val="24"/>
                <w:szCs w:val="24"/>
              </w:rPr>
              <w:t>u</w:t>
            </w:r>
            <w:r>
              <w:rPr>
                <w:rFonts w:hint="eastAsia" w:eastAsia="宋体"/>
                <w:sz w:val="24"/>
                <w:szCs w:val="24"/>
              </w:rPr>
              <w:t>(</w:t>
            </w:r>
            <w:r>
              <w:rPr>
                <w:rFonts w:hint="eastAsia" w:eastAsia="宋体"/>
                <w:i/>
                <w:sz w:val="24"/>
                <w:szCs w:val="24"/>
              </w:rPr>
              <w:t>I</w:t>
            </w:r>
            <w:r>
              <w:rPr>
                <w:rFonts w:hint="eastAsia" w:eastAsia="宋体"/>
                <w:sz w:val="24"/>
                <w:szCs w:val="24"/>
                <w:vertAlign w:val="subscript"/>
              </w:rPr>
              <w:t>1</w:t>
            </w:r>
            <w:r>
              <w:rPr>
                <w:rFonts w:hint="eastAsia" w:eastAsia="宋体"/>
                <w:sz w:val="24"/>
                <w:szCs w:val="24"/>
              </w:rPr>
              <w:t>)</w:t>
            </w:r>
          </w:p>
        </w:tc>
        <w:tc>
          <w:tcPr>
            <w:tcW w:w="2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eastAsia="宋体"/>
                <w:szCs w:val="21"/>
              </w:rPr>
              <w:t>测量重复性</w:t>
            </w:r>
          </w:p>
        </w:tc>
        <w:tc>
          <w:tcPr>
            <w:tcW w:w="1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Cs w:val="21"/>
                <w:lang w:val="en-US" w:eastAsia="zh-CN"/>
              </w:rPr>
            </w:pPr>
            <w:r>
              <w:rPr>
                <w:rFonts w:hint="eastAsia"/>
                <w:szCs w:val="21"/>
                <w:lang w:val="en-US" w:eastAsia="zh-CN"/>
              </w:rPr>
              <w:t>0.049</w:t>
            </w:r>
          </w:p>
        </w:tc>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Cs w:val="21"/>
                <w:lang w:eastAsia="zh-CN"/>
              </w:rPr>
            </w:pPr>
            <w:r>
              <w:rPr>
                <w:rFonts w:hint="eastAsia"/>
                <w:szCs w:val="21"/>
                <w:lang w:eastAsia="zh-CN"/>
              </w:rPr>
              <w:t>——</w:t>
            </w: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hint="eastAsia" w:eastAsia="宋体"/>
                <w:i/>
                <w:sz w:val="24"/>
                <w:szCs w:val="24"/>
              </w:rPr>
              <w:t>u</w:t>
            </w:r>
            <w:r>
              <w:rPr>
                <w:rFonts w:hint="eastAsia" w:eastAsia="宋体"/>
                <w:sz w:val="24"/>
                <w:szCs w:val="24"/>
              </w:rPr>
              <w:t>(</w:t>
            </w:r>
            <w:r>
              <w:rPr>
                <w:rFonts w:hint="eastAsia" w:eastAsia="宋体"/>
                <w:i/>
                <w:sz w:val="24"/>
                <w:szCs w:val="24"/>
              </w:rPr>
              <w:t>I</w:t>
            </w:r>
            <w:r>
              <w:rPr>
                <w:rFonts w:hint="eastAsia" w:eastAsia="宋体"/>
                <w:sz w:val="24"/>
                <w:szCs w:val="24"/>
                <w:vertAlign w:val="subscript"/>
              </w:rPr>
              <w:t>2</w:t>
            </w:r>
            <w:r>
              <w:rPr>
                <w:rFonts w:hint="eastAsia" w:eastAsia="宋体"/>
                <w:sz w:val="24"/>
                <w:szCs w:val="24"/>
              </w:rPr>
              <w:t>)</w:t>
            </w:r>
          </w:p>
        </w:tc>
        <w:tc>
          <w:tcPr>
            <w:tcW w:w="2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Cs w:val="21"/>
                <w:lang w:eastAsia="zh-CN"/>
              </w:rPr>
            </w:pPr>
            <w:r>
              <w:rPr>
                <w:rFonts w:hint="eastAsia"/>
                <w:szCs w:val="21"/>
                <w:lang w:eastAsia="zh-CN"/>
              </w:rPr>
              <w:t>读数误差</w:t>
            </w:r>
          </w:p>
        </w:tc>
        <w:tc>
          <w:tcPr>
            <w:tcW w:w="1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Cs w:val="21"/>
                <w:lang w:val="en-US" w:eastAsia="zh-CN"/>
              </w:rPr>
            </w:pPr>
            <w:r>
              <w:rPr>
                <w:rFonts w:hint="eastAsia"/>
                <w:szCs w:val="21"/>
                <w:lang w:val="en-US" w:eastAsia="zh-CN"/>
              </w:rPr>
              <w:t>0.041</w:t>
            </w:r>
          </w:p>
        </w:tc>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Cs w:val="21"/>
                <w:lang w:eastAsia="zh-CN"/>
              </w:rPr>
            </w:pPr>
            <w:r>
              <w:rPr>
                <w:rFonts w:hint="eastAsia"/>
                <w:szCs w:val="21"/>
                <w:lang w:eastAsia="zh-CN"/>
              </w:rPr>
              <w:t>——</w:t>
            </w: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hint="eastAsia" w:eastAsia="宋体"/>
                <w:i/>
                <w:sz w:val="24"/>
                <w:szCs w:val="24"/>
              </w:rPr>
              <w:t>u</w:t>
            </w:r>
            <w:r>
              <w:rPr>
                <w:rFonts w:hint="eastAsia" w:eastAsia="宋体"/>
                <w:sz w:val="24"/>
                <w:szCs w:val="24"/>
              </w:rPr>
              <w:t>(</w:t>
            </w:r>
            <w:r>
              <w:rPr>
                <w:rFonts w:hint="eastAsia" w:eastAsia="宋体"/>
                <w:i/>
                <w:sz w:val="24"/>
                <w:szCs w:val="24"/>
              </w:rPr>
              <w:t>m</w:t>
            </w:r>
            <w:r>
              <w:rPr>
                <w:rFonts w:hint="eastAsia" w:eastAsia="宋体"/>
                <w:sz w:val="24"/>
                <w:szCs w:val="24"/>
              </w:rPr>
              <w:t>)</w:t>
            </w:r>
          </w:p>
        </w:tc>
        <w:tc>
          <w:tcPr>
            <w:tcW w:w="2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Cs w:val="21"/>
                <w:lang w:val="en-US" w:eastAsia="zh-CN"/>
              </w:rPr>
            </w:pPr>
            <w:r>
              <w:rPr>
                <w:rFonts w:eastAsia="宋体"/>
                <w:szCs w:val="21"/>
              </w:rPr>
              <w:t>砝码</w:t>
            </w:r>
            <w:r>
              <w:rPr>
                <w:rFonts w:hint="eastAsia"/>
                <w:szCs w:val="21"/>
                <w:lang w:val="en-US" w:eastAsia="zh-CN"/>
              </w:rPr>
              <w:t>最大允许误差</w:t>
            </w:r>
          </w:p>
        </w:tc>
        <w:tc>
          <w:tcPr>
            <w:tcW w:w="1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Cs w:val="21"/>
                <w:lang w:val="en-US" w:eastAsia="zh-CN"/>
              </w:rPr>
            </w:pPr>
            <w:r>
              <w:rPr>
                <w:rFonts w:hint="eastAsia"/>
                <w:szCs w:val="21"/>
                <w:lang w:val="en-US" w:eastAsia="zh-CN"/>
              </w:rPr>
              <w:t>0.002</w:t>
            </w:r>
          </w:p>
        </w:tc>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szCs w:val="21"/>
              </w:rPr>
            </w:pPr>
            <w:r>
              <w:rPr>
                <w:rFonts w:eastAsia="宋体"/>
                <w:szCs w:val="21"/>
              </w:rPr>
              <w:t>-1</w:t>
            </w: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Cs w:val="21"/>
                <w:lang w:val="en-US" w:eastAsia="zh-CN"/>
              </w:rPr>
            </w:pPr>
            <w:r>
              <w:rPr>
                <w:rFonts w:hint="eastAsia"/>
                <w:szCs w:val="21"/>
                <w:lang w:val="en-US" w:eastAsia="zh-CN"/>
              </w:rPr>
              <w:t>0.002</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sz w:val="24"/>
          <w:szCs w:val="24"/>
        </w:rPr>
      </w:pPr>
      <w:r>
        <w:rPr>
          <w:rFonts w:hint="eastAsia" w:asciiTheme="majorEastAsia" w:hAnsiTheme="majorEastAsia" w:eastAsiaTheme="majorEastAsia" w:cstheme="majorEastAsia"/>
          <w:b w:val="0"/>
          <w:bCs w:val="0"/>
          <w:sz w:val="24"/>
          <w:lang w:val="en-US" w:eastAsia="zh-CN"/>
        </w:rPr>
        <w:t xml:space="preserve">C.4.2 </w:t>
      </w:r>
      <w:r>
        <w:rPr>
          <w:rFonts w:hint="eastAsia"/>
          <w:sz w:val="24"/>
          <w:szCs w:val="24"/>
          <w:lang w:val="en-US" w:eastAsia="zh-CN"/>
        </w:rPr>
        <w:t xml:space="preserve"> </w:t>
      </w:r>
      <w:r>
        <w:rPr>
          <w:rFonts w:eastAsia="宋体"/>
          <w:sz w:val="24"/>
          <w:szCs w:val="24"/>
        </w:rPr>
        <w:t>合成标准不确定度的计算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宋体"/>
          <w:sz w:val="24"/>
          <w:szCs w:val="24"/>
        </w:rPr>
      </w:pPr>
      <w:r>
        <w:rPr>
          <w:rFonts w:eastAsia="宋体"/>
          <w:sz w:val="24"/>
          <w:szCs w:val="24"/>
        </w:rPr>
        <w:t>输入量</w:t>
      </w:r>
      <w:r>
        <w:rPr>
          <w:rFonts w:hint="eastAsia" w:eastAsia="宋体"/>
          <w:i/>
          <w:sz w:val="24"/>
          <w:szCs w:val="24"/>
        </w:rPr>
        <w:t>I</w:t>
      </w:r>
      <w:r>
        <w:rPr>
          <w:rFonts w:eastAsia="宋体"/>
          <w:sz w:val="24"/>
          <w:szCs w:val="24"/>
        </w:rPr>
        <w:t>与</w:t>
      </w:r>
      <w:r>
        <w:rPr>
          <w:rFonts w:eastAsia="宋体"/>
          <w:i/>
          <w:sz w:val="24"/>
          <w:szCs w:val="24"/>
        </w:rPr>
        <w:t>m</w:t>
      </w:r>
      <w:r>
        <w:rPr>
          <w:rFonts w:eastAsia="宋体"/>
          <w:sz w:val="24"/>
          <w:szCs w:val="24"/>
        </w:rPr>
        <w:t>彼此独立不相关，所以合成标准不确定度可按下式得到：</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宋体"/>
          <w:sz w:val="24"/>
          <w:szCs w:val="24"/>
        </w:rPr>
      </w:pPr>
      <w:r>
        <w:rPr>
          <w:rFonts w:eastAsia="宋体"/>
          <w:position w:val="-14"/>
          <w:sz w:val="24"/>
          <w:szCs w:val="24"/>
        </w:rPr>
        <w:object>
          <v:shape id="_x0000_i1039" o:spt="75" type="#_x0000_t75" style="height:21pt;width:148pt;" o:ole="t" filled="f" o:preferrelative="t" stroked="f" coordsize="21600,21600">
            <v:path/>
            <v:fill on="f" focussize="0,0"/>
            <v:stroke on="f"/>
            <v:imagedata r:id="rId46" o:title=""/>
            <o:lock v:ext="edit" aspectratio="t"/>
            <w10:wrap type="none"/>
            <w10:anchorlock/>
          </v:shape>
          <o:OLEObject Type="Embed" ProgID="Equation.3" ShapeID="_x0000_i1039" DrawAspect="Content" ObjectID="_1468075740" r:id="rId4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sz w:val="24"/>
          <w:szCs w:val="24"/>
        </w:rPr>
      </w:pPr>
      <w:r>
        <w:rPr>
          <w:rFonts w:eastAsia="宋体"/>
          <w:position w:val="-12"/>
          <w:sz w:val="24"/>
          <w:szCs w:val="24"/>
        </w:rPr>
        <w:object>
          <v:shape id="_x0000_i1040" o:spt="75" type="#_x0000_t75" style="height:22pt;width:169.65pt;" o:ole="t" filled="f" o:preferrelative="t" stroked="f" coordsize="21600,21600">
            <v:path/>
            <v:fill on="f" focussize="0,0"/>
            <v:stroke on="f"/>
            <v:imagedata r:id="rId48" o:title=""/>
            <o:lock v:ext="edit" aspectratio="t"/>
            <w10:wrap type="none"/>
            <w10:anchorlock/>
          </v:shape>
          <o:OLEObject Type="Embed" ProgID="Equation.3" ShapeID="_x0000_i1040" DrawAspect="Content" ObjectID="_1468075741" r:id="rId4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C.5  扩展不确定度的评定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宋体"/>
          <w:sz w:val="24"/>
          <w:szCs w:val="24"/>
        </w:rPr>
      </w:pPr>
      <w:r>
        <w:rPr>
          <w:rFonts w:eastAsia="宋体"/>
          <w:sz w:val="24"/>
          <w:szCs w:val="24"/>
        </w:rPr>
        <w:t>取</w:t>
      </w:r>
      <w:r>
        <w:rPr>
          <w:rFonts w:hint="eastAsia" w:eastAsia="宋体"/>
          <w:sz w:val="24"/>
          <w:szCs w:val="24"/>
        </w:rPr>
        <w:t>包含因子</w:t>
      </w:r>
      <w:r>
        <w:rPr>
          <w:rFonts w:hint="eastAsia"/>
          <w:i/>
          <w:iCs/>
          <w:sz w:val="24"/>
          <w:szCs w:val="24"/>
          <w:lang w:val="en-US" w:eastAsia="zh-CN"/>
        </w:rPr>
        <w:t xml:space="preserve">k </w:t>
      </w:r>
      <w:r>
        <w:rPr>
          <w:rFonts w:eastAsia="宋体"/>
          <w:sz w:val="24"/>
          <w:szCs w:val="24"/>
        </w:rPr>
        <w:t>=</w:t>
      </w:r>
      <w:r>
        <w:rPr>
          <w:rFonts w:hint="eastAsia" w:eastAsia="宋体"/>
          <w:sz w:val="24"/>
          <w:szCs w:val="24"/>
        </w:rPr>
        <w:t>2</w:t>
      </w:r>
      <w:r>
        <w:rPr>
          <w:rFonts w:eastAsia="宋体"/>
          <w:sz w:val="24"/>
          <w:szCs w:val="24"/>
        </w:rPr>
        <w:t>，则：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eastAsia" w:eastAsia="宋体"/>
          <w:sz w:val="24"/>
          <w:szCs w:val="24"/>
        </w:rPr>
      </w:pPr>
      <w:r>
        <w:rPr>
          <w:rFonts w:eastAsia="宋体"/>
          <w:position w:val="-12"/>
          <w:sz w:val="24"/>
          <w:szCs w:val="24"/>
        </w:rPr>
        <w:object>
          <v:shape id="_x0000_i1041" o:spt="75" type="#_x0000_t75" style="height:19pt;width:163pt;" o:ole="t" filled="f" o:preferrelative="t" stroked="f" coordsize="21600,21600">
            <v:path/>
            <v:fill on="f" focussize="0,0"/>
            <v:stroke on="f"/>
            <v:imagedata r:id="rId50" o:title=""/>
            <o:lock v:ext="edit" aspectratio="t"/>
            <w10:wrap type="none"/>
            <w10:anchorlock/>
          </v:shape>
          <o:OLEObject Type="Embed" ProgID="Equation.3" ShapeID="_x0000_i1041" DrawAspect="Content" ObjectID="_1468075742" r:id="rId4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4"/>
          <w:lang w:val="en-US" w:eastAsia="zh-CN"/>
        </w:rPr>
      </w:pPr>
      <w:r>
        <w:rPr>
          <w:rFonts w:hint="default" w:eastAsia="宋体"/>
          <w:i/>
          <w:iCs/>
          <w:sz w:val="24"/>
          <w:szCs w:val="24"/>
          <w:lang w:val="en-US" w:eastAsia="zh-CN"/>
        </w:rPr>
        <w:pict>
          <v:line id="直接连接符 1" o:spid="_x0000_s1362" o:spt="20" style="position:absolute;left:0pt;margin-left:145.35pt;margin-top:11.55pt;height:0.05pt;width:147.4pt;z-index:251670528;mso-width-relative:page;mso-height-relative:page;" filled="f" stroked="t" coordsize="21600,21600" o:gfxdata="UEsDBAoAAAAAAIdO4kAAAAAAAAAAAAAAAAAEAAAAZHJzL1BLAwQUAAAACACHTuJAqAyKcdgAAAAJ&#10;AQAADwAAAGRycy9kb3ducmV2LnhtbE2Py27CMBBF95X6D9ZUYlecpKFBaRxUIVViUxC0H2DiIYka&#10;j6PYPMLXd1jBcu4c3TlTLC62EyccfOtIQTyNQCBVzrRUK/j9+Xqdg/BBk9GdI1QwoodF+fxU6Ny4&#10;M23xtAu14BLyuVbQhNDnUvqqQav91PVIvDu4werA41BLM+gzl9tOJlH0Lq1uiS80usdlg9Xf7mgV&#10;bJdunX326Wa1Dt+H7HodsapHpSYvcfQBIuAl3GG46bM6lOy0d0cyXnQKkizJGFUwT99AMDCLZxzs&#10;b0EKsizk4wflP1BLAwQUAAAACACHTuJAhVyGBAUCAADwAwAADgAAAGRycy9lMm9Eb2MueG1srVNL&#10;btswEN0X6B0I7mvZlp3EguUsYqSbfgy0PcCYoiQC/IHDWPYleoEC3bWrLrvPbZoeo0NJTdN0k0W1&#10;oGaGwzd8T0/ry6PR7CADKmdLPptMOZNWuErZpuQf3l+/uOAMI9gKtLOy5CeJ/HLz/Nm684Wcu9bp&#10;SgZGIBaLzpe8jdEXWYailQZw4ry0tFm7YCBSGpqsCtARutHZfDo9yzoXKh+ckIhU3Q6bfEQMTwF0&#10;da2E3DpxY6SNA2qQGiJRwlZ55Jv+tnUtRXxb1ygj0yUnprFfaQjF+7RmmzUUTQDfKjFeAZ5yhUec&#10;DChLQ++hthCB3QT1D5RRIjh0dZwIZ7KBSK8IsZhNH2nzrgUvey4kNfp70fH/wYo3h11gqir5nDML&#10;hj743afvPz5++Xn7mda7b1/ZLInUeSyo98ruwpih34XE+FgHk97EhR3JUHl+vlosOTuVfJXPF/li&#10;FFkeIxOpYbnIp0vSX1DHWb5M6NkfGB8wvpTOsBSUXCubFIACDq8wDq2/W1LZumulNdWh0JZ1Cf7i&#10;nKYLIGvWZAkKjSd6aBvOQDfkeRFDD4lOqyodT6cxNPsrHdgBklP6Z2hqoZJDdbWk8uAYhPjaVUN5&#10;RmyGOtEYYXpKf+GnS28B2+FMvzUy1zbNl71ZR45J7UHfFO1ddeplz1JGRujRR9Mmpz3MKX74o2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gMinHYAAAACQEAAA8AAAAAAAAAAQAgAAAAIgAAAGRy&#10;cy9kb3ducmV2LnhtbFBLAQIUABQAAAAIAIdO4kCFXIYEBQIAAPADAAAOAAAAAAAAAAEAIAAAACcB&#10;AABkcnMvZTJvRG9jLnhtbFBLBQYAAAAABgAGAFkBAACeBQAAAAA=&#10;">
            <v:path arrowok="t"/>
            <v:fill on="f" focussize="0,0"/>
            <v:stroke weight="1.25pt" color="#000000" joinstyle="round"/>
            <v:imagedata o:title=""/>
            <o:lock v:ext="edit" aspectratio="f"/>
          </v:line>
        </w:pic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rFonts w:hint="default"/>
          <w:lang w:val="en-US" w:eastAsia="zh-CN"/>
        </w:rPr>
      </w:pPr>
      <w:r>
        <w:rPr>
          <w:rFonts w:hint="eastAsia"/>
          <w:lang w:val="en-US" w:eastAsia="zh-CN"/>
        </w:rPr>
        <w:t xml:space="preserve">       </w:t>
      </w:r>
    </w:p>
    <w:p>
      <w:pPr>
        <w:bidi w:val="0"/>
        <w:rPr>
          <w:lang w:val="en-US" w:eastAsia="zh-CN"/>
        </w:rPr>
      </w:pPr>
    </w:p>
    <w:p>
      <w:pPr>
        <w:pStyle w:val="9"/>
        <w:rPr>
          <w:lang w:val="en-US" w:eastAsia="zh-CN"/>
        </w:rPr>
      </w:pPr>
    </w:p>
    <w:p>
      <w:pPr>
        <w:pStyle w:val="9"/>
        <w:rPr>
          <w:lang w:val="en-US" w:eastAsia="zh-CN"/>
        </w:rPr>
      </w:pPr>
    </w:p>
    <w:p>
      <w:pPr>
        <w:pStyle w:val="9"/>
        <w:rPr>
          <w:lang w:val="en-US" w:eastAsia="zh-CN"/>
        </w:rPr>
      </w:pPr>
    </w:p>
    <w:p>
      <w:pPr>
        <w:pStyle w:val="9"/>
        <w:rPr>
          <w:lang w:val="en-US" w:eastAsia="zh-CN"/>
        </w:rPr>
        <w:sectPr>
          <w:footerReference r:id="rId10" w:type="default"/>
          <w:pgSz w:w="11906" w:h="16838"/>
          <w:pgMar w:top="1418" w:right="1418" w:bottom="709" w:left="1701" w:header="1587" w:footer="851"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9"/>
        <w:rPr>
          <w:lang w:val="en-US" w:eastAsia="zh-CN"/>
        </w:rPr>
      </w:pPr>
      <w:r>
        <w:rPr>
          <w:rFonts w:ascii="黑体" w:hAnsi="黑体" w:eastAsia="黑体"/>
          <w:sz w:val="28"/>
          <w:szCs w:val="28"/>
        </w:rPr>
        <w:pict>
          <v:shape id="_x0000_s1387" o:spid="_x0000_s1387" o:spt="202" type="#_x0000_t202" style="position:absolute;left:0pt;margin-left:543.8pt;margin-top:110.6pt;height:127.3pt;width:31.7pt;mso-position-horizontal-relative:page;mso-position-vertical-relative:page;z-index:251672576;mso-width-relative:page;mso-height-relative:page;" stroked="f" coordsize="21600,21600" o:gfxdata="UEsDBAoAAAAAAIdO4kAAAAAAAAAAAAAAAAAEAAAAZHJzL1BLAwQUAAAACACHTuJAVR3BktsAAAAN&#10;AQAADwAAAGRycy9kb3ducmV2LnhtbE2Py07DMBBF90j8gzVIbFBrm+bRhjhdgBCCFbTdsHPjIYmI&#10;7ch2H/w90xXs5mqO7pyp12c7siOGOHinQM4FMHStN4PrFOy2z7MlsJi0M3r0DhX8YIR1c31V68r4&#10;k/vA4yZ1jEpcrLSCPqWp4jy2PVod535CR7svH6xOFEPHTdAnKrcjvxei4FYPji70esLHHtvvzcEq&#10;WL6tbFG24i68v+YvuOtzfMo+lbq9keIBWMJz+oPhok/q0JDT3h+ciWykLMpSEktTJktgF0RmIge2&#10;V7BYFQvgTc3/f9H8AlBLAwQUAAAACACHTuJAtsabJuoBAADUAwAADgAAAGRycy9lMm9Eb2MueG1s&#10;rVNNrtMwEN4jcQfLe5qmghaqpk9AVYSEAOnBAVzHaSz5T7bbpBeAG7Biw55z9Rzvs9P0wWPzFmTh&#10;jGfG38z3jb266bUiR+GDtKai5WRKiTDc1tLsK/r1y/bZS0pCZKZmyhpR0ZMI9Gb99Mmqc0sxs61V&#10;tfAEICYsO1fRNka3LIrAW6FZmFgnDIKN9ZpFbP2+qD3rgK5VMZtO50Vnfe285SIEeDdDkF4Q/WMA&#10;bdNILjaWH7QwcUD1QrEISqGVLtB17rZpBI+fmiaISFRFwTTmFUVg79JarFdsuffMtZJfWmCPaeEB&#10;J82kQdEr1IZFRg5e/gOlJfc22CZOuNXFQCQrAhbl9IE2ty1zInOB1MFdRQ//D5Z/PH72RNa4CQtK&#10;DNOY+PnH9/PP3+df3wh8EKhzYYm8W4fM2L+xPZJHf4Az8e4br9MfjAjikPd0lVf0kXA4n09nL14h&#10;whEq5+V8UWb9i/vTzof4TlhNklFRj/FlVdnxQ4joBKljSioWrJL1ViqVN36/e6s8OTKMepu/1CSO&#10;/JWmTEo2Nh0bwoNH5MtyKZMYD8ySFftdf5FhZ+sTVMDzQXtpnS1ASL03GAmMOBp+NHajcXBe7luc&#10;KjOj4F4fIprIrFKRARn9pg2GnTu/XMx0m/7c56z7x7i+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UdwZLbAAAADQEAAA8AAAAAAAAAAQAgAAAAIgAAAGRycy9kb3ducmV2LnhtbFBLAQIUABQAAAAI&#10;AIdO4kC2xpsm6gEAANQDAAAOAAAAAAAAAAEAIAAAACoBAABkcnMvZTJvRG9jLnhtbFBLBQYAAAAA&#10;BgAGAFkBAACGBQAAAAA=&#10;">
            <v:path/>
            <v:fill focussize="0,0"/>
            <v:stroke on="f" joinstyle="miter"/>
            <v:imagedata o:title=""/>
            <o:lock v:ext="edit"/>
            <v:textbox inset="0mm,0mm,0mm,0mm" style="layout-flow:vertical;mso-fit-shape-to-text:t;mso-layout-flow-alt:bottom-to-top;">
              <w:txbxContent>
                <w:p>
                  <w:pPr>
                    <w:pStyle w:val="9"/>
                    <w:rPr>
                      <w:rFonts w:hint="default" w:ascii="黑体" w:hAnsi="黑体" w:eastAsia="黑体" w:cs="黑体"/>
                      <w:sz w:val="28"/>
                      <w:szCs w:val="28"/>
                      <w:lang w:val="en-US" w:eastAsia="zh-CN"/>
                    </w:rPr>
                  </w:pPr>
                  <w:r>
                    <w:rPr>
                      <w:rFonts w:hint="eastAsia" w:ascii="黑体" w:hAnsi="黑体" w:eastAsia="黑体" w:cs="黑体"/>
                      <w:sz w:val="28"/>
                      <w:szCs w:val="28"/>
                    </w:rPr>
                    <w:t>JJF（黑）XX-</w:t>
                  </w:r>
                  <w:r>
                    <w:rPr>
                      <w:rFonts w:hint="eastAsia" w:ascii="黑体" w:hAnsi="黑体" w:eastAsia="黑体" w:cs="黑体"/>
                      <w:sz w:val="28"/>
                      <w:szCs w:val="28"/>
                      <w:lang w:val="en-US" w:eastAsia="zh-CN"/>
                    </w:rPr>
                    <w:t>2023</w:t>
                  </w:r>
                </w:p>
              </w:txbxContent>
            </v:textbox>
          </v:shape>
        </w:pict>
      </w:r>
    </w:p>
    <w:sectPr>
      <w:footerReference r:id="rId11" w:type="default"/>
      <w:pgSz w:w="11906" w:h="16838"/>
      <w:pgMar w:top="1418" w:right="1418" w:bottom="709" w:left="1701" w:header="1587" w:footer="851" w:gutter="0"/>
      <w:pgBorders>
        <w:top w:val="none" w:sz="0" w:space="0"/>
        <w:left w:val="none" w:sz="0" w:space="0"/>
        <w:bottom w:val="none" w:sz="0" w:space="0"/>
        <w:right w:val="none" w:sz="0" w:space="0"/>
      </w:pgBorders>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86"/>
    <w:family w:val="roman"/>
    <w:pitch w:val="default"/>
    <w:sig w:usb0="00000000" w:usb1="00000000" w:usb2="0000003F" w:usb3="00000000" w:csb0="603F01FF" w:csb1="FFFF0000"/>
  </w:font>
  <w:font w:name="Cambria">
    <w:altName w:val="FreeSerif"/>
    <w:panose1 w:val="02040503050406030204"/>
    <w:charset w:val="00"/>
    <w:family w:val="roman"/>
    <w:pitch w:val="default"/>
    <w:sig w:usb0="00000000" w:usb1="00000000" w:usb2="02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Garamond">
    <w:altName w:val="FreeSerif"/>
    <w:panose1 w:val="02020404030301010803"/>
    <w:charset w:val="00"/>
    <w:family w:val="roman"/>
    <w:pitch w:val="default"/>
    <w:sig w:usb0="00000000" w:usb1="00000000" w:usb2="00000000" w:usb3="00000000" w:csb0="0000009F" w:csb1="DFD70000"/>
  </w:font>
  <w:font w:name="方正小标宋简体">
    <w:panose1 w:val="02000000000000000000"/>
    <w:charset w:val="86"/>
    <w:family w:val="auto"/>
    <w:pitch w:val="default"/>
    <w:sig w:usb0="A00002BF" w:usb1="184F6CFA" w:usb2="00000012"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54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2"/>
      </w:rPr>
    </w:pPr>
    <w:r>
      <w:fldChar w:fldCharType="begin"/>
    </w:r>
    <w:r>
      <w:rPr>
        <w:rStyle w:val="32"/>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w:pict>
        <v:shape id="_x0000_s2057" o:spid="_x0000_s2057"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I</w:t>
                </w:r>
                <w:r>
                  <w:fldChar w:fldCharType="end"/>
                </w:r>
              </w:p>
            </w:txbxContent>
          </v:textbox>
        </v:shape>
      </w:pict>
    </w:r>
    <w:sdt>
      <w:sdtPr>
        <w:id w:val="25035401"/>
      </w:sdtPr>
      <w:sdtContent/>
    </w:sdt>
  </w:p>
  <w:p>
    <w:pPr>
      <w:pStyle w:val="18"/>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w:pict>
        <v:shape id="_x0000_s2056" o:spid="_x0000_s205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II</w:t>
                </w:r>
                <w:r>
                  <w:fldChar w:fldCharType="end"/>
                </w:r>
              </w:p>
            </w:txbxContent>
          </v:textbox>
        </v:shape>
      </w:pict>
    </w:r>
    <w:r>
      <w:rPr>
        <w:sz w:val="18"/>
      </w:rPr>
      <w:pict>
        <v:shape id="_x0000_s2055" o:spid="_x0000_s205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25035400"/>
                </w:sdtPr>
                <w:sdtContent>
                  <w:p>
                    <w:pPr>
                      <w:pStyle w:val="18"/>
                      <w:jc w:val="right"/>
                    </w:pPr>
                  </w:p>
                </w:sdtContent>
              </w:sdt>
              <w:p>
                <w:pPr>
                  <w:pStyle w:val="9"/>
                </w:pPr>
              </w:p>
            </w:txbxContent>
          </v:textbox>
        </v:shape>
      </w:pict>
    </w:r>
  </w:p>
  <w:p>
    <w:pPr>
      <w:pStyle w:val="18"/>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w:pict>
        <v:shape id="_x0000_s2059" o:spid="_x0000_s2059"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sdt>
                <w:sdtPr>
                  <w:id w:val="25035400"/>
                </w:sdtPr>
                <w:sdtContent>
                  <w:p>
                    <w:pPr>
                      <w:pStyle w:val="18"/>
                      <w:jc w:val="right"/>
                    </w:pPr>
                  </w:p>
                </w:sdtContent>
              </w:sdt>
              <w:p>
                <w:pPr>
                  <w:pStyle w:val="9"/>
                </w:pPr>
              </w:p>
            </w:txbxContent>
          </v:textbox>
        </v:shape>
      </w:pict>
    </w:r>
  </w:p>
  <w:p>
    <w:pPr>
      <w:pStyle w:val="18"/>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rPr>
        <w:rFonts w:hint="eastAsia" w:ascii="黑体" w:hAnsi="黑体" w:eastAsia="黑体" w:cs="黑体"/>
        <w:sz w:val="21"/>
        <w:szCs w:val="21"/>
        <w:lang w:eastAsia="zh-CN"/>
      </w:rPr>
    </w:pPr>
    <w:r>
      <w:rPr>
        <w:rFonts w:hint="eastAsia" w:ascii="黑体" w:hAnsi="黑体" w:eastAsia="黑体" w:cs="黑体"/>
        <w:sz w:val="21"/>
        <w:szCs w:val="21"/>
      </w:rPr>
      <w:t>JJF（黑）XX-202</w:t>
    </w:r>
    <w:r>
      <w:rPr>
        <w:rFonts w:hint="eastAsia" w:ascii="黑体" w:hAnsi="黑体" w:eastAsia="黑体" w:cs="黑体"/>
        <w:sz w:val="21"/>
        <w:szCs w:val="21"/>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5YzU2NzkyYzlhYmM4ODQwZjcyMjFhYjg5ZjQ1ZjIifQ=="/>
  </w:docVars>
  <w:rsids>
    <w:rsidRoot w:val="00172A27"/>
    <w:rsid w:val="0000075D"/>
    <w:rsid w:val="00000F56"/>
    <w:rsid w:val="000018D1"/>
    <w:rsid w:val="00017366"/>
    <w:rsid w:val="000177C4"/>
    <w:rsid w:val="000205C3"/>
    <w:rsid w:val="00021C75"/>
    <w:rsid w:val="00031562"/>
    <w:rsid w:val="000324A1"/>
    <w:rsid w:val="00033035"/>
    <w:rsid w:val="00034D45"/>
    <w:rsid w:val="00042148"/>
    <w:rsid w:val="0007461F"/>
    <w:rsid w:val="00076016"/>
    <w:rsid w:val="00083E5A"/>
    <w:rsid w:val="000853F1"/>
    <w:rsid w:val="00090EF3"/>
    <w:rsid w:val="00093B49"/>
    <w:rsid w:val="000A02BD"/>
    <w:rsid w:val="000A19CC"/>
    <w:rsid w:val="000C6B2E"/>
    <w:rsid w:val="000D27C3"/>
    <w:rsid w:val="000D7E78"/>
    <w:rsid w:val="000E6912"/>
    <w:rsid w:val="000E6F51"/>
    <w:rsid w:val="000E7C2F"/>
    <w:rsid w:val="001012AD"/>
    <w:rsid w:val="00111244"/>
    <w:rsid w:val="00144453"/>
    <w:rsid w:val="00150869"/>
    <w:rsid w:val="00166139"/>
    <w:rsid w:val="00172A27"/>
    <w:rsid w:val="001817AA"/>
    <w:rsid w:val="001830D1"/>
    <w:rsid w:val="00184058"/>
    <w:rsid w:val="00190474"/>
    <w:rsid w:val="00192F20"/>
    <w:rsid w:val="00193BF3"/>
    <w:rsid w:val="00195DA2"/>
    <w:rsid w:val="001A2B36"/>
    <w:rsid w:val="001B0725"/>
    <w:rsid w:val="001B1861"/>
    <w:rsid w:val="001B34AC"/>
    <w:rsid w:val="001B5157"/>
    <w:rsid w:val="001C5B65"/>
    <w:rsid w:val="001D105F"/>
    <w:rsid w:val="001D217F"/>
    <w:rsid w:val="001D65E8"/>
    <w:rsid w:val="001E02DC"/>
    <w:rsid w:val="001E3029"/>
    <w:rsid w:val="001E39F0"/>
    <w:rsid w:val="00204C40"/>
    <w:rsid w:val="00223E76"/>
    <w:rsid w:val="00226B91"/>
    <w:rsid w:val="002415DB"/>
    <w:rsid w:val="0024589F"/>
    <w:rsid w:val="002535A9"/>
    <w:rsid w:val="00255FC2"/>
    <w:rsid w:val="002613A6"/>
    <w:rsid w:val="002706B3"/>
    <w:rsid w:val="00290F44"/>
    <w:rsid w:val="002939A8"/>
    <w:rsid w:val="00293F74"/>
    <w:rsid w:val="00297F72"/>
    <w:rsid w:val="002A7A42"/>
    <w:rsid w:val="002B6EE6"/>
    <w:rsid w:val="002C5823"/>
    <w:rsid w:val="002D1D6B"/>
    <w:rsid w:val="002D4947"/>
    <w:rsid w:val="002F4E6D"/>
    <w:rsid w:val="00300C6C"/>
    <w:rsid w:val="00304E7F"/>
    <w:rsid w:val="003107CA"/>
    <w:rsid w:val="00316C0E"/>
    <w:rsid w:val="0031722E"/>
    <w:rsid w:val="00335F90"/>
    <w:rsid w:val="00356709"/>
    <w:rsid w:val="00371876"/>
    <w:rsid w:val="00372782"/>
    <w:rsid w:val="00385F10"/>
    <w:rsid w:val="0038749D"/>
    <w:rsid w:val="0039652E"/>
    <w:rsid w:val="003A0914"/>
    <w:rsid w:val="003A1212"/>
    <w:rsid w:val="003A2A5A"/>
    <w:rsid w:val="003B0AC7"/>
    <w:rsid w:val="003C3AEA"/>
    <w:rsid w:val="003C7D7C"/>
    <w:rsid w:val="003D3B9C"/>
    <w:rsid w:val="003E2A87"/>
    <w:rsid w:val="003E4E06"/>
    <w:rsid w:val="003F2362"/>
    <w:rsid w:val="004078D1"/>
    <w:rsid w:val="00415C49"/>
    <w:rsid w:val="00425CC5"/>
    <w:rsid w:val="0042659E"/>
    <w:rsid w:val="004266F8"/>
    <w:rsid w:val="004319B4"/>
    <w:rsid w:val="004324A0"/>
    <w:rsid w:val="004339A1"/>
    <w:rsid w:val="0046041D"/>
    <w:rsid w:val="00486421"/>
    <w:rsid w:val="004962F8"/>
    <w:rsid w:val="004A538D"/>
    <w:rsid w:val="004A6B46"/>
    <w:rsid w:val="004C000B"/>
    <w:rsid w:val="004C7675"/>
    <w:rsid w:val="004D124E"/>
    <w:rsid w:val="0051442E"/>
    <w:rsid w:val="005144AC"/>
    <w:rsid w:val="00531E90"/>
    <w:rsid w:val="00533858"/>
    <w:rsid w:val="0053576D"/>
    <w:rsid w:val="00560A27"/>
    <w:rsid w:val="00561FC7"/>
    <w:rsid w:val="005904AF"/>
    <w:rsid w:val="005906ED"/>
    <w:rsid w:val="00590DBC"/>
    <w:rsid w:val="00590FAD"/>
    <w:rsid w:val="005A3B3C"/>
    <w:rsid w:val="005A3C05"/>
    <w:rsid w:val="005A53CD"/>
    <w:rsid w:val="005B2108"/>
    <w:rsid w:val="005C1022"/>
    <w:rsid w:val="005C6A91"/>
    <w:rsid w:val="005D1DD8"/>
    <w:rsid w:val="005E40E3"/>
    <w:rsid w:val="005F4D62"/>
    <w:rsid w:val="005F6555"/>
    <w:rsid w:val="00600F1C"/>
    <w:rsid w:val="006170C8"/>
    <w:rsid w:val="0062097D"/>
    <w:rsid w:val="00624310"/>
    <w:rsid w:val="0062569A"/>
    <w:rsid w:val="00644398"/>
    <w:rsid w:val="006455F8"/>
    <w:rsid w:val="006534CA"/>
    <w:rsid w:val="0066003C"/>
    <w:rsid w:val="00662137"/>
    <w:rsid w:val="00666D0E"/>
    <w:rsid w:val="00670209"/>
    <w:rsid w:val="0068596A"/>
    <w:rsid w:val="00690E06"/>
    <w:rsid w:val="006A5488"/>
    <w:rsid w:val="006D50EA"/>
    <w:rsid w:val="006E335F"/>
    <w:rsid w:val="006E44C9"/>
    <w:rsid w:val="006E4D2F"/>
    <w:rsid w:val="006E5A5B"/>
    <w:rsid w:val="006F6E2B"/>
    <w:rsid w:val="0070010A"/>
    <w:rsid w:val="0070638A"/>
    <w:rsid w:val="00712EBA"/>
    <w:rsid w:val="00723AE2"/>
    <w:rsid w:val="007259F8"/>
    <w:rsid w:val="00726F27"/>
    <w:rsid w:val="0072780A"/>
    <w:rsid w:val="007279CD"/>
    <w:rsid w:val="007311DD"/>
    <w:rsid w:val="00743261"/>
    <w:rsid w:val="007579A8"/>
    <w:rsid w:val="007637D0"/>
    <w:rsid w:val="00770F0F"/>
    <w:rsid w:val="0077374B"/>
    <w:rsid w:val="0077461B"/>
    <w:rsid w:val="007770A1"/>
    <w:rsid w:val="007A1578"/>
    <w:rsid w:val="007B5836"/>
    <w:rsid w:val="007B7909"/>
    <w:rsid w:val="007C4F93"/>
    <w:rsid w:val="007D1E77"/>
    <w:rsid w:val="007D5922"/>
    <w:rsid w:val="007D5B39"/>
    <w:rsid w:val="007D7C55"/>
    <w:rsid w:val="007D7CFE"/>
    <w:rsid w:val="007E2BD7"/>
    <w:rsid w:val="007F6677"/>
    <w:rsid w:val="00803D49"/>
    <w:rsid w:val="008112D8"/>
    <w:rsid w:val="0081222A"/>
    <w:rsid w:val="00830FEC"/>
    <w:rsid w:val="00835F60"/>
    <w:rsid w:val="00843772"/>
    <w:rsid w:val="00847442"/>
    <w:rsid w:val="0085312B"/>
    <w:rsid w:val="008570EF"/>
    <w:rsid w:val="00863A00"/>
    <w:rsid w:val="00864492"/>
    <w:rsid w:val="00876966"/>
    <w:rsid w:val="008770A5"/>
    <w:rsid w:val="00882BE2"/>
    <w:rsid w:val="00886703"/>
    <w:rsid w:val="00887124"/>
    <w:rsid w:val="00887EF5"/>
    <w:rsid w:val="00897C34"/>
    <w:rsid w:val="008A7A8D"/>
    <w:rsid w:val="008B1645"/>
    <w:rsid w:val="008B335A"/>
    <w:rsid w:val="008B698F"/>
    <w:rsid w:val="008C3686"/>
    <w:rsid w:val="008D72DF"/>
    <w:rsid w:val="0091727D"/>
    <w:rsid w:val="0092299A"/>
    <w:rsid w:val="00931341"/>
    <w:rsid w:val="009325C8"/>
    <w:rsid w:val="009338F1"/>
    <w:rsid w:val="00937453"/>
    <w:rsid w:val="00950597"/>
    <w:rsid w:val="009603AA"/>
    <w:rsid w:val="00962DB1"/>
    <w:rsid w:val="0096737C"/>
    <w:rsid w:val="00973B37"/>
    <w:rsid w:val="0097492F"/>
    <w:rsid w:val="0098142D"/>
    <w:rsid w:val="0098238B"/>
    <w:rsid w:val="00995B73"/>
    <w:rsid w:val="00997CB4"/>
    <w:rsid w:val="009A5DC6"/>
    <w:rsid w:val="009B171C"/>
    <w:rsid w:val="009C76BB"/>
    <w:rsid w:val="009E0043"/>
    <w:rsid w:val="009E026F"/>
    <w:rsid w:val="009E584E"/>
    <w:rsid w:val="009F1F18"/>
    <w:rsid w:val="009F28CF"/>
    <w:rsid w:val="009F5263"/>
    <w:rsid w:val="00A04E85"/>
    <w:rsid w:val="00A12933"/>
    <w:rsid w:val="00A2218E"/>
    <w:rsid w:val="00A23B4A"/>
    <w:rsid w:val="00A303A1"/>
    <w:rsid w:val="00A30783"/>
    <w:rsid w:val="00A330D2"/>
    <w:rsid w:val="00A3470B"/>
    <w:rsid w:val="00A4199D"/>
    <w:rsid w:val="00A54A24"/>
    <w:rsid w:val="00A60EF3"/>
    <w:rsid w:val="00A621E0"/>
    <w:rsid w:val="00A6458A"/>
    <w:rsid w:val="00A65F8B"/>
    <w:rsid w:val="00A73658"/>
    <w:rsid w:val="00A74F91"/>
    <w:rsid w:val="00A76DD0"/>
    <w:rsid w:val="00A816D2"/>
    <w:rsid w:val="00A81935"/>
    <w:rsid w:val="00A848B4"/>
    <w:rsid w:val="00AA450E"/>
    <w:rsid w:val="00AB045D"/>
    <w:rsid w:val="00AB790F"/>
    <w:rsid w:val="00AC3C37"/>
    <w:rsid w:val="00AD194A"/>
    <w:rsid w:val="00AD4D13"/>
    <w:rsid w:val="00AD68DF"/>
    <w:rsid w:val="00AF4257"/>
    <w:rsid w:val="00AF56EF"/>
    <w:rsid w:val="00B003DD"/>
    <w:rsid w:val="00B03585"/>
    <w:rsid w:val="00B0769E"/>
    <w:rsid w:val="00B11F26"/>
    <w:rsid w:val="00B1396E"/>
    <w:rsid w:val="00B20D6C"/>
    <w:rsid w:val="00B274A7"/>
    <w:rsid w:val="00B3099C"/>
    <w:rsid w:val="00B40A99"/>
    <w:rsid w:val="00B4184B"/>
    <w:rsid w:val="00B45474"/>
    <w:rsid w:val="00B47038"/>
    <w:rsid w:val="00B474C1"/>
    <w:rsid w:val="00B624BA"/>
    <w:rsid w:val="00B70193"/>
    <w:rsid w:val="00B7185B"/>
    <w:rsid w:val="00B80C95"/>
    <w:rsid w:val="00B83319"/>
    <w:rsid w:val="00B84D56"/>
    <w:rsid w:val="00B863A5"/>
    <w:rsid w:val="00B912B1"/>
    <w:rsid w:val="00B91696"/>
    <w:rsid w:val="00B95FC5"/>
    <w:rsid w:val="00BB1089"/>
    <w:rsid w:val="00BC629F"/>
    <w:rsid w:val="00BD2BCB"/>
    <w:rsid w:val="00BD7D54"/>
    <w:rsid w:val="00BE0941"/>
    <w:rsid w:val="00BE23AD"/>
    <w:rsid w:val="00BF02CB"/>
    <w:rsid w:val="00BF283B"/>
    <w:rsid w:val="00BF7331"/>
    <w:rsid w:val="00BF73C1"/>
    <w:rsid w:val="00C0414F"/>
    <w:rsid w:val="00C06315"/>
    <w:rsid w:val="00C12FA4"/>
    <w:rsid w:val="00C13D39"/>
    <w:rsid w:val="00C150AF"/>
    <w:rsid w:val="00C40D9D"/>
    <w:rsid w:val="00C41B43"/>
    <w:rsid w:val="00C53AC7"/>
    <w:rsid w:val="00C60953"/>
    <w:rsid w:val="00C643CD"/>
    <w:rsid w:val="00C6497C"/>
    <w:rsid w:val="00C70534"/>
    <w:rsid w:val="00C70E38"/>
    <w:rsid w:val="00C73A64"/>
    <w:rsid w:val="00C86208"/>
    <w:rsid w:val="00C94B51"/>
    <w:rsid w:val="00CA3C6F"/>
    <w:rsid w:val="00CA44EE"/>
    <w:rsid w:val="00CB43AE"/>
    <w:rsid w:val="00CB5715"/>
    <w:rsid w:val="00CC26C0"/>
    <w:rsid w:val="00CC43C0"/>
    <w:rsid w:val="00CE7B97"/>
    <w:rsid w:val="00CF0298"/>
    <w:rsid w:val="00CF506C"/>
    <w:rsid w:val="00D01B54"/>
    <w:rsid w:val="00D0212B"/>
    <w:rsid w:val="00D054B3"/>
    <w:rsid w:val="00D16501"/>
    <w:rsid w:val="00D2097C"/>
    <w:rsid w:val="00D27431"/>
    <w:rsid w:val="00D2777F"/>
    <w:rsid w:val="00D343C2"/>
    <w:rsid w:val="00D448C9"/>
    <w:rsid w:val="00D53672"/>
    <w:rsid w:val="00D57891"/>
    <w:rsid w:val="00D670FF"/>
    <w:rsid w:val="00D709E9"/>
    <w:rsid w:val="00D72317"/>
    <w:rsid w:val="00D77CAE"/>
    <w:rsid w:val="00D80D19"/>
    <w:rsid w:val="00D83898"/>
    <w:rsid w:val="00D878C0"/>
    <w:rsid w:val="00D94E4A"/>
    <w:rsid w:val="00DA43C8"/>
    <w:rsid w:val="00DB6626"/>
    <w:rsid w:val="00DC211E"/>
    <w:rsid w:val="00DC7095"/>
    <w:rsid w:val="00DD267C"/>
    <w:rsid w:val="00DD74CC"/>
    <w:rsid w:val="00DF126F"/>
    <w:rsid w:val="00DF2CE0"/>
    <w:rsid w:val="00DF7D4C"/>
    <w:rsid w:val="00E01747"/>
    <w:rsid w:val="00E019CC"/>
    <w:rsid w:val="00E019D5"/>
    <w:rsid w:val="00E05F1E"/>
    <w:rsid w:val="00E06DCB"/>
    <w:rsid w:val="00E12786"/>
    <w:rsid w:val="00E17D68"/>
    <w:rsid w:val="00E22271"/>
    <w:rsid w:val="00E22371"/>
    <w:rsid w:val="00E24D24"/>
    <w:rsid w:val="00E34D8E"/>
    <w:rsid w:val="00E3754B"/>
    <w:rsid w:val="00E444D9"/>
    <w:rsid w:val="00E52EA4"/>
    <w:rsid w:val="00E5320D"/>
    <w:rsid w:val="00E54018"/>
    <w:rsid w:val="00E55B3A"/>
    <w:rsid w:val="00E61153"/>
    <w:rsid w:val="00E74A7A"/>
    <w:rsid w:val="00E750F5"/>
    <w:rsid w:val="00E832A1"/>
    <w:rsid w:val="00E83E32"/>
    <w:rsid w:val="00E90E96"/>
    <w:rsid w:val="00EA18D3"/>
    <w:rsid w:val="00EA1C45"/>
    <w:rsid w:val="00EB613E"/>
    <w:rsid w:val="00ED0D14"/>
    <w:rsid w:val="00ED3019"/>
    <w:rsid w:val="00ED3A72"/>
    <w:rsid w:val="00EE3E2A"/>
    <w:rsid w:val="00EF3B44"/>
    <w:rsid w:val="00F04289"/>
    <w:rsid w:val="00F11ACA"/>
    <w:rsid w:val="00F2314C"/>
    <w:rsid w:val="00F25D82"/>
    <w:rsid w:val="00F3027C"/>
    <w:rsid w:val="00F311E6"/>
    <w:rsid w:val="00F32180"/>
    <w:rsid w:val="00F339FD"/>
    <w:rsid w:val="00F35758"/>
    <w:rsid w:val="00F37C9C"/>
    <w:rsid w:val="00F441B0"/>
    <w:rsid w:val="00F46E33"/>
    <w:rsid w:val="00F557D3"/>
    <w:rsid w:val="00F656C5"/>
    <w:rsid w:val="00F7769F"/>
    <w:rsid w:val="00F86357"/>
    <w:rsid w:val="00F901A4"/>
    <w:rsid w:val="00FA550C"/>
    <w:rsid w:val="00FA758B"/>
    <w:rsid w:val="00FB6C5F"/>
    <w:rsid w:val="00FC253E"/>
    <w:rsid w:val="00FC4DF1"/>
    <w:rsid w:val="00FD4726"/>
    <w:rsid w:val="00FD5CF1"/>
    <w:rsid w:val="00FF644A"/>
    <w:rsid w:val="01177351"/>
    <w:rsid w:val="011E18F9"/>
    <w:rsid w:val="017D1C6C"/>
    <w:rsid w:val="01C27093"/>
    <w:rsid w:val="01CF33C3"/>
    <w:rsid w:val="01D77E69"/>
    <w:rsid w:val="01DF0F2D"/>
    <w:rsid w:val="01EF572E"/>
    <w:rsid w:val="01FB2325"/>
    <w:rsid w:val="0210209E"/>
    <w:rsid w:val="02293449"/>
    <w:rsid w:val="022E39F5"/>
    <w:rsid w:val="025D5194"/>
    <w:rsid w:val="02674DC2"/>
    <w:rsid w:val="028265A2"/>
    <w:rsid w:val="02BD20E3"/>
    <w:rsid w:val="02D231DF"/>
    <w:rsid w:val="02DC7CBD"/>
    <w:rsid w:val="02FB5ACA"/>
    <w:rsid w:val="03037823"/>
    <w:rsid w:val="031E2A27"/>
    <w:rsid w:val="033A0C2B"/>
    <w:rsid w:val="035E2956"/>
    <w:rsid w:val="0372498B"/>
    <w:rsid w:val="038325D2"/>
    <w:rsid w:val="038E67AE"/>
    <w:rsid w:val="03A72764"/>
    <w:rsid w:val="03D328BD"/>
    <w:rsid w:val="04616672"/>
    <w:rsid w:val="04AE6AA5"/>
    <w:rsid w:val="04C66461"/>
    <w:rsid w:val="04D4703B"/>
    <w:rsid w:val="04E37051"/>
    <w:rsid w:val="05273367"/>
    <w:rsid w:val="05750AB5"/>
    <w:rsid w:val="05802400"/>
    <w:rsid w:val="05BA6ECD"/>
    <w:rsid w:val="06390B12"/>
    <w:rsid w:val="06454780"/>
    <w:rsid w:val="06764670"/>
    <w:rsid w:val="067A7CBC"/>
    <w:rsid w:val="06803346"/>
    <w:rsid w:val="068C1DCC"/>
    <w:rsid w:val="06AA1A04"/>
    <w:rsid w:val="06F800BA"/>
    <w:rsid w:val="0741129F"/>
    <w:rsid w:val="079D4DCA"/>
    <w:rsid w:val="07D17DB0"/>
    <w:rsid w:val="07D4164E"/>
    <w:rsid w:val="07E91708"/>
    <w:rsid w:val="07F57ED8"/>
    <w:rsid w:val="07F94708"/>
    <w:rsid w:val="083C7190"/>
    <w:rsid w:val="084E6A5B"/>
    <w:rsid w:val="084F45E5"/>
    <w:rsid w:val="08962DA7"/>
    <w:rsid w:val="08C23B9D"/>
    <w:rsid w:val="08C2594B"/>
    <w:rsid w:val="091A71F1"/>
    <w:rsid w:val="092C085E"/>
    <w:rsid w:val="093D2742"/>
    <w:rsid w:val="09471AA8"/>
    <w:rsid w:val="09694018"/>
    <w:rsid w:val="09A3577C"/>
    <w:rsid w:val="09A64A64"/>
    <w:rsid w:val="09A67881"/>
    <w:rsid w:val="09EA3FD4"/>
    <w:rsid w:val="09F10BFB"/>
    <w:rsid w:val="09F3062F"/>
    <w:rsid w:val="0A0A2F6F"/>
    <w:rsid w:val="0A0C6A88"/>
    <w:rsid w:val="0A7D1BC1"/>
    <w:rsid w:val="0A910454"/>
    <w:rsid w:val="0A9D21CB"/>
    <w:rsid w:val="0B5B4ECD"/>
    <w:rsid w:val="0B7A5447"/>
    <w:rsid w:val="0B866230"/>
    <w:rsid w:val="0B9B3B37"/>
    <w:rsid w:val="0C395F24"/>
    <w:rsid w:val="0C513355"/>
    <w:rsid w:val="0CCF2AD7"/>
    <w:rsid w:val="0CD53288"/>
    <w:rsid w:val="0CED297C"/>
    <w:rsid w:val="0D181FDD"/>
    <w:rsid w:val="0D2D6EBA"/>
    <w:rsid w:val="0E06028C"/>
    <w:rsid w:val="0E6068B7"/>
    <w:rsid w:val="0E9D06AB"/>
    <w:rsid w:val="0EE27CC3"/>
    <w:rsid w:val="0EE612AE"/>
    <w:rsid w:val="0F3C79B2"/>
    <w:rsid w:val="0FD37482"/>
    <w:rsid w:val="0FD77F2D"/>
    <w:rsid w:val="101C7A12"/>
    <w:rsid w:val="10706132"/>
    <w:rsid w:val="10E40C0A"/>
    <w:rsid w:val="10EE6F26"/>
    <w:rsid w:val="10FD2C87"/>
    <w:rsid w:val="110407EE"/>
    <w:rsid w:val="115B0304"/>
    <w:rsid w:val="118B5DC3"/>
    <w:rsid w:val="11916802"/>
    <w:rsid w:val="11992DB8"/>
    <w:rsid w:val="11A622AD"/>
    <w:rsid w:val="11B63845"/>
    <w:rsid w:val="11B8095F"/>
    <w:rsid w:val="11DB182B"/>
    <w:rsid w:val="12016DEC"/>
    <w:rsid w:val="12452C14"/>
    <w:rsid w:val="129A7B89"/>
    <w:rsid w:val="129C1DBB"/>
    <w:rsid w:val="12F92564"/>
    <w:rsid w:val="13243921"/>
    <w:rsid w:val="13796739"/>
    <w:rsid w:val="139D16AA"/>
    <w:rsid w:val="13A231CB"/>
    <w:rsid w:val="13AC5D4D"/>
    <w:rsid w:val="144479A5"/>
    <w:rsid w:val="144B6F08"/>
    <w:rsid w:val="145716F6"/>
    <w:rsid w:val="145C4EA5"/>
    <w:rsid w:val="14691370"/>
    <w:rsid w:val="14700951"/>
    <w:rsid w:val="14C8668D"/>
    <w:rsid w:val="14D01D7F"/>
    <w:rsid w:val="14DB6AA5"/>
    <w:rsid w:val="14F14CC6"/>
    <w:rsid w:val="150D2643"/>
    <w:rsid w:val="150D4246"/>
    <w:rsid w:val="1513214F"/>
    <w:rsid w:val="15352FBC"/>
    <w:rsid w:val="15A97219"/>
    <w:rsid w:val="15AB6873"/>
    <w:rsid w:val="15AE1182"/>
    <w:rsid w:val="15CB1173"/>
    <w:rsid w:val="15F0463D"/>
    <w:rsid w:val="160318F6"/>
    <w:rsid w:val="160E046E"/>
    <w:rsid w:val="161A4A06"/>
    <w:rsid w:val="162232E4"/>
    <w:rsid w:val="168626AD"/>
    <w:rsid w:val="16870D8E"/>
    <w:rsid w:val="16906975"/>
    <w:rsid w:val="16980618"/>
    <w:rsid w:val="169F083D"/>
    <w:rsid w:val="16BE26F7"/>
    <w:rsid w:val="16DC5ED4"/>
    <w:rsid w:val="16FF1431"/>
    <w:rsid w:val="170B2BB3"/>
    <w:rsid w:val="17115F09"/>
    <w:rsid w:val="176A7B71"/>
    <w:rsid w:val="177C1C15"/>
    <w:rsid w:val="18057602"/>
    <w:rsid w:val="18297794"/>
    <w:rsid w:val="18461F74"/>
    <w:rsid w:val="184D0AC5"/>
    <w:rsid w:val="186D5311"/>
    <w:rsid w:val="18B463E2"/>
    <w:rsid w:val="19AF20E5"/>
    <w:rsid w:val="19E43871"/>
    <w:rsid w:val="1A3F6DFB"/>
    <w:rsid w:val="1A4033C9"/>
    <w:rsid w:val="1A4C75AF"/>
    <w:rsid w:val="1A6E2721"/>
    <w:rsid w:val="1A85432C"/>
    <w:rsid w:val="1A8B64E4"/>
    <w:rsid w:val="1A8D7B3E"/>
    <w:rsid w:val="1AB309C0"/>
    <w:rsid w:val="1ADD03F3"/>
    <w:rsid w:val="1B2604EA"/>
    <w:rsid w:val="1B26646C"/>
    <w:rsid w:val="1B4B555A"/>
    <w:rsid w:val="1B57006F"/>
    <w:rsid w:val="1B652F2C"/>
    <w:rsid w:val="1B8B7514"/>
    <w:rsid w:val="1BA057C9"/>
    <w:rsid w:val="1BB75729"/>
    <w:rsid w:val="1BE42D1F"/>
    <w:rsid w:val="1BF05492"/>
    <w:rsid w:val="1C1E1F7C"/>
    <w:rsid w:val="1C480754"/>
    <w:rsid w:val="1C62273F"/>
    <w:rsid w:val="1C770E0A"/>
    <w:rsid w:val="1C7C29A4"/>
    <w:rsid w:val="1C88474F"/>
    <w:rsid w:val="1CAB5D7F"/>
    <w:rsid w:val="1CCE7B49"/>
    <w:rsid w:val="1D2D0346"/>
    <w:rsid w:val="1D2D73DF"/>
    <w:rsid w:val="1D4D79E4"/>
    <w:rsid w:val="1D78154D"/>
    <w:rsid w:val="1D9A1A8B"/>
    <w:rsid w:val="1DB47B00"/>
    <w:rsid w:val="1DCA4D89"/>
    <w:rsid w:val="1DDE692B"/>
    <w:rsid w:val="1E036392"/>
    <w:rsid w:val="1E111E5C"/>
    <w:rsid w:val="1E1E31CB"/>
    <w:rsid w:val="1E315C41"/>
    <w:rsid w:val="1E537319"/>
    <w:rsid w:val="1E792D3D"/>
    <w:rsid w:val="1EAC5531"/>
    <w:rsid w:val="1EB11EB1"/>
    <w:rsid w:val="1F243C8F"/>
    <w:rsid w:val="1FF3470B"/>
    <w:rsid w:val="1FFC5E15"/>
    <w:rsid w:val="200A3908"/>
    <w:rsid w:val="204A474C"/>
    <w:rsid w:val="206119A6"/>
    <w:rsid w:val="20680B3C"/>
    <w:rsid w:val="207A4BEF"/>
    <w:rsid w:val="20B76445"/>
    <w:rsid w:val="20C515BE"/>
    <w:rsid w:val="20D27D5B"/>
    <w:rsid w:val="20F5272C"/>
    <w:rsid w:val="211B39F2"/>
    <w:rsid w:val="212B319D"/>
    <w:rsid w:val="2136302B"/>
    <w:rsid w:val="21566164"/>
    <w:rsid w:val="216E446A"/>
    <w:rsid w:val="21745C53"/>
    <w:rsid w:val="21802238"/>
    <w:rsid w:val="21835F68"/>
    <w:rsid w:val="21F77FBB"/>
    <w:rsid w:val="21F93F90"/>
    <w:rsid w:val="221E2E35"/>
    <w:rsid w:val="22360804"/>
    <w:rsid w:val="224623B3"/>
    <w:rsid w:val="2263105F"/>
    <w:rsid w:val="22873B65"/>
    <w:rsid w:val="22A5023D"/>
    <w:rsid w:val="233E3993"/>
    <w:rsid w:val="2341588E"/>
    <w:rsid w:val="234E4553"/>
    <w:rsid w:val="236919A5"/>
    <w:rsid w:val="236D4370"/>
    <w:rsid w:val="23B72906"/>
    <w:rsid w:val="24156E1F"/>
    <w:rsid w:val="2417563F"/>
    <w:rsid w:val="245C75E7"/>
    <w:rsid w:val="24831FDA"/>
    <w:rsid w:val="249E6C3F"/>
    <w:rsid w:val="24AD6E3E"/>
    <w:rsid w:val="24CA6859"/>
    <w:rsid w:val="24D57369"/>
    <w:rsid w:val="24F46A34"/>
    <w:rsid w:val="25124D8A"/>
    <w:rsid w:val="25225553"/>
    <w:rsid w:val="2540058C"/>
    <w:rsid w:val="25583467"/>
    <w:rsid w:val="261C2A53"/>
    <w:rsid w:val="26282034"/>
    <w:rsid w:val="266D4854"/>
    <w:rsid w:val="268379B6"/>
    <w:rsid w:val="268A4EE9"/>
    <w:rsid w:val="27133AE9"/>
    <w:rsid w:val="27161B2D"/>
    <w:rsid w:val="273B18C1"/>
    <w:rsid w:val="27563043"/>
    <w:rsid w:val="27AE3812"/>
    <w:rsid w:val="27CC77D3"/>
    <w:rsid w:val="281318C7"/>
    <w:rsid w:val="28A469A3"/>
    <w:rsid w:val="29201D35"/>
    <w:rsid w:val="292A0206"/>
    <w:rsid w:val="292D4985"/>
    <w:rsid w:val="2948274B"/>
    <w:rsid w:val="29707AE1"/>
    <w:rsid w:val="29A10337"/>
    <w:rsid w:val="29EC1C51"/>
    <w:rsid w:val="2A280BB2"/>
    <w:rsid w:val="2A3C71A8"/>
    <w:rsid w:val="2A481CFC"/>
    <w:rsid w:val="2A646B6B"/>
    <w:rsid w:val="2ADB0099"/>
    <w:rsid w:val="2B6761B2"/>
    <w:rsid w:val="2B710DDE"/>
    <w:rsid w:val="2BE6799E"/>
    <w:rsid w:val="2C1F6A8C"/>
    <w:rsid w:val="2C2D7C28"/>
    <w:rsid w:val="2C391321"/>
    <w:rsid w:val="2CC4234D"/>
    <w:rsid w:val="2CD23AFF"/>
    <w:rsid w:val="2CE433A9"/>
    <w:rsid w:val="2CF84325"/>
    <w:rsid w:val="2D005368"/>
    <w:rsid w:val="2D8F5209"/>
    <w:rsid w:val="2DEF3DD0"/>
    <w:rsid w:val="2DFE7372"/>
    <w:rsid w:val="2E2167E1"/>
    <w:rsid w:val="2E354F14"/>
    <w:rsid w:val="2E613F48"/>
    <w:rsid w:val="2E8B2193"/>
    <w:rsid w:val="2E8E2DFF"/>
    <w:rsid w:val="2E901BCD"/>
    <w:rsid w:val="2EA32431"/>
    <w:rsid w:val="2F234AE5"/>
    <w:rsid w:val="2F2E6FE6"/>
    <w:rsid w:val="2F3A5FFA"/>
    <w:rsid w:val="2F6D5D65"/>
    <w:rsid w:val="2FA74BCC"/>
    <w:rsid w:val="2FD951A4"/>
    <w:rsid w:val="2FDD2EE6"/>
    <w:rsid w:val="302772CC"/>
    <w:rsid w:val="309D4327"/>
    <w:rsid w:val="30B20118"/>
    <w:rsid w:val="30D90461"/>
    <w:rsid w:val="31095336"/>
    <w:rsid w:val="312E29FD"/>
    <w:rsid w:val="31363720"/>
    <w:rsid w:val="31571FF2"/>
    <w:rsid w:val="316376CE"/>
    <w:rsid w:val="317F68A2"/>
    <w:rsid w:val="319818E9"/>
    <w:rsid w:val="31B959AC"/>
    <w:rsid w:val="31D85BF9"/>
    <w:rsid w:val="31FB3AF8"/>
    <w:rsid w:val="32194304"/>
    <w:rsid w:val="321F05E1"/>
    <w:rsid w:val="324A7F84"/>
    <w:rsid w:val="325B3674"/>
    <w:rsid w:val="32796AD2"/>
    <w:rsid w:val="32820C85"/>
    <w:rsid w:val="32AF6EA1"/>
    <w:rsid w:val="32E9687E"/>
    <w:rsid w:val="332C033D"/>
    <w:rsid w:val="33305A23"/>
    <w:rsid w:val="33394B46"/>
    <w:rsid w:val="33922A97"/>
    <w:rsid w:val="33DB5833"/>
    <w:rsid w:val="33E40FCE"/>
    <w:rsid w:val="34124CC9"/>
    <w:rsid w:val="349D0E96"/>
    <w:rsid w:val="34A53966"/>
    <w:rsid w:val="34D71C2B"/>
    <w:rsid w:val="34FB3C3D"/>
    <w:rsid w:val="352E5B6B"/>
    <w:rsid w:val="35494217"/>
    <w:rsid w:val="356521C9"/>
    <w:rsid w:val="35854EFC"/>
    <w:rsid w:val="358A2294"/>
    <w:rsid w:val="358E6D0B"/>
    <w:rsid w:val="35D00E64"/>
    <w:rsid w:val="35E30B2B"/>
    <w:rsid w:val="36290598"/>
    <w:rsid w:val="3642214E"/>
    <w:rsid w:val="36843A59"/>
    <w:rsid w:val="36CD495A"/>
    <w:rsid w:val="36D84A53"/>
    <w:rsid w:val="36DB4A19"/>
    <w:rsid w:val="36E42DAC"/>
    <w:rsid w:val="36F000AB"/>
    <w:rsid w:val="36FB59FC"/>
    <w:rsid w:val="37754440"/>
    <w:rsid w:val="37A83DDA"/>
    <w:rsid w:val="37AC2917"/>
    <w:rsid w:val="37CA3E52"/>
    <w:rsid w:val="37F42B69"/>
    <w:rsid w:val="380505A2"/>
    <w:rsid w:val="384979C5"/>
    <w:rsid w:val="38CD0F5B"/>
    <w:rsid w:val="38E55508"/>
    <w:rsid w:val="38F649ED"/>
    <w:rsid w:val="3952100E"/>
    <w:rsid w:val="395D0BF4"/>
    <w:rsid w:val="39AE362A"/>
    <w:rsid w:val="3A511CF9"/>
    <w:rsid w:val="3A5E2209"/>
    <w:rsid w:val="3A621C95"/>
    <w:rsid w:val="3AE47D83"/>
    <w:rsid w:val="3B1E1834"/>
    <w:rsid w:val="3B277882"/>
    <w:rsid w:val="3B4B583F"/>
    <w:rsid w:val="3BF42B2E"/>
    <w:rsid w:val="3C101F4E"/>
    <w:rsid w:val="3CF278A5"/>
    <w:rsid w:val="3D675B8B"/>
    <w:rsid w:val="3D840E1A"/>
    <w:rsid w:val="3D9F36DF"/>
    <w:rsid w:val="3DD35929"/>
    <w:rsid w:val="3DD51090"/>
    <w:rsid w:val="3DDA6CB7"/>
    <w:rsid w:val="3E7F019F"/>
    <w:rsid w:val="3E931137"/>
    <w:rsid w:val="3E954C01"/>
    <w:rsid w:val="3ECA56C6"/>
    <w:rsid w:val="3ED602C6"/>
    <w:rsid w:val="3EDF08EB"/>
    <w:rsid w:val="3F411998"/>
    <w:rsid w:val="3F474002"/>
    <w:rsid w:val="3F4F0FDF"/>
    <w:rsid w:val="3F5606CC"/>
    <w:rsid w:val="3F7574D9"/>
    <w:rsid w:val="3F8723F3"/>
    <w:rsid w:val="401E4D17"/>
    <w:rsid w:val="402F756D"/>
    <w:rsid w:val="404E1296"/>
    <w:rsid w:val="408B3DCD"/>
    <w:rsid w:val="409770CA"/>
    <w:rsid w:val="40A86722"/>
    <w:rsid w:val="40B145AD"/>
    <w:rsid w:val="40C357E1"/>
    <w:rsid w:val="40F40F69"/>
    <w:rsid w:val="40FC0CF2"/>
    <w:rsid w:val="41AB3534"/>
    <w:rsid w:val="41FB7DB0"/>
    <w:rsid w:val="42274495"/>
    <w:rsid w:val="423050BF"/>
    <w:rsid w:val="4257435F"/>
    <w:rsid w:val="426E7DE0"/>
    <w:rsid w:val="426F4A00"/>
    <w:rsid w:val="42C9290D"/>
    <w:rsid w:val="42DC702D"/>
    <w:rsid w:val="42DE55C2"/>
    <w:rsid w:val="42DE7970"/>
    <w:rsid w:val="42E54B3C"/>
    <w:rsid w:val="4348021F"/>
    <w:rsid w:val="43814152"/>
    <w:rsid w:val="438A534E"/>
    <w:rsid w:val="438E6F85"/>
    <w:rsid w:val="43A55671"/>
    <w:rsid w:val="44004D16"/>
    <w:rsid w:val="441E32AC"/>
    <w:rsid w:val="44331AFB"/>
    <w:rsid w:val="445872C1"/>
    <w:rsid w:val="448876A5"/>
    <w:rsid w:val="448D02FF"/>
    <w:rsid w:val="44BC7116"/>
    <w:rsid w:val="44CE6406"/>
    <w:rsid w:val="456700A2"/>
    <w:rsid w:val="459E681C"/>
    <w:rsid w:val="45BF467D"/>
    <w:rsid w:val="46347EED"/>
    <w:rsid w:val="466B0241"/>
    <w:rsid w:val="46C2047B"/>
    <w:rsid w:val="47062F5B"/>
    <w:rsid w:val="4720649C"/>
    <w:rsid w:val="47222787"/>
    <w:rsid w:val="4738459F"/>
    <w:rsid w:val="473C453F"/>
    <w:rsid w:val="4746716B"/>
    <w:rsid w:val="476A2E5A"/>
    <w:rsid w:val="47F170A4"/>
    <w:rsid w:val="47FC23A2"/>
    <w:rsid w:val="48076F84"/>
    <w:rsid w:val="4810603B"/>
    <w:rsid w:val="481B5E95"/>
    <w:rsid w:val="481F5E8F"/>
    <w:rsid w:val="48241F68"/>
    <w:rsid w:val="483A51F1"/>
    <w:rsid w:val="484976D8"/>
    <w:rsid w:val="486B2000"/>
    <w:rsid w:val="48A71E3E"/>
    <w:rsid w:val="48B93CE1"/>
    <w:rsid w:val="48CB09F7"/>
    <w:rsid w:val="48DF1170"/>
    <w:rsid w:val="48E23A1F"/>
    <w:rsid w:val="48E96000"/>
    <w:rsid w:val="48EF132D"/>
    <w:rsid w:val="49325BF9"/>
    <w:rsid w:val="4937624A"/>
    <w:rsid w:val="49490828"/>
    <w:rsid w:val="494C59B8"/>
    <w:rsid w:val="495233B6"/>
    <w:rsid w:val="495A0CAC"/>
    <w:rsid w:val="4990241F"/>
    <w:rsid w:val="49A40750"/>
    <w:rsid w:val="49BB77E8"/>
    <w:rsid w:val="49CA59C5"/>
    <w:rsid w:val="49CA7BE5"/>
    <w:rsid w:val="49D82435"/>
    <w:rsid w:val="49DF3D31"/>
    <w:rsid w:val="4A1D2E6C"/>
    <w:rsid w:val="4A2959E8"/>
    <w:rsid w:val="4A9340E9"/>
    <w:rsid w:val="4AB25AAF"/>
    <w:rsid w:val="4B2652EA"/>
    <w:rsid w:val="4B420C56"/>
    <w:rsid w:val="4B752FE9"/>
    <w:rsid w:val="4B7D11FA"/>
    <w:rsid w:val="4BA758DA"/>
    <w:rsid w:val="4BAD53DC"/>
    <w:rsid w:val="4BC270E1"/>
    <w:rsid w:val="4BC93219"/>
    <w:rsid w:val="4BDE7972"/>
    <w:rsid w:val="4C0F3FD0"/>
    <w:rsid w:val="4C7D7A7C"/>
    <w:rsid w:val="4C8826E6"/>
    <w:rsid w:val="4CB61310"/>
    <w:rsid w:val="4CC72AFC"/>
    <w:rsid w:val="4CCE7075"/>
    <w:rsid w:val="4CDF1BF4"/>
    <w:rsid w:val="4CED0205"/>
    <w:rsid w:val="4CEE31B6"/>
    <w:rsid w:val="4D116452"/>
    <w:rsid w:val="4D40423C"/>
    <w:rsid w:val="4D9E2089"/>
    <w:rsid w:val="4DB46B33"/>
    <w:rsid w:val="4DDC4B7C"/>
    <w:rsid w:val="4E07127D"/>
    <w:rsid w:val="4E085C40"/>
    <w:rsid w:val="4E0F475B"/>
    <w:rsid w:val="4E10035F"/>
    <w:rsid w:val="4E832A53"/>
    <w:rsid w:val="4E834801"/>
    <w:rsid w:val="4E850579"/>
    <w:rsid w:val="4E947C1D"/>
    <w:rsid w:val="4EB337D8"/>
    <w:rsid w:val="4F087413"/>
    <w:rsid w:val="4F304989"/>
    <w:rsid w:val="4F3F2FB5"/>
    <w:rsid w:val="4F55619D"/>
    <w:rsid w:val="4F642884"/>
    <w:rsid w:val="4F7725B8"/>
    <w:rsid w:val="4F822556"/>
    <w:rsid w:val="4F8B3605"/>
    <w:rsid w:val="4F9978EB"/>
    <w:rsid w:val="4F9B0E06"/>
    <w:rsid w:val="4FDE20F0"/>
    <w:rsid w:val="500123B1"/>
    <w:rsid w:val="50015D9C"/>
    <w:rsid w:val="502D0EC8"/>
    <w:rsid w:val="50336826"/>
    <w:rsid w:val="503D06E0"/>
    <w:rsid w:val="507F1442"/>
    <w:rsid w:val="509B22D6"/>
    <w:rsid w:val="50E772C9"/>
    <w:rsid w:val="51436FDC"/>
    <w:rsid w:val="514D355F"/>
    <w:rsid w:val="51554B20"/>
    <w:rsid w:val="515F3303"/>
    <w:rsid w:val="51A87F83"/>
    <w:rsid w:val="51C95C5F"/>
    <w:rsid w:val="51ED7374"/>
    <w:rsid w:val="52DB078C"/>
    <w:rsid w:val="52EC3570"/>
    <w:rsid w:val="53034162"/>
    <w:rsid w:val="534F57A0"/>
    <w:rsid w:val="53EC6025"/>
    <w:rsid w:val="54070C82"/>
    <w:rsid w:val="54182238"/>
    <w:rsid w:val="541A5C08"/>
    <w:rsid w:val="541D6398"/>
    <w:rsid w:val="54394E38"/>
    <w:rsid w:val="546A0ADE"/>
    <w:rsid w:val="54CA0B5C"/>
    <w:rsid w:val="54E06AF6"/>
    <w:rsid w:val="553E1482"/>
    <w:rsid w:val="55460AE2"/>
    <w:rsid w:val="554E6401"/>
    <w:rsid w:val="55790B15"/>
    <w:rsid w:val="55871E19"/>
    <w:rsid w:val="558F6181"/>
    <w:rsid w:val="55D43E6F"/>
    <w:rsid w:val="55FF78BF"/>
    <w:rsid w:val="56374FBA"/>
    <w:rsid w:val="56414EF6"/>
    <w:rsid w:val="565F358C"/>
    <w:rsid w:val="567430B4"/>
    <w:rsid w:val="5686622C"/>
    <w:rsid w:val="56A235AD"/>
    <w:rsid w:val="56CB06C9"/>
    <w:rsid w:val="56CD0D0F"/>
    <w:rsid w:val="56E61DD1"/>
    <w:rsid w:val="570C752A"/>
    <w:rsid w:val="57386F9E"/>
    <w:rsid w:val="574E07F5"/>
    <w:rsid w:val="57695613"/>
    <w:rsid w:val="577223C6"/>
    <w:rsid w:val="57846093"/>
    <w:rsid w:val="578F06BB"/>
    <w:rsid w:val="57B819BF"/>
    <w:rsid w:val="57CA16F3"/>
    <w:rsid w:val="57D12A81"/>
    <w:rsid w:val="57D16170"/>
    <w:rsid w:val="57E74529"/>
    <w:rsid w:val="57EF1159"/>
    <w:rsid w:val="58555460"/>
    <w:rsid w:val="586A06D0"/>
    <w:rsid w:val="58826645"/>
    <w:rsid w:val="58AC3D67"/>
    <w:rsid w:val="58D65776"/>
    <w:rsid w:val="58FF3E10"/>
    <w:rsid w:val="591C41D0"/>
    <w:rsid w:val="59295D1F"/>
    <w:rsid w:val="59301A29"/>
    <w:rsid w:val="599E6993"/>
    <w:rsid w:val="59C2138B"/>
    <w:rsid w:val="5A0E0CBD"/>
    <w:rsid w:val="5A260EB2"/>
    <w:rsid w:val="5A910861"/>
    <w:rsid w:val="5AB87787"/>
    <w:rsid w:val="5AE42ACB"/>
    <w:rsid w:val="5B4D738B"/>
    <w:rsid w:val="5B840591"/>
    <w:rsid w:val="5B9F39FA"/>
    <w:rsid w:val="5BA750D0"/>
    <w:rsid w:val="5BC14BBB"/>
    <w:rsid w:val="5BC41F0C"/>
    <w:rsid w:val="5BF55E72"/>
    <w:rsid w:val="5C030C01"/>
    <w:rsid w:val="5C5B500F"/>
    <w:rsid w:val="5CD64696"/>
    <w:rsid w:val="5CF773D7"/>
    <w:rsid w:val="5D2D2955"/>
    <w:rsid w:val="5D4A6E9C"/>
    <w:rsid w:val="5D532F2F"/>
    <w:rsid w:val="5D537527"/>
    <w:rsid w:val="5D865DAE"/>
    <w:rsid w:val="5DC42D0B"/>
    <w:rsid w:val="5DED613B"/>
    <w:rsid w:val="5E1216FE"/>
    <w:rsid w:val="5E5F2CEE"/>
    <w:rsid w:val="5E6377E1"/>
    <w:rsid w:val="5E867D58"/>
    <w:rsid w:val="5E8B5F18"/>
    <w:rsid w:val="5E931A32"/>
    <w:rsid w:val="5F1746BB"/>
    <w:rsid w:val="5F364948"/>
    <w:rsid w:val="5F661D01"/>
    <w:rsid w:val="5F757CBA"/>
    <w:rsid w:val="5FAB0C6E"/>
    <w:rsid w:val="5FCF3814"/>
    <w:rsid w:val="5FCF5EE5"/>
    <w:rsid w:val="5FFB0E6C"/>
    <w:rsid w:val="60257171"/>
    <w:rsid w:val="604340F5"/>
    <w:rsid w:val="60446B2D"/>
    <w:rsid w:val="607D07E1"/>
    <w:rsid w:val="60AD2C14"/>
    <w:rsid w:val="60F375C4"/>
    <w:rsid w:val="61027777"/>
    <w:rsid w:val="61061532"/>
    <w:rsid w:val="61241E74"/>
    <w:rsid w:val="61596D14"/>
    <w:rsid w:val="615A71B4"/>
    <w:rsid w:val="61710D59"/>
    <w:rsid w:val="618E553F"/>
    <w:rsid w:val="619252F4"/>
    <w:rsid w:val="61DB4C28"/>
    <w:rsid w:val="61DE0CF0"/>
    <w:rsid w:val="61E41603"/>
    <w:rsid w:val="621C1BC3"/>
    <w:rsid w:val="629223F8"/>
    <w:rsid w:val="62D92FE8"/>
    <w:rsid w:val="63320C27"/>
    <w:rsid w:val="633F4D43"/>
    <w:rsid w:val="6358001B"/>
    <w:rsid w:val="637075F2"/>
    <w:rsid w:val="637E2A15"/>
    <w:rsid w:val="63927C47"/>
    <w:rsid w:val="639B229F"/>
    <w:rsid w:val="63B9727C"/>
    <w:rsid w:val="63D80CF3"/>
    <w:rsid w:val="64237AFF"/>
    <w:rsid w:val="64A11486"/>
    <w:rsid w:val="64AF7CA6"/>
    <w:rsid w:val="64E758D3"/>
    <w:rsid w:val="64ED10BC"/>
    <w:rsid w:val="654C7C9D"/>
    <w:rsid w:val="655D4C90"/>
    <w:rsid w:val="65953340"/>
    <w:rsid w:val="65A45331"/>
    <w:rsid w:val="65A979CE"/>
    <w:rsid w:val="65BE269D"/>
    <w:rsid w:val="65EC18E3"/>
    <w:rsid w:val="65F8659B"/>
    <w:rsid w:val="66576416"/>
    <w:rsid w:val="66844AF1"/>
    <w:rsid w:val="668C1EA9"/>
    <w:rsid w:val="67134944"/>
    <w:rsid w:val="671638BD"/>
    <w:rsid w:val="67462B03"/>
    <w:rsid w:val="675863D3"/>
    <w:rsid w:val="67672ABA"/>
    <w:rsid w:val="6779459B"/>
    <w:rsid w:val="6780475B"/>
    <w:rsid w:val="6792746B"/>
    <w:rsid w:val="67982351"/>
    <w:rsid w:val="67A12577"/>
    <w:rsid w:val="67D07A83"/>
    <w:rsid w:val="68297D70"/>
    <w:rsid w:val="682D7C6C"/>
    <w:rsid w:val="68437083"/>
    <w:rsid w:val="684E7379"/>
    <w:rsid w:val="685342FE"/>
    <w:rsid w:val="68771532"/>
    <w:rsid w:val="687B6963"/>
    <w:rsid w:val="68B860A6"/>
    <w:rsid w:val="68C161FA"/>
    <w:rsid w:val="68D370A0"/>
    <w:rsid w:val="68DE7CE0"/>
    <w:rsid w:val="69064E4F"/>
    <w:rsid w:val="69452C36"/>
    <w:rsid w:val="699259AB"/>
    <w:rsid w:val="699D0A15"/>
    <w:rsid w:val="69BF6BDD"/>
    <w:rsid w:val="69C8052F"/>
    <w:rsid w:val="69EA1902"/>
    <w:rsid w:val="6A2F45DD"/>
    <w:rsid w:val="6A645AF0"/>
    <w:rsid w:val="6A6B34A2"/>
    <w:rsid w:val="6A8E1C25"/>
    <w:rsid w:val="6B0A1111"/>
    <w:rsid w:val="6B637A3C"/>
    <w:rsid w:val="6B897CF7"/>
    <w:rsid w:val="6B8F210E"/>
    <w:rsid w:val="6BB53E6E"/>
    <w:rsid w:val="6C0131E8"/>
    <w:rsid w:val="6C0A4B00"/>
    <w:rsid w:val="6C141D47"/>
    <w:rsid w:val="6C2E1DF8"/>
    <w:rsid w:val="6C366908"/>
    <w:rsid w:val="6C964989"/>
    <w:rsid w:val="6CBF4A85"/>
    <w:rsid w:val="6CC81487"/>
    <w:rsid w:val="6CDE55CC"/>
    <w:rsid w:val="6CE60564"/>
    <w:rsid w:val="6CF7304D"/>
    <w:rsid w:val="6D0D3DC3"/>
    <w:rsid w:val="6D2154B9"/>
    <w:rsid w:val="6D266568"/>
    <w:rsid w:val="6D2C5FEE"/>
    <w:rsid w:val="6D2F4470"/>
    <w:rsid w:val="6D377BBF"/>
    <w:rsid w:val="6D586E2D"/>
    <w:rsid w:val="6DA81888"/>
    <w:rsid w:val="6DAC039A"/>
    <w:rsid w:val="6DBB76BC"/>
    <w:rsid w:val="6DFD7CD4"/>
    <w:rsid w:val="6E495DAB"/>
    <w:rsid w:val="6E597143"/>
    <w:rsid w:val="6E7D0E15"/>
    <w:rsid w:val="6E833581"/>
    <w:rsid w:val="6E98550D"/>
    <w:rsid w:val="6ECE2442"/>
    <w:rsid w:val="6EFC14E9"/>
    <w:rsid w:val="6F0478E2"/>
    <w:rsid w:val="6F277C9E"/>
    <w:rsid w:val="6F9A1BA4"/>
    <w:rsid w:val="6FA46421"/>
    <w:rsid w:val="6FB70FC3"/>
    <w:rsid w:val="6FD95FB7"/>
    <w:rsid w:val="6FF030CB"/>
    <w:rsid w:val="6FFD0895"/>
    <w:rsid w:val="701000AB"/>
    <w:rsid w:val="702A3AD3"/>
    <w:rsid w:val="70695858"/>
    <w:rsid w:val="70756248"/>
    <w:rsid w:val="70952E12"/>
    <w:rsid w:val="70C65FE0"/>
    <w:rsid w:val="70DF72B6"/>
    <w:rsid w:val="7101188A"/>
    <w:rsid w:val="71226E44"/>
    <w:rsid w:val="7158510B"/>
    <w:rsid w:val="71634B98"/>
    <w:rsid w:val="72343536"/>
    <w:rsid w:val="725B3BF2"/>
    <w:rsid w:val="726114D8"/>
    <w:rsid w:val="726E3078"/>
    <w:rsid w:val="7277402E"/>
    <w:rsid w:val="72834684"/>
    <w:rsid w:val="72853373"/>
    <w:rsid w:val="72DB0A8F"/>
    <w:rsid w:val="72DF4BDA"/>
    <w:rsid w:val="72FA3CCA"/>
    <w:rsid w:val="732E0515"/>
    <w:rsid w:val="736E51D0"/>
    <w:rsid w:val="737C78ED"/>
    <w:rsid w:val="737F1B89"/>
    <w:rsid w:val="73CA6B8C"/>
    <w:rsid w:val="73DD3F24"/>
    <w:rsid w:val="73F809F1"/>
    <w:rsid w:val="74141648"/>
    <w:rsid w:val="742C11FC"/>
    <w:rsid w:val="7460720F"/>
    <w:rsid w:val="746F700E"/>
    <w:rsid w:val="750E1033"/>
    <w:rsid w:val="75315146"/>
    <w:rsid w:val="75321D1A"/>
    <w:rsid w:val="757516F2"/>
    <w:rsid w:val="7594373C"/>
    <w:rsid w:val="759B0078"/>
    <w:rsid w:val="75BC0475"/>
    <w:rsid w:val="75BF1B2D"/>
    <w:rsid w:val="75C90F32"/>
    <w:rsid w:val="75CE04BF"/>
    <w:rsid w:val="75EE57F4"/>
    <w:rsid w:val="76147D7A"/>
    <w:rsid w:val="765406AD"/>
    <w:rsid w:val="76550A56"/>
    <w:rsid w:val="76AC673B"/>
    <w:rsid w:val="76F53C3E"/>
    <w:rsid w:val="776A345A"/>
    <w:rsid w:val="781A21B6"/>
    <w:rsid w:val="78722191"/>
    <w:rsid w:val="7878783E"/>
    <w:rsid w:val="78C7785D"/>
    <w:rsid w:val="78E81CB6"/>
    <w:rsid w:val="792316FC"/>
    <w:rsid w:val="79611BB0"/>
    <w:rsid w:val="798D6205"/>
    <w:rsid w:val="79A436FA"/>
    <w:rsid w:val="79B1309C"/>
    <w:rsid w:val="79BA2F1D"/>
    <w:rsid w:val="79C421B0"/>
    <w:rsid w:val="79E838CA"/>
    <w:rsid w:val="79EB1329"/>
    <w:rsid w:val="79FA5CDF"/>
    <w:rsid w:val="7B167964"/>
    <w:rsid w:val="7B2B619C"/>
    <w:rsid w:val="7B566D40"/>
    <w:rsid w:val="7B767318"/>
    <w:rsid w:val="7B8D5250"/>
    <w:rsid w:val="7BC65BA9"/>
    <w:rsid w:val="7BD2576A"/>
    <w:rsid w:val="7BD8769B"/>
    <w:rsid w:val="7BEF455E"/>
    <w:rsid w:val="7BF46B58"/>
    <w:rsid w:val="7C127041"/>
    <w:rsid w:val="7C444D20"/>
    <w:rsid w:val="7C5A11FA"/>
    <w:rsid w:val="7C684EB3"/>
    <w:rsid w:val="7C832163"/>
    <w:rsid w:val="7C9C7EA7"/>
    <w:rsid w:val="7CA44877"/>
    <w:rsid w:val="7CB366AE"/>
    <w:rsid w:val="7CF77FE5"/>
    <w:rsid w:val="7D133BA4"/>
    <w:rsid w:val="7D29519E"/>
    <w:rsid w:val="7D4A0E6D"/>
    <w:rsid w:val="7D4C1059"/>
    <w:rsid w:val="7DB008BF"/>
    <w:rsid w:val="7DD063D6"/>
    <w:rsid w:val="7DD520D4"/>
    <w:rsid w:val="7E072CDE"/>
    <w:rsid w:val="7E22106B"/>
    <w:rsid w:val="7E581F5F"/>
    <w:rsid w:val="7E795B61"/>
    <w:rsid w:val="7E81547B"/>
    <w:rsid w:val="7EAF63BC"/>
    <w:rsid w:val="7F1B3194"/>
    <w:rsid w:val="7F4474E2"/>
    <w:rsid w:val="7F7B5CB0"/>
    <w:rsid w:val="7F9130F7"/>
    <w:rsid w:val="7FEE01B5"/>
    <w:rsid w:val="7FF365E1"/>
    <w:rsid w:val="F5B1A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adjustRightInd w:val="0"/>
      <w:spacing w:line="520" w:lineRule="exact"/>
      <w:jc w:val="center"/>
      <w:textAlignment w:val="baseline"/>
      <w:outlineLvl w:val="0"/>
    </w:pPr>
    <w:rPr>
      <w:rFonts w:ascii="黑体" w:eastAsia="黑体"/>
      <w:b/>
      <w:kern w:val="0"/>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adjustRightInd w:val="0"/>
      <w:spacing w:line="360" w:lineRule="auto"/>
      <w:jc w:val="center"/>
      <w:textAlignment w:val="baseline"/>
      <w:outlineLvl w:val="3"/>
    </w:pPr>
    <w:rPr>
      <w:rFonts w:ascii="宋体"/>
      <w:i/>
      <w:spacing w:val="20"/>
      <w:kern w:val="0"/>
      <w:sz w:val="24"/>
      <w:szCs w:val="20"/>
      <w:u w:val="single"/>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toc 7"/>
    <w:basedOn w:val="1"/>
    <w:next w:val="1"/>
    <w:semiHidden/>
    <w:qFormat/>
    <w:uiPriority w:val="0"/>
    <w:pPr>
      <w:ind w:left="1260"/>
      <w:jc w:val="left"/>
    </w:pPr>
    <w:rPr>
      <w:rFonts w:ascii="Calibri" w:hAnsi="Calibri"/>
      <w:sz w:val="18"/>
      <w:szCs w:val="18"/>
    </w:rPr>
  </w:style>
  <w:style w:type="paragraph" w:styleId="8">
    <w:name w:val="annotation text"/>
    <w:basedOn w:val="1"/>
    <w:semiHidden/>
    <w:qFormat/>
    <w:uiPriority w:val="0"/>
    <w:pPr>
      <w:jc w:val="left"/>
    </w:pPr>
  </w:style>
  <w:style w:type="paragraph" w:styleId="9">
    <w:name w:val="Body Text"/>
    <w:basedOn w:val="1"/>
    <w:link w:val="65"/>
    <w:qFormat/>
    <w:uiPriority w:val="99"/>
    <w:rPr>
      <w:rFonts w:eastAsia="仿宋_GB2312"/>
      <w:b/>
      <w:bCs/>
      <w:sz w:val="172"/>
      <w:szCs w:val="20"/>
    </w:rPr>
  </w:style>
  <w:style w:type="paragraph" w:styleId="10">
    <w:name w:val="Body Text Indent"/>
    <w:basedOn w:val="1"/>
    <w:qFormat/>
    <w:uiPriority w:val="0"/>
    <w:pPr>
      <w:spacing w:line="360" w:lineRule="auto"/>
      <w:ind w:firstLine="359" w:firstLineChars="171"/>
    </w:pPr>
  </w:style>
  <w:style w:type="paragraph" w:styleId="11">
    <w:name w:val="toc 5"/>
    <w:basedOn w:val="1"/>
    <w:next w:val="1"/>
    <w:semiHidden/>
    <w:qFormat/>
    <w:uiPriority w:val="0"/>
    <w:pPr>
      <w:ind w:left="840"/>
      <w:jc w:val="left"/>
    </w:pPr>
    <w:rPr>
      <w:rFonts w:ascii="Calibri" w:hAnsi="Calibri"/>
      <w:sz w:val="18"/>
      <w:szCs w:val="18"/>
    </w:rPr>
  </w:style>
  <w:style w:type="paragraph" w:styleId="12">
    <w:name w:val="toc 3"/>
    <w:basedOn w:val="1"/>
    <w:next w:val="1"/>
    <w:qFormat/>
    <w:uiPriority w:val="39"/>
    <w:pPr>
      <w:ind w:left="420"/>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toc 8"/>
    <w:basedOn w:val="1"/>
    <w:next w:val="1"/>
    <w:semiHidden/>
    <w:qFormat/>
    <w:uiPriority w:val="0"/>
    <w:pPr>
      <w:ind w:left="1470"/>
      <w:jc w:val="left"/>
    </w:pPr>
    <w:rPr>
      <w:rFonts w:ascii="Calibri" w:hAnsi="Calibri"/>
      <w:sz w:val="18"/>
      <w:szCs w:val="18"/>
    </w:rPr>
  </w:style>
  <w:style w:type="paragraph" w:styleId="15">
    <w:name w:val="Date"/>
    <w:basedOn w:val="1"/>
    <w:next w:val="1"/>
    <w:link w:val="37"/>
    <w:qFormat/>
    <w:uiPriority w:val="0"/>
  </w:style>
  <w:style w:type="paragraph" w:styleId="16">
    <w:name w:val="Body Text Indent 2"/>
    <w:basedOn w:val="1"/>
    <w:link w:val="62"/>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39"/>
    <w:qFormat/>
    <w:uiPriority w:val="99"/>
    <w:pPr>
      <w:pBdr>
        <w:bottom w:val="single" w:color="auto" w:sz="4"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Calibri" w:hAnsi="Calibri"/>
      <w:b/>
      <w:bCs/>
      <w:caps/>
      <w:sz w:val="20"/>
      <w:szCs w:val="20"/>
    </w:rPr>
  </w:style>
  <w:style w:type="paragraph" w:styleId="21">
    <w:name w:val="toc 4"/>
    <w:basedOn w:val="1"/>
    <w:next w:val="1"/>
    <w:semiHidden/>
    <w:qFormat/>
    <w:uiPriority w:val="0"/>
    <w:pPr>
      <w:ind w:left="630"/>
      <w:jc w:val="left"/>
    </w:pPr>
    <w:rPr>
      <w:rFonts w:ascii="Calibri" w:hAnsi="Calibri"/>
      <w:sz w:val="18"/>
      <w:szCs w:val="18"/>
    </w:rPr>
  </w:style>
  <w:style w:type="paragraph" w:styleId="22">
    <w:name w:val="toc 6"/>
    <w:basedOn w:val="1"/>
    <w:next w:val="1"/>
    <w:semiHidden/>
    <w:qFormat/>
    <w:uiPriority w:val="0"/>
    <w:pPr>
      <w:ind w:left="1050"/>
      <w:jc w:val="left"/>
    </w:pPr>
    <w:rPr>
      <w:rFonts w:ascii="Calibri" w:hAnsi="Calibri"/>
      <w:sz w:val="18"/>
      <w:szCs w:val="18"/>
    </w:rPr>
  </w:style>
  <w:style w:type="paragraph" w:styleId="23">
    <w:name w:val="toc 2"/>
    <w:basedOn w:val="1"/>
    <w:next w:val="1"/>
    <w:qFormat/>
    <w:uiPriority w:val="39"/>
    <w:pPr>
      <w:ind w:left="210"/>
      <w:jc w:val="left"/>
    </w:pPr>
    <w:rPr>
      <w:rFonts w:ascii="Calibri" w:hAnsi="Calibri"/>
      <w:smallCaps/>
      <w:sz w:val="20"/>
      <w:szCs w:val="20"/>
    </w:rPr>
  </w:style>
  <w:style w:type="paragraph" w:styleId="24">
    <w:name w:val="toc 9"/>
    <w:basedOn w:val="1"/>
    <w:next w:val="1"/>
    <w:semiHidden/>
    <w:qFormat/>
    <w:uiPriority w:val="0"/>
    <w:pPr>
      <w:ind w:left="1680"/>
      <w:jc w:val="left"/>
    </w:pPr>
    <w:rPr>
      <w:rFonts w:ascii="Calibri" w:hAnsi="Calibri"/>
      <w:sz w:val="18"/>
      <w:szCs w:val="18"/>
    </w:rPr>
  </w:style>
  <w:style w:type="paragraph" w:styleId="25">
    <w:name w:val="Body Text 2"/>
    <w:basedOn w:val="1"/>
    <w:qFormat/>
    <w:uiPriority w:val="0"/>
    <w:pPr>
      <w:jc w:val="center"/>
    </w:pPr>
    <w:rPr>
      <w:rFonts w:ascii="宋体"/>
      <w:spacing w:val="20"/>
      <w:sz w:val="24"/>
    </w:rPr>
  </w:style>
  <w:style w:type="paragraph" w:styleId="2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27">
    <w:name w:val="Title"/>
    <w:basedOn w:val="1"/>
    <w:next w:val="1"/>
    <w:link w:val="40"/>
    <w:qFormat/>
    <w:uiPriority w:val="0"/>
    <w:pPr>
      <w:spacing w:before="240" w:after="60"/>
      <w:jc w:val="center"/>
      <w:outlineLvl w:val="0"/>
    </w:pPr>
    <w:rPr>
      <w:rFonts w:ascii="Cambria" w:hAnsi="Cambria"/>
      <w:b/>
      <w:bCs/>
      <w:sz w:val="32"/>
      <w:szCs w:val="32"/>
    </w:rPr>
  </w:style>
  <w:style w:type="paragraph" w:styleId="28">
    <w:name w:val="annotation subject"/>
    <w:basedOn w:val="8"/>
    <w:next w:val="8"/>
    <w:semiHidden/>
    <w:qFormat/>
    <w:uiPriority w:val="0"/>
    <w:rPr>
      <w:b/>
      <w:bCs/>
    </w:rPr>
  </w:style>
  <w:style w:type="table" w:styleId="30">
    <w:name w:val="Table Grid"/>
    <w:basedOn w:val="2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unhideWhenUsed/>
    <w:qFormat/>
    <w:uiPriority w:val="99"/>
    <w:rPr>
      <w:color w:val="0000FF"/>
      <w:u w:val="single"/>
    </w:rPr>
  </w:style>
  <w:style w:type="character" w:styleId="34">
    <w:name w:val="annotation reference"/>
    <w:semiHidden/>
    <w:qFormat/>
    <w:uiPriority w:val="0"/>
    <w:rPr>
      <w:sz w:val="21"/>
    </w:rPr>
  </w:style>
  <w:style w:type="character" w:customStyle="1" w:styleId="35">
    <w:name w:val="标题 1 Char"/>
    <w:link w:val="2"/>
    <w:qFormat/>
    <w:uiPriority w:val="0"/>
    <w:rPr>
      <w:rFonts w:ascii="黑体" w:eastAsia="黑体"/>
      <w:b/>
      <w:sz w:val="28"/>
    </w:rPr>
  </w:style>
  <w:style w:type="character" w:customStyle="1" w:styleId="36">
    <w:name w:val="标题 3 Char"/>
    <w:link w:val="4"/>
    <w:semiHidden/>
    <w:qFormat/>
    <w:uiPriority w:val="0"/>
    <w:rPr>
      <w:b/>
      <w:bCs/>
      <w:kern w:val="2"/>
      <w:sz w:val="32"/>
      <w:szCs w:val="32"/>
    </w:rPr>
  </w:style>
  <w:style w:type="character" w:customStyle="1" w:styleId="37">
    <w:name w:val="日期 Char"/>
    <w:link w:val="15"/>
    <w:qFormat/>
    <w:uiPriority w:val="0"/>
    <w:rPr>
      <w:kern w:val="2"/>
      <w:sz w:val="21"/>
      <w:szCs w:val="24"/>
    </w:rPr>
  </w:style>
  <w:style w:type="character" w:customStyle="1" w:styleId="38">
    <w:name w:val="页脚 Char"/>
    <w:basedOn w:val="31"/>
    <w:link w:val="18"/>
    <w:qFormat/>
    <w:uiPriority w:val="99"/>
    <w:rPr>
      <w:kern w:val="2"/>
      <w:sz w:val="18"/>
      <w:szCs w:val="18"/>
    </w:rPr>
  </w:style>
  <w:style w:type="character" w:customStyle="1" w:styleId="39">
    <w:name w:val="页眉 Char"/>
    <w:basedOn w:val="31"/>
    <w:link w:val="19"/>
    <w:qFormat/>
    <w:uiPriority w:val="99"/>
    <w:rPr>
      <w:kern w:val="2"/>
      <w:sz w:val="18"/>
      <w:szCs w:val="18"/>
    </w:rPr>
  </w:style>
  <w:style w:type="character" w:customStyle="1" w:styleId="40">
    <w:name w:val="标题 Char"/>
    <w:link w:val="27"/>
    <w:qFormat/>
    <w:uiPriority w:val="0"/>
    <w:rPr>
      <w:rFonts w:ascii="Cambria" w:hAnsi="Cambria" w:cs="Times New Roman"/>
      <w:b/>
      <w:bCs/>
      <w:kern w:val="2"/>
      <w:sz w:val="32"/>
      <w:szCs w:val="32"/>
    </w:rPr>
  </w:style>
  <w:style w:type="character" w:customStyle="1" w:styleId="41">
    <w:name w:val="段 Char"/>
    <w:link w:val="42"/>
    <w:qFormat/>
    <w:uiPriority w:val="0"/>
    <w:rPr>
      <w:rFonts w:ascii="宋体"/>
      <w:sz w:val="21"/>
      <w:lang w:val="en-US" w:eastAsia="zh-CN" w:bidi="ar-SA"/>
    </w:rPr>
  </w:style>
  <w:style w:type="paragraph" w:customStyle="1" w:styleId="42">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times new rome Char"/>
    <w:link w:val="44"/>
    <w:qFormat/>
    <w:uiPriority w:val="0"/>
    <w:rPr>
      <w:bCs/>
      <w:kern w:val="2"/>
      <w:sz w:val="24"/>
      <w:szCs w:val="24"/>
    </w:rPr>
  </w:style>
  <w:style w:type="paragraph" w:customStyle="1" w:styleId="44">
    <w:name w:val="times new rome"/>
    <w:basedOn w:val="1"/>
    <w:link w:val="43"/>
    <w:qFormat/>
    <w:uiPriority w:val="0"/>
    <w:rPr>
      <w:bCs/>
      <w:sz w:val="24"/>
    </w:rPr>
  </w:style>
  <w:style w:type="character" w:customStyle="1" w:styleId="45">
    <w:name w:val="宋体+小四 Char"/>
    <w:link w:val="46"/>
    <w:qFormat/>
    <w:uiPriority w:val="0"/>
    <w:rPr>
      <w:rFonts w:ascii="宋体" w:hAnsi="宋体"/>
      <w:kern w:val="2"/>
      <w:sz w:val="24"/>
      <w:szCs w:val="24"/>
    </w:rPr>
  </w:style>
  <w:style w:type="paragraph" w:customStyle="1" w:styleId="46">
    <w:name w:val="宋体+小四"/>
    <w:basedOn w:val="1"/>
    <w:link w:val="45"/>
    <w:qFormat/>
    <w:uiPriority w:val="0"/>
    <w:pPr>
      <w:ind w:firstLine="480" w:firstLineChars="200"/>
    </w:pPr>
    <w:rPr>
      <w:rFonts w:ascii="宋体" w:hAnsi="宋体"/>
      <w:sz w:val="24"/>
    </w:rPr>
  </w:style>
  <w:style w:type="character" w:customStyle="1" w:styleId="47">
    <w:name w:val="图片标题 Char"/>
    <w:link w:val="48"/>
    <w:qFormat/>
    <w:uiPriority w:val="0"/>
    <w:rPr>
      <w:rFonts w:ascii="Calibri" w:hAnsi="Calibri"/>
      <w:kern w:val="2"/>
      <w:sz w:val="21"/>
      <w:szCs w:val="21"/>
    </w:rPr>
  </w:style>
  <w:style w:type="paragraph" w:customStyle="1" w:styleId="48">
    <w:name w:val="图片标题"/>
    <w:basedOn w:val="1"/>
    <w:link w:val="47"/>
    <w:qFormat/>
    <w:uiPriority w:val="0"/>
    <w:pPr>
      <w:ind w:firstLine="420" w:firstLineChars="200"/>
      <w:jc w:val="center"/>
    </w:pPr>
    <w:rPr>
      <w:rFonts w:ascii="Calibri" w:hAnsi="Calibri"/>
      <w:szCs w:val="21"/>
    </w:rPr>
  </w:style>
  <w:style w:type="character" w:customStyle="1" w:styleId="49">
    <w:name w:val="2级标题 Char"/>
    <w:link w:val="50"/>
    <w:qFormat/>
    <w:uiPriority w:val="0"/>
    <w:rPr>
      <w:rFonts w:ascii="Calibri" w:hAnsi="Calibri" w:eastAsia="宋体"/>
      <w:b/>
      <w:kern w:val="2"/>
      <w:sz w:val="24"/>
      <w:szCs w:val="24"/>
      <w:lang w:val="en-US" w:eastAsia="zh-CN" w:bidi="ar-SA"/>
    </w:rPr>
  </w:style>
  <w:style w:type="paragraph" w:customStyle="1" w:styleId="50">
    <w:name w:val="2级标题"/>
    <w:basedOn w:val="51"/>
    <w:link w:val="49"/>
    <w:qFormat/>
    <w:uiPriority w:val="0"/>
    <w:pPr>
      <w:ind w:left="420" w:firstLine="0" w:firstLineChars="0"/>
    </w:pPr>
    <w:rPr>
      <w:rFonts w:ascii="Calibri" w:hAnsi="Calibri"/>
      <w:b/>
      <w:sz w:val="24"/>
    </w:rPr>
  </w:style>
  <w:style w:type="paragraph" w:styleId="51">
    <w:name w:val="List Paragraph"/>
    <w:basedOn w:val="1"/>
    <w:qFormat/>
    <w:uiPriority w:val="34"/>
    <w:pPr>
      <w:ind w:firstLine="420" w:firstLineChars="200"/>
    </w:pPr>
  </w:style>
  <w:style w:type="character" w:customStyle="1" w:styleId="52">
    <w:name w:val="action-span13"/>
    <w:basedOn w:val="31"/>
    <w:qFormat/>
    <w:uiPriority w:val="0"/>
  </w:style>
  <w:style w:type="character" w:customStyle="1" w:styleId="53">
    <w:name w:val="1级标题 Char"/>
    <w:link w:val="54"/>
    <w:qFormat/>
    <w:uiPriority w:val="0"/>
    <w:rPr>
      <w:rFonts w:ascii="Calibri" w:hAnsi="Calibri" w:eastAsia="宋体"/>
      <w:b/>
      <w:kern w:val="2"/>
      <w:sz w:val="28"/>
      <w:szCs w:val="28"/>
      <w:lang w:val="en-US" w:eastAsia="zh-CN" w:bidi="ar-SA"/>
    </w:rPr>
  </w:style>
  <w:style w:type="paragraph" w:customStyle="1" w:styleId="54">
    <w:name w:val="1级标题"/>
    <w:basedOn w:val="51"/>
    <w:link w:val="53"/>
    <w:qFormat/>
    <w:uiPriority w:val="0"/>
    <w:pPr>
      <w:ind w:firstLine="0" w:firstLineChars="0"/>
      <w:jc w:val="left"/>
    </w:pPr>
    <w:rPr>
      <w:rFonts w:ascii="Calibri" w:hAnsi="Calibri"/>
      <w:b/>
      <w:sz w:val="28"/>
      <w:szCs w:val="28"/>
    </w:rPr>
  </w:style>
  <w:style w:type="paragraph" w:customStyle="1" w:styleId="55">
    <w:name w:val="Char Char1"/>
    <w:basedOn w:val="1"/>
    <w:qFormat/>
    <w:uiPriority w:val="0"/>
    <w:rPr>
      <w:rFonts w:ascii="Tahoma" w:hAnsi="Tahoma"/>
      <w:sz w:val="24"/>
      <w:szCs w:val="20"/>
    </w:rPr>
  </w:style>
  <w:style w:type="paragraph" w:customStyle="1" w:styleId="56">
    <w:name w:val="Char Char11"/>
    <w:basedOn w:val="1"/>
    <w:qFormat/>
    <w:uiPriority w:val="0"/>
    <w:rPr>
      <w:rFonts w:ascii="Tahoma" w:hAnsi="Tahoma"/>
      <w:sz w:val="24"/>
      <w:szCs w:val="20"/>
    </w:rPr>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8">
    <w:name w:val="标准文件_段"/>
    <w:qFormat/>
    <w:uiPriority w:val="0"/>
    <w:pPr>
      <w:autoSpaceDE w:val="0"/>
      <w:autoSpaceDN w:val="0"/>
      <w:adjustRightInd w:val="0"/>
      <w:snapToGrid w:val="0"/>
      <w:spacing w:line="276" w:lineRule="auto"/>
      <w:ind w:left="-126" w:leftChars="-60" w:right="-105" w:rightChars="-50" w:firstLine="419" w:firstLineChars="196"/>
      <w:jc w:val="both"/>
    </w:pPr>
    <w:rPr>
      <w:rFonts w:ascii="Times New Roman" w:hAnsi="Times New Roman" w:eastAsia="宋体" w:cs="Times New Roman"/>
      <w:spacing w:val="2"/>
      <w:sz w:val="21"/>
      <w:lang w:val="en-US" w:eastAsia="zh-CN" w:bidi="ar-SA"/>
    </w:rPr>
  </w:style>
  <w:style w:type="paragraph" w:customStyle="1" w:styleId="59">
    <w:name w:val="No Title"/>
    <w:basedOn w:val="1"/>
    <w:qFormat/>
    <w:uiPriority w:val="0"/>
    <w:pPr>
      <w:widowControl/>
      <w:spacing w:before="220" w:line="220" w:lineRule="atLeast"/>
      <w:jc w:val="left"/>
    </w:pPr>
    <w:rPr>
      <w:rFonts w:ascii="Garamond" w:hAnsi="Garamond"/>
      <w:caps/>
      <w:spacing w:val="15"/>
      <w:kern w:val="0"/>
      <w:sz w:val="20"/>
      <w:szCs w:val="20"/>
    </w:rPr>
  </w:style>
  <w:style w:type="paragraph" w:customStyle="1" w:styleId="6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WPSOffice手动目录 1"/>
    <w:qFormat/>
    <w:uiPriority w:val="0"/>
    <w:rPr>
      <w:rFonts w:ascii="Times New Roman" w:hAnsi="Times New Roman" w:eastAsia="宋体" w:cs="Times New Roman"/>
      <w:lang w:val="en-US" w:eastAsia="zh-CN" w:bidi="ar-SA"/>
    </w:rPr>
  </w:style>
  <w:style w:type="character" w:customStyle="1" w:styleId="62">
    <w:name w:val="正文文本缩进 2 Char"/>
    <w:basedOn w:val="31"/>
    <w:link w:val="16"/>
    <w:qFormat/>
    <w:uiPriority w:val="0"/>
    <w:rPr>
      <w:kern w:val="2"/>
      <w:sz w:val="21"/>
      <w:szCs w:val="24"/>
    </w:rPr>
  </w:style>
  <w:style w:type="character" w:styleId="63">
    <w:name w:val="Placeholder Text"/>
    <w:basedOn w:val="31"/>
    <w:unhideWhenUsed/>
    <w:qFormat/>
    <w:uiPriority w:val="99"/>
    <w:rPr>
      <w:color w:val="808080"/>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5">
    <w:name w:val="正文文本 Char"/>
    <w:basedOn w:val="31"/>
    <w:link w:val="9"/>
    <w:qFormat/>
    <w:uiPriority w:val="99"/>
    <w:rPr>
      <w:rFonts w:eastAsia="仿宋_GB2312"/>
      <w:b/>
      <w:bCs/>
      <w:kern w:val="2"/>
      <w:sz w:val="172"/>
    </w:rPr>
  </w:style>
  <w:style w:type="paragraph" w:customStyle="1" w:styleId="6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Heading #1|1"/>
    <w:basedOn w:val="1"/>
    <w:qFormat/>
    <w:uiPriority w:val="0"/>
    <w:pPr>
      <w:spacing w:after="490"/>
      <w:jc w:val="center"/>
      <w:outlineLvl w:val="0"/>
    </w:pPr>
    <w:rPr>
      <w:rFonts w:ascii="宋体" w:hAnsi="宋体" w:cs="宋体"/>
      <w:sz w:val="52"/>
      <w:szCs w:val="52"/>
      <w:lang w:val="zh-TW" w:eastAsia="zh-TW" w:bidi="zh-TW"/>
    </w:rPr>
  </w:style>
  <w:style w:type="paragraph" w:customStyle="1" w:styleId="68">
    <w:name w:val="Body text|4"/>
    <w:basedOn w:val="1"/>
    <w:qFormat/>
    <w:uiPriority w:val="0"/>
    <w:pPr>
      <w:spacing w:after="1380"/>
    </w:pPr>
    <w:rPr>
      <w:rFonts w:ascii="Calibri" w:hAnsi="Calibri"/>
      <w:b/>
      <w:bCs/>
      <w:sz w:val="28"/>
      <w:szCs w:val="28"/>
    </w:rPr>
  </w:style>
  <w:style w:type="paragraph" w:customStyle="1" w:styleId="69">
    <w:name w:val="Body text|1"/>
    <w:basedOn w:val="1"/>
    <w:qFormat/>
    <w:uiPriority w:val="0"/>
    <w:pPr>
      <w:widowControl w:val="0"/>
      <w:shd w:val="clear" w:color="auto" w:fill="auto"/>
      <w:spacing w:after="200" w:line="437" w:lineRule="auto"/>
      <w:ind w:firstLine="400"/>
    </w:pPr>
    <w:rPr>
      <w:rFonts w:ascii="宋体" w:hAnsi="宋体" w:eastAsia="宋体" w:cs="宋体"/>
      <w:sz w:val="22"/>
      <w:szCs w:val="22"/>
      <w:u w:val="none"/>
      <w:shd w:val="clear" w:color="auto" w:fill="auto"/>
      <w:lang w:val="zh-TW" w:eastAsia="zh-TW" w:bidi="zh-TW"/>
    </w:rPr>
  </w:style>
  <w:style w:type="paragraph" w:customStyle="1" w:styleId="70">
    <w:name w:val="Picture caption|1"/>
    <w:basedOn w:val="1"/>
    <w:qFormat/>
    <w:uiPriority w:val="0"/>
    <w:pPr>
      <w:jc w:val="left"/>
    </w:pPr>
    <w:rPr>
      <w:rFonts w:ascii="宋体" w:hAnsi="宋体" w:cs="宋体"/>
      <w:color w:val="757575"/>
      <w:kern w:val="0"/>
      <w:sz w:val="19"/>
      <w:szCs w:val="19"/>
      <w:lang w:val="zh-TW" w:eastAsia="zh-TW" w:bidi="zh-TW"/>
    </w:rPr>
  </w:style>
  <w:style w:type="paragraph" w:customStyle="1" w:styleId="71">
    <w:name w:val="样式1"/>
    <w:basedOn w:val="19"/>
    <w:qFormat/>
    <w:uiPriority w:val="0"/>
    <w:pPr>
      <w:pBdr>
        <w:bottom w:val="single" w:color="auto" w:sz="12" w:space="1"/>
      </w:pBdr>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20.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19.wmf"/><Relationship Id="rId47" Type="http://schemas.openxmlformats.org/officeDocument/2006/relationships/oleObject" Target="embeddings/oleObject17.bin"/><Relationship Id="rId46" Type="http://schemas.openxmlformats.org/officeDocument/2006/relationships/image" Target="media/image18.wmf"/><Relationship Id="rId45" Type="http://schemas.openxmlformats.org/officeDocument/2006/relationships/oleObject" Target="embeddings/oleObject16.bin"/><Relationship Id="rId44" Type="http://schemas.openxmlformats.org/officeDocument/2006/relationships/image" Target="media/image17.wmf"/><Relationship Id="rId43" Type="http://schemas.openxmlformats.org/officeDocument/2006/relationships/oleObject" Target="embeddings/oleObject15.bin"/><Relationship Id="rId42" Type="http://schemas.openxmlformats.org/officeDocument/2006/relationships/image" Target="media/image16.wmf"/><Relationship Id="rId41" Type="http://schemas.openxmlformats.org/officeDocument/2006/relationships/oleObject" Target="embeddings/oleObject14.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4.wmf"/><Relationship Id="rId37" Type="http://schemas.openxmlformats.org/officeDocument/2006/relationships/oleObject" Target="embeddings/oleObject12.bin"/><Relationship Id="rId36" Type="http://schemas.openxmlformats.org/officeDocument/2006/relationships/image" Target="media/image13.wmf"/><Relationship Id="rId35" Type="http://schemas.openxmlformats.org/officeDocument/2006/relationships/oleObject" Target="embeddings/oleObject11.bin"/><Relationship Id="rId34" Type="http://schemas.openxmlformats.org/officeDocument/2006/relationships/image" Target="media/image12.wmf"/><Relationship Id="rId33" Type="http://schemas.openxmlformats.org/officeDocument/2006/relationships/oleObject" Target="embeddings/oleObject10.bin"/><Relationship Id="rId32" Type="http://schemas.openxmlformats.org/officeDocument/2006/relationships/image" Target="media/image11.wmf"/><Relationship Id="rId31" Type="http://schemas.openxmlformats.org/officeDocument/2006/relationships/oleObject" Target="embeddings/oleObject9.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9.wmf"/><Relationship Id="rId27" Type="http://schemas.openxmlformats.org/officeDocument/2006/relationships/oleObject" Target="embeddings/oleObject7.bin"/><Relationship Id="rId26" Type="http://schemas.openxmlformats.org/officeDocument/2006/relationships/image" Target="media/image8.wmf"/><Relationship Id="rId25" Type="http://schemas.openxmlformats.org/officeDocument/2006/relationships/oleObject" Target="embeddings/oleObject6.bin"/><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oleObject" Target="embeddings/oleObject2.bin"/><Relationship Id="rId17" Type="http://schemas.openxmlformats.org/officeDocument/2006/relationships/image" Target="media/image4.wmf"/><Relationship Id="rId16" Type="http://schemas.openxmlformats.org/officeDocument/2006/relationships/oleObject" Target="embeddings/oleObject1.bin"/><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7" textRotate="1"/>
    <customShpInfo spid="_x0000_s2056" textRotate="1"/>
    <customShpInfo spid="_x0000_s2055" textRotate="1"/>
    <customShpInfo spid="_x0000_s2059" textRotate="1"/>
    <customShpInfo spid="_x0000_s1183"/>
    <customShpInfo spid="_x0000_s1184"/>
    <customShpInfo spid="_x0000_s1198"/>
    <customShpInfo spid="_x0000_s1385"/>
    <customShpInfo spid="_x0000_s1359"/>
    <customShpInfo spid="_x0000_s1360"/>
    <customShpInfo spid="_x0000_s1368" textRotate="1"/>
    <customShpInfo spid="_x0000_s1367"/>
    <customShpInfo spid="_x0000_s1366"/>
    <customShpInfo spid="_x0000_s1361"/>
    <customShpInfo spid="_x0000_s1371" textRotate="1"/>
    <customShpInfo spid="_x0000_s1364"/>
    <customShpInfo spid="_x0000_s1372"/>
    <customShpInfo spid="_x0000_s1362"/>
    <customShpInfo spid="_x0000_s13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scm</Company>
  <Pages>15</Pages>
  <Words>3011</Words>
  <Characters>3562</Characters>
  <Lines>55</Lines>
  <Paragraphs>24</Paragraphs>
  <TotalTime>10</TotalTime>
  <ScaleCrop>false</ScaleCrop>
  <LinksUpToDate>false</LinksUpToDate>
  <CharactersWithSpaces>4323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2022-10-24T10:55:00Z</dcterms:created>
  <dc:creator>hgl</dc:creator>
  <cp:lastModifiedBy>陈明利</cp:lastModifiedBy>
  <cp:lastPrinted>2023-10-23T10:25:28Z</cp:lastPrinted>
  <dcterms:modified xsi:type="dcterms:W3CDTF">2023-10-23T10:27:11Z</dcterms:modified>
  <dc:title>D型邵氏硬度计检定规程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2052-11.8.2.10552</vt:lpwstr>
  </property>
  <property fmtid="{D5CDD505-2E9C-101B-9397-08002B2CF9AE}" pid="4" name="ICV">
    <vt:lpwstr>C7491D731F684EF28760DE6699D993FE</vt:lpwstr>
  </property>
</Properties>
</file>