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6807" w14:textId="77777777" w:rsidR="00185E93" w:rsidRDefault="002E428E" w:rsidP="00B46364">
      <w:pPr>
        <w:spacing w:line="360" w:lineRule="auto"/>
        <w:ind w:firstLineChars="50" w:firstLine="105"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552A89" wp14:editId="1C4DAD3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09420" cy="691515"/>
            <wp:effectExtent l="19050" t="0" r="5080" b="0"/>
            <wp:wrapSquare wrapText="left"/>
            <wp:docPr id="1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2C9">
        <w:rPr>
          <w:color w:val="000000"/>
        </w:rPr>
        <w:br w:type="textWrapping" w:clear="all"/>
      </w:r>
    </w:p>
    <w:p w14:paraId="2EF2AB03" w14:textId="77777777" w:rsidR="00B46364" w:rsidRPr="00717F38" w:rsidRDefault="00B46364" w:rsidP="00B46364">
      <w:pPr>
        <w:spacing w:line="360" w:lineRule="auto"/>
        <w:jc w:val="left"/>
        <w:rPr>
          <w:color w:val="000000"/>
        </w:rPr>
      </w:pPr>
    </w:p>
    <w:p w14:paraId="2E975D18" w14:textId="77777777" w:rsidR="00185E93" w:rsidRPr="00F46B2C" w:rsidRDefault="006717BA" w:rsidP="00B833F6">
      <w:pPr>
        <w:spacing w:line="360" w:lineRule="auto"/>
        <w:jc w:val="distribute"/>
        <w:rPr>
          <w:rFonts w:eastAsia="华文中宋"/>
          <w:bCs/>
          <w:color w:val="000000"/>
          <w:sz w:val="52"/>
        </w:rPr>
      </w:pPr>
      <w:r w:rsidRPr="00F46B2C">
        <w:rPr>
          <w:rFonts w:eastAsia="华文中宋" w:hint="eastAsia"/>
          <w:bCs/>
          <w:color w:val="000000"/>
          <w:sz w:val="52"/>
        </w:rPr>
        <w:t>湖南省地方</w:t>
      </w:r>
      <w:r w:rsidR="00185E93" w:rsidRPr="00F46B2C">
        <w:rPr>
          <w:rFonts w:eastAsia="华文中宋"/>
          <w:bCs/>
          <w:color w:val="000000"/>
          <w:sz w:val="52"/>
        </w:rPr>
        <w:t>计量</w:t>
      </w:r>
      <w:r w:rsidR="00F44FE1" w:rsidRPr="00F46B2C">
        <w:rPr>
          <w:rFonts w:eastAsia="华文中宋" w:hint="eastAsia"/>
          <w:bCs/>
          <w:color w:val="000000"/>
          <w:sz w:val="52"/>
        </w:rPr>
        <w:t>技术</w:t>
      </w:r>
      <w:r w:rsidR="00185E93" w:rsidRPr="00F46B2C">
        <w:rPr>
          <w:rFonts w:eastAsia="华文中宋"/>
          <w:bCs/>
          <w:color w:val="000000"/>
          <w:sz w:val="52"/>
        </w:rPr>
        <w:t>规范</w:t>
      </w:r>
    </w:p>
    <w:p w14:paraId="7FDB34BC" w14:textId="77777777" w:rsidR="00185E93" w:rsidRPr="00072C1C" w:rsidRDefault="00185E93" w:rsidP="00B833F6">
      <w:pPr>
        <w:spacing w:line="360" w:lineRule="auto"/>
        <w:jc w:val="right"/>
        <w:rPr>
          <w:rFonts w:ascii="黑体" w:eastAsia="黑体" w:hAnsi="黑体"/>
          <w:bCs/>
          <w:color w:val="000000"/>
          <w:sz w:val="28"/>
        </w:rPr>
      </w:pPr>
      <w:r w:rsidRPr="00072C1C">
        <w:rPr>
          <w:rFonts w:ascii="黑体" w:eastAsia="黑体" w:hAnsi="黑体"/>
          <w:bCs/>
          <w:color w:val="000000"/>
          <w:sz w:val="28"/>
        </w:rPr>
        <w:t>JJF</w:t>
      </w:r>
      <w:r w:rsidR="006717BA" w:rsidRPr="00072C1C">
        <w:rPr>
          <w:rFonts w:ascii="黑体" w:eastAsia="黑体" w:hAnsi="黑体" w:hint="eastAsia"/>
          <w:bCs/>
          <w:color w:val="000000"/>
          <w:sz w:val="28"/>
        </w:rPr>
        <w:t>（湘）</w:t>
      </w:r>
      <w:r w:rsidRPr="00072C1C">
        <w:rPr>
          <w:rFonts w:ascii="黑体" w:eastAsia="黑体" w:hAnsi="黑体"/>
          <w:bCs/>
          <w:color w:val="000000"/>
          <w:sz w:val="28"/>
        </w:rPr>
        <w:t xml:space="preserve"> </w:t>
      </w:r>
      <w:proofErr w:type="spellStart"/>
      <w:r w:rsidRPr="00072C1C">
        <w:rPr>
          <w:rFonts w:ascii="黑体" w:eastAsia="黑体" w:hAnsi="黑体"/>
          <w:bCs/>
          <w:color w:val="000000"/>
          <w:sz w:val="28"/>
        </w:rPr>
        <w:t>xxxx</w:t>
      </w:r>
      <w:proofErr w:type="spellEnd"/>
      <w:r w:rsidRPr="00072C1C">
        <w:rPr>
          <w:rFonts w:ascii="黑体" w:eastAsia="黑体" w:hAnsi="黑体"/>
          <w:bCs/>
          <w:color w:val="000000"/>
          <w:sz w:val="28"/>
        </w:rPr>
        <w:t>－</w:t>
      </w:r>
      <w:r w:rsidR="00A05346" w:rsidRPr="00072C1C">
        <w:rPr>
          <w:rFonts w:ascii="黑体" w:eastAsia="黑体" w:hAnsi="黑体"/>
          <w:bCs/>
          <w:color w:val="000000"/>
          <w:sz w:val="28"/>
        </w:rPr>
        <w:t>20</w:t>
      </w:r>
      <w:r w:rsidR="00D216F6">
        <w:rPr>
          <w:rFonts w:ascii="黑体" w:eastAsia="黑体" w:hAnsi="黑体" w:hint="eastAsia"/>
          <w:bCs/>
          <w:color w:val="000000"/>
          <w:sz w:val="28"/>
        </w:rPr>
        <w:t>2</w:t>
      </w:r>
      <w:r w:rsidRPr="00072C1C">
        <w:rPr>
          <w:rFonts w:ascii="黑体" w:eastAsia="黑体" w:hAnsi="黑体"/>
          <w:bCs/>
          <w:color w:val="000000"/>
          <w:sz w:val="28"/>
        </w:rPr>
        <w:t>x</w:t>
      </w:r>
    </w:p>
    <w:p w14:paraId="17831A64" w14:textId="77777777" w:rsidR="00185E93" w:rsidRPr="00717F38" w:rsidRDefault="00185E93" w:rsidP="00B833F6">
      <w:pPr>
        <w:spacing w:line="360" w:lineRule="auto"/>
        <w:rPr>
          <w:color w:val="000000"/>
        </w:rPr>
      </w:pPr>
    </w:p>
    <w:p w14:paraId="1B983F2E" w14:textId="77777777" w:rsidR="00185E93" w:rsidRPr="00717F38" w:rsidRDefault="00B22C93" w:rsidP="00B833F6">
      <w:pPr>
        <w:spacing w:line="36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FA58CA" wp14:editId="212D20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635"/>
                <wp:effectExtent l="0" t="0" r="0" b="18415"/>
                <wp:wrapNone/>
                <wp:docPr id="5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656876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" strokeweight="1.25pt"/>
            </w:pict>
          </mc:Fallback>
        </mc:AlternateContent>
      </w:r>
    </w:p>
    <w:p w14:paraId="3ABC7AD0" w14:textId="77777777" w:rsidR="00185E93" w:rsidRPr="00454922" w:rsidRDefault="00185E93" w:rsidP="00B833F6">
      <w:pPr>
        <w:spacing w:line="360" w:lineRule="auto"/>
        <w:rPr>
          <w:color w:val="000000"/>
        </w:rPr>
      </w:pPr>
    </w:p>
    <w:p w14:paraId="6BC052C1" w14:textId="77777777" w:rsidR="00185E93" w:rsidRPr="00717F38" w:rsidRDefault="00185E93" w:rsidP="00B833F6">
      <w:pPr>
        <w:spacing w:line="360" w:lineRule="auto"/>
        <w:rPr>
          <w:color w:val="000000"/>
        </w:rPr>
      </w:pPr>
    </w:p>
    <w:p w14:paraId="4C33A41C" w14:textId="77777777" w:rsidR="00185E93" w:rsidRPr="00717F38" w:rsidRDefault="00185E93" w:rsidP="00B833F6">
      <w:pPr>
        <w:spacing w:line="360" w:lineRule="auto"/>
        <w:rPr>
          <w:color w:val="000000"/>
        </w:rPr>
      </w:pPr>
    </w:p>
    <w:p w14:paraId="742B9285" w14:textId="77777777" w:rsidR="00185E93" w:rsidRPr="00717F38" w:rsidRDefault="00185E93" w:rsidP="00B833F6">
      <w:pPr>
        <w:spacing w:line="360" w:lineRule="auto"/>
        <w:rPr>
          <w:color w:val="000000"/>
        </w:rPr>
      </w:pPr>
    </w:p>
    <w:p w14:paraId="46A0FC0A" w14:textId="77777777" w:rsidR="00185E93" w:rsidRPr="00E1627C" w:rsidRDefault="005D51D4" w:rsidP="00B833F6">
      <w:pPr>
        <w:spacing w:line="36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 w:hint="eastAsia"/>
          <w:bCs/>
          <w:color w:val="000000"/>
          <w:sz w:val="52"/>
          <w:szCs w:val="52"/>
        </w:rPr>
        <w:t>高频呼吸机</w:t>
      </w:r>
      <w:r w:rsidR="00EC5D34" w:rsidRPr="00E1627C">
        <w:rPr>
          <w:rFonts w:eastAsia="黑体" w:hint="eastAsia"/>
          <w:bCs/>
          <w:color w:val="000000"/>
          <w:sz w:val="52"/>
          <w:szCs w:val="52"/>
        </w:rPr>
        <w:t>校准规范</w:t>
      </w:r>
    </w:p>
    <w:p w14:paraId="28F1F210" w14:textId="77777777" w:rsidR="00185E93" w:rsidRPr="000774EF" w:rsidRDefault="00FA4C6B" w:rsidP="00B833F6">
      <w:pPr>
        <w:spacing w:line="360" w:lineRule="auto"/>
        <w:jc w:val="center"/>
        <w:rPr>
          <w:rFonts w:eastAsia="黑体"/>
          <w:b/>
          <w:color w:val="000000"/>
          <w:sz w:val="28"/>
          <w:szCs w:val="28"/>
        </w:rPr>
      </w:pPr>
      <w:r w:rsidRPr="000774EF">
        <w:rPr>
          <w:rFonts w:eastAsia="黑体"/>
          <w:b/>
          <w:color w:val="000000"/>
          <w:sz w:val="28"/>
          <w:szCs w:val="28"/>
        </w:rPr>
        <w:t>Cali</w:t>
      </w:r>
      <w:r w:rsidR="006E4863">
        <w:rPr>
          <w:rFonts w:eastAsia="黑体" w:hint="eastAsia"/>
          <w:b/>
          <w:color w:val="000000"/>
          <w:sz w:val="28"/>
          <w:szCs w:val="28"/>
        </w:rPr>
        <w:t>b</w:t>
      </w:r>
      <w:r w:rsidRPr="000774EF">
        <w:rPr>
          <w:rFonts w:eastAsia="黑体"/>
          <w:b/>
          <w:color w:val="000000"/>
          <w:sz w:val="28"/>
          <w:szCs w:val="28"/>
        </w:rPr>
        <w:t xml:space="preserve">ration Specification </w:t>
      </w:r>
      <w:r w:rsidR="009E053E">
        <w:rPr>
          <w:rFonts w:eastAsia="黑体" w:hint="eastAsia"/>
          <w:b/>
          <w:color w:val="000000"/>
          <w:sz w:val="28"/>
          <w:szCs w:val="28"/>
        </w:rPr>
        <w:t>for</w:t>
      </w:r>
      <w:r w:rsidR="006D1398" w:rsidRPr="000774EF">
        <w:rPr>
          <w:rFonts w:eastAsia="黑体"/>
          <w:b/>
          <w:color w:val="000000"/>
          <w:sz w:val="28"/>
          <w:szCs w:val="28"/>
        </w:rPr>
        <w:t xml:space="preserve"> </w:t>
      </w:r>
      <w:r w:rsidR="00822BBA">
        <w:rPr>
          <w:rFonts w:eastAsia="黑体"/>
          <w:b/>
          <w:color w:val="000000"/>
          <w:sz w:val="28"/>
          <w:szCs w:val="28"/>
        </w:rPr>
        <w:t>H</w:t>
      </w:r>
      <w:r w:rsidR="00822BBA">
        <w:rPr>
          <w:rFonts w:eastAsia="黑体" w:hint="eastAsia"/>
          <w:b/>
          <w:color w:val="000000"/>
          <w:sz w:val="28"/>
          <w:szCs w:val="28"/>
        </w:rPr>
        <w:t>igh</w:t>
      </w:r>
      <w:r w:rsidR="00EF08CE">
        <w:rPr>
          <w:rFonts w:eastAsia="黑体"/>
          <w:b/>
          <w:color w:val="000000"/>
          <w:sz w:val="28"/>
          <w:szCs w:val="28"/>
        </w:rPr>
        <w:t xml:space="preserve"> F</w:t>
      </w:r>
      <w:r w:rsidR="00822BBA">
        <w:rPr>
          <w:rFonts w:eastAsia="黑体" w:hint="eastAsia"/>
          <w:b/>
          <w:color w:val="000000"/>
          <w:sz w:val="28"/>
          <w:szCs w:val="28"/>
        </w:rPr>
        <w:t>requency</w:t>
      </w:r>
      <w:r w:rsidR="00822BBA">
        <w:rPr>
          <w:rFonts w:eastAsia="黑体"/>
          <w:b/>
          <w:color w:val="000000"/>
          <w:sz w:val="28"/>
          <w:szCs w:val="28"/>
        </w:rPr>
        <w:t xml:space="preserve"> V</w:t>
      </w:r>
      <w:r w:rsidR="00822BBA">
        <w:rPr>
          <w:rFonts w:eastAsia="黑体" w:hint="eastAsia"/>
          <w:b/>
          <w:color w:val="000000"/>
          <w:sz w:val="28"/>
          <w:szCs w:val="28"/>
        </w:rPr>
        <w:t>entilator</w:t>
      </w:r>
    </w:p>
    <w:p w14:paraId="64E00EE6" w14:textId="4D3F4EE6" w:rsidR="00185E93" w:rsidRPr="003F76C7" w:rsidRDefault="00185E93" w:rsidP="00283BE1">
      <w:pPr>
        <w:spacing w:line="360" w:lineRule="auto"/>
        <w:jc w:val="center"/>
        <w:rPr>
          <w:rFonts w:eastAsia="黑体"/>
          <w:color w:val="000000"/>
          <w:sz w:val="30"/>
          <w:szCs w:val="30"/>
        </w:rPr>
      </w:pPr>
      <w:r w:rsidRPr="003F76C7">
        <w:rPr>
          <w:rFonts w:eastAsia="黑体"/>
          <w:color w:val="000000"/>
          <w:sz w:val="30"/>
          <w:szCs w:val="30"/>
        </w:rPr>
        <w:t>（</w:t>
      </w:r>
      <w:r w:rsidR="00075E8C">
        <w:rPr>
          <w:rFonts w:eastAsia="黑体" w:hint="eastAsia"/>
          <w:color w:val="000000"/>
          <w:sz w:val="30"/>
          <w:szCs w:val="30"/>
        </w:rPr>
        <w:t>征求意见稿</w:t>
      </w:r>
      <w:r w:rsidRPr="003F76C7">
        <w:rPr>
          <w:rFonts w:eastAsia="黑体"/>
          <w:color w:val="000000"/>
          <w:sz w:val="30"/>
          <w:szCs w:val="30"/>
        </w:rPr>
        <w:t>）</w:t>
      </w:r>
    </w:p>
    <w:p w14:paraId="02A88B83" w14:textId="77777777" w:rsidR="00185E93" w:rsidRPr="00717F38" w:rsidRDefault="00185E93" w:rsidP="00B833F6">
      <w:pPr>
        <w:spacing w:line="360" w:lineRule="auto"/>
        <w:jc w:val="center"/>
        <w:rPr>
          <w:rFonts w:eastAsia="黑体"/>
          <w:color w:val="000000"/>
          <w:sz w:val="52"/>
        </w:rPr>
      </w:pPr>
    </w:p>
    <w:p w14:paraId="16FCE108" w14:textId="0B2FCFD9" w:rsidR="00185E93" w:rsidRPr="00717F38" w:rsidRDefault="00185E93" w:rsidP="00B00A19">
      <w:pPr>
        <w:tabs>
          <w:tab w:val="left" w:pos="2215"/>
        </w:tabs>
        <w:spacing w:line="360" w:lineRule="auto"/>
        <w:jc w:val="center"/>
        <w:rPr>
          <w:rFonts w:eastAsia="黑体"/>
          <w:color w:val="000000"/>
          <w:sz w:val="52"/>
        </w:rPr>
      </w:pPr>
    </w:p>
    <w:p w14:paraId="7E51AB79" w14:textId="77777777" w:rsidR="00185E93" w:rsidRDefault="00185E93" w:rsidP="00B833F6">
      <w:pPr>
        <w:spacing w:line="360" w:lineRule="auto"/>
        <w:jc w:val="center"/>
        <w:rPr>
          <w:rFonts w:eastAsia="黑体"/>
          <w:color w:val="000000"/>
          <w:sz w:val="52"/>
        </w:rPr>
      </w:pPr>
    </w:p>
    <w:p w14:paraId="1E2C4150" w14:textId="77777777" w:rsidR="002536AF" w:rsidRPr="00717F38" w:rsidRDefault="002536AF" w:rsidP="00B833F6">
      <w:pPr>
        <w:spacing w:line="360" w:lineRule="auto"/>
        <w:jc w:val="center"/>
        <w:rPr>
          <w:rFonts w:eastAsia="黑体"/>
          <w:color w:val="000000"/>
          <w:sz w:val="52"/>
        </w:rPr>
      </w:pPr>
    </w:p>
    <w:p w14:paraId="22D25362" w14:textId="77777777" w:rsidR="00185E93" w:rsidRPr="00717F38" w:rsidRDefault="00185E93" w:rsidP="00B00A19">
      <w:pPr>
        <w:spacing w:line="360" w:lineRule="auto"/>
        <w:jc w:val="center"/>
        <w:rPr>
          <w:rFonts w:eastAsia="黑体"/>
          <w:color w:val="000000"/>
          <w:sz w:val="52"/>
        </w:rPr>
      </w:pPr>
    </w:p>
    <w:p w14:paraId="79D5AEB7" w14:textId="77777777" w:rsidR="00185E93" w:rsidRPr="00717F38" w:rsidRDefault="00185E93" w:rsidP="00B833F6">
      <w:pPr>
        <w:spacing w:line="360" w:lineRule="auto"/>
        <w:jc w:val="center"/>
        <w:rPr>
          <w:rFonts w:eastAsia="黑体"/>
          <w:b/>
          <w:bCs/>
          <w:color w:val="000000"/>
          <w:sz w:val="30"/>
          <w:szCs w:val="30"/>
        </w:rPr>
      </w:pPr>
      <w:r w:rsidRPr="00717F38">
        <w:rPr>
          <w:rFonts w:eastAsia="黑体"/>
          <w:color w:val="000000"/>
          <w:sz w:val="30"/>
          <w:szCs w:val="30"/>
        </w:rPr>
        <w:t xml:space="preserve">×××× - ×× - ×× </w:t>
      </w:r>
      <w:r w:rsidRPr="00072C1C">
        <w:rPr>
          <w:rFonts w:eastAsia="黑体"/>
          <w:color w:val="000000"/>
          <w:sz w:val="28"/>
          <w:szCs w:val="28"/>
        </w:rPr>
        <w:t>发布</w:t>
      </w:r>
      <w:r w:rsidRPr="00717F38">
        <w:rPr>
          <w:rFonts w:eastAsia="黑体"/>
          <w:color w:val="000000"/>
          <w:sz w:val="30"/>
          <w:szCs w:val="30"/>
        </w:rPr>
        <w:t xml:space="preserve">             ××××- ×× - ×× </w:t>
      </w:r>
      <w:r w:rsidRPr="00072C1C">
        <w:rPr>
          <w:rFonts w:eastAsia="黑体"/>
          <w:color w:val="000000"/>
          <w:sz w:val="28"/>
          <w:szCs w:val="28"/>
        </w:rPr>
        <w:t>实施</w:t>
      </w:r>
    </w:p>
    <w:p w14:paraId="159C93B3" w14:textId="77777777" w:rsidR="00185E93" w:rsidRPr="00717F38" w:rsidRDefault="00B22C93" w:rsidP="00B833F6">
      <w:pPr>
        <w:spacing w:line="36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F67AD" wp14:editId="2A793429">
                <wp:simplePos x="0" y="0"/>
                <wp:positionH relativeFrom="column">
                  <wp:posOffset>-112395</wp:posOffset>
                </wp:positionH>
                <wp:positionV relativeFrom="paragraph">
                  <wp:posOffset>99060</wp:posOffset>
                </wp:positionV>
                <wp:extent cx="5827395" cy="635"/>
                <wp:effectExtent l="0" t="0" r="1905" b="18415"/>
                <wp:wrapNone/>
                <wp:docPr id="5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C97605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7.8pt" to="450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" strokeweight="1.25pt"/>
            </w:pict>
          </mc:Fallback>
        </mc:AlternateContent>
      </w:r>
    </w:p>
    <w:p w14:paraId="65E6E47D" w14:textId="77777777" w:rsidR="005C5647" w:rsidRDefault="006D1398" w:rsidP="00B833F6">
      <w:pPr>
        <w:spacing w:line="360" w:lineRule="auto"/>
        <w:jc w:val="center"/>
        <w:rPr>
          <w:rFonts w:eastAsia="黑体"/>
          <w:color w:val="000000"/>
          <w:spacing w:val="16"/>
          <w:sz w:val="28"/>
        </w:rPr>
        <w:sectPr w:rsidR="005C5647" w:rsidSect="000D22C9">
          <w:footerReference w:type="even" r:id="rId9"/>
          <w:footerReference w:type="default" r:id="rId10"/>
          <w:headerReference w:type="first" r:id="rId11"/>
          <w:pgSz w:w="11906" w:h="16838"/>
          <w:pgMar w:top="1440" w:right="1418" w:bottom="1440" w:left="1418" w:header="0" w:footer="850" w:gutter="0"/>
          <w:pgNumType w:start="1"/>
          <w:cols w:space="720"/>
          <w:docGrid w:type="linesAndChars" w:linePitch="312"/>
        </w:sectPr>
      </w:pP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湖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 xml:space="preserve"> 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南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 xml:space="preserve"> 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省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 xml:space="preserve"> 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市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 xml:space="preserve"> 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场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 xml:space="preserve"> 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监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 xml:space="preserve"> 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督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 xml:space="preserve"> 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管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 xml:space="preserve"> 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理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 xml:space="preserve"> </w:t>
      </w:r>
      <w:r w:rsidRPr="00F46B2C">
        <w:rPr>
          <w:rFonts w:eastAsia="华文中宋" w:hint="eastAsia"/>
          <w:bCs/>
          <w:color w:val="000000"/>
          <w:spacing w:val="16"/>
          <w:sz w:val="44"/>
          <w:szCs w:val="44"/>
        </w:rPr>
        <w:t>局</w:t>
      </w:r>
      <w:r w:rsidR="00185E93" w:rsidRPr="00717F38">
        <w:rPr>
          <w:rFonts w:eastAsia="黑体"/>
          <w:color w:val="000000"/>
          <w:spacing w:val="16"/>
          <w:sz w:val="28"/>
        </w:rPr>
        <w:t>发布</w:t>
      </w:r>
    </w:p>
    <w:p w14:paraId="4639E25B" w14:textId="77777777" w:rsidR="00185E93" w:rsidRPr="00BF23CE" w:rsidRDefault="00185E93" w:rsidP="00B833F6">
      <w:pPr>
        <w:spacing w:line="360" w:lineRule="auto"/>
        <w:rPr>
          <w:rFonts w:eastAsia="黑体"/>
          <w:color w:val="000000"/>
          <w:sz w:val="44"/>
        </w:rPr>
      </w:pPr>
    </w:p>
    <w:p w14:paraId="35AD96F9" w14:textId="77777777" w:rsidR="00185E93" w:rsidRPr="00A052CF" w:rsidRDefault="00185E93" w:rsidP="00B833F6">
      <w:pPr>
        <w:pStyle w:val="1"/>
        <w:framePr w:w="2978" w:h="1092" w:hSpace="180" w:wrap="around" w:vAnchor="text" w:hAnchor="page" w:x="7726" w:y="228"/>
        <w:pBdr>
          <w:top w:val="doubleWave" w:sz="6" w:space="7" w:color="auto"/>
          <w:left w:val="doubleWave" w:sz="6" w:space="7" w:color="auto"/>
          <w:bottom w:val="doubleWave" w:sz="6" w:space="7" w:color="auto"/>
          <w:right w:val="doubleWave" w:sz="6" w:space="7" w:color="auto"/>
        </w:pBdr>
        <w:shd w:val="clear" w:color="FFFFFF" w:fill="auto"/>
        <w:spacing w:line="360" w:lineRule="auto"/>
        <w:ind w:firstLineChars="0" w:firstLine="0"/>
        <w:rPr>
          <w:rFonts w:ascii="黑体" w:eastAsia="黑体" w:hAnsi="黑体"/>
          <w:color w:val="000000"/>
          <w:sz w:val="28"/>
          <w:szCs w:val="28"/>
        </w:rPr>
      </w:pPr>
      <w:bookmarkStart w:id="0" w:name="_Toc311812029"/>
      <w:bookmarkStart w:id="1" w:name="_Toc311814535"/>
      <w:bookmarkStart w:id="2" w:name="_Toc311814782"/>
      <w:bookmarkStart w:id="3" w:name="_Toc311816175"/>
      <w:bookmarkStart w:id="4" w:name="_Toc325014211"/>
      <w:bookmarkStart w:id="5" w:name="_Toc325548820"/>
      <w:bookmarkStart w:id="6" w:name="_Toc325635044"/>
      <w:bookmarkStart w:id="7" w:name="_Toc325990740"/>
      <w:bookmarkStart w:id="8" w:name="_Toc326053332"/>
      <w:bookmarkStart w:id="9" w:name="_Toc326073501"/>
      <w:bookmarkStart w:id="10" w:name="_Toc342505573"/>
      <w:bookmarkStart w:id="11" w:name="_Toc410830121"/>
      <w:bookmarkStart w:id="12" w:name="_Toc427490789"/>
      <w:bookmarkStart w:id="13" w:name="_Toc12834"/>
      <w:bookmarkStart w:id="14" w:name="_Toc5391"/>
      <w:bookmarkStart w:id="15" w:name="_Toc982"/>
      <w:r w:rsidRPr="00A052CF">
        <w:rPr>
          <w:rFonts w:ascii="黑体" w:eastAsia="黑体" w:hAnsi="黑体"/>
          <w:color w:val="000000"/>
          <w:sz w:val="28"/>
          <w:szCs w:val="28"/>
        </w:rPr>
        <w:t>JJF</w:t>
      </w:r>
      <w:r w:rsidR="00AF297D" w:rsidRPr="00A052CF">
        <w:rPr>
          <w:rFonts w:ascii="黑体" w:eastAsia="黑体" w:hAnsi="黑体"/>
          <w:color w:val="000000"/>
          <w:sz w:val="28"/>
          <w:szCs w:val="28"/>
        </w:rPr>
        <w:t xml:space="preserve"> </w:t>
      </w:r>
      <w:r w:rsidR="006D1398" w:rsidRPr="00A052CF">
        <w:rPr>
          <w:rFonts w:ascii="黑体" w:eastAsia="黑体" w:hAnsi="黑体" w:hint="eastAsia"/>
          <w:color w:val="000000"/>
          <w:sz w:val="28"/>
          <w:szCs w:val="28"/>
        </w:rPr>
        <w:t>（湘）</w:t>
      </w:r>
      <w:proofErr w:type="spellStart"/>
      <w:r w:rsidR="00AF297D" w:rsidRPr="00A052CF">
        <w:rPr>
          <w:rFonts w:ascii="黑体" w:eastAsia="黑体" w:hAnsi="黑体"/>
          <w:color w:val="000000"/>
          <w:sz w:val="28"/>
          <w:szCs w:val="28"/>
        </w:rPr>
        <w:t>xxxx</w:t>
      </w:r>
      <w:proofErr w:type="spellEnd"/>
      <w:r w:rsidRPr="00A052CF">
        <w:rPr>
          <w:rFonts w:ascii="黑体" w:eastAsia="黑体" w:hAnsi="黑体"/>
          <w:color w:val="000000"/>
          <w:sz w:val="28"/>
          <w:szCs w:val="28"/>
        </w:rPr>
        <w:t>—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AF297D" w:rsidRPr="00A052CF">
        <w:rPr>
          <w:rFonts w:ascii="黑体" w:eastAsia="黑体" w:hAnsi="黑体"/>
          <w:color w:val="000000"/>
          <w:sz w:val="28"/>
          <w:szCs w:val="28"/>
        </w:rPr>
        <w:t>20</w:t>
      </w:r>
      <w:r w:rsidR="00B73C1E">
        <w:rPr>
          <w:rFonts w:ascii="黑体" w:eastAsia="黑体" w:hAnsi="黑体" w:hint="eastAsia"/>
          <w:color w:val="000000"/>
          <w:sz w:val="28"/>
          <w:szCs w:val="28"/>
        </w:rPr>
        <w:t>2</w:t>
      </w:r>
      <w:r w:rsidR="00AF297D" w:rsidRPr="00A052CF">
        <w:rPr>
          <w:rFonts w:ascii="黑体" w:eastAsia="黑体" w:hAnsi="黑体"/>
          <w:color w:val="000000"/>
          <w:sz w:val="28"/>
          <w:szCs w:val="28"/>
        </w:rPr>
        <w:t>x</w:t>
      </w:r>
    </w:p>
    <w:p w14:paraId="5F85A718" w14:textId="77777777" w:rsidR="00185E93" w:rsidRPr="00A052CF" w:rsidRDefault="00DD267A" w:rsidP="00B833F6">
      <w:pPr>
        <w:spacing w:line="360" w:lineRule="auto"/>
        <w:ind w:firstLineChars="100" w:firstLine="440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 w:hint="eastAsia"/>
          <w:color w:val="000000"/>
          <w:sz w:val="44"/>
          <w:szCs w:val="44"/>
        </w:rPr>
        <w:t>高频呼吸机</w:t>
      </w:r>
      <w:r w:rsidR="00185E93" w:rsidRPr="00A052CF">
        <w:rPr>
          <w:rFonts w:eastAsia="黑体"/>
          <w:color w:val="000000"/>
          <w:sz w:val="44"/>
          <w:szCs w:val="44"/>
        </w:rPr>
        <w:t>校准规范</w:t>
      </w:r>
    </w:p>
    <w:p w14:paraId="25683F5A" w14:textId="77777777" w:rsidR="009E053E" w:rsidRDefault="00FA4C6B" w:rsidP="00B833F6">
      <w:pPr>
        <w:spacing w:line="360" w:lineRule="auto"/>
        <w:jc w:val="center"/>
        <w:rPr>
          <w:rFonts w:eastAsia="黑体"/>
          <w:b/>
          <w:color w:val="000000"/>
          <w:sz w:val="28"/>
          <w:szCs w:val="28"/>
        </w:rPr>
      </w:pPr>
      <w:r w:rsidRPr="000774EF">
        <w:rPr>
          <w:rFonts w:eastAsia="黑体"/>
          <w:b/>
          <w:color w:val="000000"/>
          <w:sz w:val="28"/>
          <w:szCs w:val="28"/>
        </w:rPr>
        <w:t>Cali</w:t>
      </w:r>
      <w:r w:rsidR="006E4863">
        <w:rPr>
          <w:rFonts w:eastAsia="黑体" w:hint="eastAsia"/>
          <w:b/>
          <w:color w:val="000000"/>
          <w:sz w:val="28"/>
          <w:szCs w:val="28"/>
        </w:rPr>
        <w:t>b</w:t>
      </w:r>
      <w:r w:rsidRPr="000774EF">
        <w:rPr>
          <w:rFonts w:eastAsia="黑体"/>
          <w:b/>
          <w:color w:val="000000"/>
          <w:sz w:val="28"/>
          <w:szCs w:val="28"/>
        </w:rPr>
        <w:t xml:space="preserve">ration Specification </w:t>
      </w:r>
    </w:p>
    <w:p w14:paraId="2B532E4C" w14:textId="77777777" w:rsidR="00937185" w:rsidRPr="000774EF" w:rsidRDefault="009E053E" w:rsidP="00B833F6">
      <w:pPr>
        <w:spacing w:line="36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b/>
          <w:color w:val="000000"/>
          <w:sz w:val="28"/>
          <w:szCs w:val="28"/>
        </w:rPr>
        <w:t>for</w:t>
      </w:r>
      <w:r w:rsidR="006D1398" w:rsidRPr="000774EF">
        <w:rPr>
          <w:rFonts w:eastAsia="黑体"/>
          <w:b/>
          <w:color w:val="000000"/>
          <w:sz w:val="28"/>
          <w:szCs w:val="28"/>
        </w:rPr>
        <w:t xml:space="preserve"> </w:t>
      </w:r>
      <w:r w:rsidR="00DD267A">
        <w:rPr>
          <w:rFonts w:eastAsia="黑体"/>
          <w:b/>
          <w:color w:val="000000"/>
          <w:sz w:val="28"/>
          <w:szCs w:val="28"/>
        </w:rPr>
        <w:t>H</w:t>
      </w:r>
      <w:r w:rsidR="00DD267A">
        <w:rPr>
          <w:rFonts w:eastAsia="黑体" w:hint="eastAsia"/>
          <w:b/>
          <w:color w:val="000000"/>
          <w:sz w:val="28"/>
          <w:szCs w:val="28"/>
        </w:rPr>
        <w:t>igh</w:t>
      </w:r>
      <w:r w:rsidR="00EF08CE">
        <w:rPr>
          <w:rFonts w:eastAsia="黑体"/>
          <w:b/>
          <w:color w:val="000000"/>
          <w:sz w:val="28"/>
          <w:szCs w:val="28"/>
        </w:rPr>
        <w:t xml:space="preserve"> F</w:t>
      </w:r>
      <w:r w:rsidR="00DD267A">
        <w:rPr>
          <w:rFonts w:eastAsia="黑体" w:hint="eastAsia"/>
          <w:b/>
          <w:color w:val="000000"/>
          <w:sz w:val="28"/>
          <w:szCs w:val="28"/>
        </w:rPr>
        <w:t>requency</w:t>
      </w:r>
      <w:r w:rsidR="00DD267A">
        <w:rPr>
          <w:rFonts w:eastAsia="黑体"/>
          <w:b/>
          <w:color w:val="000000"/>
          <w:sz w:val="28"/>
          <w:szCs w:val="28"/>
        </w:rPr>
        <w:t xml:space="preserve"> V</w:t>
      </w:r>
      <w:r w:rsidR="00DD267A">
        <w:rPr>
          <w:rFonts w:eastAsia="黑体" w:hint="eastAsia"/>
          <w:b/>
          <w:color w:val="000000"/>
          <w:sz w:val="28"/>
          <w:szCs w:val="28"/>
        </w:rPr>
        <w:t>entilator</w:t>
      </w:r>
    </w:p>
    <w:p w14:paraId="3123E1D7" w14:textId="77777777" w:rsidR="00185E93" w:rsidRPr="00717F38" w:rsidRDefault="00B22C93" w:rsidP="00B833F6">
      <w:pPr>
        <w:spacing w:line="360" w:lineRule="auto"/>
        <w:jc w:val="center"/>
        <w:rPr>
          <w:rFonts w:eastAsia="黑体"/>
          <w:color w:val="000000"/>
          <w:spacing w:val="80"/>
          <w:kern w:val="1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D2DA58" wp14:editId="620F2674">
                <wp:simplePos x="0" y="0"/>
                <wp:positionH relativeFrom="column">
                  <wp:posOffset>70485</wp:posOffset>
                </wp:positionH>
                <wp:positionV relativeFrom="page">
                  <wp:posOffset>2425064</wp:posOffset>
                </wp:positionV>
                <wp:extent cx="5800090" cy="0"/>
                <wp:effectExtent l="0" t="0" r="0" b="0"/>
                <wp:wrapNone/>
                <wp:docPr id="5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FC0DFD" id="Line 4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5.55pt,190.95pt" to="462.2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" strokeweight="1.5pt">
                <w10:wrap anchory="page"/>
              </v:line>
            </w:pict>
          </mc:Fallback>
        </mc:AlternateContent>
      </w:r>
    </w:p>
    <w:p w14:paraId="489BD2D7" w14:textId="77777777" w:rsidR="00847378" w:rsidRDefault="00847378" w:rsidP="00B833F6">
      <w:pPr>
        <w:tabs>
          <w:tab w:val="left" w:pos="360"/>
        </w:tabs>
        <w:spacing w:line="360" w:lineRule="auto"/>
        <w:ind w:firstLineChars="150" w:firstLine="660"/>
        <w:rPr>
          <w:rFonts w:eastAsia="黑体"/>
          <w:color w:val="000000"/>
          <w:spacing w:val="80"/>
          <w:kern w:val="10"/>
          <w:sz w:val="28"/>
          <w:szCs w:val="28"/>
        </w:rPr>
      </w:pPr>
    </w:p>
    <w:p w14:paraId="1CF464DD" w14:textId="77777777" w:rsidR="00847378" w:rsidRDefault="00847378" w:rsidP="00B833F6">
      <w:pPr>
        <w:tabs>
          <w:tab w:val="left" w:pos="360"/>
        </w:tabs>
        <w:spacing w:line="360" w:lineRule="auto"/>
        <w:ind w:firstLineChars="150" w:firstLine="660"/>
        <w:rPr>
          <w:rFonts w:eastAsia="黑体"/>
          <w:color w:val="000000"/>
          <w:spacing w:val="80"/>
          <w:kern w:val="10"/>
          <w:sz w:val="28"/>
          <w:szCs w:val="28"/>
        </w:rPr>
      </w:pPr>
    </w:p>
    <w:p w14:paraId="66CE3532" w14:textId="77777777" w:rsidR="00847378" w:rsidRDefault="00847378" w:rsidP="00B833F6">
      <w:pPr>
        <w:tabs>
          <w:tab w:val="left" w:pos="360"/>
        </w:tabs>
        <w:spacing w:line="360" w:lineRule="auto"/>
        <w:ind w:firstLineChars="150" w:firstLine="660"/>
        <w:rPr>
          <w:rFonts w:eastAsia="黑体"/>
          <w:color w:val="000000"/>
          <w:spacing w:val="80"/>
          <w:kern w:val="10"/>
          <w:sz w:val="28"/>
          <w:szCs w:val="28"/>
        </w:rPr>
      </w:pPr>
    </w:p>
    <w:p w14:paraId="0FDBA0E0" w14:textId="77777777" w:rsidR="00185E93" w:rsidRPr="00717F38" w:rsidRDefault="00A65B9D" w:rsidP="00B833F6">
      <w:pPr>
        <w:tabs>
          <w:tab w:val="left" w:pos="360"/>
        </w:tabs>
        <w:spacing w:line="360" w:lineRule="auto"/>
        <w:ind w:firstLineChars="161" w:firstLine="708"/>
        <w:rPr>
          <w:color w:val="000000"/>
          <w:sz w:val="32"/>
        </w:rPr>
      </w:pPr>
      <w:r>
        <w:rPr>
          <w:rFonts w:eastAsia="黑体" w:hint="eastAsia"/>
          <w:color w:val="000000"/>
          <w:spacing w:val="80"/>
          <w:kern w:val="10"/>
          <w:sz w:val="28"/>
          <w:szCs w:val="28"/>
        </w:rPr>
        <w:t xml:space="preserve">  </w:t>
      </w:r>
      <w:r w:rsidR="00185E93" w:rsidRPr="00717F38">
        <w:rPr>
          <w:rFonts w:eastAsia="黑体"/>
          <w:color w:val="000000"/>
          <w:spacing w:val="80"/>
          <w:kern w:val="10"/>
          <w:sz w:val="28"/>
          <w:szCs w:val="28"/>
        </w:rPr>
        <w:t>归口单</w:t>
      </w:r>
      <w:r w:rsidR="00185E93" w:rsidRPr="00717F38">
        <w:rPr>
          <w:rFonts w:eastAsia="黑体"/>
          <w:color w:val="000000"/>
          <w:sz w:val="28"/>
          <w:szCs w:val="28"/>
        </w:rPr>
        <w:t>位</w:t>
      </w:r>
      <w:r w:rsidR="00185E93" w:rsidRPr="00717F38">
        <w:rPr>
          <w:rFonts w:eastAsia="黑体"/>
          <w:color w:val="000000"/>
          <w:sz w:val="28"/>
          <w:szCs w:val="28"/>
        </w:rPr>
        <w:t xml:space="preserve">:  </w:t>
      </w:r>
      <w:r w:rsidR="006D1398">
        <w:rPr>
          <w:rFonts w:hint="eastAsia"/>
          <w:color w:val="000000"/>
          <w:sz w:val="28"/>
          <w:szCs w:val="28"/>
        </w:rPr>
        <w:t>湖南省市场监督管理局</w:t>
      </w:r>
    </w:p>
    <w:p w14:paraId="77B75F74" w14:textId="77777777" w:rsidR="00185E93" w:rsidRDefault="00A65B9D" w:rsidP="00B833F6">
      <w:pPr>
        <w:tabs>
          <w:tab w:val="left" w:pos="360"/>
        </w:tabs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 xml:space="preserve">     </w:t>
      </w:r>
      <w:bookmarkStart w:id="16" w:name="_Hlk133660067"/>
      <w:r w:rsidR="00185E93" w:rsidRPr="00717F38">
        <w:rPr>
          <w:rFonts w:eastAsia="黑体"/>
          <w:color w:val="000000"/>
          <w:sz w:val="28"/>
          <w:szCs w:val="28"/>
        </w:rPr>
        <w:t>主要起草单位</w:t>
      </w:r>
      <w:r w:rsidR="00185E93" w:rsidRPr="00717F38">
        <w:rPr>
          <w:rFonts w:eastAsia="黑体"/>
          <w:color w:val="000000"/>
          <w:sz w:val="28"/>
          <w:szCs w:val="28"/>
        </w:rPr>
        <w:t xml:space="preserve">:  </w:t>
      </w:r>
      <w:bookmarkEnd w:id="16"/>
      <w:r w:rsidR="006D1398">
        <w:rPr>
          <w:rFonts w:hint="eastAsia"/>
          <w:color w:val="000000"/>
          <w:sz w:val="28"/>
          <w:szCs w:val="28"/>
        </w:rPr>
        <w:t>湖南省计量检测研究院</w:t>
      </w:r>
    </w:p>
    <w:p w14:paraId="1E095E00" w14:textId="6143CE71" w:rsidR="00485E66" w:rsidRDefault="00485E66" w:rsidP="00485E66">
      <w:pPr>
        <w:tabs>
          <w:tab w:val="left" w:pos="360"/>
        </w:tabs>
        <w:spacing w:line="360" w:lineRule="auto"/>
        <w:ind w:firstLineChars="1202" w:firstLine="3366"/>
        <w:rPr>
          <w:color w:val="00000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湖南省儿童医院</w:t>
      </w:r>
    </w:p>
    <w:p w14:paraId="371FE610" w14:textId="7BB2A512" w:rsidR="00964836" w:rsidRDefault="00964836" w:rsidP="00485E66">
      <w:pPr>
        <w:tabs>
          <w:tab w:val="left" w:pos="360"/>
        </w:tabs>
        <w:spacing w:line="360" w:lineRule="auto"/>
        <w:ind w:firstLineChars="202" w:firstLine="566"/>
        <w:rPr>
          <w:rFonts w:ascii="宋体" w:cs="宋体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717F38">
        <w:rPr>
          <w:rFonts w:eastAsia="黑体"/>
          <w:color w:val="000000"/>
          <w:sz w:val="28"/>
          <w:szCs w:val="28"/>
        </w:rPr>
        <w:t>参加起草单位</w:t>
      </w:r>
      <w:r w:rsidRPr="00717F38">
        <w:rPr>
          <w:rFonts w:eastAsia="黑体"/>
          <w:color w:val="000000"/>
          <w:sz w:val="28"/>
          <w:szCs w:val="28"/>
        </w:rPr>
        <w:t xml:space="preserve">: </w:t>
      </w:r>
      <w:r>
        <w:rPr>
          <w:rFonts w:eastAsia="黑体"/>
          <w:color w:val="000000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</w:rPr>
        <w:t>郴州市计量测试检定所</w:t>
      </w:r>
    </w:p>
    <w:p w14:paraId="5DC9B500" w14:textId="77777777" w:rsidR="003F76C7" w:rsidRPr="00964836" w:rsidRDefault="003F76C7" w:rsidP="00964836">
      <w:pPr>
        <w:tabs>
          <w:tab w:val="left" w:pos="360"/>
        </w:tabs>
        <w:spacing w:line="360" w:lineRule="auto"/>
        <w:ind w:firstLineChars="400" w:firstLine="1120"/>
        <w:rPr>
          <w:rFonts w:ascii="宋体" w:cs="宋体"/>
          <w:kern w:val="0"/>
          <w:sz w:val="28"/>
          <w:szCs w:val="28"/>
        </w:rPr>
      </w:pPr>
    </w:p>
    <w:p w14:paraId="1E319BE4" w14:textId="77777777" w:rsidR="005515FE" w:rsidRPr="003F76C7" w:rsidRDefault="005515FE" w:rsidP="00964836">
      <w:p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</w:p>
    <w:p w14:paraId="703639F7" w14:textId="77777777" w:rsidR="005515FE" w:rsidRPr="00964836" w:rsidRDefault="005515FE" w:rsidP="00B833F6">
      <w:p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</w:p>
    <w:p w14:paraId="6B5AA526" w14:textId="77777777" w:rsidR="00185E93" w:rsidRPr="00717F38" w:rsidRDefault="00185E93" w:rsidP="00B833F6">
      <w:pPr>
        <w:spacing w:line="360" w:lineRule="auto"/>
        <w:rPr>
          <w:color w:val="000000"/>
          <w:sz w:val="32"/>
        </w:rPr>
      </w:pPr>
    </w:p>
    <w:p w14:paraId="0F7E9CB7" w14:textId="77777777" w:rsidR="00185E93" w:rsidRPr="00717F38" w:rsidRDefault="00185E93" w:rsidP="00B833F6">
      <w:pPr>
        <w:spacing w:line="360" w:lineRule="auto"/>
        <w:rPr>
          <w:color w:val="000000"/>
          <w:sz w:val="32"/>
        </w:rPr>
      </w:pPr>
    </w:p>
    <w:p w14:paraId="074EE057" w14:textId="77777777" w:rsidR="00185E93" w:rsidRPr="00717F38" w:rsidRDefault="00185E93" w:rsidP="00B833F6">
      <w:pPr>
        <w:spacing w:line="360" w:lineRule="auto"/>
        <w:rPr>
          <w:color w:val="000000"/>
          <w:sz w:val="32"/>
        </w:rPr>
      </w:pPr>
    </w:p>
    <w:p w14:paraId="7801247F" w14:textId="77777777" w:rsidR="00185E93" w:rsidRDefault="00185E93" w:rsidP="00B833F6">
      <w:pPr>
        <w:spacing w:line="360" w:lineRule="auto"/>
        <w:rPr>
          <w:color w:val="000000"/>
          <w:sz w:val="32"/>
        </w:rPr>
      </w:pPr>
    </w:p>
    <w:p w14:paraId="5EE2137F" w14:textId="77777777" w:rsidR="00944D20" w:rsidRPr="00717F38" w:rsidRDefault="00944D20" w:rsidP="00B833F6">
      <w:pPr>
        <w:spacing w:line="360" w:lineRule="auto"/>
        <w:rPr>
          <w:color w:val="000000"/>
          <w:sz w:val="32"/>
        </w:rPr>
      </w:pPr>
    </w:p>
    <w:p w14:paraId="2212D69D" w14:textId="77777777" w:rsidR="00185E93" w:rsidRPr="00717F38" w:rsidRDefault="00185E93" w:rsidP="00B833F6">
      <w:pPr>
        <w:spacing w:line="360" w:lineRule="auto"/>
        <w:rPr>
          <w:color w:val="000000"/>
          <w:sz w:val="32"/>
        </w:rPr>
      </w:pPr>
    </w:p>
    <w:p w14:paraId="47C018F4" w14:textId="77777777" w:rsidR="00185E93" w:rsidRPr="00717F38" w:rsidRDefault="00185E93" w:rsidP="00B833F6">
      <w:pPr>
        <w:spacing w:line="360" w:lineRule="auto"/>
        <w:ind w:firstLineChars="50" w:firstLine="140"/>
        <w:jc w:val="center"/>
        <w:rPr>
          <w:color w:val="000000"/>
          <w:sz w:val="28"/>
          <w:szCs w:val="28"/>
        </w:rPr>
      </w:pPr>
      <w:r w:rsidRPr="00717F38">
        <w:rPr>
          <w:color w:val="000000"/>
          <w:sz w:val="28"/>
          <w:szCs w:val="28"/>
        </w:rPr>
        <w:t>本规范委托</w:t>
      </w:r>
      <w:r w:rsidR="00F10628">
        <w:rPr>
          <w:rFonts w:hint="eastAsia"/>
          <w:color w:val="000000"/>
          <w:sz w:val="28"/>
          <w:szCs w:val="28"/>
        </w:rPr>
        <w:t>湖南省计量检测研究院</w:t>
      </w:r>
      <w:r w:rsidRPr="00717F38">
        <w:rPr>
          <w:color w:val="000000"/>
          <w:sz w:val="28"/>
          <w:szCs w:val="28"/>
        </w:rPr>
        <w:t>负责解释</w:t>
      </w:r>
    </w:p>
    <w:p w14:paraId="2F8A3344" w14:textId="77777777" w:rsidR="005659CB" w:rsidRDefault="005659CB" w:rsidP="00B833F6">
      <w:pPr>
        <w:tabs>
          <w:tab w:val="left" w:pos="3240"/>
        </w:tabs>
        <w:spacing w:line="360" w:lineRule="auto"/>
        <w:ind w:firstLineChars="200" w:firstLine="640"/>
        <w:jc w:val="center"/>
        <w:rPr>
          <w:color w:val="000000"/>
          <w:sz w:val="32"/>
        </w:rPr>
        <w:sectPr w:rsidR="005659CB" w:rsidSect="000667AD">
          <w:pgSz w:w="11906" w:h="16838"/>
          <w:pgMar w:top="1440" w:right="1418" w:bottom="1440" w:left="1418" w:header="850" w:footer="992" w:gutter="0"/>
          <w:pgNumType w:start="1"/>
          <w:cols w:space="720"/>
          <w:titlePg/>
          <w:docGrid w:type="linesAndChars" w:linePitch="312"/>
        </w:sectPr>
      </w:pPr>
    </w:p>
    <w:p w14:paraId="63DD7D62" w14:textId="77777777" w:rsidR="005659CB" w:rsidRDefault="005659CB" w:rsidP="00B833F6">
      <w:pPr>
        <w:spacing w:line="360" w:lineRule="auto"/>
        <w:ind w:firstLineChars="200" w:firstLine="560"/>
        <w:rPr>
          <w:rFonts w:eastAsia="黑体"/>
          <w:color w:val="000000"/>
          <w:sz w:val="28"/>
          <w:szCs w:val="28"/>
        </w:rPr>
      </w:pPr>
    </w:p>
    <w:p w14:paraId="432015F5" w14:textId="77777777" w:rsidR="00185E93" w:rsidRPr="00717F38" w:rsidRDefault="00185E93" w:rsidP="00B833F6">
      <w:pPr>
        <w:spacing w:line="360" w:lineRule="auto"/>
        <w:ind w:firstLineChars="200" w:firstLine="560"/>
        <w:rPr>
          <w:rFonts w:eastAsia="黑体"/>
          <w:color w:val="000000"/>
          <w:sz w:val="28"/>
          <w:szCs w:val="28"/>
        </w:rPr>
      </w:pPr>
      <w:r w:rsidRPr="00717F38">
        <w:rPr>
          <w:rFonts w:eastAsia="黑体"/>
          <w:color w:val="000000"/>
          <w:sz w:val="28"/>
          <w:szCs w:val="28"/>
        </w:rPr>
        <w:t>本规范主要起草人</w:t>
      </w:r>
      <w:r w:rsidRPr="00717F38">
        <w:rPr>
          <w:rFonts w:eastAsia="黑体"/>
          <w:color w:val="000000"/>
          <w:sz w:val="28"/>
          <w:szCs w:val="28"/>
        </w:rPr>
        <w:t>:</w:t>
      </w:r>
    </w:p>
    <w:p w14:paraId="40F72D6C" w14:textId="77777777" w:rsidR="003F76C7" w:rsidRPr="00CE11AB" w:rsidRDefault="00944D20" w:rsidP="00B833F6">
      <w:pPr>
        <w:spacing w:line="360" w:lineRule="auto"/>
        <w:ind w:firstLineChars="1100" w:firstLine="30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周</w:t>
      </w:r>
      <w:r>
        <w:rPr>
          <w:rFonts w:eastAsia="黑体" w:hint="eastAsia"/>
          <w:color w:val="000000"/>
          <w:sz w:val="28"/>
          <w:szCs w:val="28"/>
        </w:rPr>
        <w:t xml:space="preserve"> </w:t>
      </w:r>
      <w:r>
        <w:rPr>
          <w:rFonts w:eastAsia="黑体"/>
          <w:color w:val="000000"/>
          <w:sz w:val="28"/>
          <w:szCs w:val="28"/>
        </w:rPr>
        <w:t xml:space="preserve"> </w:t>
      </w:r>
      <w:proofErr w:type="gramStart"/>
      <w:r>
        <w:rPr>
          <w:rFonts w:eastAsia="黑体" w:hint="eastAsia"/>
          <w:color w:val="000000"/>
          <w:sz w:val="28"/>
          <w:szCs w:val="28"/>
        </w:rPr>
        <w:t>佺</w:t>
      </w:r>
      <w:proofErr w:type="gramEnd"/>
      <w:r w:rsidR="00F10628" w:rsidRPr="00CE11AB">
        <w:rPr>
          <w:rFonts w:eastAsia="黑体"/>
          <w:color w:val="000000"/>
          <w:sz w:val="28"/>
          <w:szCs w:val="28"/>
        </w:rPr>
        <w:t>（</w:t>
      </w:r>
      <w:r w:rsidR="00F10628" w:rsidRPr="00CE11AB">
        <w:rPr>
          <w:rFonts w:eastAsia="黑体" w:hint="eastAsia"/>
          <w:color w:val="000000"/>
          <w:sz w:val="28"/>
          <w:szCs w:val="28"/>
        </w:rPr>
        <w:t>湖南省计量检测</w:t>
      </w:r>
      <w:r w:rsidR="003F76C7" w:rsidRPr="00CE11AB">
        <w:rPr>
          <w:rFonts w:eastAsia="黑体"/>
          <w:color w:val="000000"/>
          <w:sz w:val="28"/>
          <w:szCs w:val="28"/>
        </w:rPr>
        <w:t>研究院）</w:t>
      </w:r>
    </w:p>
    <w:p w14:paraId="659664C5" w14:textId="77777777" w:rsidR="003F76C7" w:rsidRDefault="00706380" w:rsidP="00B833F6">
      <w:pPr>
        <w:tabs>
          <w:tab w:val="left" w:pos="360"/>
        </w:tabs>
        <w:spacing w:line="360" w:lineRule="auto"/>
        <w:ind w:firstLineChars="1100" w:firstLine="30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易大志</w:t>
      </w:r>
      <w:r w:rsidR="003F76C7" w:rsidRPr="00CE11AB">
        <w:rPr>
          <w:rFonts w:eastAsia="黑体" w:hint="eastAsia"/>
          <w:color w:val="000000"/>
          <w:sz w:val="28"/>
          <w:szCs w:val="28"/>
        </w:rPr>
        <w:t>（</w:t>
      </w:r>
      <w:r w:rsidR="00F10628" w:rsidRPr="00CE11AB">
        <w:rPr>
          <w:rFonts w:eastAsia="黑体" w:hint="eastAsia"/>
          <w:color w:val="000000"/>
          <w:sz w:val="28"/>
          <w:szCs w:val="28"/>
        </w:rPr>
        <w:t>湖南省计量检测</w:t>
      </w:r>
      <w:r w:rsidR="003F76C7" w:rsidRPr="00CE11AB">
        <w:rPr>
          <w:rFonts w:eastAsia="黑体"/>
          <w:color w:val="000000"/>
          <w:sz w:val="28"/>
          <w:szCs w:val="28"/>
        </w:rPr>
        <w:t>研究院</w:t>
      </w:r>
      <w:r w:rsidR="003F76C7" w:rsidRPr="00CE11AB">
        <w:rPr>
          <w:rFonts w:eastAsia="黑体" w:hint="eastAsia"/>
          <w:color w:val="000000"/>
          <w:sz w:val="28"/>
          <w:szCs w:val="28"/>
        </w:rPr>
        <w:t>）</w:t>
      </w:r>
    </w:p>
    <w:p w14:paraId="6600E609" w14:textId="7326D762" w:rsidR="00837C3C" w:rsidRPr="00CE11AB" w:rsidRDefault="008E63E9" w:rsidP="00837C3C">
      <w:pPr>
        <w:spacing w:line="360" w:lineRule="auto"/>
        <w:ind w:firstLineChars="1100" w:firstLine="30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陈津津</w:t>
      </w:r>
      <w:r w:rsidR="00837C3C" w:rsidRPr="00CE11AB">
        <w:rPr>
          <w:rFonts w:eastAsia="黑体" w:hint="eastAsia"/>
          <w:color w:val="000000"/>
          <w:sz w:val="28"/>
          <w:szCs w:val="28"/>
        </w:rPr>
        <w:t>（湖南省计量检测</w:t>
      </w:r>
      <w:r w:rsidR="00837C3C" w:rsidRPr="00CE11AB">
        <w:rPr>
          <w:rFonts w:eastAsia="黑体"/>
          <w:color w:val="000000"/>
          <w:sz w:val="28"/>
          <w:szCs w:val="28"/>
        </w:rPr>
        <w:t>研究院</w:t>
      </w:r>
      <w:r w:rsidR="00837C3C" w:rsidRPr="00CE11AB">
        <w:rPr>
          <w:rFonts w:eastAsia="黑体" w:hint="eastAsia"/>
          <w:color w:val="000000"/>
          <w:sz w:val="28"/>
          <w:szCs w:val="28"/>
        </w:rPr>
        <w:t>）</w:t>
      </w:r>
    </w:p>
    <w:p w14:paraId="4843B10D" w14:textId="77777777" w:rsidR="00E13B52" w:rsidRDefault="00944D20" w:rsidP="00B833F6">
      <w:pPr>
        <w:spacing w:line="360" w:lineRule="auto"/>
        <w:ind w:firstLineChars="1100" w:firstLine="30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李</w:t>
      </w:r>
      <w:r>
        <w:rPr>
          <w:rFonts w:eastAsia="黑体" w:hint="eastAsia"/>
          <w:color w:val="000000"/>
          <w:sz w:val="28"/>
          <w:szCs w:val="28"/>
        </w:rPr>
        <w:t xml:space="preserve"> </w:t>
      </w:r>
      <w:r>
        <w:rPr>
          <w:rFonts w:eastAsia="黑体"/>
          <w:color w:val="000000"/>
          <w:sz w:val="28"/>
          <w:szCs w:val="28"/>
        </w:rPr>
        <w:t xml:space="preserve"> </w:t>
      </w:r>
      <w:r>
        <w:rPr>
          <w:rFonts w:eastAsia="黑体" w:hint="eastAsia"/>
          <w:color w:val="000000"/>
          <w:sz w:val="28"/>
          <w:szCs w:val="28"/>
        </w:rPr>
        <w:t>杰</w:t>
      </w:r>
      <w:r w:rsidR="009B4EE9" w:rsidRPr="00CE11AB">
        <w:rPr>
          <w:rFonts w:eastAsia="黑体" w:hint="eastAsia"/>
          <w:color w:val="000000"/>
          <w:sz w:val="28"/>
          <w:szCs w:val="28"/>
        </w:rPr>
        <w:t>（</w:t>
      </w:r>
      <w:r w:rsidR="00706380" w:rsidRPr="00CE11AB">
        <w:rPr>
          <w:rFonts w:eastAsia="黑体" w:hint="eastAsia"/>
          <w:color w:val="000000"/>
          <w:sz w:val="28"/>
          <w:szCs w:val="28"/>
        </w:rPr>
        <w:t>湖南省</w:t>
      </w:r>
      <w:r w:rsidR="00BB66BD">
        <w:rPr>
          <w:rFonts w:eastAsia="黑体" w:hint="eastAsia"/>
          <w:color w:val="000000"/>
          <w:sz w:val="28"/>
          <w:szCs w:val="28"/>
        </w:rPr>
        <w:t>儿童医院</w:t>
      </w:r>
      <w:r w:rsidR="009B4EE9" w:rsidRPr="00CE11AB">
        <w:rPr>
          <w:rFonts w:eastAsia="黑体" w:hint="eastAsia"/>
          <w:color w:val="000000"/>
          <w:sz w:val="28"/>
          <w:szCs w:val="28"/>
        </w:rPr>
        <w:t>）</w:t>
      </w:r>
    </w:p>
    <w:p w14:paraId="7F204544" w14:textId="77777777" w:rsidR="00185E93" w:rsidRPr="00CE11AB" w:rsidRDefault="00185E93" w:rsidP="00B833F6">
      <w:pPr>
        <w:spacing w:line="360" w:lineRule="auto"/>
        <w:ind w:firstLineChars="500" w:firstLine="1400"/>
        <w:rPr>
          <w:rFonts w:eastAsia="黑体"/>
          <w:color w:val="000000"/>
          <w:sz w:val="28"/>
          <w:szCs w:val="28"/>
        </w:rPr>
      </w:pPr>
      <w:r w:rsidRPr="00717F38">
        <w:rPr>
          <w:rFonts w:eastAsia="黑体"/>
          <w:color w:val="000000"/>
          <w:sz w:val="28"/>
          <w:szCs w:val="28"/>
        </w:rPr>
        <w:t>参加起草人：</w:t>
      </w:r>
    </w:p>
    <w:p w14:paraId="140E4E7F" w14:textId="3421C962" w:rsidR="00EB77BB" w:rsidRDefault="008E63E9" w:rsidP="00B833F6">
      <w:pPr>
        <w:spacing w:line="360" w:lineRule="auto"/>
        <w:ind w:firstLineChars="1100" w:firstLine="30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宋</w:t>
      </w:r>
      <w:r>
        <w:rPr>
          <w:rFonts w:eastAsia="黑体" w:hint="eastAsia"/>
          <w:color w:val="000000"/>
          <w:sz w:val="28"/>
          <w:szCs w:val="28"/>
        </w:rPr>
        <w:t xml:space="preserve"> </w:t>
      </w:r>
      <w:r>
        <w:rPr>
          <w:rFonts w:eastAsia="黑体"/>
          <w:color w:val="000000"/>
          <w:sz w:val="28"/>
          <w:szCs w:val="28"/>
        </w:rPr>
        <w:t xml:space="preserve"> </w:t>
      </w:r>
      <w:r>
        <w:rPr>
          <w:rFonts w:eastAsia="黑体" w:hint="eastAsia"/>
          <w:color w:val="000000"/>
          <w:sz w:val="28"/>
          <w:szCs w:val="28"/>
        </w:rPr>
        <w:t>江</w:t>
      </w:r>
      <w:r w:rsidR="00ED119E" w:rsidRPr="00CE11AB">
        <w:rPr>
          <w:rFonts w:eastAsia="黑体" w:hint="eastAsia"/>
          <w:color w:val="000000"/>
          <w:sz w:val="28"/>
          <w:szCs w:val="28"/>
        </w:rPr>
        <w:t>（湖南省计量检测</w:t>
      </w:r>
      <w:r w:rsidR="00ED119E" w:rsidRPr="00CE11AB">
        <w:rPr>
          <w:rFonts w:eastAsia="黑体"/>
          <w:color w:val="000000"/>
          <w:sz w:val="28"/>
          <w:szCs w:val="28"/>
        </w:rPr>
        <w:t>研究院</w:t>
      </w:r>
      <w:r w:rsidR="00ED119E" w:rsidRPr="00CE11AB">
        <w:rPr>
          <w:rFonts w:eastAsia="黑体" w:hint="eastAsia"/>
          <w:color w:val="000000"/>
          <w:sz w:val="28"/>
          <w:szCs w:val="28"/>
        </w:rPr>
        <w:t>）</w:t>
      </w:r>
    </w:p>
    <w:p w14:paraId="6E43BF28" w14:textId="5A7BA087" w:rsidR="00682922" w:rsidRDefault="00682922" w:rsidP="00682922">
      <w:pPr>
        <w:tabs>
          <w:tab w:val="left" w:pos="360"/>
        </w:tabs>
        <w:spacing w:line="360" w:lineRule="auto"/>
        <w:ind w:firstLineChars="1100" w:firstLine="30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陈</w:t>
      </w:r>
      <w:r>
        <w:rPr>
          <w:rFonts w:eastAsia="黑体" w:hint="eastAsia"/>
          <w:color w:val="000000"/>
          <w:sz w:val="28"/>
          <w:szCs w:val="28"/>
        </w:rPr>
        <w:t xml:space="preserve"> </w:t>
      </w:r>
      <w:r>
        <w:rPr>
          <w:rFonts w:eastAsia="黑体"/>
          <w:color w:val="000000"/>
          <w:sz w:val="28"/>
          <w:szCs w:val="28"/>
        </w:rPr>
        <w:t xml:space="preserve"> </w:t>
      </w:r>
      <w:proofErr w:type="gramStart"/>
      <w:r>
        <w:rPr>
          <w:rFonts w:eastAsia="黑体" w:hint="eastAsia"/>
          <w:color w:val="000000"/>
          <w:sz w:val="28"/>
          <w:szCs w:val="28"/>
        </w:rPr>
        <w:t>磊</w:t>
      </w:r>
      <w:proofErr w:type="gramEnd"/>
      <w:r w:rsidRPr="00CE11AB">
        <w:rPr>
          <w:rFonts w:eastAsia="黑体" w:hint="eastAsia"/>
          <w:color w:val="000000"/>
          <w:sz w:val="28"/>
          <w:szCs w:val="28"/>
        </w:rPr>
        <w:t>（湖南省计量检测</w:t>
      </w:r>
      <w:r w:rsidRPr="00CE11AB">
        <w:rPr>
          <w:rFonts w:eastAsia="黑体"/>
          <w:color w:val="000000"/>
          <w:sz w:val="28"/>
          <w:szCs w:val="28"/>
        </w:rPr>
        <w:t>研究院</w:t>
      </w:r>
      <w:r w:rsidRPr="00CE11AB">
        <w:rPr>
          <w:rFonts w:eastAsia="黑体" w:hint="eastAsia"/>
          <w:color w:val="000000"/>
          <w:sz w:val="28"/>
          <w:szCs w:val="28"/>
        </w:rPr>
        <w:t>）</w:t>
      </w:r>
    </w:p>
    <w:p w14:paraId="69567205" w14:textId="77777777" w:rsidR="00CD64A4" w:rsidRDefault="00CD64A4" w:rsidP="00CD64A4">
      <w:pPr>
        <w:tabs>
          <w:tab w:val="left" w:pos="360"/>
        </w:tabs>
        <w:spacing w:line="360" w:lineRule="auto"/>
        <w:ind w:firstLineChars="1100" w:firstLine="3080"/>
        <w:rPr>
          <w:rFonts w:eastAsia="黑体"/>
          <w:color w:val="000000"/>
          <w:sz w:val="28"/>
          <w:szCs w:val="28"/>
        </w:rPr>
      </w:pPr>
      <w:proofErr w:type="gramStart"/>
      <w:r>
        <w:rPr>
          <w:rFonts w:eastAsia="黑体" w:hint="eastAsia"/>
          <w:color w:val="000000"/>
          <w:sz w:val="28"/>
          <w:szCs w:val="28"/>
        </w:rPr>
        <w:t>邹</w:t>
      </w:r>
      <w:proofErr w:type="gramEnd"/>
      <w:r>
        <w:rPr>
          <w:rFonts w:eastAsia="黑体" w:hint="eastAsia"/>
          <w:color w:val="000000"/>
          <w:sz w:val="28"/>
          <w:szCs w:val="28"/>
        </w:rPr>
        <w:t xml:space="preserve"> </w:t>
      </w:r>
      <w:r>
        <w:rPr>
          <w:rFonts w:eastAsia="黑体"/>
          <w:color w:val="000000"/>
          <w:sz w:val="28"/>
          <w:szCs w:val="28"/>
        </w:rPr>
        <w:t xml:space="preserve"> </w:t>
      </w:r>
      <w:r>
        <w:rPr>
          <w:rFonts w:eastAsia="黑体" w:hint="eastAsia"/>
          <w:color w:val="000000"/>
          <w:sz w:val="28"/>
          <w:szCs w:val="28"/>
        </w:rPr>
        <w:t>帅</w:t>
      </w:r>
      <w:r w:rsidRPr="00CE11AB">
        <w:rPr>
          <w:rFonts w:eastAsia="黑体" w:hint="eastAsia"/>
          <w:color w:val="000000"/>
          <w:sz w:val="28"/>
          <w:szCs w:val="28"/>
        </w:rPr>
        <w:t>（</w:t>
      </w:r>
      <w:r>
        <w:rPr>
          <w:rFonts w:eastAsia="黑体" w:hint="eastAsia"/>
          <w:color w:val="000000"/>
          <w:sz w:val="28"/>
          <w:szCs w:val="28"/>
        </w:rPr>
        <w:t>郴州市计量测试检定所</w:t>
      </w:r>
      <w:r w:rsidRPr="00CE11AB">
        <w:rPr>
          <w:rFonts w:eastAsia="黑体" w:hint="eastAsia"/>
          <w:color w:val="000000"/>
          <w:sz w:val="28"/>
          <w:szCs w:val="28"/>
        </w:rPr>
        <w:t>）</w:t>
      </w:r>
    </w:p>
    <w:p w14:paraId="2884D117" w14:textId="77777777" w:rsidR="00BB17F0" w:rsidRDefault="00ED119E" w:rsidP="00B833F6">
      <w:pPr>
        <w:tabs>
          <w:tab w:val="left" w:pos="360"/>
        </w:tabs>
        <w:spacing w:line="360" w:lineRule="auto"/>
        <w:ind w:firstLineChars="1100" w:firstLine="3080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蔡月明</w:t>
      </w:r>
      <w:r w:rsidRPr="00CE11AB">
        <w:rPr>
          <w:rFonts w:eastAsia="黑体" w:hint="eastAsia"/>
          <w:color w:val="000000"/>
          <w:sz w:val="28"/>
          <w:szCs w:val="28"/>
        </w:rPr>
        <w:t>（湖南省计量检测</w:t>
      </w:r>
      <w:r w:rsidRPr="00CE11AB">
        <w:rPr>
          <w:rFonts w:eastAsia="黑体"/>
          <w:color w:val="000000"/>
          <w:sz w:val="28"/>
          <w:szCs w:val="28"/>
        </w:rPr>
        <w:t>研究院</w:t>
      </w:r>
      <w:r w:rsidRPr="00CE11AB">
        <w:rPr>
          <w:rFonts w:eastAsia="黑体" w:hint="eastAsia"/>
          <w:color w:val="000000"/>
          <w:sz w:val="28"/>
          <w:szCs w:val="28"/>
        </w:rPr>
        <w:t>）</w:t>
      </w:r>
    </w:p>
    <w:p w14:paraId="5EAE6498" w14:textId="77777777" w:rsidR="00DC3F38" w:rsidRPr="00DC3F38" w:rsidRDefault="00DC3F38" w:rsidP="00B833F6">
      <w:pPr>
        <w:tabs>
          <w:tab w:val="left" w:pos="360"/>
        </w:tabs>
        <w:spacing w:line="360" w:lineRule="auto"/>
        <w:ind w:firstLineChars="1100" w:firstLine="3080"/>
        <w:rPr>
          <w:color w:val="000000"/>
          <w:sz w:val="28"/>
          <w:szCs w:val="28"/>
        </w:rPr>
      </w:pPr>
    </w:p>
    <w:p w14:paraId="0A561B4D" w14:textId="77777777" w:rsidR="00185E93" w:rsidRPr="003F76C7" w:rsidRDefault="00185E93" w:rsidP="00B833F6">
      <w:pPr>
        <w:spacing w:line="360" w:lineRule="auto"/>
        <w:ind w:firstLineChars="200" w:firstLine="560"/>
        <w:rPr>
          <w:rFonts w:eastAsia="黑体"/>
          <w:color w:val="000000"/>
          <w:sz w:val="28"/>
          <w:szCs w:val="28"/>
        </w:rPr>
      </w:pPr>
    </w:p>
    <w:p w14:paraId="24621870" w14:textId="77777777" w:rsidR="00185E93" w:rsidRPr="00717F38" w:rsidRDefault="00185E93" w:rsidP="00B833F6">
      <w:pPr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</w:p>
    <w:p w14:paraId="625054C1" w14:textId="77777777" w:rsidR="00185E93" w:rsidRPr="00717F38" w:rsidRDefault="00185E93" w:rsidP="00B833F6">
      <w:pPr>
        <w:pStyle w:val="a3"/>
        <w:tabs>
          <w:tab w:val="left" w:pos="2160"/>
        </w:tabs>
        <w:spacing w:after="0" w:line="360" w:lineRule="auto"/>
        <w:rPr>
          <w:color w:val="000000"/>
          <w:sz w:val="28"/>
          <w:szCs w:val="28"/>
        </w:rPr>
      </w:pPr>
    </w:p>
    <w:p w14:paraId="3ED068AC" w14:textId="77777777" w:rsidR="00185E93" w:rsidRPr="00717F38" w:rsidRDefault="00185E93" w:rsidP="00B833F6">
      <w:pPr>
        <w:spacing w:line="360" w:lineRule="auto"/>
        <w:rPr>
          <w:color w:val="000000"/>
          <w:sz w:val="32"/>
        </w:rPr>
      </w:pPr>
    </w:p>
    <w:p w14:paraId="5C4C724A" w14:textId="77777777" w:rsidR="003276FE" w:rsidRDefault="003276FE" w:rsidP="00B833F6">
      <w:pPr>
        <w:spacing w:line="360" w:lineRule="auto"/>
        <w:jc w:val="left"/>
        <w:rPr>
          <w:b/>
          <w:bCs/>
          <w:color w:val="000000"/>
          <w:sz w:val="32"/>
        </w:rPr>
        <w:sectPr w:rsidR="003276FE" w:rsidSect="00C63B93">
          <w:pgSz w:w="11906" w:h="16838"/>
          <w:pgMar w:top="1440" w:right="1418" w:bottom="1440" w:left="1418" w:header="1134" w:footer="850" w:gutter="0"/>
          <w:pgNumType w:start="1"/>
          <w:cols w:space="720"/>
          <w:titlePg/>
          <w:docGrid w:type="linesAndChars" w:linePitch="312"/>
        </w:sectPr>
      </w:pPr>
    </w:p>
    <w:p w14:paraId="7BC9589F" w14:textId="77777777" w:rsidR="00185E93" w:rsidRPr="00F46B2C" w:rsidRDefault="00185E93" w:rsidP="00B833F6">
      <w:pPr>
        <w:spacing w:line="360" w:lineRule="auto"/>
        <w:jc w:val="center"/>
        <w:rPr>
          <w:rFonts w:ascii="黑体" w:eastAsia="黑体" w:hAnsi="黑体"/>
          <w:bCs/>
          <w:noProof/>
          <w:color w:val="000000"/>
          <w:sz w:val="44"/>
          <w:szCs w:val="44"/>
        </w:rPr>
      </w:pPr>
      <w:r w:rsidRPr="00F46B2C">
        <w:rPr>
          <w:rFonts w:ascii="黑体" w:eastAsia="黑体" w:hAnsi="黑体"/>
          <w:bCs/>
          <w:color w:val="000000"/>
          <w:sz w:val="44"/>
          <w:szCs w:val="44"/>
        </w:rPr>
        <w:lastRenderedPageBreak/>
        <w:t>目</w:t>
      </w:r>
      <w:r w:rsidR="003B774B" w:rsidRPr="00F46B2C">
        <w:rPr>
          <w:rFonts w:ascii="黑体" w:eastAsia="黑体" w:hAnsi="黑体" w:hint="eastAsia"/>
          <w:bCs/>
          <w:color w:val="000000"/>
          <w:sz w:val="44"/>
          <w:szCs w:val="44"/>
        </w:rPr>
        <w:t xml:space="preserve">   </w:t>
      </w:r>
      <w:r w:rsidRPr="00F46B2C">
        <w:rPr>
          <w:rFonts w:ascii="黑体" w:eastAsia="黑体" w:hAnsi="黑体"/>
          <w:bCs/>
          <w:color w:val="000000"/>
          <w:sz w:val="44"/>
          <w:szCs w:val="44"/>
        </w:rPr>
        <w:t>录</w:t>
      </w:r>
      <w:r w:rsidR="004126EB" w:rsidRPr="00717F38">
        <w:rPr>
          <w:rFonts w:ascii="黑体" w:eastAsia="黑体" w:hAnsi="黑体"/>
          <w:bCs/>
          <w:color w:val="000000"/>
          <w:sz w:val="44"/>
          <w:szCs w:val="44"/>
        </w:rPr>
        <w:fldChar w:fldCharType="begin"/>
      </w:r>
      <w:r w:rsidRPr="00F46B2C">
        <w:rPr>
          <w:rFonts w:ascii="黑体" w:eastAsia="黑体" w:hAnsi="黑体"/>
          <w:bCs/>
          <w:color w:val="000000"/>
          <w:sz w:val="44"/>
          <w:szCs w:val="44"/>
        </w:rPr>
        <w:instrText xml:space="preserve"> TOC \* MERGEFORMAT </w:instrText>
      </w:r>
      <w:r w:rsidR="004126EB" w:rsidRPr="00717F38">
        <w:rPr>
          <w:rFonts w:ascii="黑体" w:eastAsia="黑体" w:hAnsi="黑体"/>
          <w:bCs/>
          <w:color w:val="000000"/>
          <w:sz w:val="44"/>
          <w:szCs w:val="44"/>
        </w:rPr>
        <w:fldChar w:fldCharType="separate"/>
      </w:r>
      <w:r w:rsidR="004126EB" w:rsidRPr="00717F38">
        <w:rPr>
          <w:rFonts w:ascii="黑体" w:eastAsia="黑体" w:hAnsi="黑体"/>
          <w:bCs/>
          <w:noProof/>
          <w:color w:val="000000"/>
          <w:sz w:val="44"/>
          <w:szCs w:val="44"/>
        </w:rPr>
        <w:fldChar w:fldCharType="begin"/>
      </w:r>
      <w:r w:rsidRPr="00F46B2C">
        <w:rPr>
          <w:rFonts w:ascii="黑体" w:eastAsia="黑体" w:hAnsi="黑体"/>
          <w:bCs/>
          <w:noProof/>
          <w:color w:val="000000"/>
          <w:sz w:val="44"/>
          <w:szCs w:val="44"/>
        </w:rPr>
        <w:instrText xml:space="preserve"> TOC \* MERGEFORMAT </w:instrText>
      </w:r>
      <w:r w:rsidR="004126EB" w:rsidRPr="00717F38">
        <w:rPr>
          <w:rFonts w:ascii="黑体" w:eastAsia="黑体" w:hAnsi="黑体"/>
          <w:bCs/>
          <w:noProof/>
          <w:color w:val="000000"/>
          <w:sz w:val="44"/>
          <w:szCs w:val="44"/>
        </w:rPr>
        <w:fldChar w:fldCharType="separate"/>
      </w:r>
    </w:p>
    <w:p w14:paraId="7659C07F" w14:textId="102EB7EB" w:rsidR="00185E93" w:rsidRPr="00717F38" w:rsidRDefault="00206CCD" w:rsidP="00B833F6">
      <w:pPr>
        <w:pStyle w:val="TOC1"/>
        <w:tabs>
          <w:tab w:val="right" w:leader="dot" w:pos="9070"/>
        </w:tabs>
        <w:spacing w:line="360" w:lineRule="auto"/>
        <w:rPr>
          <w:noProof/>
          <w:color w:val="000000"/>
          <w:sz w:val="24"/>
        </w:rPr>
      </w:pPr>
      <w:r w:rsidRPr="00717F38">
        <w:rPr>
          <w:noProof/>
          <w:color w:val="000000"/>
          <w:sz w:val="24"/>
        </w:rPr>
        <w:t>引言</w:t>
      </w:r>
      <w:r w:rsidR="00185E93" w:rsidRPr="00717F38">
        <w:rPr>
          <w:noProof/>
          <w:color w:val="000000"/>
          <w:sz w:val="24"/>
        </w:rPr>
        <w:tab/>
      </w:r>
      <w:r w:rsidR="009932E1">
        <w:rPr>
          <w:rFonts w:hint="eastAsia"/>
          <w:noProof/>
          <w:color w:val="000000"/>
          <w:sz w:val="24"/>
        </w:rPr>
        <w:t>（</w:t>
      </w:r>
      <w:r w:rsidR="005766C0">
        <w:rPr>
          <w:rFonts w:hint="eastAsia"/>
          <w:noProof/>
          <w:color w:val="000000"/>
          <w:sz w:val="24"/>
        </w:rPr>
        <w:t>III</w:t>
      </w:r>
      <w:r w:rsidR="009932E1">
        <w:rPr>
          <w:rFonts w:hint="eastAsia"/>
          <w:noProof/>
          <w:color w:val="000000"/>
          <w:sz w:val="24"/>
        </w:rPr>
        <w:t>）</w:t>
      </w:r>
    </w:p>
    <w:p w14:paraId="6C3AC856" w14:textId="77777777" w:rsidR="00185E93" w:rsidRPr="00717F38" w:rsidRDefault="00185E93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color w:val="000000"/>
          <w:sz w:val="24"/>
        </w:rPr>
      </w:pPr>
      <w:r w:rsidRPr="00717F38">
        <w:rPr>
          <w:noProof/>
          <w:color w:val="000000"/>
          <w:sz w:val="24"/>
          <w:lang w:val="zh-CN"/>
        </w:rPr>
        <w:t xml:space="preserve">1 </w:t>
      </w:r>
      <w:r w:rsidRPr="00717F38">
        <w:rPr>
          <w:noProof/>
          <w:color w:val="000000"/>
          <w:sz w:val="24"/>
          <w:lang w:val="zh-CN"/>
        </w:rPr>
        <w:t>范围</w:t>
      </w:r>
      <w:r w:rsidRPr="00717F38">
        <w:rPr>
          <w:noProof/>
          <w:color w:val="000000"/>
          <w:sz w:val="24"/>
        </w:rPr>
        <w:tab/>
      </w:r>
      <w:r w:rsidR="009932E1">
        <w:rPr>
          <w:rFonts w:hint="eastAsia"/>
          <w:noProof/>
          <w:color w:val="000000"/>
          <w:sz w:val="24"/>
        </w:rPr>
        <w:t>（</w:t>
      </w:r>
      <w:r w:rsidR="004126EB" w:rsidRPr="00717F38">
        <w:rPr>
          <w:noProof/>
          <w:color w:val="000000"/>
          <w:sz w:val="24"/>
        </w:rPr>
        <w:fldChar w:fldCharType="begin"/>
      </w:r>
      <w:r w:rsidRPr="00717F38">
        <w:rPr>
          <w:noProof/>
          <w:color w:val="000000"/>
          <w:sz w:val="24"/>
        </w:rPr>
        <w:instrText xml:space="preserve"> PAGEREF _Toc1279 </w:instrText>
      </w:r>
      <w:r w:rsidR="004126EB" w:rsidRPr="00717F38">
        <w:rPr>
          <w:noProof/>
          <w:color w:val="000000"/>
          <w:sz w:val="24"/>
        </w:rPr>
        <w:fldChar w:fldCharType="separate"/>
      </w:r>
      <w:r w:rsidR="00F27C9B">
        <w:rPr>
          <w:noProof/>
          <w:color w:val="000000"/>
          <w:sz w:val="24"/>
        </w:rPr>
        <w:t>1</w:t>
      </w:r>
      <w:r w:rsidR="004126EB" w:rsidRPr="00717F38">
        <w:rPr>
          <w:noProof/>
          <w:color w:val="000000"/>
          <w:sz w:val="24"/>
        </w:rPr>
        <w:fldChar w:fldCharType="end"/>
      </w:r>
      <w:r w:rsidR="009932E1">
        <w:rPr>
          <w:rFonts w:hint="eastAsia"/>
          <w:noProof/>
          <w:color w:val="000000"/>
          <w:sz w:val="24"/>
        </w:rPr>
        <w:t>）</w:t>
      </w:r>
    </w:p>
    <w:p w14:paraId="2624835B" w14:textId="77777777" w:rsidR="00185E93" w:rsidRPr="00717F38" w:rsidRDefault="00185E93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color w:val="000000"/>
          <w:sz w:val="24"/>
        </w:rPr>
      </w:pPr>
      <w:r w:rsidRPr="00717F38">
        <w:rPr>
          <w:noProof/>
          <w:color w:val="000000"/>
          <w:sz w:val="24"/>
          <w:lang w:val="zh-CN"/>
        </w:rPr>
        <w:t xml:space="preserve">2 </w:t>
      </w:r>
      <w:r w:rsidR="00012E26" w:rsidRPr="00717F38">
        <w:rPr>
          <w:noProof/>
          <w:color w:val="000000"/>
          <w:sz w:val="24"/>
        </w:rPr>
        <w:t>引用</w:t>
      </w:r>
      <w:r w:rsidRPr="00717F38">
        <w:rPr>
          <w:noProof/>
          <w:color w:val="000000"/>
          <w:sz w:val="24"/>
          <w:lang w:val="zh-CN"/>
        </w:rPr>
        <w:t>文件</w:t>
      </w:r>
      <w:r w:rsidRPr="00717F38">
        <w:rPr>
          <w:noProof/>
          <w:color w:val="000000"/>
          <w:sz w:val="24"/>
        </w:rPr>
        <w:tab/>
      </w:r>
      <w:r w:rsidR="009932E1">
        <w:rPr>
          <w:rFonts w:hint="eastAsia"/>
          <w:noProof/>
          <w:color w:val="000000"/>
          <w:sz w:val="24"/>
        </w:rPr>
        <w:t>（</w:t>
      </w:r>
      <w:r w:rsidR="004126EB" w:rsidRPr="00717F38">
        <w:rPr>
          <w:noProof/>
          <w:color w:val="000000"/>
          <w:sz w:val="24"/>
        </w:rPr>
        <w:fldChar w:fldCharType="begin"/>
      </w:r>
      <w:r w:rsidRPr="00717F38">
        <w:rPr>
          <w:noProof/>
          <w:color w:val="000000"/>
          <w:sz w:val="24"/>
        </w:rPr>
        <w:instrText xml:space="preserve"> PAGEREF _Toc26134 </w:instrText>
      </w:r>
      <w:r w:rsidR="004126EB" w:rsidRPr="00717F38">
        <w:rPr>
          <w:noProof/>
          <w:color w:val="000000"/>
          <w:sz w:val="24"/>
        </w:rPr>
        <w:fldChar w:fldCharType="separate"/>
      </w:r>
      <w:r w:rsidR="00F27C9B">
        <w:rPr>
          <w:noProof/>
          <w:color w:val="000000"/>
          <w:sz w:val="24"/>
        </w:rPr>
        <w:t>1</w:t>
      </w:r>
      <w:r w:rsidR="004126EB" w:rsidRPr="00717F38">
        <w:rPr>
          <w:noProof/>
          <w:color w:val="000000"/>
          <w:sz w:val="24"/>
        </w:rPr>
        <w:fldChar w:fldCharType="end"/>
      </w:r>
      <w:r w:rsidR="009932E1">
        <w:rPr>
          <w:rFonts w:hint="eastAsia"/>
          <w:noProof/>
          <w:color w:val="000000"/>
          <w:sz w:val="24"/>
        </w:rPr>
        <w:t>）</w:t>
      </w:r>
    </w:p>
    <w:p w14:paraId="61CFF420" w14:textId="77777777" w:rsidR="00185E93" w:rsidRDefault="00185E93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color w:val="000000"/>
          <w:sz w:val="24"/>
        </w:rPr>
      </w:pPr>
      <w:r w:rsidRPr="00717F38">
        <w:rPr>
          <w:noProof/>
          <w:color w:val="000000"/>
          <w:sz w:val="24"/>
          <w:lang w:val="zh-CN"/>
        </w:rPr>
        <w:t xml:space="preserve">3 </w:t>
      </w:r>
      <w:r w:rsidRPr="00717F38">
        <w:rPr>
          <w:noProof/>
          <w:color w:val="000000"/>
          <w:sz w:val="24"/>
          <w:lang w:val="zh-CN"/>
        </w:rPr>
        <w:t>术语和计量单位</w:t>
      </w:r>
      <w:r w:rsidRPr="00717F38">
        <w:rPr>
          <w:noProof/>
          <w:color w:val="000000"/>
          <w:sz w:val="24"/>
        </w:rPr>
        <w:tab/>
      </w:r>
      <w:r w:rsidR="009932E1">
        <w:rPr>
          <w:rFonts w:hint="eastAsia"/>
          <w:noProof/>
          <w:color w:val="000000"/>
          <w:sz w:val="24"/>
        </w:rPr>
        <w:t>（</w:t>
      </w:r>
      <w:r w:rsidR="004126EB" w:rsidRPr="00717F38">
        <w:rPr>
          <w:noProof/>
          <w:color w:val="000000"/>
          <w:sz w:val="24"/>
        </w:rPr>
        <w:fldChar w:fldCharType="begin"/>
      </w:r>
      <w:r w:rsidRPr="00717F38">
        <w:rPr>
          <w:noProof/>
          <w:color w:val="000000"/>
          <w:sz w:val="24"/>
        </w:rPr>
        <w:instrText xml:space="preserve"> PAGEREF _Toc8459 </w:instrText>
      </w:r>
      <w:r w:rsidR="004126EB" w:rsidRPr="00717F38">
        <w:rPr>
          <w:noProof/>
          <w:color w:val="000000"/>
          <w:sz w:val="24"/>
        </w:rPr>
        <w:fldChar w:fldCharType="separate"/>
      </w:r>
      <w:r w:rsidR="00F27C9B">
        <w:rPr>
          <w:noProof/>
          <w:color w:val="000000"/>
          <w:sz w:val="24"/>
        </w:rPr>
        <w:t>1</w:t>
      </w:r>
      <w:r w:rsidR="004126EB" w:rsidRPr="00717F38">
        <w:rPr>
          <w:noProof/>
          <w:color w:val="000000"/>
          <w:sz w:val="24"/>
        </w:rPr>
        <w:fldChar w:fldCharType="end"/>
      </w:r>
      <w:r w:rsidR="009932E1">
        <w:rPr>
          <w:rFonts w:hint="eastAsia"/>
          <w:noProof/>
          <w:color w:val="000000"/>
          <w:sz w:val="24"/>
        </w:rPr>
        <w:t>）</w:t>
      </w:r>
    </w:p>
    <w:p w14:paraId="01D56711" w14:textId="77777777" w:rsidR="00423DFE" w:rsidRDefault="00423DFE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color w:val="000000"/>
          <w:sz w:val="24"/>
        </w:rPr>
      </w:pPr>
      <w:r w:rsidRPr="00717F38">
        <w:rPr>
          <w:noProof/>
          <w:color w:val="000000"/>
          <w:sz w:val="24"/>
          <w:lang w:val="zh-CN"/>
        </w:rPr>
        <w:t>3</w:t>
      </w:r>
      <w:r>
        <w:rPr>
          <w:rFonts w:hint="eastAsia"/>
          <w:noProof/>
          <w:color w:val="000000"/>
          <w:sz w:val="24"/>
          <w:lang w:val="zh-CN"/>
        </w:rPr>
        <w:t>.1</w:t>
      </w:r>
      <w:r w:rsidRPr="00717F38">
        <w:rPr>
          <w:noProof/>
          <w:color w:val="000000"/>
          <w:sz w:val="24"/>
          <w:lang w:val="zh-CN"/>
        </w:rPr>
        <w:t xml:space="preserve"> </w:t>
      </w:r>
      <w:r w:rsidRPr="00717F38">
        <w:rPr>
          <w:noProof/>
          <w:color w:val="000000"/>
          <w:sz w:val="24"/>
          <w:lang w:val="zh-CN"/>
        </w:rPr>
        <w:t>术语</w:t>
      </w:r>
      <w:r w:rsidRPr="00717F38">
        <w:rPr>
          <w:noProof/>
          <w:color w:val="000000"/>
          <w:sz w:val="24"/>
        </w:rPr>
        <w:tab/>
      </w:r>
      <w:r w:rsidR="009932E1">
        <w:rPr>
          <w:noProof/>
          <w:color w:val="000000"/>
          <w:sz w:val="24"/>
        </w:rPr>
        <w:t>（</w:t>
      </w:r>
      <w:r w:rsidR="004126EB" w:rsidRPr="00717F38">
        <w:rPr>
          <w:noProof/>
          <w:color w:val="000000"/>
          <w:sz w:val="24"/>
        </w:rPr>
        <w:fldChar w:fldCharType="begin"/>
      </w:r>
      <w:r w:rsidRPr="00717F38">
        <w:rPr>
          <w:noProof/>
          <w:color w:val="000000"/>
          <w:sz w:val="24"/>
        </w:rPr>
        <w:instrText xml:space="preserve"> PAGEREF _Toc8459 </w:instrText>
      </w:r>
      <w:r w:rsidR="004126EB" w:rsidRPr="00717F38">
        <w:rPr>
          <w:noProof/>
          <w:color w:val="000000"/>
          <w:sz w:val="24"/>
        </w:rPr>
        <w:fldChar w:fldCharType="separate"/>
      </w:r>
      <w:r>
        <w:rPr>
          <w:noProof/>
          <w:color w:val="000000"/>
          <w:sz w:val="24"/>
        </w:rPr>
        <w:t>1</w:t>
      </w:r>
      <w:r w:rsidR="004126EB" w:rsidRPr="00717F38">
        <w:rPr>
          <w:noProof/>
          <w:color w:val="000000"/>
          <w:sz w:val="24"/>
        </w:rPr>
        <w:fldChar w:fldCharType="end"/>
      </w:r>
      <w:r w:rsidR="009932E1">
        <w:rPr>
          <w:noProof/>
          <w:color w:val="000000"/>
          <w:sz w:val="24"/>
        </w:rPr>
        <w:t>）</w:t>
      </w:r>
    </w:p>
    <w:p w14:paraId="72DF98D1" w14:textId="49F04784" w:rsidR="00423DFE" w:rsidRPr="00423DFE" w:rsidRDefault="00423DFE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color w:val="000000"/>
          <w:sz w:val="24"/>
        </w:rPr>
      </w:pPr>
      <w:r w:rsidRPr="00717F38">
        <w:rPr>
          <w:noProof/>
          <w:color w:val="000000"/>
          <w:sz w:val="24"/>
          <w:lang w:val="zh-CN"/>
        </w:rPr>
        <w:t>3</w:t>
      </w:r>
      <w:r>
        <w:rPr>
          <w:rFonts w:hint="eastAsia"/>
          <w:noProof/>
          <w:color w:val="000000"/>
          <w:sz w:val="24"/>
          <w:lang w:val="zh-CN"/>
        </w:rPr>
        <w:t>.2</w:t>
      </w:r>
      <w:r w:rsidRPr="00717F38">
        <w:rPr>
          <w:noProof/>
          <w:color w:val="000000"/>
          <w:sz w:val="24"/>
          <w:lang w:val="zh-CN"/>
        </w:rPr>
        <w:t>计量单位</w:t>
      </w:r>
      <w:r w:rsidRPr="00717F38">
        <w:rPr>
          <w:noProof/>
          <w:color w:val="000000"/>
          <w:sz w:val="24"/>
        </w:rPr>
        <w:tab/>
      </w:r>
      <w:r w:rsidR="009932E1">
        <w:rPr>
          <w:noProof/>
          <w:color w:val="000000"/>
          <w:sz w:val="24"/>
        </w:rPr>
        <w:t>（</w:t>
      </w:r>
      <w:r w:rsidR="00387787">
        <w:rPr>
          <w:noProof/>
          <w:color w:val="000000"/>
          <w:sz w:val="24"/>
        </w:rPr>
        <w:t>3</w:t>
      </w:r>
      <w:r w:rsidR="009932E1">
        <w:rPr>
          <w:rFonts w:hint="eastAsia"/>
          <w:noProof/>
          <w:color w:val="000000"/>
          <w:sz w:val="24"/>
        </w:rPr>
        <w:t>）</w:t>
      </w:r>
    </w:p>
    <w:p w14:paraId="06F67920" w14:textId="679AD097" w:rsidR="00185E93" w:rsidRPr="00717F38" w:rsidRDefault="001E513A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color w:val="000000"/>
          <w:sz w:val="24"/>
        </w:rPr>
      </w:pPr>
      <w:r w:rsidRPr="00717F38">
        <w:rPr>
          <w:noProof/>
          <w:color w:val="000000"/>
          <w:sz w:val="24"/>
          <w:lang w:val="zh-CN"/>
        </w:rPr>
        <w:t xml:space="preserve">4 </w:t>
      </w:r>
      <w:r w:rsidRPr="00717F38">
        <w:rPr>
          <w:noProof/>
          <w:color w:val="000000"/>
          <w:sz w:val="24"/>
          <w:lang w:val="zh-CN"/>
        </w:rPr>
        <w:t>概述</w:t>
      </w:r>
      <w:r w:rsidR="00185E93" w:rsidRPr="00717F38">
        <w:rPr>
          <w:noProof/>
          <w:color w:val="000000"/>
          <w:sz w:val="24"/>
        </w:rPr>
        <w:tab/>
      </w:r>
      <w:r w:rsidR="009932E1">
        <w:rPr>
          <w:noProof/>
          <w:color w:val="000000"/>
          <w:sz w:val="24"/>
        </w:rPr>
        <w:t>（</w:t>
      </w:r>
      <w:r w:rsidR="00387787">
        <w:rPr>
          <w:noProof/>
          <w:color w:val="000000"/>
          <w:sz w:val="24"/>
        </w:rPr>
        <w:t>3</w:t>
      </w:r>
      <w:r w:rsidR="009932E1">
        <w:rPr>
          <w:rFonts w:hint="eastAsia"/>
          <w:noProof/>
          <w:color w:val="000000"/>
          <w:sz w:val="24"/>
        </w:rPr>
        <w:t>）</w:t>
      </w:r>
    </w:p>
    <w:p w14:paraId="38917A19" w14:textId="4536F330" w:rsidR="00185E93" w:rsidRDefault="001E513A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color w:val="000000"/>
          <w:sz w:val="24"/>
        </w:rPr>
      </w:pPr>
      <w:r w:rsidRPr="00717F38">
        <w:rPr>
          <w:noProof/>
          <w:color w:val="000000"/>
          <w:sz w:val="24"/>
          <w:lang w:val="zh-CN"/>
        </w:rPr>
        <w:t xml:space="preserve">5 </w:t>
      </w:r>
      <w:r w:rsidRPr="00717F38">
        <w:rPr>
          <w:noProof/>
          <w:color w:val="000000"/>
          <w:sz w:val="24"/>
          <w:lang w:val="zh-CN"/>
        </w:rPr>
        <w:t>计量特性</w:t>
      </w:r>
      <w:r w:rsidR="00185E93" w:rsidRPr="00717F38">
        <w:rPr>
          <w:noProof/>
          <w:color w:val="000000"/>
          <w:sz w:val="24"/>
        </w:rPr>
        <w:tab/>
      </w:r>
      <w:r w:rsidR="009932E1">
        <w:rPr>
          <w:noProof/>
          <w:color w:val="000000"/>
          <w:sz w:val="24"/>
        </w:rPr>
        <w:t>（</w:t>
      </w:r>
      <w:r w:rsidR="00387787">
        <w:rPr>
          <w:noProof/>
          <w:color w:val="000000"/>
          <w:sz w:val="24"/>
        </w:rPr>
        <w:t>4</w:t>
      </w:r>
      <w:r w:rsidR="009932E1">
        <w:rPr>
          <w:rFonts w:hint="eastAsia"/>
          <w:noProof/>
          <w:color w:val="000000"/>
          <w:sz w:val="24"/>
        </w:rPr>
        <w:t>）</w:t>
      </w:r>
    </w:p>
    <w:p w14:paraId="4005D0C5" w14:textId="587439E5" w:rsidR="00423DFE" w:rsidRPr="00423DFE" w:rsidRDefault="00423DFE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color w:val="000000"/>
          <w:sz w:val="24"/>
        </w:rPr>
      </w:pPr>
      <w:r>
        <w:rPr>
          <w:rFonts w:hint="eastAsia"/>
          <w:noProof/>
          <w:color w:val="000000"/>
          <w:sz w:val="24"/>
          <w:lang w:val="zh-CN"/>
        </w:rPr>
        <w:t>5.1</w:t>
      </w:r>
      <w:r w:rsidR="00387787">
        <w:rPr>
          <w:rFonts w:hint="eastAsia"/>
          <w:noProof/>
          <w:color w:val="000000"/>
          <w:sz w:val="24"/>
          <w:lang w:val="zh-CN"/>
        </w:rPr>
        <w:t>潮气量</w:t>
      </w:r>
      <w:r w:rsidRPr="00717F38">
        <w:rPr>
          <w:noProof/>
          <w:color w:val="000000"/>
          <w:sz w:val="24"/>
        </w:rPr>
        <w:tab/>
      </w:r>
      <w:r w:rsidR="009932E1">
        <w:rPr>
          <w:noProof/>
          <w:color w:val="000000"/>
          <w:sz w:val="24"/>
        </w:rPr>
        <w:t>（</w:t>
      </w:r>
      <w:r w:rsidR="00387787">
        <w:rPr>
          <w:noProof/>
          <w:color w:val="000000"/>
          <w:sz w:val="24"/>
        </w:rPr>
        <w:t>4</w:t>
      </w:r>
      <w:r w:rsidR="009932E1">
        <w:rPr>
          <w:rFonts w:hint="eastAsia"/>
          <w:noProof/>
          <w:color w:val="000000"/>
          <w:sz w:val="24"/>
        </w:rPr>
        <w:t>）</w:t>
      </w:r>
    </w:p>
    <w:p w14:paraId="3A26FE8B" w14:textId="4A799C6D" w:rsidR="00185E93" w:rsidRPr="00563267" w:rsidRDefault="001E513A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</w:rPr>
        <w:t>5.</w:t>
      </w:r>
      <w:r w:rsidR="00423DFE">
        <w:rPr>
          <w:rFonts w:hint="eastAsia"/>
          <w:noProof/>
          <w:sz w:val="24"/>
        </w:rPr>
        <w:t>2</w:t>
      </w:r>
      <w:r w:rsidR="00387787">
        <w:rPr>
          <w:rFonts w:hint="eastAsia"/>
          <w:noProof/>
          <w:sz w:val="24"/>
        </w:rPr>
        <w:t>通气频率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387787">
        <w:rPr>
          <w:noProof/>
          <w:sz w:val="24"/>
        </w:rPr>
        <w:t>4</w:t>
      </w:r>
      <w:r w:rsidR="009932E1">
        <w:rPr>
          <w:rFonts w:hint="eastAsia"/>
          <w:noProof/>
          <w:sz w:val="24"/>
        </w:rPr>
        <w:t>）</w:t>
      </w:r>
    </w:p>
    <w:p w14:paraId="04FFE055" w14:textId="5483FC4F" w:rsidR="00185E93" w:rsidRDefault="001E513A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</w:rPr>
        <w:t>5.</w:t>
      </w:r>
      <w:r w:rsidR="00423DFE">
        <w:rPr>
          <w:rFonts w:hint="eastAsia"/>
          <w:noProof/>
          <w:sz w:val="24"/>
        </w:rPr>
        <w:t>3</w:t>
      </w:r>
      <w:r w:rsidR="00387787">
        <w:rPr>
          <w:rFonts w:hint="eastAsia"/>
          <w:noProof/>
          <w:sz w:val="24"/>
        </w:rPr>
        <w:t>气道峰压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387787">
        <w:rPr>
          <w:noProof/>
          <w:sz w:val="24"/>
        </w:rPr>
        <w:t>4</w:t>
      </w:r>
      <w:r w:rsidR="009932E1">
        <w:rPr>
          <w:rFonts w:hint="eastAsia"/>
          <w:noProof/>
          <w:sz w:val="24"/>
        </w:rPr>
        <w:t>）</w:t>
      </w:r>
    </w:p>
    <w:p w14:paraId="0A7804C5" w14:textId="683F8469" w:rsidR="00387787" w:rsidRDefault="00387787" w:rsidP="00387787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</w:rPr>
        <w:t>5.</w:t>
      </w:r>
      <w:r>
        <w:rPr>
          <w:noProof/>
          <w:sz w:val="24"/>
        </w:rPr>
        <w:t>4</w:t>
      </w:r>
      <w:r>
        <w:rPr>
          <w:rFonts w:hint="eastAsia"/>
          <w:noProof/>
          <w:sz w:val="24"/>
        </w:rPr>
        <w:t>呼气末正压</w:t>
      </w:r>
      <w:r w:rsidRPr="00563267">
        <w:rPr>
          <w:noProof/>
          <w:sz w:val="24"/>
        </w:rPr>
        <w:tab/>
      </w:r>
      <w:r>
        <w:rPr>
          <w:noProof/>
          <w:sz w:val="24"/>
        </w:rPr>
        <w:t>（</w:t>
      </w:r>
      <w:r>
        <w:rPr>
          <w:noProof/>
          <w:sz w:val="24"/>
        </w:rPr>
        <w:t>4</w:t>
      </w:r>
      <w:r>
        <w:rPr>
          <w:rFonts w:hint="eastAsia"/>
          <w:noProof/>
          <w:sz w:val="24"/>
        </w:rPr>
        <w:t>）</w:t>
      </w:r>
    </w:p>
    <w:p w14:paraId="25FFAF80" w14:textId="2F435BC2" w:rsidR="00387787" w:rsidRDefault="00387787" w:rsidP="00387787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</w:rPr>
        <w:t>5.</w:t>
      </w:r>
      <w:r>
        <w:rPr>
          <w:noProof/>
          <w:sz w:val="24"/>
        </w:rPr>
        <w:t>5</w:t>
      </w:r>
      <w:r>
        <w:rPr>
          <w:rFonts w:hint="eastAsia"/>
          <w:noProof/>
          <w:sz w:val="24"/>
        </w:rPr>
        <w:t>吸气氧浓度</w:t>
      </w:r>
      <w:r w:rsidRPr="00563267">
        <w:rPr>
          <w:noProof/>
          <w:sz w:val="24"/>
        </w:rPr>
        <w:tab/>
      </w:r>
      <w:r>
        <w:rPr>
          <w:noProof/>
          <w:sz w:val="24"/>
        </w:rPr>
        <w:t>（</w:t>
      </w:r>
      <w:r>
        <w:rPr>
          <w:noProof/>
          <w:sz w:val="24"/>
        </w:rPr>
        <w:t>4</w:t>
      </w:r>
      <w:r>
        <w:rPr>
          <w:rFonts w:hint="eastAsia"/>
          <w:noProof/>
          <w:sz w:val="24"/>
        </w:rPr>
        <w:t>）</w:t>
      </w:r>
    </w:p>
    <w:p w14:paraId="674DDB71" w14:textId="55F79B05" w:rsidR="00185E93" w:rsidRPr="00563267" w:rsidRDefault="00615174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  <w:lang w:val="zh-CN"/>
        </w:rPr>
        <w:t>6</w:t>
      </w:r>
      <w:r w:rsidRPr="00563267">
        <w:rPr>
          <w:noProof/>
          <w:sz w:val="24"/>
          <w:lang w:val="zh-CN"/>
        </w:rPr>
        <w:t>校准条件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B23DBD">
        <w:rPr>
          <w:noProof/>
          <w:sz w:val="24"/>
        </w:rPr>
        <w:t>4</w:t>
      </w:r>
      <w:r w:rsidR="009932E1">
        <w:rPr>
          <w:rFonts w:hint="eastAsia"/>
          <w:noProof/>
          <w:sz w:val="24"/>
        </w:rPr>
        <w:t>）</w:t>
      </w:r>
    </w:p>
    <w:p w14:paraId="30E87197" w14:textId="48D59EB3" w:rsidR="00185E93" w:rsidRPr="00563267" w:rsidRDefault="00615174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</w:rPr>
        <w:t>6.1</w:t>
      </w:r>
      <w:r w:rsidRPr="00563267">
        <w:rPr>
          <w:noProof/>
          <w:sz w:val="24"/>
        </w:rPr>
        <w:t>环境条件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B23DBD">
        <w:rPr>
          <w:noProof/>
          <w:sz w:val="24"/>
        </w:rPr>
        <w:t>4</w:t>
      </w:r>
      <w:r w:rsidR="009932E1">
        <w:rPr>
          <w:rFonts w:hint="eastAsia"/>
          <w:noProof/>
          <w:sz w:val="24"/>
        </w:rPr>
        <w:t>）</w:t>
      </w:r>
    </w:p>
    <w:p w14:paraId="605A8B24" w14:textId="7704B45E" w:rsidR="00185E93" w:rsidRPr="00563267" w:rsidRDefault="00615174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</w:rPr>
        <w:t>6.2</w:t>
      </w:r>
      <w:r w:rsidR="00B23DBD">
        <w:rPr>
          <w:rFonts w:hint="eastAsia"/>
          <w:noProof/>
          <w:sz w:val="24"/>
        </w:rPr>
        <w:t>测量标准及其他设备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B23DBD">
        <w:rPr>
          <w:noProof/>
          <w:sz w:val="24"/>
        </w:rPr>
        <w:t>4</w:t>
      </w:r>
      <w:r w:rsidR="009932E1">
        <w:rPr>
          <w:rFonts w:hint="eastAsia"/>
          <w:noProof/>
          <w:sz w:val="24"/>
        </w:rPr>
        <w:t>）</w:t>
      </w:r>
    </w:p>
    <w:p w14:paraId="0C98C364" w14:textId="2ED69EB6" w:rsidR="00185E93" w:rsidRPr="00563267" w:rsidRDefault="007F67F8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</w:rPr>
        <w:t>7</w:t>
      </w:r>
      <w:r w:rsidR="009658BB">
        <w:rPr>
          <w:rFonts w:hint="eastAsia"/>
          <w:noProof/>
          <w:sz w:val="24"/>
        </w:rPr>
        <w:t>校准项目和校准方法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970B1B">
        <w:rPr>
          <w:noProof/>
          <w:sz w:val="24"/>
        </w:rPr>
        <w:t>5</w:t>
      </w:r>
      <w:r w:rsidR="009932E1">
        <w:rPr>
          <w:rFonts w:hint="eastAsia"/>
          <w:noProof/>
          <w:sz w:val="24"/>
        </w:rPr>
        <w:t>）</w:t>
      </w:r>
    </w:p>
    <w:p w14:paraId="5B8C889A" w14:textId="26B61221" w:rsidR="00185E93" w:rsidRPr="00563267" w:rsidRDefault="0081690F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rFonts w:hint="eastAsia"/>
          <w:noProof/>
          <w:sz w:val="24"/>
        </w:rPr>
        <w:t>7</w:t>
      </w:r>
      <w:r w:rsidR="009658BB">
        <w:rPr>
          <w:rFonts w:hint="eastAsia"/>
          <w:noProof/>
          <w:sz w:val="24"/>
        </w:rPr>
        <w:t>.1</w:t>
      </w:r>
      <w:r w:rsidR="006E4863">
        <w:rPr>
          <w:rFonts w:hint="eastAsia"/>
          <w:noProof/>
          <w:sz w:val="24"/>
        </w:rPr>
        <w:t>校准前准备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970B1B">
        <w:rPr>
          <w:noProof/>
          <w:sz w:val="24"/>
        </w:rPr>
        <w:t>5</w:t>
      </w:r>
      <w:r w:rsidR="009932E1">
        <w:rPr>
          <w:rFonts w:hint="eastAsia"/>
          <w:noProof/>
          <w:sz w:val="24"/>
        </w:rPr>
        <w:t>）</w:t>
      </w:r>
    </w:p>
    <w:p w14:paraId="39615B68" w14:textId="1556C5FE" w:rsidR="009658BB" w:rsidRDefault="0081690F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rFonts w:hint="eastAsia"/>
          <w:noProof/>
          <w:sz w:val="24"/>
        </w:rPr>
        <w:t>7</w:t>
      </w:r>
      <w:r w:rsidR="009658BB">
        <w:rPr>
          <w:rFonts w:hint="eastAsia"/>
          <w:noProof/>
          <w:sz w:val="24"/>
        </w:rPr>
        <w:t>.2</w:t>
      </w:r>
      <w:r w:rsidR="00970B1B">
        <w:rPr>
          <w:rFonts w:hint="eastAsia"/>
          <w:noProof/>
          <w:sz w:val="24"/>
        </w:rPr>
        <w:t>校准状态设置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970B1B">
        <w:rPr>
          <w:noProof/>
          <w:sz w:val="24"/>
        </w:rPr>
        <w:t>5</w:t>
      </w:r>
      <w:r w:rsidR="009932E1">
        <w:rPr>
          <w:rFonts w:hint="eastAsia"/>
          <w:noProof/>
          <w:sz w:val="24"/>
        </w:rPr>
        <w:t>）</w:t>
      </w:r>
    </w:p>
    <w:p w14:paraId="66FC67FD" w14:textId="18FE45BE" w:rsidR="009658BB" w:rsidRDefault="0081690F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rFonts w:hint="eastAsia"/>
          <w:noProof/>
          <w:sz w:val="24"/>
        </w:rPr>
        <w:t>7</w:t>
      </w:r>
      <w:r w:rsidR="009658BB">
        <w:rPr>
          <w:rFonts w:hint="eastAsia"/>
          <w:noProof/>
          <w:sz w:val="24"/>
        </w:rPr>
        <w:t>.3</w:t>
      </w:r>
      <w:r w:rsidR="00C12CF9">
        <w:rPr>
          <w:rFonts w:hint="eastAsia"/>
          <w:noProof/>
          <w:sz w:val="24"/>
        </w:rPr>
        <w:t>潮气量</w:t>
      </w:r>
      <w:r w:rsidR="009658BB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C12CF9">
        <w:rPr>
          <w:noProof/>
          <w:sz w:val="24"/>
        </w:rPr>
        <w:t>6</w:t>
      </w:r>
      <w:r w:rsidR="009932E1">
        <w:rPr>
          <w:rFonts w:hint="eastAsia"/>
          <w:noProof/>
          <w:sz w:val="24"/>
        </w:rPr>
        <w:t>）</w:t>
      </w:r>
    </w:p>
    <w:p w14:paraId="7C2E527D" w14:textId="19D8B7C0" w:rsidR="009658BB" w:rsidRDefault="0081690F" w:rsidP="00B833F6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rFonts w:hint="eastAsia"/>
          <w:noProof/>
          <w:sz w:val="24"/>
        </w:rPr>
        <w:t>7</w:t>
      </w:r>
      <w:r w:rsidR="009658BB">
        <w:rPr>
          <w:rFonts w:hint="eastAsia"/>
          <w:noProof/>
          <w:sz w:val="24"/>
        </w:rPr>
        <w:t>.4</w:t>
      </w:r>
      <w:r w:rsidR="00C12CF9">
        <w:rPr>
          <w:rFonts w:hint="eastAsia"/>
          <w:noProof/>
          <w:sz w:val="24"/>
        </w:rPr>
        <w:t>通气频率</w:t>
      </w:r>
      <w:r w:rsidR="009658BB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C12CF9">
        <w:rPr>
          <w:noProof/>
          <w:sz w:val="24"/>
        </w:rPr>
        <w:t>7</w:t>
      </w:r>
      <w:r w:rsidR="009932E1">
        <w:rPr>
          <w:rFonts w:hint="eastAsia"/>
          <w:noProof/>
          <w:sz w:val="24"/>
        </w:rPr>
        <w:t>）</w:t>
      </w:r>
    </w:p>
    <w:p w14:paraId="2B06A53C" w14:textId="75DA22CF" w:rsidR="00C12CF9" w:rsidRDefault="00C12CF9" w:rsidP="00C12CF9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rFonts w:hint="eastAsia"/>
          <w:noProof/>
          <w:sz w:val="24"/>
        </w:rPr>
        <w:t>7.</w:t>
      </w:r>
      <w:r>
        <w:rPr>
          <w:noProof/>
          <w:sz w:val="24"/>
        </w:rPr>
        <w:t>5</w:t>
      </w:r>
      <w:r>
        <w:rPr>
          <w:rFonts w:hint="eastAsia"/>
          <w:noProof/>
          <w:sz w:val="24"/>
        </w:rPr>
        <w:t>气道峰压</w:t>
      </w:r>
      <w:r w:rsidRPr="00563267">
        <w:rPr>
          <w:noProof/>
          <w:sz w:val="24"/>
        </w:rPr>
        <w:tab/>
      </w:r>
      <w:r>
        <w:rPr>
          <w:noProof/>
          <w:sz w:val="24"/>
        </w:rPr>
        <w:t>（</w:t>
      </w:r>
      <w:r>
        <w:rPr>
          <w:noProof/>
          <w:sz w:val="24"/>
        </w:rPr>
        <w:t>7</w:t>
      </w:r>
      <w:r>
        <w:rPr>
          <w:rFonts w:hint="eastAsia"/>
          <w:noProof/>
          <w:sz w:val="24"/>
        </w:rPr>
        <w:t>）</w:t>
      </w:r>
    </w:p>
    <w:p w14:paraId="6FDCD159" w14:textId="4F3BBA6C" w:rsidR="00C12CF9" w:rsidRDefault="00C12CF9" w:rsidP="00C12CF9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rFonts w:hint="eastAsia"/>
          <w:noProof/>
          <w:sz w:val="24"/>
        </w:rPr>
        <w:t>7.</w:t>
      </w:r>
      <w:r>
        <w:rPr>
          <w:noProof/>
          <w:sz w:val="24"/>
        </w:rPr>
        <w:t>6</w:t>
      </w:r>
      <w:r>
        <w:rPr>
          <w:rFonts w:hint="eastAsia"/>
          <w:noProof/>
          <w:sz w:val="24"/>
        </w:rPr>
        <w:t>呼气末正压</w:t>
      </w:r>
      <w:r w:rsidRPr="00563267">
        <w:rPr>
          <w:noProof/>
          <w:sz w:val="24"/>
        </w:rPr>
        <w:tab/>
      </w:r>
      <w:r>
        <w:rPr>
          <w:noProof/>
          <w:sz w:val="24"/>
        </w:rPr>
        <w:t>（</w:t>
      </w:r>
      <w:r>
        <w:rPr>
          <w:noProof/>
          <w:sz w:val="24"/>
        </w:rPr>
        <w:t>8</w:t>
      </w:r>
      <w:r>
        <w:rPr>
          <w:rFonts w:hint="eastAsia"/>
          <w:noProof/>
          <w:sz w:val="24"/>
        </w:rPr>
        <w:t>）</w:t>
      </w:r>
    </w:p>
    <w:p w14:paraId="66C14000" w14:textId="60F60E5E" w:rsidR="00C12CF9" w:rsidRDefault="00C12CF9" w:rsidP="00C12CF9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rFonts w:hint="eastAsia"/>
          <w:noProof/>
          <w:sz w:val="24"/>
        </w:rPr>
        <w:t>7.</w:t>
      </w:r>
      <w:r>
        <w:rPr>
          <w:noProof/>
          <w:sz w:val="24"/>
        </w:rPr>
        <w:t>7</w:t>
      </w:r>
      <w:r>
        <w:rPr>
          <w:rFonts w:hint="eastAsia"/>
          <w:noProof/>
          <w:sz w:val="24"/>
        </w:rPr>
        <w:t>吸气氧浓度</w:t>
      </w:r>
      <w:r w:rsidRPr="00563267">
        <w:rPr>
          <w:noProof/>
          <w:sz w:val="24"/>
        </w:rPr>
        <w:tab/>
      </w:r>
      <w:r>
        <w:rPr>
          <w:noProof/>
          <w:sz w:val="24"/>
        </w:rPr>
        <w:t>（</w:t>
      </w:r>
      <w:r>
        <w:rPr>
          <w:rFonts w:hint="eastAsia"/>
          <w:noProof/>
          <w:sz w:val="24"/>
        </w:rPr>
        <w:t>8</w:t>
      </w:r>
      <w:r>
        <w:rPr>
          <w:rFonts w:hint="eastAsia"/>
          <w:noProof/>
          <w:sz w:val="24"/>
        </w:rPr>
        <w:t>）</w:t>
      </w:r>
    </w:p>
    <w:p w14:paraId="181F6FBC" w14:textId="7A8E851A" w:rsidR="00185E93" w:rsidRDefault="00E17702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rFonts w:hint="eastAsia"/>
          <w:noProof/>
          <w:sz w:val="24"/>
          <w:lang w:val="zh-CN"/>
        </w:rPr>
        <w:t>8</w:t>
      </w:r>
      <w:r w:rsidR="00185E93" w:rsidRPr="00563267">
        <w:rPr>
          <w:noProof/>
          <w:sz w:val="24"/>
          <w:lang w:val="zh-CN"/>
        </w:rPr>
        <w:t xml:space="preserve"> </w:t>
      </w:r>
      <w:r w:rsidR="00185E93" w:rsidRPr="00563267">
        <w:rPr>
          <w:noProof/>
          <w:sz w:val="24"/>
          <w:lang w:val="zh-CN"/>
        </w:rPr>
        <w:t>校准结果表达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C12CF9">
        <w:rPr>
          <w:noProof/>
          <w:sz w:val="24"/>
        </w:rPr>
        <w:t>8</w:t>
      </w:r>
      <w:r w:rsidR="009932E1">
        <w:rPr>
          <w:rFonts w:hint="eastAsia"/>
          <w:noProof/>
          <w:sz w:val="24"/>
        </w:rPr>
        <w:t>）</w:t>
      </w:r>
    </w:p>
    <w:p w14:paraId="305366A8" w14:textId="1EAE37D6" w:rsidR="00C12CF9" w:rsidRDefault="00C12CF9" w:rsidP="00C12CF9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noProof/>
          <w:sz w:val="24"/>
        </w:rPr>
        <w:t>8.1</w:t>
      </w:r>
      <w:r>
        <w:rPr>
          <w:rFonts w:hint="eastAsia"/>
          <w:noProof/>
          <w:sz w:val="24"/>
        </w:rPr>
        <w:t>校准记录</w:t>
      </w:r>
      <w:r w:rsidRPr="00563267">
        <w:rPr>
          <w:noProof/>
          <w:sz w:val="24"/>
        </w:rPr>
        <w:tab/>
      </w:r>
      <w:r>
        <w:rPr>
          <w:noProof/>
          <w:sz w:val="24"/>
        </w:rPr>
        <w:t>（</w:t>
      </w:r>
      <w:r>
        <w:rPr>
          <w:noProof/>
          <w:sz w:val="24"/>
        </w:rPr>
        <w:t>8</w:t>
      </w:r>
      <w:r>
        <w:rPr>
          <w:rFonts w:hint="eastAsia"/>
          <w:noProof/>
          <w:sz w:val="24"/>
        </w:rPr>
        <w:t>）</w:t>
      </w:r>
    </w:p>
    <w:p w14:paraId="2EDE4C6C" w14:textId="60A94345" w:rsidR="00C12CF9" w:rsidRDefault="00C12CF9" w:rsidP="00C12CF9">
      <w:pPr>
        <w:pStyle w:val="TOC6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noProof/>
          <w:sz w:val="24"/>
        </w:rPr>
        <w:t>8.2</w:t>
      </w:r>
      <w:r>
        <w:rPr>
          <w:rFonts w:hint="eastAsia"/>
          <w:noProof/>
          <w:sz w:val="24"/>
        </w:rPr>
        <w:t>校准结果</w:t>
      </w:r>
      <w:r w:rsidRPr="00563267">
        <w:rPr>
          <w:noProof/>
          <w:sz w:val="24"/>
        </w:rPr>
        <w:tab/>
      </w:r>
      <w:r>
        <w:rPr>
          <w:noProof/>
          <w:sz w:val="24"/>
        </w:rPr>
        <w:t>（</w:t>
      </w:r>
      <w:r>
        <w:rPr>
          <w:noProof/>
          <w:sz w:val="24"/>
        </w:rPr>
        <w:t>8</w:t>
      </w:r>
      <w:r>
        <w:rPr>
          <w:rFonts w:hint="eastAsia"/>
          <w:noProof/>
          <w:sz w:val="24"/>
        </w:rPr>
        <w:t>）</w:t>
      </w:r>
    </w:p>
    <w:p w14:paraId="090E4F8C" w14:textId="365019BC" w:rsidR="00507B88" w:rsidRPr="00507B88" w:rsidRDefault="00E17702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>
        <w:rPr>
          <w:rFonts w:hint="eastAsia"/>
          <w:noProof/>
          <w:sz w:val="24"/>
          <w:lang w:val="zh-CN"/>
        </w:rPr>
        <w:t>9</w:t>
      </w:r>
      <w:r w:rsidR="00185E93" w:rsidRPr="00563267">
        <w:rPr>
          <w:noProof/>
          <w:sz w:val="24"/>
          <w:lang w:val="zh-CN"/>
        </w:rPr>
        <w:t xml:space="preserve"> </w:t>
      </w:r>
      <w:r w:rsidR="00185E93" w:rsidRPr="00563267">
        <w:rPr>
          <w:noProof/>
          <w:sz w:val="24"/>
          <w:lang w:val="zh-CN"/>
        </w:rPr>
        <w:t>复校时间间隔</w:t>
      </w:r>
      <w:r w:rsidR="00185E93"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534124">
        <w:rPr>
          <w:noProof/>
          <w:sz w:val="24"/>
        </w:rPr>
        <w:t>9</w:t>
      </w:r>
      <w:r w:rsidR="009932E1">
        <w:rPr>
          <w:rFonts w:hint="eastAsia"/>
          <w:noProof/>
          <w:sz w:val="24"/>
        </w:rPr>
        <w:t>）</w:t>
      </w:r>
    </w:p>
    <w:p w14:paraId="050E75F2" w14:textId="11E3796D" w:rsidR="00185E93" w:rsidRPr="00563267" w:rsidRDefault="00185E93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  <w:lang w:val="zh-CN"/>
        </w:rPr>
        <w:lastRenderedPageBreak/>
        <w:t>附录</w:t>
      </w:r>
      <w:r w:rsidRPr="00563267">
        <w:rPr>
          <w:noProof/>
          <w:sz w:val="24"/>
          <w:lang w:val="zh-CN"/>
        </w:rPr>
        <w:t>A</w:t>
      </w:r>
      <w:r w:rsidR="007F2CF9" w:rsidRPr="00563267">
        <w:rPr>
          <w:rFonts w:hint="eastAsia"/>
          <w:noProof/>
          <w:sz w:val="24"/>
          <w:lang w:val="zh-CN"/>
        </w:rPr>
        <w:t xml:space="preserve">  </w:t>
      </w:r>
      <w:r w:rsidR="00252DB8">
        <w:rPr>
          <w:rFonts w:hint="eastAsia"/>
          <w:noProof/>
          <w:sz w:val="24"/>
          <w:lang w:val="zh-CN"/>
        </w:rPr>
        <w:t>高频呼吸机</w:t>
      </w:r>
      <w:r w:rsidR="007F2CF9" w:rsidRPr="00563267">
        <w:rPr>
          <w:rFonts w:hint="eastAsia"/>
          <w:noProof/>
          <w:sz w:val="24"/>
          <w:lang w:val="zh-CN"/>
        </w:rPr>
        <w:t>校准原始记录（推荐）格式</w:t>
      </w:r>
      <w:r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022EFE">
        <w:rPr>
          <w:noProof/>
          <w:sz w:val="24"/>
        </w:rPr>
        <w:t>10</w:t>
      </w:r>
      <w:r w:rsidR="009932E1">
        <w:rPr>
          <w:rFonts w:hint="eastAsia"/>
          <w:noProof/>
          <w:sz w:val="24"/>
        </w:rPr>
        <w:t>）</w:t>
      </w:r>
    </w:p>
    <w:p w14:paraId="16CF6E5A" w14:textId="4A9D6DE1" w:rsidR="006E4863" w:rsidRPr="00563267" w:rsidRDefault="006E4863" w:rsidP="006E4863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  <w:lang w:val="zh-CN"/>
        </w:rPr>
        <w:t>附录</w:t>
      </w:r>
      <w:r w:rsidR="00E9298B">
        <w:rPr>
          <w:rFonts w:hint="eastAsia"/>
          <w:noProof/>
          <w:sz w:val="24"/>
          <w:lang w:val="zh-CN"/>
        </w:rPr>
        <w:t>B</w:t>
      </w:r>
      <w:r w:rsidRPr="00563267">
        <w:rPr>
          <w:rFonts w:hint="eastAsia"/>
          <w:noProof/>
          <w:sz w:val="24"/>
          <w:lang w:val="zh-CN"/>
        </w:rPr>
        <w:t xml:space="preserve">  </w:t>
      </w:r>
      <w:r w:rsidR="00252DB8">
        <w:rPr>
          <w:rFonts w:hint="eastAsia"/>
          <w:noProof/>
          <w:sz w:val="24"/>
          <w:lang w:val="zh-CN"/>
        </w:rPr>
        <w:t>高频呼吸机</w:t>
      </w:r>
      <w:r w:rsidRPr="00563267">
        <w:rPr>
          <w:rFonts w:hint="eastAsia"/>
          <w:noProof/>
          <w:sz w:val="24"/>
          <w:lang w:val="zh-CN"/>
        </w:rPr>
        <w:t>校准</w:t>
      </w:r>
      <w:r>
        <w:rPr>
          <w:rFonts w:hint="eastAsia"/>
          <w:noProof/>
          <w:sz w:val="24"/>
          <w:lang w:val="zh-CN"/>
        </w:rPr>
        <w:t>证书内页</w:t>
      </w:r>
      <w:r w:rsidRPr="00563267">
        <w:rPr>
          <w:rFonts w:hint="eastAsia"/>
          <w:noProof/>
          <w:sz w:val="24"/>
          <w:lang w:val="zh-CN"/>
        </w:rPr>
        <w:t>（推荐）格式</w:t>
      </w:r>
      <w:r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022EFE">
        <w:rPr>
          <w:noProof/>
          <w:sz w:val="24"/>
        </w:rPr>
        <w:t>11</w:t>
      </w:r>
      <w:r w:rsidR="009932E1">
        <w:rPr>
          <w:rFonts w:hint="eastAsia"/>
          <w:noProof/>
          <w:sz w:val="24"/>
        </w:rPr>
        <w:t>）</w:t>
      </w:r>
    </w:p>
    <w:p w14:paraId="2EC93755" w14:textId="0A207A00" w:rsidR="00185E93" w:rsidRPr="00563267" w:rsidRDefault="00185E93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  <w:lang w:val="zh-CN"/>
        </w:rPr>
        <w:t>附录</w:t>
      </w:r>
      <w:r w:rsidR="00CE4349">
        <w:rPr>
          <w:noProof/>
          <w:sz w:val="24"/>
        </w:rPr>
        <w:t>C</w:t>
      </w:r>
      <w:r w:rsidR="007F2CF9" w:rsidRPr="00563267">
        <w:rPr>
          <w:rFonts w:hint="eastAsia"/>
          <w:noProof/>
          <w:sz w:val="24"/>
        </w:rPr>
        <w:t xml:space="preserve">  </w:t>
      </w:r>
      <w:r w:rsidR="00252DB8">
        <w:rPr>
          <w:rFonts w:hint="eastAsia"/>
          <w:noProof/>
          <w:sz w:val="24"/>
          <w:lang w:val="zh-CN"/>
        </w:rPr>
        <w:t>高频呼吸机</w:t>
      </w:r>
      <w:r w:rsidR="006D4F7B">
        <w:rPr>
          <w:rFonts w:hint="eastAsia"/>
          <w:noProof/>
          <w:sz w:val="24"/>
          <w:lang w:val="zh-CN"/>
        </w:rPr>
        <w:t>潮气量校准结果</w:t>
      </w:r>
      <w:r w:rsidR="00CC2912">
        <w:rPr>
          <w:rFonts w:hint="eastAsia"/>
          <w:noProof/>
          <w:sz w:val="24"/>
          <w:lang w:val="zh-CN"/>
        </w:rPr>
        <w:t>的</w:t>
      </w:r>
      <w:r w:rsidR="00CC2912" w:rsidRPr="00563267">
        <w:rPr>
          <w:rFonts w:hint="eastAsia"/>
          <w:noProof/>
          <w:sz w:val="24"/>
          <w:lang w:val="zh-CN"/>
        </w:rPr>
        <w:t>不确定度评定示例</w:t>
      </w:r>
      <w:r w:rsidRPr="00563267">
        <w:rPr>
          <w:noProof/>
          <w:sz w:val="24"/>
        </w:rPr>
        <w:tab/>
      </w:r>
      <w:r w:rsidR="009932E1">
        <w:rPr>
          <w:noProof/>
          <w:sz w:val="24"/>
        </w:rPr>
        <w:t>（</w:t>
      </w:r>
      <w:r w:rsidR="00022EFE">
        <w:rPr>
          <w:noProof/>
          <w:sz w:val="24"/>
        </w:rPr>
        <w:t>12</w:t>
      </w:r>
      <w:r w:rsidR="009932E1">
        <w:rPr>
          <w:rFonts w:hint="eastAsia"/>
          <w:noProof/>
          <w:sz w:val="24"/>
        </w:rPr>
        <w:t>）</w:t>
      </w:r>
    </w:p>
    <w:p w14:paraId="74D890B8" w14:textId="6C5F3C55" w:rsidR="006D4F7B" w:rsidRPr="00563267" w:rsidRDefault="006D4F7B" w:rsidP="006D4F7B">
      <w:pPr>
        <w:pStyle w:val="TOC2"/>
        <w:tabs>
          <w:tab w:val="right" w:leader="dot" w:pos="9070"/>
        </w:tabs>
        <w:spacing w:line="360" w:lineRule="auto"/>
        <w:ind w:leftChars="0" w:left="0"/>
        <w:rPr>
          <w:noProof/>
          <w:sz w:val="24"/>
        </w:rPr>
      </w:pPr>
      <w:r w:rsidRPr="00563267">
        <w:rPr>
          <w:noProof/>
          <w:sz w:val="24"/>
          <w:lang w:val="zh-CN"/>
        </w:rPr>
        <w:t>附录</w:t>
      </w:r>
      <w:r>
        <w:rPr>
          <w:noProof/>
          <w:sz w:val="24"/>
        </w:rPr>
        <w:t>D</w:t>
      </w:r>
      <w:r w:rsidRPr="00563267">
        <w:rPr>
          <w:rFonts w:hint="eastAsia"/>
          <w:noProof/>
          <w:sz w:val="24"/>
        </w:rPr>
        <w:t xml:space="preserve">  </w:t>
      </w:r>
      <w:r>
        <w:rPr>
          <w:rFonts w:hint="eastAsia"/>
          <w:noProof/>
          <w:sz w:val="24"/>
          <w:lang w:val="zh-CN"/>
        </w:rPr>
        <w:t>高频呼吸机吸气氧浓度校准结果的</w:t>
      </w:r>
      <w:r w:rsidRPr="00563267">
        <w:rPr>
          <w:rFonts w:hint="eastAsia"/>
          <w:noProof/>
          <w:sz w:val="24"/>
          <w:lang w:val="zh-CN"/>
        </w:rPr>
        <w:t>不确定度评定示例</w:t>
      </w:r>
      <w:r w:rsidRPr="00563267">
        <w:rPr>
          <w:noProof/>
          <w:sz w:val="24"/>
        </w:rPr>
        <w:tab/>
      </w:r>
      <w:r>
        <w:rPr>
          <w:noProof/>
          <w:sz w:val="24"/>
        </w:rPr>
        <w:t>（</w:t>
      </w:r>
      <w:r>
        <w:rPr>
          <w:noProof/>
          <w:sz w:val="24"/>
        </w:rPr>
        <w:t>15</w:t>
      </w:r>
      <w:r>
        <w:rPr>
          <w:rFonts w:hint="eastAsia"/>
          <w:noProof/>
          <w:sz w:val="24"/>
        </w:rPr>
        <w:t>）</w:t>
      </w:r>
    </w:p>
    <w:p w14:paraId="0EC2BA63" w14:textId="77777777" w:rsidR="00093965" w:rsidRPr="00B72556" w:rsidRDefault="00093965" w:rsidP="00B833F6">
      <w:pPr>
        <w:spacing w:line="360" w:lineRule="auto"/>
        <w:rPr>
          <w:b/>
        </w:rPr>
      </w:pPr>
    </w:p>
    <w:p w14:paraId="5F75190B" w14:textId="77777777" w:rsidR="00C22B27" w:rsidRDefault="00C22B27" w:rsidP="00B833F6">
      <w:pPr>
        <w:spacing w:line="360" w:lineRule="auto"/>
        <w:rPr>
          <w:noProof/>
        </w:rPr>
      </w:pPr>
    </w:p>
    <w:p w14:paraId="124CA5D9" w14:textId="77777777" w:rsidR="00A77147" w:rsidRDefault="00A77147" w:rsidP="00B833F6">
      <w:pPr>
        <w:spacing w:line="360" w:lineRule="auto"/>
        <w:rPr>
          <w:noProof/>
        </w:rPr>
      </w:pPr>
    </w:p>
    <w:p w14:paraId="7A6A42C4" w14:textId="77777777" w:rsidR="00A77147" w:rsidRDefault="00A77147" w:rsidP="00B833F6">
      <w:pPr>
        <w:spacing w:line="360" w:lineRule="auto"/>
        <w:rPr>
          <w:noProof/>
        </w:rPr>
      </w:pPr>
    </w:p>
    <w:p w14:paraId="0DF3B548" w14:textId="77777777" w:rsidR="00A77147" w:rsidRDefault="00A77147" w:rsidP="00B833F6">
      <w:pPr>
        <w:spacing w:line="360" w:lineRule="auto"/>
        <w:rPr>
          <w:noProof/>
        </w:rPr>
      </w:pPr>
    </w:p>
    <w:p w14:paraId="53BC7A6C" w14:textId="77777777" w:rsidR="00A77147" w:rsidRDefault="00A77147" w:rsidP="00B833F6">
      <w:pPr>
        <w:spacing w:line="360" w:lineRule="auto"/>
        <w:rPr>
          <w:noProof/>
        </w:rPr>
      </w:pPr>
    </w:p>
    <w:p w14:paraId="698ABC22" w14:textId="77777777" w:rsidR="00A77147" w:rsidRDefault="00A77147" w:rsidP="00B833F6">
      <w:pPr>
        <w:spacing w:line="360" w:lineRule="auto"/>
        <w:rPr>
          <w:noProof/>
        </w:rPr>
      </w:pPr>
    </w:p>
    <w:p w14:paraId="4B2EDE4B" w14:textId="77777777" w:rsidR="00A77147" w:rsidRDefault="00A77147" w:rsidP="00B833F6">
      <w:pPr>
        <w:spacing w:line="360" w:lineRule="auto"/>
        <w:rPr>
          <w:noProof/>
        </w:rPr>
      </w:pPr>
    </w:p>
    <w:p w14:paraId="14275315" w14:textId="77777777" w:rsidR="00A77147" w:rsidRDefault="00A77147" w:rsidP="00B833F6">
      <w:pPr>
        <w:spacing w:line="360" w:lineRule="auto"/>
        <w:rPr>
          <w:noProof/>
        </w:rPr>
      </w:pPr>
    </w:p>
    <w:p w14:paraId="4346D072" w14:textId="77777777" w:rsidR="00A77147" w:rsidRDefault="00A77147" w:rsidP="00B833F6">
      <w:pPr>
        <w:spacing w:line="360" w:lineRule="auto"/>
        <w:rPr>
          <w:noProof/>
        </w:rPr>
      </w:pPr>
    </w:p>
    <w:p w14:paraId="65DBBA4F" w14:textId="77777777" w:rsidR="00A77147" w:rsidRDefault="00A77147" w:rsidP="00B833F6">
      <w:pPr>
        <w:spacing w:line="360" w:lineRule="auto"/>
        <w:rPr>
          <w:noProof/>
        </w:rPr>
      </w:pPr>
    </w:p>
    <w:p w14:paraId="68FF552A" w14:textId="77777777" w:rsidR="00A77147" w:rsidRDefault="00A77147" w:rsidP="00B833F6">
      <w:pPr>
        <w:spacing w:line="360" w:lineRule="auto"/>
        <w:rPr>
          <w:noProof/>
        </w:rPr>
      </w:pPr>
    </w:p>
    <w:p w14:paraId="5FD05B77" w14:textId="77777777" w:rsidR="00A77147" w:rsidRDefault="00A77147" w:rsidP="00B833F6">
      <w:pPr>
        <w:spacing w:line="360" w:lineRule="auto"/>
        <w:rPr>
          <w:noProof/>
        </w:rPr>
      </w:pPr>
    </w:p>
    <w:p w14:paraId="2A4E93DD" w14:textId="77777777" w:rsidR="007F2CF9" w:rsidRPr="00717F38" w:rsidRDefault="007F2CF9" w:rsidP="00B833F6">
      <w:pPr>
        <w:spacing w:line="360" w:lineRule="auto"/>
        <w:rPr>
          <w:noProof/>
        </w:rPr>
      </w:pPr>
    </w:p>
    <w:p w14:paraId="238B4919" w14:textId="77777777" w:rsidR="00185E93" w:rsidRDefault="004126EB" w:rsidP="00B833F6">
      <w:pPr>
        <w:pStyle w:val="TOC2"/>
        <w:tabs>
          <w:tab w:val="right" w:leader="dot" w:pos="9070"/>
        </w:tabs>
        <w:spacing w:line="360" w:lineRule="auto"/>
        <w:ind w:leftChars="0" w:left="0"/>
        <w:rPr>
          <w:bCs/>
          <w:noProof/>
          <w:color w:val="000000"/>
          <w:sz w:val="28"/>
          <w:szCs w:val="28"/>
        </w:rPr>
      </w:pPr>
      <w:r w:rsidRPr="00717F38">
        <w:rPr>
          <w:bCs/>
          <w:noProof/>
          <w:color w:val="000000"/>
          <w:sz w:val="28"/>
          <w:szCs w:val="28"/>
        </w:rPr>
        <w:fldChar w:fldCharType="end"/>
      </w:r>
    </w:p>
    <w:p w14:paraId="1213A965" w14:textId="77777777" w:rsidR="00A77147" w:rsidRDefault="00A77147" w:rsidP="00A77147"/>
    <w:p w14:paraId="238C277A" w14:textId="77777777" w:rsidR="00A77147" w:rsidRDefault="00A77147" w:rsidP="00A77147"/>
    <w:p w14:paraId="312C013F" w14:textId="77777777" w:rsidR="00A77147" w:rsidRDefault="00A77147" w:rsidP="00A77147"/>
    <w:p w14:paraId="74C58840" w14:textId="77777777" w:rsidR="00A77147" w:rsidRDefault="00A77147" w:rsidP="00A77147"/>
    <w:p w14:paraId="170E5FD9" w14:textId="77777777" w:rsidR="00A77147" w:rsidRDefault="00A77147" w:rsidP="00A77147"/>
    <w:p w14:paraId="3091D76D" w14:textId="77777777" w:rsidR="00A77147" w:rsidRDefault="00A77147" w:rsidP="00A77147"/>
    <w:p w14:paraId="166FEAB9" w14:textId="77777777" w:rsidR="00A77147" w:rsidRDefault="00A77147" w:rsidP="00A77147"/>
    <w:p w14:paraId="2013AB1C" w14:textId="77777777" w:rsidR="00A77147" w:rsidRDefault="00A77147" w:rsidP="00A77147"/>
    <w:p w14:paraId="74D2595B" w14:textId="77777777" w:rsidR="00A77147" w:rsidRDefault="00A77147" w:rsidP="00A77147"/>
    <w:p w14:paraId="036E8578" w14:textId="77777777" w:rsidR="00A77147" w:rsidRDefault="00A77147" w:rsidP="00A77147"/>
    <w:p w14:paraId="48BF55AE" w14:textId="77777777" w:rsidR="00A77147" w:rsidRDefault="00A77147" w:rsidP="00A77147"/>
    <w:p w14:paraId="666D5CA0" w14:textId="77777777" w:rsidR="00A77147" w:rsidRDefault="00A77147" w:rsidP="00A77147"/>
    <w:p w14:paraId="0C00647D" w14:textId="77777777" w:rsidR="00A77147" w:rsidRDefault="00A77147" w:rsidP="00A77147"/>
    <w:p w14:paraId="4B0B0D1A" w14:textId="77777777" w:rsidR="00A77147" w:rsidRPr="00A77147" w:rsidRDefault="00A77147" w:rsidP="00A77147"/>
    <w:p w14:paraId="31800652" w14:textId="77777777" w:rsidR="00185E93" w:rsidRPr="003B774B" w:rsidRDefault="004126EB" w:rsidP="008E7829">
      <w:pPr>
        <w:tabs>
          <w:tab w:val="left" w:pos="360"/>
        </w:tabs>
        <w:autoSpaceDE w:val="0"/>
        <w:autoSpaceDN w:val="0"/>
        <w:adjustRightInd w:val="0"/>
        <w:spacing w:afterLines="50" w:after="156" w:line="360" w:lineRule="auto"/>
        <w:jc w:val="center"/>
        <w:rPr>
          <w:rFonts w:eastAsia="黑体"/>
          <w:color w:val="000000"/>
          <w:sz w:val="44"/>
          <w:szCs w:val="44"/>
        </w:rPr>
      </w:pPr>
      <w:r w:rsidRPr="00717F38">
        <w:rPr>
          <w:bCs/>
          <w:color w:val="000000"/>
          <w:sz w:val="28"/>
          <w:szCs w:val="28"/>
        </w:rPr>
        <w:lastRenderedPageBreak/>
        <w:fldChar w:fldCharType="end"/>
      </w:r>
      <w:r w:rsidR="00185E93" w:rsidRPr="003B774B">
        <w:rPr>
          <w:rFonts w:eastAsia="黑体"/>
          <w:color w:val="000000"/>
          <w:sz w:val="44"/>
          <w:szCs w:val="44"/>
        </w:rPr>
        <w:t>引</w:t>
      </w:r>
      <w:r w:rsidR="003B774B">
        <w:rPr>
          <w:rFonts w:eastAsia="黑体" w:hint="eastAsia"/>
          <w:color w:val="000000"/>
          <w:sz w:val="44"/>
          <w:szCs w:val="44"/>
        </w:rPr>
        <w:t xml:space="preserve">   </w:t>
      </w:r>
      <w:r w:rsidR="00185E93" w:rsidRPr="003B774B">
        <w:rPr>
          <w:rFonts w:eastAsia="黑体"/>
          <w:color w:val="000000"/>
          <w:sz w:val="44"/>
          <w:szCs w:val="44"/>
        </w:rPr>
        <w:t>言</w:t>
      </w:r>
    </w:p>
    <w:p w14:paraId="177F4126" w14:textId="77777777" w:rsidR="00E46E71" w:rsidRDefault="00185E93" w:rsidP="00B833F6">
      <w:pPr>
        <w:autoSpaceDE w:val="0"/>
        <w:autoSpaceDN w:val="0"/>
        <w:adjustRightInd w:val="0"/>
        <w:spacing w:line="360" w:lineRule="auto"/>
        <w:ind w:firstLineChars="200" w:firstLine="480"/>
        <w:rPr>
          <w:color w:val="000000"/>
          <w:sz w:val="24"/>
        </w:rPr>
      </w:pPr>
      <w:r w:rsidRPr="00717F38">
        <w:rPr>
          <w:color w:val="000000"/>
          <w:sz w:val="24"/>
        </w:rPr>
        <w:t>本规范</w:t>
      </w:r>
      <w:r w:rsidR="00B1281D" w:rsidRPr="00717F38">
        <w:rPr>
          <w:color w:val="000000"/>
          <w:sz w:val="24"/>
        </w:rPr>
        <w:t>的</w:t>
      </w:r>
      <w:r w:rsidR="00E46E71">
        <w:rPr>
          <w:color w:val="000000"/>
          <w:sz w:val="24"/>
        </w:rPr>
        <w:t>制定</w:t>
      </w:r>
      <w:r w:rsidR="00B1281D" w:rsidRPr="00717F38">
        <w:rPr>
          <w:color w:val="000000"/>
          <w:sz w:val="24"/>
        </w:rPr>
        <w:t>以</w:t>
      </w:r>
      <w:r w:rsidRPr="00DB65F5">
        <w:rPr>
          <w:sz w:val="24"/>
        </w:rPr>
        <w:t>JJF1001-2011</w:t>
      </w:r>
      <w:r w:rsidRPr="00717F38">
        <w:rPr>
          <w:color w:val="000000"/>
          <w:sz w:val="24"/>
        </w:rPr>
        <w:t>《通用计量术语及定义》、</w:t>
      </w:r>
      <w:r w:rsidR="00DD1B5C" w:rsidRPr="00DB65F5">
        <w:rPr>
          <w:sz w:val="24"/>
        </w:rPr>
        <w:t>JJF1059.1-2012</w:t>
      </w:r>
      <w:r w:rsidR="00DD1B5C" w:rsidRPr="00446CA6">
        <w:rPr>
          <w:rFonts w:hint="eastAsia"/>
          <w:color w:val="000000"/>
          <w:sz w:val="24"/>
        </w:rPr>
        <w:t>《测量不确定度评定与表示》</w:t>
      </w:r>
      <w:r w:rsidRPr="00717F38">
        <w:rPr>
          <w:color w:val="000000"/>
          <w:sz w:val="24"/>
        </w:rPr>
        <w:t>和</w:t>
      </w:r>
      <w:r w:rsidR="00DD1B5C" w:rsidRPr="00717F38">
        <w:rPr>
          <w:color w:val="000000"/>
          <w:sz w:val="24"/>
        </w:rPr>
        <w:t>JJF1071-2010</w:t>
      </w:r>
      <w:r w:rsidR="00DD1B5C" w:rsidRPr="00717F38">
        <w:rPr>
          <w:color w:val="000000"/>
          <w:sz w:val="24"/>
        </w:rPr>
        <w:t>《国家计量校准规范编写规则》</w:t>
      </w:r>
      <w:r w:rsidR="00B1281D" w:rsidRPr="00717F38">
        <w:rPr>
          <w:color w:val="000000"/>
          <w:sz w:val="24"/>
        </w:rPr>
        <w:t>为基础和依据</w:t>
      </w:r>
      <w:r w:rsidR="00E46E71" w:rsidRPr="00717F38">
        <w:rPr>
          <w:color w:val="000000"/>
          <w:sz w:val="24"/>
        </w:rPr>
        <w:t>编写</w:t>
      </w:r>
      <w:r w:rsidR="00E46E71">
        <w:rPr>
          <w:color w:val="000000"/>
          <w:sz w:val="24"/>
        </w:rPr>
        <w:t>的</w:t>
      </w:r>
      <w:r w:rsidRPr="00717F38">
        <w:rPr>
          <w:color w:val="000000"/>
          <w:sz w:val="24"/>
        </w:rPr>
        <w:t>。</w:t>
      </w:r>
    </w:p>
    <w:p w14:paraId="07F2FB9E" w14:textId="77777777" w:rsidR="00185E93" w:rsidRPr="00B31632" w:rsidRDefault="0084310D" w:rsidP="00B31632">
      <w:pPr>
        <w:autoSpaceDE w:val="0"/>
        <w:autoSpaceDN w:val="0"/>
        <w:adjustRightInd w:val="0"/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sz w:val="24"/>
        </w:rPr>
        <w:t>本规范</w:t>
      </w:r>
      <w:r w:rsidR="004F4B89">
        <w:rPr>
          <w:rFonts w:hint="eastAsia"/>
          <w:sz w:val="24"/>
        </w:rPr>
        <w:t>技术内容确定</w:t>
      </w:r>
      <w:r w:rsidR="004E3F66" w:rsidRPr="007219C9">
        <w:rPr>
          <w:rFonts w:hint="eastAsia"/>
          <w:sz w:val="24"/>
        </w:rPr>
        <w:t>主要参考</w:t>
      </w:r>
      <w:r w:rsidR="005F563E">
        <w:rPr>
          <w:rFonts w:hint="eastAsia"/>
          <w:sz w:val="24"/>
        </w:rPr>
        <w:t>G</w:t>
      </w:r>
      <w:r w:rsidR="005F563E">
        <w:rPr>
          <w:sz w:val="24"/>
        </w:rPr>
        <w:t>B 9706.212</w:t>
      </w:r>
      <w:r w:rsidR="005F563E">
        <w:rPr>
          <w:rFonts w:hint="eastAsia"/>
          <w:sz w:val="24"/>
        </w:rPr>
        <w:t>—</w:t>
      </w:r>
      <w:r w:rsidR="005F563E">
        <w:rPr>
          <w:rFonts w:hint="eastAsia"/>
          <w:sz w:val="24"/>
        </w:rPr>
        <w:t>2</w:t>
      </w:r>
      <w:r w:rsidR="005F563E">
        <w:rPr>
          <w:sz w:val="24"/>
        </w:rPr>
        <w:t xml:space="preserve">020 </w:t>
      </w:r>
      <w:r w:rsidR="005F563E">
        <w:rPr>
          <w:rFonts w:hint="eastAsia"/>
          <w:sz w:val="24"/>
        </w:rPr>
        <w:t>《医用电气设备</w:t>
      </w:r>
      <w:r w:rsidR="005F563E">
        <w:rPr>
          <w:rFonts w:hint="eastAsia"/>
          <w:sz w:val="24"/>
        </w:rPr>
        <w:t xml:space="preserve"> </w:t>
      </w:r>
      <w:r w:rsidR="005F563E">
        <w:rPr>
          <w:rFonts w:hint="eastAsia"/>
          <w:sz w:val="24"/>
        </w:rPr>
        <w:t>第</w:t>
      </w:r>
      <w:r w:rsidR="005F563E">
        <w:rPr>
          <w:rFonts w:hint="eastAsia"/>
          <w:sz w:val="24"/>
        </w:rPr>
        <w:t>2</w:t>
      </w:r>
      <w:r w:rsidR="005F563E">
        <w:rPr>
          <w:sz w:val="24"/>
        </w:rPr>
        <w:t>-12</w:t>
      </w:r>
      <w:r w:rsidR="005F563E">
        <w:rPr>
          <w:rFonts w:hint="eastAsia"/>
          <w:sz w:val="24"/>
        </w:rPr>
        <w:t>部分：重症护理呼吸机的基本安全和基本性能专用要求》、</w:t>
      </w:r>
      <w:r w:rsidR="00B31632">
        <w:rPr>
          <w:rFonts w:hint="eastAsia"/>
          <w:color w:val="000000"/>
          <w:kern w:val="0"/>
          <w:sz w:val="24"/>
        </w:rPr>
        <w:t>YY</w:t>
      </w:r>
      <w:r w:rsidR="008E7829">
        <w:rPr>
          <w:color w:val="000000"/>
          <w:kern w:val="0"/>
          <w:sz w:val="24"/>
        </w:rPr>
        <w:t xml:space="preserve"> 0042-2018</w:t>
      </w:r>
      <w:r w:rsidR="00B31632">
        <w:rPr>
          <w:rFonts w:hint="eastAsia"/>
          <w:color w:val="000000"/>
          <w:kern w:val="0"/>
          <w:sz w:val="24"/>
        </w:rPr>
        <w:t>《</w:t>
      </w:r>
      <w:r w:rsidR="008E7829">
        <w:rPr>
          <w:rFonts w:hint="eastAsia"/>
          <w:color w:val="000000"/>
          <w:kern w:val="0"/>
          <w:sz w:val="24"/>
        </w:rPr>
        <w:t>高频喷射呼吸机</w:t>
      </w:r>
      <w:r w:rsidR="00B31632">
        <w:rPr>
          <w:rFonts w:hint="eastAsia"/>
          <w:color w:val="000000"/>
          <w:kern w:val="0"/>
          <w:sz w:val="24"/>
        </w:rPr>
        <w:t>》</w:t>
      </w:r>
      <w:r w:rsidR="004F4B89">
        <w:rPr>
          <w:rFonts w:hint="eastAsia"/>
          <w:color w:val="000000"/>
          <w:kern w:val="0"/>
          <w:sz w:val="24"/>
        </w:rPr>
        <w:t>、</w:t>
      </w:r>
      <w:r w:rsidR="004F4B89">
        <w:rPr>
          <w:rFonts w:hint="eastAsia"/>
          <w:color w:val="000000"/>
          <w:kern w:val="0"/>
          <w:sz w:val="24"/>
        </w:rPr>
        <w:t>J</w:t>
      </w:r>
      <w:r w:rsidR="004F4B89">
        <w:rPr>
          <w:color w:val="000000"/>
          <w:kern w:val="0"/>
          <w:sz w:val="24"/>
        </w:rPr>
        <w:t>JF 1234-2018</w:t>
      </w:r>
      <w:r w:rsidR="004F4B89">
        <w:rPr>
          <w:rFonts w:hint="eastAsia"/>
          <w:color w:val="000000"/>
          <w:kern w:val="0"/>
          <w:sz w:val="24"/>
        </w:rPr>
        <w:t>《呼吸机校准规范》</w:t>
      </w:r>
      <w:r w:rsidR="005F563E">
        <w:rPr>
          <w:rFonts w:hint="eastAsia"/>
          <w:color w:val="000000"/>
          <w:kern w:val="0"/>
          <w:sz w:val="24"/>
        </w:rPr>
        <w:t>制定</w:t>
      </w:r>
      <w:r w:rsidR="00E46E71" w:rsidRPr="007219C9">
        <w:rPr>
          <w:rFonts w:hint="eastAsia"/>
          <w:kern w:val="0"/>
          <w:sz w:val="24"/>
        </w:rPr>
        <w:t>。</w:t>
      </w:r>
    </w:p>
    <w:p w14:paraId="0FAB8157" w14:textId="77777777" w:rsidR="00C63B93" w:rsidRDefault="00185E93" w:rsidP="00B833F6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 w:rsidRPr="00717F38">
        <w:rPr>
          <w:color w:val="000000"/>
          <w:sz w:val="24"/>
        </w:rPr>
        <w:t>本校准规范为首次发布。</w:t>
      </w:r>
    </w:p>
    <w:p w14:paraId="418DAF23" w14:textId="77777777" w:rsidR="00F165B2" w:rsidRPr="00C63B93" w:rsidRDefault="00C63B93" w:rsidP="00B833F6">
      <w:pPr>
        <w:tabs>
          <w:tab w:val="left" w:pos="7320"/>
        </w:tabs>
        <w:spacing w:line="360" w:lineRule="auto"/>
        <w:rPr>
          <w:sz w:val="24"/>
        </w:rPr>
        <w:sectPr w:rsidR="00F165B2" w:rsidRPr="00C63B93" w:rsidSect="00BB49A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18" w:bottom="1440" w:left="1418" w:header="851" w:footer="992" w:gutter="0"/>
          <w:pgNumType w:fmt="upperRoman" w:start="1"/>
          <w:cols w:space="720"/>
          <w:docGrid w:type="linesAndChars" w:linePitch="312"/>
        </w:sectPr>
      </w:pPr>
      <w:r>
        <w:rPr>
          <w:sz w:val="24"/>
        </w:rPr>
        <w:tab/>
      </w:r>
    </w:p>
    <w:p w14:paraId="7384A4F5" w14:textId="77777777" w:rsidR="002C3E2B" w:rsidRPr="00F46B2C" w:rsidRDefault="00A275CC" w:rsidP="00B833F6">
      <w:pPr>
        <w:autoSpaceDE w:val="0"/>
        <w:autoSpaceDN w:val="0"/>
        <w:adjustRightInd w:val="0"/>
        <w:spacing w:line="360" w:lineRule="auto"/>
        <w:jc w:val="center"/>
        <w:rPr>
          <w:rFonts w:eastAsia="黑体"/>
          <w:color w:val="000000"/>
          <w:sz w:val="32"/>
          <w:szCs w:val="32"/>
          <w:lang w:val="zh-CN"/>
        </w:rPr>
      </w:pPr>
      <w:r>
        <w:rPr>
          <w:rFonts w:eastAsia="黑体" w:hint="eastAsia"/>
          <w:color w:val="000000"/>
          <w:sz w:val="32"/>
          <w:szCs w:val="32"/>
          <w:lang w:val="zh-CN"/>
        </w:rPr>
        <w:lastRenderedPageBreak/>
        <w:t>高频呼吸机</w:t>
      </w:r>
      <w:r w:rsidR="00DB65F5" w:rsidRPr="00F46B2C">
        <w:rPr>
          <w:rFonts w:eastAsia="黑体"/>
          <w:color w:val="000000"/>
          <w:sz w:val="32"/>
          <w:szCs w:val="32"/>
          <w:lang w:val="zh-CN"/>
        </w:rPr>
        <w:t>校准规范</w:t>
      </w:r>
      <w:bookmarkStart w:id="17" w:name="_Toc427490791"/>
      <w:bookmarkStart w:id="18" w:name="_Toc32443"/>
      <w:bookmarkStart w:id="19" w:name="_Toc1279"/>
    </w:p>
    <w:p w14:paraId="42B943A3" w14:textId="77777777" w:rsidR="00185E93" w:rsidRPr="006D4330" w:rsidRDefault="00185E93" w:rsidP="00ED2D78">
      <w:pPr>
        <w:autoSpaceDE w:val="0"/>
        <w:autoSpaceDN w:val="0"/>
        <w:adjustRightInd w:val="0"/>
        <w:spacing w:beforeLines="100" w:before="312" w:afterLines="100" w:after="312" w:line="360" w:lineRule="auto"/>
        <w:jc w:val="left"/>
        <w:rPr>
          <w:rFonts w:eastAsia="黑体"/>
          <w:bCs/>
          <w:color w:val="000000"/>
          <w:sz w:val="30"/>
          <w:szCs w:val="30"/>
        </w:rPr>
      </w:pPr>
      <w:r w:rsidRPr="006D4330">
        <w:rPr>
          <w:rFonts w:eastAsia="黑体"/>
          <w:color w:val="000000"/>
          <w:sz w:val="24"/>
        </w:rPr>
        <w:t>1</w:t>
      </w:r>
      <w:r w:rsidR="003A499D" w:rsidRPr="006D4330">
        <w:rPr>
          <w:rFonts w:eastAsia="黑体" w:hint="eastAsia"/>
          <w:color w:val="000000"/>
          <w:sz w:val="24"/>
        </w:rPr>
        <w:t xml:space="preserve"> </w:t>
      </w:r>
      <w:r w:rsidRPr="006D4330">
        <w:rPr>
          <w:rFonts w:eastAsia="黑体"/>
          <w:color w:val="000000"/>
          <w:sz w:val="24"/>
          <w:lang w:val="zh-CN"/>
        </w:rPr>
        <w:t>范围</w:t>
      </w:r>
      <w:bookmarkEnd w:id="17"/>
      <w:bookmarkEnd w:id="18"/>
      <w:bookmarkEnd w:id="19"/>
    </w:p>
    <w:p w14:paraId="5864AF23" w14:textId="3FB40D27" w:rsidR="00A275CC" w:rsidRDefault="00185E93" w:rsidP="00B833F6">
      <w:pPr>
        <w:autoSpaceDE w:val="0"/>
        <w:autoSpaceDN w:val="0"/>
        <w:adjustRightInd w:val="0"/>
        <w:spacing w:line="360" w:lineRule="auto"/>
        <w:ind w:firstLineChars="200" w:firstLine="480"/>
        <w:rPr>
          <w:color w:val="000000"/>
          <w:sz w:val="24"/>
          <w:lang w:val="zh-CN"/>
        </w:rPr>
      </w:pPr>
      <w:r w:rsidRPr="00376BFF">
        <w:rPr>
          <w:color w:val="000000"/>
          <w:sz w:val="24"/>
          <w:lang w:val="zh-CN"/>
        </w:rPr>
        <w:t>本规范适用于</w:t>
      </w:r>
      <w:r w:rsidR="009A48A5">
        <w:rPr>
          <w:rFonts w:hint="eastAsia"/>
          <w:color w:val="000000"/>
          <w:sz w:val="24"/>
          <w:lang w:val="zh-CN"/>
        </w:rPr>
        <w:t>呼气和吸气均呈开放状态</w:t>
      </w:r>
      <w:r w:rsidR="00A275CC">
        <w:rPr>
          <w:rFonts w:hint="eastAsia"/>
          <w:color w:val="000000"/>
          <w:sz w:val="24"/>
          <w:lang w:val="zh-CN"/>
        </w:rPr>
        <w:t>高频呼吸机</w:t>
      </w:r>
      <w:r w:rsidRPr="00376BFF">
        <w:rPr>
          <w:color w:val="000000"/>
          <w:sz w:val="24"/>
          <w:lang w:val="zh-CN"/>
        </w:rPr>
        <w:t>的校准</w:t>
      </w:r>
      <w:r w:rsidR="007344A6">
        <w:rPr>
          <w:rFonts w:hint="eastAsia"/>
          <w:color w:val="000000"/>
          <w:sz w:val="24"/>
          <w:lang w:val="zh-CN"/>
        </w:rPr>
        <w:t>，包括高频喷射呼吸机和高频振荡呼吸机</w:t>
      </w:r>
      <w:r w:rsidR="00A65F52" w:rsidRPr="00376BFF">
        <w:rPr>
          <w:rFonts w:hint="eastAsia"/>
          <w:color w:val="000000"/>
          <w:sz w:val="24"/>
          <w:lang w:val="zh-CN"/>
        </w:rPr>
        <w:t>。</w:t>
      </w:r>
    </w:p>
    <w:p w14:paraId="0920B01C" w14:textId="77777777" w:rsidR="00185E93" w:rsidRPr="006D4330" w:rsidRDefault="00185E93" w:rsidP="00ED2D78">
      <w:pPr>
        <w:autoSpaceDE w:val="0"/>
        <w:autoSpaceDN w:val="0"/>
        <w:adjustRightInd w:val="0"/>
        <w:spacing w:beforeLines="100" w:before="312" w:afterLines="100" w:after="312" w:line="360" w:lineRule="auto"/>
        <w:rPr>
          <w:sz w:val="24"/>
          <w:lang w:val="zh-CN"/>
        </w:rPr>
      </w:pPr>
      <w:bookmarkStart w:id="20" w:name="_Toc427490792"/>
      <w:bookmarkStart w:id="21" w:name="_Toc2238"/>
      <w:bookmarkStart w:id="22" w:name="_Toc26134"/>
      <w:r w:rsidRPr="006D4330">
        <w:rPr>
          <w:rFonts w:eastAsia="黑体"/>
          <w:color w:val="000000"/>
          <w:sz w:val="24"/>
          <w:lang w:val="zh-CN"/>
        </w:rPr>
        <w:t>2</w:t>
      </w:r>
      <w:r w:rsidR="003A499D" w:rsidRPr="006D4330">
        <w:rPr>
          <w:rFonts w:eastAsia="黑体" w:hint="eastAsia"/>
          <w:color w:val="000000"/>
          <w:sz w:val="24"/>
          <w:lang w:val="zh-CN"/>
        </w:rPr>
        <w:t xml:space="preserve"> </w:t>
      </w:r>
      <w:r w:rsidRPr="006D4330">
        <w:rPr>
          <w:rFonts w:eastAsia="黑体"/>
          <w:color w:val="000000"/>
          <w:sz w:val="24"/>
        </w:rPr>
        <w:t>引用</w:t>
      </w:r>
      <w:r w:rsidRPr="006D4330">
        <w:rPr>
          <w:rFonts w:eastAsia="黑体"/>
          <w:color w:val="000000"/>
          <w:sz w:val="24"/>
          <w:lang w:val="zh-CN"/>
        </w:rPr>
        <w:t>文件</w:t>
      </w:r>
      <w:bookmarkEnd w:id="20"/>
      <w:bookmarkEnd w:id="21"/>
      <w:bookmarkEnd w:id="22"/>
    </w:p>
    <w:p w14:paraId="4610CA42" w14:textId="77777777" w:rsidR="005A116F" w:rsidRDefault="005A116F" w:rsidP="00B833F6">
      <w:pPr>
        <w:autoSpaceDE w:val="0"/>
        <w:autoSpaceDN w:val="0"/>
        <w:adjustRightInd w:val="0"/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本规范引用了下列文件：</w:t>
      </w:r>
    </w:p>
    <w:p w14:paraId="2F0D3482" w14:textId="77777777" w:rsidR="00F22B51" w:rsidRDefault="00F22B51" w:rsidP="00F22B51">
      <w:pPr>
        <w:autoSpaceDE w:val="0"/>
        <w:autoSpaceDN w:val="0"/>
        <w:adjustRightInd w:val="0"/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J</w:t>
      </w:r>
      <w:r>
        <w:rPr>
          <w:color w:val="000000"/>
          <w:kern w:val="0"/>
          <w:sz w:val="24"/>
        </w:rPr>
        <w:t>JF 1234-2018</w:t>
      </w:r>
      <w:r>
        <w:rPr>
          <w:rFonts w:hint="eastAsia"/>
          <w:color w:val="000000"/>
          <w:kern w:val="0"/>
          <w:sz w:val="24"/>
        </w:rPr>
        <w:t>《呼吸机校准规范》</w:t>
      </w:r>
    </w:p>
    <w:p w14:paraId="0D2C26A3" w14:textId="77777777" w:rsidR="00C268B7" w:rsidRDefault="00C268B7" w:rsidP="00B833F6">
      <w:pPr>
        <w:autoSpaceDE w:val="0"/>
        <w:autoSpaceDN w:val="0"/>
        <w:adjustRightInd w:val="0"/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GB/T 8982-2009</w:t>
      </w:r>
      <w:r>
        <w:rPr>
          <w:rFonts w:hint="eastAsia"/>
          <w:color w:val="000000"/>
          <w:sz w:val="24"/>
        </w:rPr>
        <w:t>《医用及航空呼吸用氧》</w:t>
      </w:r>
    </w:p>
    <w:p w14:paraId="71D2FAD4" w14:textId="77777777" w:rsidR="005A116F" w:rsidRDefault="005A116F" w:rsidP="00B833F6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G</w:t>
      </w:r>
      <w:r>
        <w:rPr>
          <w:sz w:val="24"/>
        </w:rPr>
        <w:t>B 9706.212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2</w:t>
      </w:r>
      <w:r>
        <w:rPr>
          <w:sz w:val="24"/>
        </w:rPr>
        <w:t xml:space="preserve">020 </w:t>
      </w:r>
      <w:r>
        <w:rPr>
          <w:rFonts w:hint="eastAsia"/>
          <w:sz w:val="24"/>
        </w:rPr>
        <w:t>《医用电气设备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sz w:val="24"/>
        </w:rPr>
        <w:t>-12</w:t>
      </w:r>
      <w:r>
        <w:rPr>
          <w:rFonts w:hint="eastAsia"/>
          <w:sz w:val="24"/>
        </w:rPr>
        <w:t>部分：重症护理呼吸机的基本安全和基本性能专用要求》</w:t>
      </w:r>
    </w:p>
    <w:p w14:paraId="45ED7906" w14:textId="77777777" w:rsidR="005A116F" w:rsidRDefault="005A116F" w:rsidP="00B833F6">
      <w:pPr>
        <w:autoSpaceDE w:val="0"/>
        <w:autoSpaceDN w:val="0"/>
        <w:adjustRightInd w:val="0"/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YY</w:t>
      </w:r>
      <w:r>
        <w:rPr>
          <w:color w:val="000000"/>
          <w:kern w:val="0"/>
          <w:sz w:val="24"/>
        </w:rPr>
        <w:t xml:space="preserve"> 0042-2018</w:t>
      </w:r>
      <w:r>
        <w:rPr>
          <w:rFonts w:hint="eastAsia"/>
          <w:color w:val="000000"/>
          <w:kern w:val="0"/>
          <w:sz w:val="24"/>
        </w:rPr>
        <w:t>《高频喷射呼吸机》</w:t>
      </w:r>
    </w:p>
    <w:p w14:paraId="77F3EDE7" w14:textId="77777777" w:rsidR="00C268B7" w:rsidRPr="00C268B7" w:rsidRDefault="00C268B7" w:rsidP="00C268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000000"/>
          <w:sz w:val="24"/>
        </w:rPr>
        <w:t>《中华人民共和国药典》（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015</w:t>
      </w:r>
      <w:r>
        <w:rPr>
          <w:rFonts w:hint="eastAsia"/>
          <w:color w:val="000000"/>
          <w:sz w:val="24"/>
        </w:rPr>
        <w:t>年版）</w:t>
      </w:r>
    </w:p>
    <w:p w14:paraId="63FAADFA" w14:textId="77777777" w:rsidR="002C3E2B" w:rsidRDefault="00185E93" w:rsidP="00B833F6">
      <w:pPr>
        <w:autoSpaceDE w:val="0"/>
        <w:autoSpaceDN w:val="0"/>
        <w:adjustRightInd w:val="0"/>
        <w:spacing w:line="360" w:lineRule="auto"/>
        <w:ind w:firstLineChars="200" w:firstLine="480"/>
        <w:rPr>
          <w:color w:val="000000"/>
          <w:kern w:val="0"/>
          <w:sz w:val="24"/>
        </w:rPr>
      </w:pPr>
      <w:r w:rsidRPr="00F73A3A">
        <w:rPr>
          <w:color w:val="000000"/>
          <w:kern w:val="0"/>
          <w:sz w:val="24"/>
        </w:rPr>
        <w:t>凡是注日期的引用文件，仅注日期的版本</w:t>
      </w:r>
      <w:r w:rsidR="00D248CE">
        <w:rPr>
          <w:color w:val="000000"/>
          <w:kern w:val="0"/>
          <w:sz w:val="24"/>
        </w:rPr>
        <w:t>适用于本规范，凡是不注日期的引用文件，其最新版本（包括所有的修</w:t>
      </w:r>
      <w:r w:rsidR="00D248CE">
        <w:rPr>
          <w:rFonts w:hint="eastAsia"/>
          <w:color w:val="000000"/>
          <w:kern w:val="0"/>
          <w:sz w:val="24"/>
        </w:rPr>
        <w:t>改</w:t>
      </w:r>
      <w:r w:rsidRPr="00F73A3A">
        <w:rPr>
          <w:color w:val="000000"/>
          <w:kern w:val="0"/>
          <w:sz w:val="24"/>
        </w:rPr>
        <w:t>单）适用于本规范。</w:t>
      </w:r>
      <w:bookmarkStart w:id="23" w:name="_Toc427490793"/>
      <w:bookmarkStart w:id="24" w:name="_Toc334"/>
      <w:bookmarkStart w:id="25" w:name="_Toc8459"/>
    </w:p>
    <w:p w14:paraId="22F141CA" w14:textId="77777777" w:rsidR="002C3E2B" w:rsidRPr="00F3668C" w:rsidRDefault="002C3E2B" w:rsidP="00ED2D78">
      <w:pPr>
        <w:autoSpaceDE w:val="0"/>
        <w:autoSpaceDN w:val="0"/>
        <w:adjustRightInd w:val="0"/>
        <w:spacing w:beforeLines="100" w:before="312" w:afterLines="100" w:after="312" w:line="360" w:lineRule="auto"/>
        <w:rPr>
          <w:rFonts w:eastAsia="黑体"/>
          <w:color w:val="000000"/>
          <w:sz w:val="24"/>
        </w:rPr>
      </w:pPr>
      <w:r w:rsidRPr="006D4330">
        <w:rPr>
          <w:rFonts w:eastAsia="黑体" w:hint="eastAsia"/>
          <w:color w:val="000000"/>
          <w:sz w:val="24"/>
        </w:rPr>
        <w:t xml:space="preserve">3 </w:t>
      </w:r>
      <w:r w:rsidR="00185E93" w:rsidRPr="006D4330">
        <w:rPr>
          <w:rFonts w:eastAsia="黑体"/>
          <w:color w:val="000000"/>
          <w:sz w:val="24"/>
          <w:lang w:val="zh-CN"/>
        </w:rPr>
        <w:t>术语和计量单位</w:t>
      </w:r>
      <w:bookmarkStart w:id="26" w:name="_Toc427490794"/>
      <w:bookmarkStart w:id="27" w:name="_Toc59"/>
      <w:bookmarkStart w:id="28" w:name="_Toc26276"/>
      <w:bookmarkEnd w:id="23"/>
      <w:bookmarkEnd w:id="24"/>
      <w:bookmarkEnd w:id="25"/>
    </w:p>
    <w:p w14:paraId="1C75A06D" w14:textId="77777777" w:rsidR="00FC3BF4" w:rsidRPr="002C3E2B" w:rsidRDefault="00FC3BF4" w:rsidP="00B833F6">
      <w:pPr>
        <w:autoSpaceDE w:val="0"/>
        <w:autoSpaceDN w:val="0"/>
        <w:adjustRightInd w:val="0"/>
        <w:spacing w:line="360" w:lineRule="auto"/>
        <w:rPr>
          <w:color w:val="000000"/>
          <w:sz w:val="24"/>
        </w:rPr>
      </w:pPr>
      <w:r w:rsidRPr="002C3E2B">
        <w:rPr>
          <w:rFonts w:hint="eastAsia"/>
          <w:color w:val="000000"/>
          <w:sz w:val="24"/>
        </w:rPr>
        <w:t xml:space="preserve">3.1 </w:t>
      </w:r>
      <w:r w:rsidRPr="002C3E2B">
        <w:rPr>
          <w:rFonts w:hint="eastAsia"/>
          <w:color w:val="000000"/>
          <w:sz w:val="24"/>
        </w:rPr>
        <w:t>术语</w:t>
      </w:r>
    </w:p>
    <w:p w14:paraId="6798385B" w14:textId="77777777" w:rsidR="00B52661" w:rsidRPr="00154933" w:rsidRDefault="00B52661" w:rsidP="00B833F6">
      <w:pPr>
        <w:autoSpaceDE w:val="0"/>
        <w:autoSpaceDN w:val="0"/>
        <w:adjustRightInd w:val="0"/>
        <w:spacing w:line="360" w:lineRule="auto"/>
        <w:rPr>
          <w:sz w:val="24"/>
        </w:rPr>
      </w:pPr>
      <w:r w:rsidRPr="00F73A3A">
        <w:rPr>
          <w:rFonts w:hint="eastAsia"/>
          <w:sz w:val="24"/>
        </w:rPr>
        <w:t>3.1.</w:t>
      </w:r>
      <w:r>
        <w:rPr>
          <w:rFonts w:hint="eastAsia"/>
          <w:sz w:val="24"/>
        </w:rPr>
        <w:t>1</w:t>
      </w:r>
      <w:r w:rsidRPr="00F73A3A">
        <w:rPr>
          <w:rFonts w:hint="eastAsia"/>
          <w:sz w:val="24"/>
        </w:rPr>
        <w:t xml:space="preserve"> </w:t>
      </w:r>
      <w:r w:rsidR="007233DB">
        <w:rPr>
          <w:rFonts w:hint="eastAsia"/>
          <w:sz w:val="24"/>
        </w:rPr>
        <w:t>高频</w:t>
      </w:r>
      <w:r w:rsidR="00165FC8">
        <w:rPr>
          <w:rFonts w:hint="eastAsia"/>
          <w:sz w:val="24"/>
        </w:rPr>
        <w:t>通气</w:t>
      </w:r>
      <w:r w:rsidR="00165FC8">
        <w:rPr>
          <w:rFonts w:hint="eastAsia"/>
          <w:sz w:val="24"/>
        </w:rPr>
        <w:t xml:space="preserve"> high</w:t>
      </w:r>
      <w:r w:rsidR="00DE05CE">
        <w:rPr>
          <w:sz w:val="24"/>
        </w:rPr>
        <w:t xml:space="preserve"> </w:t>
      </w:r>
      <w:r w:rsidR="00165FC8">
        <w:rPr>
          <w:rFonts w:hint="eastAsia"/>
          <w:sz w:val="24"/>
        </w:rPr>
        <w:t>frequency</w:t>
      </w:r>
      <w:r w:rsidR="00593F54">
        <w:rPr>
          <w:sz w:val="24"/>
        </w:rPr>
        <w:t xml:space="preserve"> </w:t>
      </w:r>
      <w:r w:rsidR="00593F54">
        <w:rPr>
          <w:rFonts w:hint="eastAsia"/>
          <w:sz w:val="24"/>
        </w:rPr>
        <w:t>ventilation</w:t>
      </w:r>
    </w:p>
    <w:p w14:paraId="55B6F531" w14:textId="77777777" w:rsidR="00B52661" w:rsidRDefault="00B52661" w:rsidP="00B833F6">
      <w:pPr>
        <w:autoSpaceDE w:val="0"/>
        <w:autoSpaceDN w:val="0"/>
        <w:adjustRightInd w:val="0"/>
        <w:spacing w:line="360" w:lineRule="auto"/>
        <w:ind w:leftChars="-67" w:left="-141"/>
        <w:rPr>
          <w:sz w:val="24"/>
        </w:rPr>
      </w:pPr>
      <w:r w:rsidRPr="00F73A3A">
        <w:rPr>
          <w:rFonts w:hint="eastAsia"/>
          <w:sz w:val="24"/>
        </w:rPr>
        <w:t xml:space="preserve">     </w:t>
      </w:r>
      <w:r w:rsidR="003D413E">
        <w:rPr>
          <w:rFonts w:hint="eastAsia"/>
          <w:sz w:val="24"/>
        </w:rPr>
        <w:t>在气道开放的状态下，通气频率在</w:t>
      </w:r>
      <w:r w:rsidR="003D413E">
        <w:rPr>
          <w:rFonts w:hint="eastAsia"/>
          <w:sz w:val="24"/>
        </w:rPr>
        <w:t>6</w:t>
      </w:r>
      <w:r w:rsidR="003D413E">
        <w:rPr>
          <w:sz w:val="24"/>
        </w:rPr>
        <w:t>0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 w:rsidR="003D413E">
        <w:rPr>
          <w:rFonts w:hint="eastAsia"/>
          <w:sz w:val="24"/>
        </w:rPr>
        <w:t>以上的通气方式</w:t>
      </w:r>
      <w:r w:rsidR="00171421">
        <w:rPr>
          <w:rFonts w:hint="eastAsia"/>
          <w:sz w:val="24"/>
        </w:rPr>
        <w:t>。</w:t>
      </w:r>
    </w:p>
    <w:p w14:paraId="66E9357C" w14:textId="77777777" w:rsidR="009A1C24" w:rsidRPr="009A1C24" w:rsidRDefault="009A1C24" w:rsidP="009A1C24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来源：</w:t>
      </w:r>
      <w:r>
        <w:rPr>
          <w:color w:val="000000"/>
          <w:kern w:val="0"/>
          <w:sz w:val="24"/>
        </w:rPr>
        <w:t>YY0042-2018 3.1</w:t>
      </w:r>
      <w:r>
        <w:rPr>
          <w:rFonts w:hint="eastAsia"/>
          <w:color w:val="000000"/>
          <w:kern w:val="0"/>
          <w:sz w:val="24"/>
        </w:rPr>
        <w:t>，修改</w:t>
      </w:r>
      <w:r>
        <w:rPr>
          <w:rFonts w:hint="eastAsia"/>
          <w:sz w:val="24"/>
        </w:rPr>
        <w:t>]</w:t>
      </w:r>
    </w:p>
    <w:p w14:paraId="1BB5CA57" w14:textId="77777777" w:rsidR="00252389" w:rsidRDefault="00252389" w:rsidP="00252389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3.1.2 </w:t>
      </w:r>
      <w:r w:rsidR="003D413E">
        <w:rPr>
          <w:rFonts w:hint="eastAsia"/>
          <w:sz w:val="24"/>
        </w:rPr>
        <w:t>高频呼吸机</w:t>
      </w:r>
      <w:r w:rsidR="001F4B2C">
        <w:rPr>
          <w:rFonts w:hint="eastAsia"/>
          <w:sz w:val="24"/>
        </w:rPr>
        <w:t xml:space="preserve"> high</w:t>
      </w:r>
      <w:r w:rsidR="00DE05CE">
        <w:rPr>
          <w:sz w:val="24"/>
        </w:rPr>
        <w:t xml:space="preserve"> </w:t>
      </w:r>
      <w:r w:rsidR="001F4B2C">
        <w:rPr>
          <w:rFonts w:hint="eastAsia"/>
          <w:sz w:val="24"/>
        </w:rPr>
        <w:t>frequency</w:t>
      </w:r>
      <w:r w:rsidR="001F4B2C">
        <w:rPr>
          <w:sz w:val="24"/>
        </w:rPr>
        <w:t xml:space="preserve"> </w:t>
      </w:r>
      <w:r w:rsidR="001F4B2C">
        <w:rPr>
          <w:rFonts w:hint="eastAsia"/>
          <w:sz w:val="24"/>
        </w:rPr>
        <w:t>ventilator</w:t>
      </w:r>
    </w:p>
    <w:p w14:paraId="28201B7D" w14:textId="77777777" w:rsidR="00191A5C" w:rsidRDefault="00097E57" w:rsidP="00252389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能以高频通气方式进行通气的呼吸机</w:t>
      </w:r>
      <w:r w:rsidR="00252389">
        <w:rPr>
          <w:rFonts w:hint="eastAsia"/>
          <w:sz w:val="24"/>
        </w:rPr>
        <w:t>。</w:t>
      </w:r>
    </w:p>
    <w:p w14:paraId="72CB4081" w14:textId="77777777" w:rsidR="00097E57" w:rsidRDefault="00097E57" w:rsidP="00097E57">
      <w:pPr>
        <w:spacing w:line="360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 w:rsidRPr="00097E57">
        <w:rPr>
          <w:rFonts w:ascii="仿宋" w:eastAsia="仿宋" w:hAnsi="仿宋" w:hint="eastAsia"/>
          <w:color w:val="000000"/>
          <w:szCs w:val="21"/>
        </w:rPr>
        <w:t>注：高频呼吸机也可以具有常频功能。</w:t>
      </w:r>
    </w:p>
    <w:p w14:paraId="7A769A9B" w14:textId="77777777" w:rsidR="009A1C24" w:rsidRPr="009A1C24" w:rsidRDefault="009A1C24" w:rsidP="009A1C24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来源：</w:t>
      </w:r>
      <w:r>
        <w:rPr>
          <w:color w:val="000000"/>
          <w:kern w:val="0"/>
          <w:sz w:val="24"/>
        </w:rPr>
        <w:t>YY0042-2018 3.2</w:t>
      </w:r>
      <w:r>
        <w:rPr>
          <w:rFonts w:hint="eastAsia"/>
          <w:color w:val="000000"/>
          <w:kern w:val="0"/>
          <w:sz w:val="24"/>
        </w:rPr>
        <w:t>，修改</w:t>
      </w:r>
      <w:r>
        <w:rPr>
          <w:rFonts w:hint="eastAsia"/>
          <w:sz w:val="24"/>
        </w:rPr>
        <w:t>]</w:t>
      </w:r>
    </w:p>
    <w:p w14:paraId="3316355B" w14:textId="77777777" w:rsidR="00565CB1" w:rsidRDefault="00565CB1" w:rsidP="00565CB1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3.1.</w:t>
      </w:r>
      <w:r>
        <w:rPr>
          <w:sz w:val="24"/>
        </w:rPr>
        <w:t xml:space="preserve">3 </w:t>
      </w:r>
      <w:r>
        <w:rPr>
          <w:rFonts w:hint="eastAsia"/>
          <w:sz w:val="24"/>
        </w:rPr>
        <w:t>通气模式</w:t>
      </w:r>
      <w:r>
        <w:rPr>
          <w:rFonts w:hint="eastAsia"/>
          <w:sz w:val="24"/>
        </w:rPr>
        <w:t xml:space="preserve"> ventilation</w:t>
      </w:r>
      <w:r>
        <w:rPr>
          <w:sz w:val="24"/>
        </w:rPr>
        <w:t xml:space="preserve"> </w:t>
      </w:r>
      <w:r>
        <w:rPr>
          <w:rFonts w:hint="eastAsia"/>
          <w:sz w:val="24"/>
        </w:rPr>
        <w:t>mode</w:t>
      </w:r>
    </w:p>
    <w:p w14:paraId="7609A013" w14:textId="77777777" w:rsidR="00565CB1" w:rsidRDefault="00565CB1" w:rsidP="00565CB1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通气模式是指呼吸机的机械通气治疗方法，是通气参数与触发机制的有效组</w:t>
      </w:r>
      <w:r>
        <w:rPr>
          <w:rFonts w:hint="eastAsia"/>
          <w:sz w:val="24"/>
        </w:rPr>
        <w:lastRenderedPageBreak/>
        <w:t>合，反映了呼吸机对病人吸气的控制、辅助或支持程度。</w:t>
      </w:r>
    </w:p>
    <w:p w14:paraId="6A4EE5B2" w14:textId="77777777" w:rsidR="00565CB1" w:rsidRDefault="00EF08CE" w:rsidP="00565CB1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常用的高频通气模式包括</w:t>
      </w:r>
      <w:r w:rsidR="00DE05CE">
        <w:rPr>
          <w:rFonts w:hint="eastAsia"/>
          <w:sz w:val="24"/>
        </w:rPr>
        <w:t>高频喷射通气（</w:t>
      </w:r>
      <w:r w:rsidR="00DE05CE">
        <w:rPr>
          <w:rFonts w:hint="eastAsia"/>
          <w:sz w:val="24"/>
        </w:rPr>
        <w:t>High</w:t>
      </w:r>
      <w:r w:rsidR="00DE05CE">
        <w:rPr>
          <w:sz w:val="24"/>
        </w:rPr>
        <w:t xml:space="preserve"> F</w:t>
      </w:r>
      <w:r w:rsidR="00DE05CE">
        <w:rPr>
          <w:rFonts w:hint="eastAsia"/>
          <w:sz w:val="24"/>
        </w:rPr>
        <w:t>requency</w:t>
      </w:r>
      <w:r w:rsidR="00DE05CE">
        <w:rPr>
          <w:sz w:val="24"/>
        </w:rPr>
        <w:t xml:space="preserve"> J</w:t>
      </w:r>
      <w:r w:rsidR="00DE05CE">
        <w:rPr>
          <w:rFonts w:hint="eastAsia"/>
          <w:sz w:val="24"/>
        </w:rPr>
        <w:t>et</w:t>
      </w:r>
      <w:r w:rsidR="00DE05CE">
        <w:rPr>
          <w:sz w:val="24"/>
        </w:rPr>
        <w:t xml:space="preserve"> V</w:t>
      </w:r>
      <w:r w:rsidR="00DE05CE">
        <w:rPr>
          <w:rFonts w:hint="eastAsia"/>
          <w:sz w:val="24"/>
        </w:rPr>
        <w:t>entilation</w:t>
      </w:r>
      <w:r w:rsidR="00276A02">
        <w:rPr>
          <w:rFonts w:hint="eastAsia"/>
          <w:sz w:val="24"/>
        </w:rPr>
        <w:t>，简称</w:t>
      </w:r>
      <w:r w:rsidR="00276A02">
        <w:rPr>
          <w:rFonts w:hint="eastAsia"/>
          <w:sz w:val="24"/>
        </w:rPr>
        <w:t>H</w:t>
      </w:r>
      <w:r w:rsidR="00276A02">
        <w:rPr>
          <w:sz w:val="24"/>
        </w:rPr>
        <w:t>FJV</w:t>
      </w:r>
      <w:r w:rsidR="00DE05CE">
        <w:rPr>
          <w:rFonts w:hint="eastAsia"/>
          <w:sz w:val="24"/>
        </w:rPr>
        <w:t>）</w:t>
      </w:r>
      <w:r w:rsidR="005D0280">
        <w:rPr>
          <w:rFonts w:hint="eastAsia"/>
          <w:sz w:val="24"/>
        </w:rPr>
        <w:t>、</w:t>
      </w:r>
      <w:r>
        <w:rPr>
          <w:rFonts w:hint="eastAsia"/>
          <w:sz w:val="24"/>
        </w:rPr>
        <w:t>高频振荡通气（</w:t>
      </w:r>
      <w:r w:rsidR="00DE05CE">
        <w:rPr>
          <w:rFonts w:hint="eastAsia"/>
          <w:sz w:val="24"/>
        </w:rPr>
        <w:t>High</w:t>
      </w:r>
      <w:r w:rsidR="00DE05CE">
        <w:rPr>
          <w:sz w:val="24"/>
        </w:rPr>
        <w:t xml:space="preserve"> F</w:t>
      </w:r>
      <w:r w:rsidR="00DE05CE">
        <w:rPr>
          <w:rFonts w:hint="eastAsia"/>
          <w:sz w:val="24"/>
        </w:rPr>
        <w:t>requency</w:t>
      </w:r>
      <w:r w:rsidR="00DE05CE">
        <w:rPr>
          <w:sz w:val="24"/>
        </w:rPr>
        <w:t xml:space="preserve"> O</w:t>
      </w:r>
      <w:r w:rsidR="00DE05CE">
        <w:rPr>
          <w:rFonts w:hint="eastAsia"/>
          <w:sz w:val="24"/>
        </w:rPr>
        <w:t>scillation</w:t>
      </w:r>
      <w:r w:rsidR="00DE05CE">
        <w:rPr>
          <w:sz w:val="24"/>
        </w:rPr>
        <w:t xml:space="preserve"> V</w:t>
      </w:r>
      <w:r w:rsidR="00DE05CE">
        <w:rPr>
          <w:rFonts w:hint="eastAsia"/>
          <w:sz w:val="24"/>
        </w:rPr>
        <w:t>entilation</w:t>
      </w:r>
      <w:r w:rsidR="00276A02">
        <w:rPr>
          <w:rFonts w:hint="eastAsia"/>
          <w:sz w:val="24"/>
        </w:rPr>
        <w:t>，简称</w:t>
      </w:r>
      <w:r w:rsidR="00276A02">
        <w:rPr>
          <w:rFonts w:hint="eastAsia"/>
          <w:sz w:val="24"/>
        </w:rPr>
        <w:t>H</w:t>
      </w:r>
      <w:r w:rsidR="00276A02">
        <w:rPr>
          <w:sz w:val="24"/>
        </w:rPr>
        <w:t>FOV</w:t>
      </w:r>
      <w:r>
        <w:rPr>
          <w:rFonts w:hint="eastAsia"/>
          <w:sz w:val="24"/>
        </w:rPr>
        <w:t>）</w:t>
      </w:r>
      <w:r w:rsidR="00276A02">
        <w:rPr>
          <w:rFonts w:hint="eastAsia"/>
          <w:sz w:val="24"/>
        </w:rPr>
        <w:t>。</w:t>
      </w:r>
    </w:p>
    <w:p w14:paraId="6FCED3F9" w14:textId="77777777" w:rsidR="00592AC3" w:rsidRDefault="00592AC3" w:rsidP="00592A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>
        <w:rPr>
          <w:rFonts w:hint="eastAsia"/>
          <w:sz w:val="24"/>
        </w:rPr>
        <w:t>J</w:t>
      </w:r>
      <w:r>
        <w:rPr>
          <w:sz w:val="24"/>
        </w:rPr>
        <w:t>JF1234-2018 3.2</w:t>
      </w:r>
      <w:r>
        <w:rPr>
          <w:rFonts w:hint="eastAsia"/>
          <w:color w:val="000000"/>
          <w:kern w:val="0"/>
          <w:sz w:val="24"/>
        </w:rPr>
        <w:t>，修改</w:t>
      </w:r>
      <w:r>
        <w:rPr>
          <w:rFonts w:hint="eastAsia"/>
          <w:sz w:val="24"/>
        </w:rPr>
        <w:t>]</w:t>
      </w:r>
    </w:p>
    <w:p w14:paraId="6CA6F064" w14:textId="77777777" w:rsidR="00135285" w:rsidRDefault="00135285" w:rsidP="00135285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3.1.</w:t>
      </w:r>
      <w:r w:rsidR="00917A9A">
        <w:rPr>
          <w:sz w:val="24"/>
        </w:rPr>
        <w:t>4</w:t>
      </w:r>
      <w:r>
        <w:rPr>
          <w:sz w:val="24"/>
        </w:rPr>
        <w:t xml:space="preserve"> </w:t>
      </w:r>
      <w:r>
        <w:rPr>
          <w:rFonts w:hint="eastAsia"/>
          <w:sz w:val="24"/>
        </w:rPr>
        <w:t>潮气量</w:t>
      </w:r>
      <w:r>
        <w:rPr>
          <w:rFonts w:hint="eastAsia"/>
          <w:sz w:val="24"/>
        </w:rPr>
        <w:t xml:space="preserve"> tidal</w:t>
      </w:r>
      <w:r>
        <w:rPr>
          <w:sz w:val="24"/>
        </w:rPr>
        <w:t xml:space="preserve"> </w:t>
      </w:r>
      <w:r>
        <w:rPr>
          <w:rFonts w:hint="eastAsia"/>
          <w:sz w:val="24"/>
        </w:rPr>
        <w:t>volume</w:t>
      </w:r>
      <w:r>
        <w:rPr>
          <w:rFonts w:hint="eastAsia"/>
          <w:sz w:val="24"/>
        </w:rPr>
        <w:t>，</w:t>
      </w:r>
      <w:r w:rsidRPr="00135285">
        <w:rPr>
          <w:rFonts w:hint="eastAsia"/>
          <w:i/>
          <w:iCs/>
          <w:sz w:val="24"/>
        </w:rPr>
        <w:t>V</w:t>
      </w:r>
      <w:r w:rsidRPr="00135285">
        <w:rPr>
          <w:sz w:val="24"/>
          <w:vertAlign w:val="subscript"/>
        </w:rPr>
        <w:t>T</w:t>
      </w:r>
    </w:p>
    <w:p w14:paraId="5B610CC2" w14:textId="77777777" w:rsidR="00135285" w:rsidRDefault="00135285" w:rsidP="00135285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患者单次吸入或呼出气体的体积，对呼吸机而言，指每次</w:t>
      </w:r>
      <w:r w:rsidR="007F508D">
        <w:rPr>
          <w:rFonts w:hint="eastAsia"/>
          <w:sz w:val="24"/>
        </w:rPr>
        <w:t>向</w:t>
      </w:r>
      <w:r>
        <w:rPr>
          <w:rFonts w:hint="eastAsia"/>
          <w:sz w:val="24"/>
        </w:rPr>
        <w:t>患者传送的混合气体的体积。</w:t>
      </w:r>
    </w:p>
    <w:p w14:paraId="353365FD" w14:textId="77777777" w:rsidR="00592AC3" w:rsidRDefault="00592AC3" w:rsidP="00592A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>
        <w:rPr>
          <w:rFonts w:hint="eastAsia"/>
          <w:sz w:val="24"/>
        </w:rPr>
        <w:t>J</w:t>
      </w:r>
      <w:r>
        <w:rPr>
          <w:sz w:val="24"/>
        </w:rPr>
        <w:t>JF1234-2018 3.4</w:t>
      </w:r>
      <w:r>
        <w:rPr>
          <w:rFonts w:hint="eastAsia"/>
          <w:sz w:val="24"/>
        </w:rPr>
        <w:t>]</w:t>
      </w:r>
    </w:p>
    <w:p w14:paraId="0FDC69E3" w14:textId="77777777" w:rsidR="00CD534F" w:rsidRDefault="00CD534F" w:rsidP="00CD534F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3.1.</w:t>
      </w:r>
      <w:r w:rsidR="00917A9A">
        <w:rPr>
          <w:sz w:val="24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>通气频率</w:t>
      </w:r>
      <w:r>
        <w:rPr>
          <w:sz w:val="24"/>
        </w:rPr>
        <w:t xml:space="preserve"> </w:t>
      </w:r>
      <w:r>
        <w:rPr>
          <w:rFonts w:hint="eastAsia"/>
          <w:sz w:val="24"/>
        </w:rPr>
        <w:t>ventilation</w:t>
      </w:r>
      <w:r w:rsidRPr="00CD534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frequency</w:t>
      </w:r>
      <w:r w:rsidR="007F508D">
        <w:rPr>
          <w:rFonts w:hint="eastAsia"/>
          <w:sz w:val="24"/>
        </w:rPr>
        <w:t>，</w:t>
      </w:r>
      <w:r w:rsidR="007F508D" w:rsidRPr="007F508D">
        <w:rPr>
          <w:rFonts w:hint="eastAsia"/>
          <w:i/>
          <w:iCs/>
          <w:sz w:val="24"/>
        </w:rPr>
        <w:t>f</w:t>
      </w:r>
    </w:p>
    <w:p w14:paraId="15D6EE2D" w14:textId="77777777" w:rsidR="00135285" w:rsidRDefault="00CD534F" w:rsidP="00135285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高频通气时呼吸机提供的供气频率。</w:t>
      </w:r>
    </w:p>
    <w:p w14:paraId="717BFD7A" w14:textId="77777777" w:rsidR="00592AC3" w:rsidRDefault="00592AC3" w:rsidP="00592A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来源：</w:t>
      </w:r>
      <w:r>
        <w:rPr>
          <w:color w:val="000000"/>
          <w:kern w:val="0"/>
          <w:sz w:val="24"/>
        </w:rPr>
        <w:t>YY0042-2018 3.3</w:t>
      </w:r>
      <w:r>
        <w:rPr>
          <w:rFonts w:hint="eastAsia"/>
          <w:color w:val="000000"/>
          <w:kern w:val="0"/>
          <w:sz w:val="24"/>
        </w:rPr>
        <w:t>，修改</w:t>
      </w:r>
      <w:r>
        <w:rPr>
          <w:rFonts w:hint="eastAsia"/>
          <w:sz w:val="24"/>
        </w:rPr>
        <w:t>]</w:t>
      </w:r>
    </w:p>
    <w:p w14:paraId="3CB815F3" w14:textId="3FB02E01" w:rsidR="00CD534F" w:rsidRDefault="007F508D" w:rsidP="007F508D">
      <w:pPr>
        <w:spacing w:line="360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 w:rsidRPr="00097E57">
        <w:rPr>
          <w:rFonts w:ascii="仿宋" w:eastAsia="仿宋" w:hAnsi="仿宋" w:hint="eastAsia"/>
          <w:color w:val="000000"/>
          <w:szCs w:val="21"/>
        </w:rPr>
        <w:t>注：</w:t>
      </w:r>
      <w:r w:rsidR="004A4EE2">
        <w:rPr>
          <w:rFonts w:ascii="仿宋" w:eastAsia="仿宋" w:hAnsi="仿宋" w:hint="eastAsia"/>
          <w:color w:val="000000"/>
          <w:szCs w:val="21"/>
        </w:rPr>
        <w:t>高频非振荡</w:t>
      </w:r>
      <w:r w:rsidR="00F214E2">
        <w:rPr>
          <w:rFonts w:ascii="仿宋" w:eastAsia="仿宋" w:hAnsi="仿宋" w:hint="eastAsia"/>
          <w:color w:val="000000"/>
          <w:szCs w:val="21"/>
        </w:rPr>
        <w:t>通气</w:t>
      </w:r>
      <w:r>
        <w:rPr>
          <w:rFonts w:ascii="仿宋" w:eastAsia="仿宋" w:hAnsi="仿宋" w:hint="eastAsia"/>
          <w:color w:val="000000"/>
          <w:szCs w:val="21"/>
        </w:rPr>
        <w:t>模式下</w:t>
      </w:r>
      <w:r w:rsidR="00E6007C">
        <w:rPr>
          <w:rFonts w:ascii="仿宋" w:eastAsia="仿宋" w:hAnsi="仿宋" w:hint="eastAsia"/>
          <w:color w:val="000000"/>
          <w:szCs w:val="21"/>
        </w:rPr>
        <w:t>通气频率</w:t>
      </w:r>
      <w:r>
        <w:rPr>
          <w:rFonts w:ascii="仿宋" w:eastAsia="仿宋" w:hAnsi="仿宋" w:hint="eastAsia"/>
          <w:color w:val="000000"/>
          <w:szCs w:val="21"/>
        </w:rPr>
        <w:t>为呼吸频率，</w:t>
      </w:r>
      <w:r w:rsidR="004A4EE2">
        <w:rPr>
          <w:rFonts w:ascii="仿宋" w:eastAsia="仿宋" w:hAnsi="仿宋" w:hint="eastAsia"/>
          <w:color w:val="000000"/>
          <w:szCs w:val="21"/>
        </w:rPr>
        <w:t>高频</w:t>
      </w:r>
      <w:r>
        <w:rPr>
          <w:rFonts w:ascii="仿宋" w:eastAsia="仿宋" w:hAnsi="仿宋" w:hint="eastAsia"/>
          <w:color w:val="000000"/>
          <w:szCs w:val="21"/>
        </w:rPr>
        <w:t>振荡通气模式下</w:t>
      </w:r>
      <w:r w:rsidR="00E6007C">
        <w:rPr>
          <w:rFonts w:ascii="仿宋" w:eastAsia="仿宋" w:hAnsi="仿宋" w:hint="eastAsia"/>
          <w:color w:val="000000"/>
          <w:szCs w:val="21"/>
        </w:rPr>
        <w:t>通气频率</w:t>
      </w:r>
      <w:r>
        <w:rPr>
          <w:rFonts w:ascii="仿宋" w:eastAsia="仿宋" w:hAnsi="仿宋" w:hint="eastAsia"/>
          <w:color w:val="000000"/>
          <w:szCs w:val="21"/>
        </w:rPr>
        <w:t>为振荡频率</w:t>
      </w:r>
      <w:r w:rsidRPr="00097E57">
        <w:rPr>
          <w:rFonts w:ascii="仿宋" w:eastAsia="仿宋" w:hAnsi="仿宋" w:hint="eastAsia"/>
          <w:color w:val="000000"/>
          <w:szCs w:val="21"/>
        </w:rPr>
        <w:t>。</w:t>
      </w:r>
    </w:p>
    <w:p w14:paraId="7D2EE304" w14:textId="77777777" w:rsidR="007F508D" w:rsidRDefault="007F508D" w:rsidP="007F508D">
      <w:pPr>
        <w:spacing w:line="360" w:lineRule="auto"/>
        <w:rPr>
          <w:sz w:val="24"/>
        </w:rPr>
      </w:pPr>
      <w:r>
        <w:rPr>
          <w:rFonts w:hint="eastAsia"/>
          <w:sz w:val="24"/>
        </w:rPr>
        <w:t>3.1.</w:t>
      </w:r>
      <w:r w:rsidR="00917A9A">
        <w:rPr>
          <w:sz w:val="24"/>
        </w:rPr>
        <w:t>6</w:t>
      </w:r>
      <w:r>
        <w:rPr>
          <w:sz w:val="24"/>
        </w:rPr>
        <w:t xml:space="preserve"> </w:t>
      </w:r>
      <w:r>
        <w:rPr>
          <w:rFonts w:hint="eastAsia"/>
          <w:sz w:val="24"/>
        </w:rPr>
        <w:t>分钟通气量</w:t>
      </w:r>
      <w:r>
        <w:rPr>
          <w:rFonts w:hint="eastAsia"/>
          <w:sz w:val="24"/>
        </w:rPr>
        <w:t xml:space="preserve"> minute</w:t>
      </w:r>
      <w:r>
        <w:rPr>
          <w:sz w:val="24"/>
        </w:rPr>
        <w:t xml:space="preserve"> </w:t>
      </w:r>
      <w:r>
        <w:rPr>
          <w:rFonts w:hint="eastAsia"/>
          <w:sz w:val="24"/>
        </w:rPr>
        <w:t>volume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M</w:t>
      </w:r>
      <w:r>
        <w:rPr>
          <w:sz w:val="24"/>
        </w:rPr>
        <w:t>V</w:t>
      </w:r>
    </w:p>
    <w:p w14:paraId="0AC80532" w14:textId="77777777" w:rsidR="007F508D" w:rsidRDefault="007F508D" w:rsidP="007F508D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 w:rsidRPr="007F508D">
        <w:rPr>
          <w:rFonts w:hint="eastAsia"/>
          <w:sz w:val="24"/>
        </w:rPr>
        <w:t>患者每分钟</w:t>
      </w:r>
      <w:r w:rsidR="00D62830">
        <w:rPr>
          <w:rFonts w:hint="eastAsia"/>
          <w:sz w:val="24"/>
        </w:rPr>
        <w:t>吸入或呼出的气体体积。</w:t>
      </w:r>
    </w:p>
    <w:p w14:paraId="367C02A4" w14:textId="77777777" w:rsidR="00592AC3" w:rsidRDefault="00592AC3" w:rsidP="007F508D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>
        <w:rPr>
          <w:rFonts w:hint="eastAsia"/>
          <w:sz w:val="24"/>
        </w:rPr>
        <w:t>J</w:t>
      </w:r>
      <w:r>
        <w:rPr>
          <w:sz w:val="24"/>
        </w:rPr>
        <w:t>JF1234-2018 3.6</w:t>
      </w:r>
      <w:r>
        <w:rPr>
          <w:rFonts w:hint="eastAsia"/>
          <w:sz w:val="24"/>
        </w:rPr>
        <w:t>，修改</w:t>
      </w:r>
      <w:r>
        <w:rPr>
          <w:rFonts w:hint="eastAsia"/>
          <w:sz w:val="24"/>
        </w:rPr>
        <w:t>]</w:t>
      </w:r>
    </w:p>
    <w:p w14:paraId="4E7E1F40" w14:textId="77777777" w:rsidR="00D62830" w:rsidRDefault="00D62830" w:rsidP="00D62830">
      <w:pPr>
        <w:spacing w:line="360" w:lineRule="auto"/>
        <w:rPr>
          <w:sz w:val="24"/>
        </w:rPr>
      </w:pPr>
      <w:r>
        <w:rPr>
          <w:rFonts w:hint="eastAsia"/>
          <w:sz w:val="24"/>
        </w:rPr>
        <w:t>3.1.</w:t>
      </w:r>
      <w:r w:rsidR="00917A9A">
        <w:rPr>
          <w:sz w:val="24"/>
        </w:rPr>
        <w:t>7</w:t>
      </w:r>
      <w:r>
        <w:rPr>
          <w:sz w:val="24"/>
        </w:rPr>
        <w:t xml:space="preserve"> </w:t>
      </w:r>
      <w:proofErr w:type="gramStart"/>
      <w:r w:rsidR="0050284B">
        <w:rPr>
          <w:rFonts w:hint="eastAsia"/>
          <w:sz w:val="24"/>
        </w:rPr>
        <w:t>吸呼比</w:t>
      </w:r>
      <w:proofErr w:type="gramEnd"/>
      <w:r w:rsidR="0050284B">
        <w:rPr>
          <w:rFonts w:hint="eastAsia"/>
          <w:sz w:val="24"/>
        </w:rPr>
        <w:t xml:space="preserve"> </w:t>
      </w:r>
      <w:r w:rsidR="00E0557C" w:rsidRPr="00FC1FB4">
        <w:rPr>
          <w:rFonts w:hint="eastAsia"/>
          <w:sz w:val="24"/>
        </w:rPr>
        <w:t>I</w:t>
      </w:r>
      <w:r w:rsidR="00E0557C" w:rsidRPr="00FC1FB4">
        <w:rPr>
          <w:sz w:val="24"/>
        </w:rPr>
        <w:t>:E</w:t>
      </w:r>
    </w:p>
    <w:p w14:paraId="5781B3A3" w14:textId="77777777" w:rsidR="0050284B" w:rsidRDefault="0050284B" w:rsidP="0050284B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吸气时间与呼气时间的比值。</w:t>
      </w:r>
    </w:p>
    <w:p w14:paraId="25D568CE" w14:textId="77777777" w:rsidR="00592AC3" w:rsidRDefault="00592AC3" w:rsidP="00592A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>
        <w:rPr>
          <w:rFonts w:hint="eastAsia"/>
          <w:sz w:val="24"/>
        </w:rPr>
        <w:t>J</w:t>
      </w:r>
      <w:r>
        <w:rPr>
          <w:sz w:val="24"/>
        </w:rPr>
        <w:t>JF1234-2018 3.7</w:t>
      </w:r>
      <w:r>
        <w:rPr>
          <w:rFonts w:hint="eastAsia"/>
          <w:sz w:val="24"/>
        </w:rPr>
        <w:t>]</w:t>
      </w:r>
    </w:p>
    <w:p w14:paraId="07227298" w14:textId="77777777" w:rsidR="00D62830" w:rsidRDefault="0050284B" w:rsidP="00D62830">
      <w:pPr>
        <w:autoSpaceDE w:val="0"/>
        <w:autoSpaceDN w:val="0"/>
        <w:adjustRightInd w:val="0"/>
        <w:spacing w:line="360" w:lineRule="auto"/>
        <w:rPr>
          <w:sz w:val="24"/>
          <w:vertAlign w:val="subscript"/>
        </w:rPr>
      </w:pPr>
      <w:r>
        <w:rPr>
          <w:rFonts w:hint="eastAsia"/>
          <w:sz w:val="24"/>
        </w:rPr>
        <w:t>3.1.</w:t>
      </w:r>
      <w:r w:rsidR="00917A9A">
        <w:rPr>
          <w:sz w:val="24"/>
        </w:rPr>
        <w:t>8</w:t>
      </w:r>
      <w:r>
        <w:rPr>
          <w:sz w:val="24"/>
        </w:rPr>
        <w:t xml:space="preserve"> </w:t>
      </w:r>
      <w:r>
        <w:rPr>
          <w:rFonts w:hint="eastAsia"/>
          <w:sz w:val="24"/>
        </w:rPr>
        <w:t>吸气氧浓度</w:t>
      </w:r>
      <w:r>
        <w:rPr>
          <w:rFonts w:hint="eastAsia"/>
          <w:sz w:val="24"/>
        </w:rPr>
        <w:t xml:space="preserve"> inspiration</w:t>
      </w:r>
      <w:r>
        <w:rPr>
          <w:sz w:val="24"/>
        </w:rPr>
        <w:t xml:space="preserve"> </w:t>
      </w:r>
      <w:r>
        <w:rPr>
          <w:rFonts w:hint="eastAsia"/>
          <w:sz w:val="24"/>
        </w:rPr>
        <w:t>flow</w:t>
      </w:r>
      <w:r>
        <w:rPr>
          <w:sz w:val="24"/>
        </w:rPr>
        <w:t xml:space="preserve"> </w:t>
      </w:r>
      <w:r>
        <w:rPr>
          <w:rFonts w:hint="eastAsia"/>
          <w:sz w:val="24"/>
        </w:rPr>
        <w:t>oxygen</w:t>
      </w:r>
      <w:r>
        <w:rPr>
          <w:sz w:val="24"/>
        </w:rPr>
        <w:t xml:space="preserve"> </w:t>
      </w:r>
      <w:r>
        <w:rPr>
          <w:rFonts w:hint="eastAsia"/>
          <w:sz w:val="24"/>
        </w:rPr>
        <w:t>concentration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F</w:t>
      </w:r>
      <w:r w:rsidR="00B716A0">
        <w:rPr>
          <w:rFonts w:hint="eastAsia"/>
          <w:sz w:val="24"/>
        </w:rPr>
        <w:t>i</w:t>
      </w:r>
      <w:r w:rsidR="00B716A0">
        <w:rPr>
          <w:sz w:val="24"/>
        </w:rPr>
        <w:t>O</w:t>
      </w:r>
      <w:r w:rsidR="00B716A0" w:rsidRPr="00B716A0">
        <w:rPr>
          <w:sz w:val="24"/>
          <w:vertAlign w:val="subscript"/>
        </w:rPr>
        <w:t>2</w:t>
      </w:r>
    </w:p>
    <w:p w14:paraId="4F92D6D5" w14:textId="77777777" w:rsidR="00B716A0" w:rsidRDefault="00B716A0" w:rsidP="00B716A0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患者吸入的混合气体中，氧气所占的体积百分比。</w:t>
      </w:r>
    </w:p>
    <w:p w14:paraId="4F488A43" w14:textId="77777777" w:rsidR="00592AC3" w:rsidRDefault="00592AC3" w:rsidP="00592A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>
        <w:rPr>
          <w:rFonts w:hint="eastAsia"/>
          <w:sz w:val="24"/>
        </w:rPr>
        <w:t>J</w:t>
      </w:r>
      <w:r>
        <w:rPr>
          <w:sz w:val="24"/>
        </w:rPr>
        <w:t>JF1234-2018 3.8</w:t>
      </w:r>
      <w:r>
        <w:rPr>
          <w:rFonts w:hint="eastAsia"/>
          <w:sz w:val="24"/>
        </w:rPr>
        <w:t>]</w:t>
      </w:r>
    </w:p>
    <w:p w14:paraId="2CED00DC" w14:textId="77777777" w:rsidR="00B716A0" w:rsidRDefault="00B716A0" w:rsidP="00B716A0">
      <w:pPr>
        <w:autoSpaceDE w:val="0"/>
        <w:autoSpaceDN w:val="0"/>
        <w:adjustRightInd w:val="0"/>
        <w:spacing w:line="360" w:lineRule="auto"/>
        <w:rPr>
          <w:sz w:val="24"/>
          <w:vertAlign w:val="subscript"/>
        </w:rPr>
      </w:pPr>
      <w:r>
        <w:rPr>
          <w:rFonts w:hint="eastAsia"/>
          <w:sz w:val="24"/>
        </w:rPr>
        <w:t>3.1.</w:t>
      </w:r>
      <w:r w:rsidR="00917A9A">
        <w:rPr>
          <w:sz w:val="24"/>
        </w:rPr>
        <w:t>9</w:t>
      </w:r>
      <w:r>
        <w:rPr>
          <w:sz w:val="24"/>
        </w:rPr>
        <w:t xml:space="preserve"> </w:t>
      </w:r>
      <w:proofErr w:type="gramStart"/>
      <w:r>
        <w:rPr>
          <w:rFonts w:hint="eastAsia"/>
          <w:sz w:val="24"/>
        </w:rPr>
        <w:t>气道峰压</w:t>
      </w:r>
      <w:proofErr w:type="gramEnd"/>
      <w:r>
        <w:rPr>
          <w:rFonts w:hint="eastAsia"/>
          <w:sz w:val="24"/>
        </w:rPr>
        <w:t xml:space="preserve"> airway</w:t>
      </w:r>
      <w:r>
        <w:rPr>
          <w:sz w:val="24"/>
        </w:rPr>
        <w:t xml:space="preserve"> </w:t>
      </w:r>
      <w:r>
        <w:rPr>
          <w:rFonts w:hint="eastAsia"/>
          <w:sz w:val="24"/>
        </w:rPr>
        <w:t>peak</w:t>
      </w:r>
      <w:r>
        <w:rPr>
          <w:sz w:val="24"/>
        </w:rPr>
        <w:t xml:space="preserve"> </w:t>
      </w:r>
      <w:r>
        <w:rPr>
          <w:rFonts w:hint="eastAsia"/>
          <w:sz w:val="24"/>
        </w:rPr>
        <w:t>pressure</w:t>
      </w:r>
      <w:r>
        <w:rPr>
          <w:rFonts w:hint="eastAsia"/>
          <w:sz w:val="24"/>
        </w:rPr>
        <w:t>，</w:t>
      </w:r>
      <w:proofErr w:type="spellStart"/>
      <w:r w:rsidRPr="00B716A0">
        <w:rPr>
          <w:rFonts w:hint="eastAsia"/>
          <w:i/>
          <w:iCs/>
          <w:sz w:val="24"/>
        </w:rPr>
        <w:t>P</w:t>
      </w:r>
      <w:r w:rsidRPr="00B716A0">
        <w:rPr>
          <w:rFonts w:hint="eastAsia"/>
          <w:sz w:val="24"/>
          <w:vertAlign w:val="subscript"/>
        </w:rPr>
        <w:t>peak</w:t>
      </w:r>
      <w:proofErr w:type="spellEnd"/>
    </w:p>
    <w:p w14:paraId="1B46CD91" w14:textId="77777777" w:rsidR="00B716A0" w:rsidRDefault="00B716A0" w:rsidP="00B716A0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气道压力的峰值。</w:t>
      </w:r>
    </w:p>
    <w:p w14:paraId="0648FEC2" w14:textId="77777777" w:rsidR="00592AC3" w:rsidRDefault="00592AC3" w:rsidP="00B716A0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>
        <w:rPr>
          <w:rFonts w:hint="eastAsia"/>
          <w:sz w:val="24"/>
        </w:rPr>
        <w:t>J</w:t>
      </w:r>
      <w:r>
        <w:rPr>
          <w:sz w:val="24"/>
        </w:rPr>
        <w:t>JF1234-2018 3.10</w:t>
      </w:r>
      <w:r>
        <w:rPr>
          <w:rFonts w:hint="eastAsia"/>
          <w:sz w:val="24"/>
        </w:rPr>
        <w:t>]</w:t>
      </w:r>
    </w:p>
    <w:p w14:paraId="39620C1A" w14:textId="25095560" w:rsidR="00B716A0" w:rsidRDefault="00B716A0" w:rsidP="00B716A0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3.1.</w:t>
      </w:r>
      <w:r>
        <w:rPr>
          <w:sz w:val="24"/>
        </w:rPr>
        <w:t>1</w:t>
      </w:r>
      <w:r w:rsidR="00917A9A">
        <w:rPr>
          <w:sz w:val="24"/>
        </w:rPr>
        <w:t>0</w:t>
      </w:r>
      <w:r>
        <w:rPr>
          <w:sz w:val="24"/>
        </w:rPr>
        <w:t xml:space="preserve"> </w:t>
      </w:r>
      <w:r>
        <w:rPr>
          <w:rFonts w:hint="eastAsia"/>
          <w:sz w:val="24"/>
        </w:rPr>
        <w:t>呼气末正压</w:t>
      </w:r>
      <w:r w:rsidR="00736354">
        <w:rPr>
          <w:sz w:val="24"/>
        </w:rPr>
        <w:t xml:space="preserve"> </w:t>
      </w:r>
      <w:r w:rsidR="00736354">
        <w:rPr>
          <w:rFonts w:hint="eastAsia"/>
          <w:sz w:val="24"/>
        </w:rPr>
        <w:t>positive</w:t>
      </w:r>
      <w:r w:rsidR="00736354">
        <w:rPr>
          <w:sz w:val="24"/>
        </w:rPr>
        <w:t xml:space="preserve"> </w:t>
      </w:r>
      <w:r w:rsidR="00736354">
        <w:rPr>
          <w:rFonts w:hint="eastAsia"/>
          <w:sz w:val="24"/>
        </w:rPr>
        <w:t>end</w:t>
      </w:r>
      <w:r w:rsidR="00736354">
        <w:rPr>
          <w:sz w:val="24"/>
        </w:rPr>
        <w:t>-</w:t>
      </w:r>
      <w:r w:rsidR="00736354">
        <w:rPr>
          <w:rFonts w:hint="eastAsia"/>
          <w:sz w:val="24"/>
        </w:rPr>
        <w:t>expiratory</w:t>
      </w:r>
      <w:r w:rsidR="00736354">
        <w:rPr>
          <w:sz w:val="24"/>
        </w:rPr>
        <w:t xml:space="preserve"> </w:t>
      </w:r>
      <w:r w:rsidR="00736354">
        <w:rPr>
          <w:rFonts w:hint="eastAsia"/>
          <w:sz w:val="24"/>
        </w:rPr>
        <w:t>pressure</w:t>
      </w:r>
      <w:r w:rsidR="000B4F26">
        <w:rPr>
          <w:rFonts w:hint="eastAsia"/>
          <w:sz w:val="24"/>
        </w:rPr>
        <w:t>，</w:t>
      </w:r>
      <w:r w:rsidR="000B4F26">
        <w:rPr>
          <w:rFonts w:hint="eastAsia"/>
          <w:sz w:val="24"/>
        </w:rPr>
        <w:t>P</w:t>
      </w:r>
      <w:r w:rsidR="000B4F26">
        <w:rPr>
          <w:sz w:val="24"/>
        </w:rPr>
        <w:t>EEP</w:t>
      </w:r>
    </w:p>
    <w:p w14:paraId="0177210F" w14:textId="3B231C08" w:rsidR="00B716A0" w:rsidRDefault="00736354" w:rsidP="00CA738C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呼气</w:t>
      </w:r>
      <w:proofErr w:type="gramStart"/>
      <w:r>
        <w:rPr>
          <w:rFonts w:hint="eastAsia"/>
          <w:sz w:val="24"/>
        </w:rPr>
        <w:t>相结束</w:t>
      </w:r>
      <w:proofErr w:type="gramEnd"/>
      <w:r>
        <w:rPr>
          <w:rFonts w:hint="eastAsia"/>
          <w:sz w:val="24"/>
        </w:rPr>
        <w:t>时气道的正压</w:t>
      </w:r>
      <w:r w:rsidR="00CA738C">
        <w:rPr>
          <w:rFonts w:hint="eastAsia"/>
          <w:sz w:val="24"/>
        </w:rPr>
        <w:t>。</w:t>
      </w:r>
    </w:p>
    <w:p w14:paraId="523BE73C" w14:textId="017A07D1" w:rsidR="00592AC3" w:rsidRDefault="00592AC3" w:rsidP="00592A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 w:rsidR="00736354" w:rsidRPr="00736354">
        <w:rPr>
          <w:sz w:val="24"/>
        </w:rPr>
        <w:t>GB/T 4999-2003</w:t>
      </w:r>
      <w:r>
        <w:rPr>
          <w:sz w:val="24"/>
        </w:rPr>
        <w:t xml:space="preserve"> 3.</w:t>
      </w:r>
      <w:r w:rsidR="00736354">
        <w:rPr>
          <w:sz w:val="24"/>
        </w:rPr>
        <w:t>3.</w:t>
      </w:r>
      <w:r>
        <w:rPr>
          <w:sz w:val="24"/>
        </w:rPr>
        <w:t>11</w:t>
      </w:r>
      <w:r>
        <w:rPr>
          <w:rFonts w:hint="eastAsia"/>
          <w:sz w:val="24"/>
        </w:rPr>
        <w:t>]</w:t>
      </w:r>
    </w:p>
    <w:p w14:paraId="5F22B7C5" w14:textId="77777777" w:rsidR="00CA738C" w:rsidRDefault="00CA738C" w:rsidP="00CA738C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3.1.</w:t>
      </w:r>
      <w:r>
        <w:rPr>
          <w:sz w:val="24"/>
        </w:rPr>
        <w:t>1</w:t>
      </w:r>
      <w:r w:rsidR="00917A9A">
        <w:rPr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>模拟肺</w:t>
      </w:r>
      <w:r>
        <w:rPr>
          <w:rFonts w:hint="eastAsia"/>
          <w:sz w:val="24"/>
        </w:rPr>
        <w:t xml:space="preserve"> test</w:t>
      </w:r>
      <w:r>
        <w:rPr>
          <w:sz w:val="24"/>
        </w:rPr>
        <w:t xml:space="preserve"> </w:t>
      </w:r>
      <w:r>
        <w:rPr>
          <w:rFonts w:hint="eastAsia"/>
          <w:sz w:val="24"/>
        </w:rPr>
        <w:t>lung</w:t>
      </w:r>
    </w:p>
    <w:p w14:paraId="51F0F71A" w14:textId="77777777" w:rsidR="00CA738C" w:rsidRDefault="00CA738C" w:rsidP="00CA738C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模拟</w:t>
      </w:r>
      <w:proofErr w:type="gramStart"/>
      <w:r>
        <w:rPr>
          <w:rFonts w:hint="eastAsia"/>
          <w:sz w:val="24"/>
        </w:rPr>
        <w:t>患者胸肺特性</w:t>
      </w:r>
      <w:proofErr w:type="gramEnd"/>
      <w:r>
        <w:rPr>
          <w:rFonts w:hint="eastAsia"/>
          <w:sz w:val="24"/>
        </w:rPr>
        <w:t>（肺顺应性和气道阻力参数为固定、分档或可调）的一种机械通气负载，包括成人型模拟肺、婴幼儿模拟肺或混合型模拟肺。</w:t>
      </w:r>
    </w:p>
    <w:p w14:paraId="244487EC" w14:textId="77777777" w:rsidR="00592AC3" w:rsidRDefault="00592AC3" w:rsidP="00592A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>
        <w:rPr>
          <w:rFonts w:hint="eastAsia"/>
          <w:sz w:val="24"/>
        </w:rPr>
        <w:t>J</w:t>
      </w:r>
      <w:r>
        <w:rPr>
          <w:sz w:val="24"/>
        </w:rPr>
        <w:t>JF1234-2018 3.12</w:t>
      </w:r>
      <w:r>
        <w:rPr>
          <w:rFonts w:hint="eastAsia"/>
          <w:sz w:val="24"/>
        </w:rPr>
        <w:t>]</w:t>
      </w:r>
    </w:p>
    <w:p w14:paraId="741F3CA7" w14:textId="77777777" w:rsidR="0083170D" w:rsidRDefault="0083170D" w:rsidP="00CA738C">
      <w:pPr>
        <w:autoSpaceDE w:val="0"/>
        <w:autoSpaceDN w:val="0"/>
        <w:adjustRightInd w:val="0"/>
        <w:spacing w:line="360" w:lineRule="auto"/>
        <w:ind w:firstLineChars="200" w:firstLine="420"/>
        <w:rPr>
          <w:sz w:val="24"/>
        </w:rPr>
      </w:pPr>
      <w:r w:rsidRPr="00097E57">
        <w:rPr>
          <w:rFonts w:ascii="仿宋" w:eastAsia="仿宋" w:hAnsi="仿宋" w:hint="eastAsia"/>
          <w:color w:val="000000"/>
          <w:szCs w:val="21"/>
        </w:rPr>
        <w:t>注：</w:t>
      </w:r>
      <w:r>
        <w:rPr>
          <w:rFonts w:ascii="仿宋" w:eastAsia="仿宋" w:hAnsi="仿宋" w:hint="eastAsia"/>
          <w:color w:val="000000"/>
          <w:szCs w:val="21"/>
        </w:rPr>
        <w:t>高频通气模式下一般使用婴</w:t>
      </w:r>
      <w:r w:rsidR="003A178A">
        <w:rPr>
          <w:rFonts w:ascii="仿宋" w:eastAsia="仿宋" w:hAnsi="仿宋" w:hint="eastAsia"/>
          <w:color w:val="000000"/>
          <w:szCs w:val="21"/>
        </w:rPr>
        <w:t>幼</w:t>
      </w:r>
      <w:r>
        <w:rPr>
          <w:rFonts w:ascii="仿宋" w:eastAsia="仿宋" w:hAnsi="仿宋" w:hint="eastAsia"/>
          <w:color w:val="000000"/>
          <w:szCs w:val="21"/>
        </w:rPr>
        <w:t>儿模拟肺进行校准。</w:t>
      </w:r>
    </w:p>
    <w:p w14:paraId="6D66BD4A" w14:textId="77777777" w:rsidR="0083170D" w:rsidRDefault="0083170D" w:rsidP="0083170D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3.1.</w:t>
      </w:r>
      <w:r>
        <w:rPr>
          <w:sz w:val="24"/>
        </w:rPr>
        <w:t>1</w:t>
      </w:r>
      <w:r w:rsidR="00917A9A">
        <w:rPr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肺顺应性</w:t>
      </w:r>
      <w:r>
        <w:rPr>
          <w:rFonts w:hint="eastAsia"/>
          <w:sz w:val="24"/>
        </w:rPr>
        <w:t xml:space="preserve"> lung</w:t>
      </w:r>
      <w:r>
        <w:rPr>
          <w:sz w:val="24"/>
        </w:rPr>
        <w:t xml:space="preserve"> </w:t>
      </w:r>
      <w:r>
        <w:rPr>
          <w:rFonts w:hint="eastAsia"/>
          <w:sz w:val="24"/>
        </w:rPr>
        <w:t>compliance</w:t>
      </w:r>
      <w:r>
        <w:rPr>
          <w:rFonts w:hint="eastAsia"/>
          <w:sz w:val="24"/>
        </w:rPr>
        <w:t>，</w:t>
      </w:r>
      <w:r w:rsidRPr="0083170D">
        <w:rPr>
          <w:rFonts w:hint="eastAsia"/>
          <w:i/>
          <w:iCs/>
          <w:sz w:val="24"/>
        </w:rPr>
        <w:t>C</w:t>
      </w:r>
    </w:p>
    <w:p w14:paraId="1978AC02" w14:textId="77777777" w:rsidR="0083170D" w:rsidRDefault="0083170D" w:rsidP="00CA738C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单位压力内，肺所能够容纳的气体体积。</w:t>
      </w:r>
    </w:p>
    <w:p w14:paraId="456B8066" w14:textId="77777777" w:rsidR="00592AC3" w:rsidRDefault="00592AC3" w:rsidP="00592A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>
        <w:rPr>
          <w:rFonts w:hint="eastAsia"/>
          <w:sz w:val="24"/>
        </w:rPr>
        <w:t>J</w:t>
      </w:r>
      <w:r>
        <w:rPr>
          <w:sz w:val="24"/>
        </w:rPr>
        <w:t>JF1234-2018 3.13</w:t>
      </w:r>
      <w:r>
        <w:rPr>
          <w:rFonts w:hint="eastAsia"/>
          <w:sz w:val="24"/>
        </w:rPr>
        <w:t>]</w:t>
      </w:r>
    </w:p>
    <w:p w14:paraId="4829A152" w14:textId="77777777" w:rsidR="0083170D" w:rsidRDefault="0083170D" w:rsidP="0083170D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3.1.</w:t>
      </w:r>
      <w:r>
        <w:rPr>
          <w:sz w:val="24"/>
        </w:rPr>
        <w:t>1</w:t>
      </w:r>
      <w:r w:rsidR="00917A9A">
        <w:rPr>
          <w:sz w:val="24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气道阻力</w:t>
      </w:r>
      <w:r>
        <w:rPr>
          <w:rFonts w:hint="eastAsia"/>
          <w:sz w:val="24"/>
        </w:rPr>
        <w:t xml:space="preserve"> airway</w:t>
      </w:r>
      <w:r>
        <w:rPr>
          <w:sz w:val="24"/>
        </w:rPr>
        <w:t xml:space="preserve"> </w:t>
      </w:r>
      <w:r>
        <w:rPr>
          <w:rFonts w:hint="eastAsia"/>
          <w:sz w:val="24"/>
        </w:rPr>
        <w:t>resistance</w:t>
      </w:r>
      <w:r>
        <w:rPr>
          <w:rFonts w:hint="eastAsia"/>
          <w:sz w:val="24"/>
        </w:rPr>
        <w:t>，</w:t>
      </w:r>
      <w:r w:rsidRPr="0083170D">
        <w:rPr>
          <w:rFonts w:hint="eastAsia"/>
          <w:i/>
          <w:iCs/>
          <w:sz w:val="24"/>
        </w:rPr>
        <w:t>R</w:t>
      </w:r>
    </w:p>
    <w:p w14:paraId="001E9F95" w14:textId="77777777" w:rsidR="0083170D" w:rsidRDefault="0083170D" w:rsidP="00CA738C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单位流量内，气道所能产生的压力值。</w:t>
      </w:r>
    </w:p>
    <w:p w14:paraId="31DCD3F9" w14:textId="77777777" w:rsidR="00592AC3" w:rsidRPr="007F508D" w:rsidRDefault="00592AC3" w:rsidP="00592A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来源</w:t>
      </w:r>
      <w:r>
        <w:rPr>
          <w:rFonts w:hint="eastAsia"/>
          <w:sz w:val="24"/>
        </w:rPr>
        <w:t>J</w:t>
      </w:r>
      <w:r>
        <w:rPr>
          <w:sz w:val="24"/>
        </w:rPr>
        <w:t>JF1234-2018 3.14</w:t>
      </w:r>
      <w:r>
        <w:rPr>
          <w:rFonts w:hint="eastAsia"/>
          <w:sz w:val="24"/>
        </w:rPr>
        <w:t>]</w:t>
      </w:r>
    </w:p>
    <w:p w14:paraId="7FBCBDD0" w14:textId="77777777" w:rsidR="00243859" w:rsidRPr="00B52661" w:rsidRDefault="0003570B" w:rsidP="00A3641A">
      <w:pPr>
        <w:autoSpaceDE w:val="0"/>
        <w:autoSpaceDN w:val="0"/>
        <w:adjustRightInd w:val="0"/>
        <w:spacing w:line="360" w:lineRule="auto"/>
        <w:rPr>
          <w:sz w:val="24"/>
        </w:rPr>
      </w:pPr>
      <w:bookmarkStart w:id="29" w:name="_Toc427490795"/>
      <w:bookmarkStart w:id="30" w:name="_Toc31950"/>
      <w:bookmarkStart w:id="31" w:name="_Toc20685"/>
      <w:bookmarkEnd w:id="26"/>
      <w:bookmarkEnd w:id="27"/>
      <w:bookmarkEnd w:id="28"/>
      <w:r w:rsidRPr="00B979EE">
        <w:rPr>
          <w:sz w:val="24"/>
        </w:rPr>
        <w:t>3.</w:t>
      </w:r>
      <w:r w:rsidR="00354E95" w:rsidRPr="00B979EE">
        <w:rPr>
          <w:rFonts w:hint="eastAsia"/>
          <w:sz w:val="24"/>
        </w:rPr>
        <w:t>2</w:t>
      </w:r>
      <w:r w:rsidR="003A499D" w:rsidRPr="00B979EE">
        <w:rPr>
          <w:rFonts w:hint="eastAsia"/>
          <w:sz w:val="24"/>
        </w:rPr>
        <w:t xml:space="preserve"> </w:t>
      </w:r>
      <w:r w:rsidR="00354E95" w:rsidRPr="00A3641A">
        <w:rPr>
          <w:rFonts w:hint="eastAsia"/>
          <w:color w:val="000000"/>
          <w:sz w:val="24"/>
        </w:rPr>
        <w:t>计量单位</w:t>
      </w:r>
    </w:p>
    <w:p w14:paraId="06CAD24C" w14:textId="77777777" w:rsidR="00992985" w:rsidRDefault="0083170D" w:rsidP="0083170D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1 </w:t>
      </w:r>
      <w:r w:rsidR="00992985">
        <w:rPr>
          <w:rFonts w:hint="eastAsia"/>
          <w:sz w:val="24"/>
        </w:rPr>
        <w:t>潮气量单位：毫升（</w:t>
      </w:r>
      <w:r w:rsidR="00992985">
        <w:rPr>
          <w:rFonts w:hint="eastAsia"/>
          <w:sz w:val="24"/>
        </w:rPr>
        <w:t>m</w:t>
      </w:r>
      <w:r w:rsidR="00992985">
        <w:rPr>
          <w:sz w:val="24"/>
        </w:rPr>
        <w:t>L</w:t>
      </w:r>
      <w:r w:rsidR="00992985">
        <w:rPr>
          <w:rFonts w:hint="eastAsia"/>
          <w:sz w:val="24"/>
        </w:rPr>
        <w:t>）</w:t>
      </w:r>
      <w:r w:rsidR="00992985" w:rsidRPr="00092927">
        <w:rPr>
          <w:rFonts w:hint="eastAsia"/>
          <w:sz w:val="24"/>
        </w:rPr>
        <w:t>。</w:t>
      </w:r>
    </w:p>
    <w:p w14:paraId="2DF2594B" w14:textId="08C79023" w:rsidR="00992985" w:rsidRDefault="00992985" w:rsidP="0083170D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.2.2 </w:t>
      </w:r>
      <w:r>
        <w:rPr>
          <w:rFonts w:hint="eastAsia"/>
          <w:sz w:val="24"/>
        </w:rPr>
        <w:t>通气频率单位：次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分（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C3A02">
        <w:rPr>
          <w:rFonts w:hint="eastAsia"/>
          <w:sz w:val="24"/>
        </w:rPr>
        <w:t>min</w:t>
      </w:r>
      <w:r>
        <w:rPr>
          <w:rFonts w:hint="eastAsia"/>
          <w:sz w:val="24"/>
        </w:rPr>
        <w:t>）</w:t>
      </w:r>
    </w:p>
    <w:p w14:paraId="4558681D" w14:textId="77777777" w:rsidR="00917A9A" w:rsidRDefault="00707F63" w:rsidP="0083170D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3 </w:t>
      </w:r>
      <w:r w:rsidR="00917A9A">
        <w:rPr>
          <w:rFonts w:hint="eastAsia"/>
          <w:sz w:val="24"/>
        </w:rPr>
        <w:t>分钟通气量单位：</w:t>
      </w:r>
      <w:proofErr w:type="gramStart"/>
      <w:r w:rsidR="00917A9A">
        <w:rPr>
          <w:rFonts w:hint="eastAsia"/>
          <w:sz w:val="24"/>
        </w:rPr>
        <w:t>毫升</w:t>
      </w:r>
      <w:r w:rsidR="00917A9A">
        <w:rPr>
          <w:rFonts w:hint="eastAsia"/>
          <w:sz w:val="24"/>
        </w:rPr>
        <w:t>/</w:t>
      </w:r>
      <w:proofErr w:type="gramEnd"/>
      <w:r w:rsidR="00917A9A">
        <w:rPr>
          <w:rFonts w:hint="eastAsia"/>
          <w:sz w:val="24"/>
        </w:rPr>
        <w:t>分或升</w:t>
      </w:r>
      <w:r w:rsidR="00917A9A">
        <w:rPr>
          <w:rFonts w:hint="eastAsia"/>
          <w:sz w:val="24"/>
        </w:rPr>
        <w:t>/</w:t>
      </w:r>
      <w:r w:rsidR="00917A9A">
        <w:rPr>
          <w:rFonts w:hint="eastAsia"/>
          <w:sz w:val="24"/>
        </w:rPr>
        <w:t>分（</w:t>
      </w:r>
      <w:r w:rsidR="00917A9A">
        <w:rPr>
          <w:rFonts w:hint="eastAsia"/>
          <w:sz w:val="24"/>
        </w:rPr>
        <w:t>m</w:t>
      </w:r>
      <w:r w:rsidR="00917A9A">
        <w:rPr>
          <w:sz w:val="24"/>
        </w:rPr>
        <w:t>L/</w:t>
      </w:r>
      <w:r w:rsidR="00917A9A">
        <w:rPr>
          <w:rFonts w:hint="eastAsia"/>
          <w:sz w:val="24"/>
        </w:rPr>
        <w:t>min</w:t>
      </w:r>
      <w:r w:rsidR="00917A9A">
        <w:rPr>
          <w:rFonts w:hint="eastAsia"/>
          <w:sz w:val="24"/>
        </w:rPr>
        <w:t>或</w:t>
      </w:r>
      <w:r w:rsidR="00917A9A">
        <w:rPr>
          <w:rFonts w:hint="eastAsia"/>
          <w:sz w:val="24"/>
        </w:rPr>
        <w:t>L</w:t>
      </w:r>
      <w:r w:rsidR="00917A9A">
        <w:rPr>
          <w:sz w:val="24"/>
        </w:rPr>
        <w:t>/</w:t>
      </w:r>
      <w:r w:rsidR="00917A9A">
        <w:rPr>
          <w:rFonts w:hint="eastAsia"/>
          <w:sz w:val="24"/>
        </w:rPr>
        <w:t>min</w:t>
      </w:r>
      <w:r w:rsidR="00917A9A">
        <w:rPr>
          <w:rFonts w:hint="eastAsia"/>
          <w:sz w:val="24"/>
        </w:rPr>
        <w:t>）。</w:t>
      </w:r>
    </w:p>
    <w:p w14:paraId="6B9F0084" w14:textId="77777777" w:rsidR="00917A9A" w:rsidRDefault="00992985" w:rsidP="00917A9A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2</w:t>
      </w:r>
      <w:r>
        <w:rPr>
          <w:rFonts w:hint="eastAsia"/>
          <w:sz w:val="24"/>
        </w:rPr>
        <w:t>.</w:t>
      </w:r>
      <w:r w:rsidR="00707F63">
        <w:rPr>
          <w:sz w:val="24"/>
        </w:rPr>
        <w:t>4</w:t>
      </w:r>
      <w:r>
        <w:rPr>
          <w:sz w:val="24"/>
        </w:rPr>
        <w:t xml:space="preserve"> </w:t>
      </w:r>
      <w:r w:rsidR="00917A9A">
        <w:rPr>
          <w:rFonts w:hint="eastAsia"/>
          <w:sz w:val="24"/>
        </w:rPr>
        <w:t>压力单位：千帕（</w:t>
      </w:r>
      <w:r w:rsidR="00917A9A">
        <w:rPr>
          <w:rFonts w:hint="eastAsia"/>
          <w:sz w:val="24"/>
        </w:rPr>
        <w:t>k</w:t>
      </w:r>
      <w:r w:rsidR="00917A9A">
        <w:rPr>
          <w:sz w:val="24"/>
        </w:rPr>
        <w:t>P</w:t>
      </w:r>
      <w:r w:rsidR="00917A9A">
        <w:rPr>
          <w:rFonts w:hint="eastAsia"/>
          <w:sz w:val="24"/>
        </w:rPr>
        <w:t>a</w:t>
      </w:r>
      <w:r w:rsidR="00917A9A">
        <w:rPr>
          <w:rFonts w:hint="eastAsia"/>
          <w:sz w:val="24"/>
        </w:rPr>
        <w:t>）。</w:t>
      </w:r>
    </w:p>
    <w:p w14:paraId="4DE3BBF1" w14:textId="77777777" w:rsidR="00917A9A" w:rsidRDefault="00917A9A" w:rsidP="00917A9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 w:rsidRPr="00097E57">
        <w:rPr>
          <w:rFonts w:ascii="仿宋" w:eastAsia="仿宋" w:hAnsi="仿宋" w:hint="eastAsia"/>
          <w:color w:val="000000"/>
          <w:szCs w:val="21"/>
        </w:rPr>
        <w:t>注：</w:t>
      </w:r>
      <w:r>
        <w:rPr>
          <w:rFonts w:ascii="仿宋" w:eastAsia="仿宋" w:hAnsi="仿宋" w:hint="eastAsia"/>
          <w:color w:val="000000"/>
          <w:szCs w:val="21"/>
        </w:rPr>
        <w:t>1k</w:t>
      </w:r>
      <w:r>
        <w:rPr>
          <w:rFonts w:ascii="仿宋" w:eastAsia="仿宋" w:hAnsi="仿宋"/>
          <w:color w:val="000000"/>
          <w:szCs w:val="21"/>
        </w:rPr>
        <w:t>P</w:t>
      </w:r>
      <w:r>
        <w:rPr>
          <w:rFonts w:ascii="仿宋" w:eastAsia="仿宋" w:hAnsi="仿宋" w:hint="eastAsia"/>
          <w:color w:val="000000"/>
          <w:szCs w:val="21"/>
        </w:rPr>
        <w:t>a</w:t>
      </w:r>
      <w:r>
        <w:rPr>
          <w:rFonts w:ascii="仿宋" w:eastAsia="仿宋" w:hAnsi="仿宋"/>
          <w:color w:val="000000"/>
          <w:szCs w:val="21"/>
        </w:rPr>
        <w:t>=10</w:t>
      </w:r>
      <w:r>
        <w:rPr>
          <w:rFonts w:ascii="仿宋" w:eastAsia="仿宋" w:hAnsi="仿宋" w:hint="eastAsia"/>
          <w:color w:val="000000"/>
          <w:szCs w:val="21"/>
        </w:rPr>
        <w:t>h</w:t>
      </w:r>
      <w:r>
        <w:rPr>
          <w:rFonts w:ascii="仿宋" w:eastAsia="仿宋" w:hAnsi="仿宋"/>
          <w:color w:val="000000"/>
          <w:szCs w:val="21"/>
        </w:rPr>
        <w:t>P</w:t>
      </w:r>
      <w:r>
        <w:rPr>
          <w:rFonts w:ascii="仿宋" w:eastAsia="仿宋" w:hAnsi="仿宋" w:hint="eastAsia"/>
          <w:color w:val="000000"/>
          <w:szCs w:val="21"/>
        </w:rPr>
        <w:t>a</w:t>
      </w:r>
      <w:r>
        <w:rPr>
          <w:rFonts w:ascii="仿宋" w:eastAsia="仿宋" w:hAnsi="仿宋"/>
          <w:color w:val="000000"/>
          <w:szCs w:val="21"/>
        </w:rPr>
        <w:t>=10</w:t>
      </w:r>
      <w:r>
        <w:rPr>
          <w:rFonts w:ascii="仿宋" w:eastAsia="仿宋" w:hAnsi="仿宋" w:hint="eastAsia"/>
          <w:color w:val="000000"/>
          <w:szCs w:val="21"/>
        </w:rPr>
        <w:t>mbar≈</w:t>
      </w:r>
      <w:r>
        <w:rPr>
          <w:rFonts w:ascii="仿宋" w:eastAsia="仿宋" w:hAnsi="仿宋"/>
          <w:color w:val="000000"/>
          <w:szCs w:val="21"/>
        </w:rPr>
        <w:t>10</w:t>
      </w:r>
      <w:r>
        <w:rPr>
          <w:rFonts w:ascii="仿宋" w:eastAsia="仿宋" w:hAnsi="仿宋" w:hint="eastAsia"/>
          <w:color w:val="000000"/>
          <w:szCs w:val="21"/>
        </w:rPr>
        <w:t>cm</w:t>
      </w:r>
      <w:r>
        <w:rPr>
          <w:rFonts w:ascii="仿宋" w:eastAsia="仿宋" w:hAnsi="仿宋"/>
          <w:color w:val="000000"/>
          <w:szCs w:val="21"/>
        </w:rPr>
        <w:t>H</w:t>
      </w:r>
      <w:r w:rsidRPr="0083170D">
        <w:rPr>
          <w:rFonts w:ascii="仿宋" w:eastAsia="仿宋" w:hAnsi="仿宋"/>
          <w:color w:val="000000"/>
          <w:szCs w:val="21"/>
          <w:vertAlign w:val="subscript"/>
        </w:rPr>
        <w:t>2</w:t>
      </w:r>
      <w:r>
        <w:rPr>
          <w:rFonts w:ascii="仿宋" w:eastAsia="仿宋" w:hAnsi="仿宋"/>
          <w:color w:val="000000"/>
          <w:szCs w:val="21"/>
        </w:rPr>
        <w:t>O</w:t>
      </w:r>
      <w:r>
        <w:rPr>
          <w:rFonts w:ascii="仿宋" w:eastAsia="仿宋" w:hAnsi="仿宋" w:hint="eastAsia"/>
          <w:color w:val="000000"/>
          <w:szCs w:val="21"/>
        </w:rPr>
        <w:t>。</w:t>
      </w:r>
    </w:p>
    <w:p w14:paraId="34ADED49" w14:textId="77777777" w:rsidR="00D25C6B" w:rsidRDefault="00917A9A" w:rsidP="00D25C6B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2</w:t>
      </w:r>
      <w:r>
        <w:rPr>
          <w:rFonts w:hint="eastAsia"/>
          <w:sz w:val="24"/>
        </w:rPr>
        <w:t>.</w:t>
      </w:r>
      <w:r w:rsidR="00707F63">
        <w:rPr>
          <w:sz w:val="24"/>
        </w:rPr>
        <w:t>5</w:t>
      </w:r>
      <w:r>
        <w:rPr>
          <w:sz w:val="24"/>
        </w:rPr>
        <w:t xml:space="preserve"> </w:t>
      </w:r>
      <w:r w:rsidR="00707F63">
        <w:rPr>
          <w:rFonts w:hint="eastAsia"/>
          <w:sz w:val="24"/>
        </w:rPr>
        <w:t>肺顺应性单位：</w:t>
      </w:r>
      <w:proofErr w:type="gramStart"/>
      <w:r w:rsidR="00707F63">
        <w:rPr>
          <w:rFonts w:hint="eastAsia"/>
          <w:sz w:val="24"/>
        </w:rPr>
        <w:t>毫升</w:t>
      </w:r>
      <w:r w:rsidR="00707F63">
        <w:rPr>
          <w:rFonts w:hint="eastAsia"/>
          <w:sz w:val="24"/>
        </w:rPr>
        <w:t>/</w:t>
      </w:r>
      <w:proofErr w:type="gramEnd"/>
      <w:r w:rsidR="00707F63">
        <w:rPr>
          <w:rFonts w:hint="eastAsia"/>
          <w:sz w:val="24"/>
        </w:rPr>
        <w:t>千帕（</w:t>
      </w:r>
      <w:r w:rsidR="00707F63">
        <w:rPr>
          <w:rFonts w:hint="eastAsia"/>
          <w:sz w:val="24"/>
        </w:rPr>
        <w:t>m</w:t>
      </w:r>
      <w:r w:rsidR="00707F63">
        <w:rPr>
          <w:sz w:val="24"/>
        </w:rPr>
        <w:t>L/</w:t>
      </w:r>
      <w:r w:rsidR="00707F63">
        <w:rPr>
          <w:rFonts w:hint="eastAsia"/>
          <w:sz w:val="24"/>
        </w:rPr>
        <w:t>kPa</w:t>
      </w:r>
      <w:r w:rsidR="00707F63">
        <w:rPr>
          <w:rFonts w:hint="eastAsia"/>
          <w:sz w:val="24"/>
        </w:rPr>
        <w:t>）。</w:t>
      </w:r>
    </w:p>
    <w:p w14:paraId="0F74D01B" w14:textId="77777777" w:rsidR="00707F63" w:rsidRDefault="00707F63" w:rsidP="00D25C6B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6 </w:t>
      </w:r>
      <w:r>
        <w:rPr>
          <w:rFonts w:hint="eastAsia"/>
          <w:sz w:val="24"/>
        </w:rPr>
        <w:t>气道阻力单位：千帕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（升·秒</w:t>
      </w:r>
      <w:r w:rsidRPr="00707F63">
        <w:rPr>
          <w:rFonts w:hint="eastAsia"/>
          <w:sz w:val="24"/>
          <w:vertAlign w:val="superscript"/>
        </w:rPr>
        <w:t>-</w:t>
      </w:r>
      <w:r w:rsidRPr="00707F63">
        <w:rPr>
          <w:sz w:val="24"/>
          <w:vertAlign w:val="superscript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[kPa/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L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s</w:t>
      </w:r>
      <w:r w:rsidRPr="00707F63">
        <w:rPr>
          <w:sz w:val="24"/>
          <w:vertAlign w:val="superscript"/>
        </w:rPr>
        <w:t>-1</w:t>
      </w:r>
      <w:r>
        <w:rPr>
          <w:rFonts w:hint="eastAsia"/>
          <w:sz w:val="24"/>
        </w:rPr>
        <w:t>）</w:t>
      </w:r>
      <w:r>
        <w:rPr>
          <w:sz w:val="24"/>
        </w:rPr>
        <w:t>]</w:t>
      </w:r>
      <w:r w:rsidR="00812C80">
        <w:rPr>
          <w:rFonts w:hint="eastAsia"/>
          <w:sz w:val="24"/>
        </w:rPr>
        <w:t>。</w:t>
      </w:r>
    </w:p>
    <w:p w14:paraId="0F605355" w14:textId="77777777" w:rsidR="00C412AC" w:rsidRPr="006D4330" w:rsidRDefault="00185E93" w:rsidP="00ED2D78">
      <w:pPr>
        <w:autoSpaceDE w:val="0"/>
        <w:autoSpaceDN w:val="0"/>
        <w:adjustRightInd w:val="0"/>
        <w:spacing w:beforeLines="100" w:before="312" w:afterLines="100" w:after="312" w:line="360" w:lineRule="auto"/>
        <w:rPr>
          <w:rFonts w:eastAsia="黑体"/>
          <w:color w:val="000000"/>
          <w:kern w:val="0"/>
          <w:sz w:val="24"/>
          <w:lang w:val="zh-CN"/>
        </w:rPr>
      </w:pPr>
      <w:r w:rsidRPr="006D4330">
        <w:rPr>
          <w:rFonts w:eastAsia="黑体"/>
          <w:color w:val="000000"/>
          <w:kern w:val="0"/>
          <w:sz w:val="24"/>
          <w:lang w:val="zh-CN"/>
        </w:rPr>
        <w:t>4</w:t>
      </w:r>
      <w:r w:rsidR="003A499D" w:rsidRPr="006D4330">
        <w:rPr>
          <w:rFonts w:eastAsia="黑体" w:hint="eastAsia"/>
          <w:color w:val="000000"/>
          <w:kern w:val="0"/>
          <w:sz w:val="24"/>
          <w:lang w:val="zh-CN"/>
        </w:rPr>
        <w:t xml:space="preserve"> </w:t>
      </w:r>
      <w:r w:rsidRPr="006D4330">
        <w:rPr>
          <w:rFonts w:eastAsia="黑体"/>
          <w:color w:val="000000"/>
          <w:kern w:val="0"/>
          <w:sz w:val="24"/>
          <w:lang w:val="zh-CN"/>
        </w:rPr>
        <w:t>概述</w:t>
      </w:r>
      <w:bookmarkStart w:id="32" w:name="_Toc32308"/>
      <w:bookmarkEnd w:id="29"/>
      <w:bookmarkEnd w:id="30"/>
      <w:bookmarkEnd w:id="31"/>
    </w:p>
    <w:p w14:paraId="7D69AE34" w14:textId="77777777" w:rsidR="00AE66E0" w:rsidRDefault="00AE66E0" w:rsidP="00AE66E0">
      <w:pPr>
        <w:spacing w:line="360" w:lineRule="auto"/>
        <w:ind w:firstLineChars="200" w:firstLine="480"/>
        <w:rPr>
          <w:sz w:val="24"/>
        </w:rPr>
      </w:pPr>
      <w:r w:rsidRPr="00AE66E0">
        <w:rPr>
          <w:rFonts w:hint="eastAsia"/>
          <w:sz w:val="24"/>
        </w:rPr>
        <w:t>高频呼吸机是</w:t>
      </w:r>
      <w:r>
        <w:rPr>
          <w:rFonts w:hint="eastAsia"/>
          <w:sz w:val="24"/>
        </w:rPr>
        <w:t>可实现</w:t>
      </w:r>
      <w:r w:rsidRPr="00AE66E0">
        <w:rPr>
          <w:rFonts w:hint="eastAsia"/>
          <w:sz w:val="24"/>
        </w:rPr>
        <w:t>输出气体低于正常潮气量，通气频率</w:t>
      </w:r>
      <w:r>
        <w:rPr>
          <w:rFonts w:hint="eastAsia"/>
          <w:sz w:val="24"/>
        </w:rPr>
        <w:t>大于</w:t>
      </w:r>
      <w:r>
        <w:rPr>
          <w:rFonts w:hint="eastAsia"/>
          <w:sz w:val="24"/>
        </w:rPr>
        <w:t>6</w:t>
      </w:r>
      <w:r>
        <w:rPr>
          <w:sz w:val="24"/>
        </w:rPr>
        <w:t>0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 w:rsidRPr="00AE66E0">
        <w:rPr>
          <w:rFonts w:hint="eastAsia"/>
          <w:sz w:val="24"/>
        </w:rPr>
        <w:t>的高频通气模式进行辅助通气和治疗</w:t>
      </w:r>
      <w:r>
        <w:rPr>
          <w:rFonts w:hint="eastAsia"/>
          <w:sz w:val="24"/>
        </w:rPr>
        <w:t>的一种呼吸机</w:t>
      </w:r>
      <w:r w:rsidRPr="00AE66E0">
        <w:rPr>
          <w:rFonts w:hint="eastAsia"/>
          <w:sz w:val="24"/>
        </w:rPr>
        <w:t>，</w:t>
      </w:r>
      <w:r w:rsidR="00FE08BB">
        <w:rPr>
          <w:rFonts w:hint="eastAsia"/>
          <w:sz w:val="24"/>
        </w:rPr>
        <w:t>一般也可进行常频通气，</w:t>
      </w:r>
      <w:r w:rsidRPr="00AE66E0">
        <w:rPr>
          <w:rFonts w:hint="eastAsia"/>
          <w:sz w:val="24"/>
        </w:rPr>
        <w:t>为呼吸衰竭和气压性创伤患者以及需要呼吸支持、呼吸治疗及急救复苏的患者</w:t>
      </w:r>
      <w:r>
        <w:rPr>
          <w:rFonts w:hint="eastAsia"/>
          <w:sz w:val="24"/>
        </w:rPr>
        <w:t>所</w:t>
      </w:r>
      <w:r w:rsidRPr="00AE66E0">
        <w:rPr>
          <w:rFonts w:hint="eastAsia"/>
          <w:sz w:val="24"/>
        </w:rPr>
        <w:t>使用。</w:t>
      </w:r>
      <w:bookmarkStart w:id="33" w:name="_Toc427490796"/>
      <w:bookmarkStart w:id="34" w:name="_Toc21900"/>
      <w:bookmarkStart w:id="35" w:name="_Toc28625"/>
      <w:bookmarkEnd w:id="32"/>
    </w:p>
    <w:p w14:paraId="5A4D0849" w14:textId="12DD3135" w:rsidR="00171421" w:rsidRDefault="00AE66E0" w:rsidP="00AE66E0">
      <w:pPr>
        <w:spacing w:line="360" w:lineRule="auto"/>
        <w:ind w:firstLineChars="200" w:firstLine="480"/>
        <w:rPr>
          <w:sz w:val="24"/>
        </w:rPr>
      </w:pPr>
      <w:r w:rsidRPr="00AE66E0">
        <w:rPr>
          <w:rFonts w:hint="eastAsia"/>
          <w:sz w:val="24"/>
        </w:rPr>
        <w:t>高频呼吸</w:t>
      </w:r>
      <w:r w:rsidRPr="00AE66E0">
        <w:rPr>
          <w:sz w:val="24"/>
        </w:rPr>
        <w:t>机</w:t>
      </w:r>
      <w:r w:rsidRPr="00AE66E0">
        <w:rPr>
          <w:rFonts w:hint="eastAsia"/>
          <w:sz w:val="24"/>
        </w:rPr>
        <w:t>通常由通气控制系统、监测系统、报警系统以及控制显示</w:t>
      </w:r>
      <w:r w:rsidR="00AB56D1">
        <w:rPr>
          <w:rFonts w:hint="eastAsia"/>
          <w:sz w:val="24"/>
        </w:rPr>
        <w:t>系统</w:t>
      </w:r>
      <w:r w:rsidRPr="00AE66E0">
        <w:rPr>
          <w:rFonts w:hint="eastAsia"/>
          <w:sz w:val="24"/>
        </w:rPr>
        <w:t>组成，</w:t>
      </w:r>
      <w:r w:rsidR="00641BBE">
        <w:rPr>
          <w:rFonts w:hint="eastAsia"/>
          <w:sz w:val="24"/>
        </w:rPr>
        <w:t>通常</w:t>
      </w:r>
      <w:r w:rsidR="00EA79A4">
        <w:rPr>
          <w:rFonts w:hint="eastAsia"/>
          <w:sz w:val="24"/>
        </w:rPr>
        <w:t>配备有</w:t>
      </w:r>
      <w:r w:rsidRPr="00AE66E0">
        <w:rPr>
          <w:rFonts w:hint="eastAsia"/>
          <w:sz w:val="24"/>
        </w:rPr>
        <w:t>医用气体低压软管组件、呼吸回路、湿化器、台车、机械臂、</w:t>
      </w:r>
      <w:proofErr w:type="gramStart"/>
      <w:r w:rsidRPr="00AE66E0">
        <w:rPr>
          <w:rFonts w:hint="eastAsia"/>
          <w:sz w:val="24"/>
        </w:rPr>
        <w:t>喷针或</w:t>
      </w:r>
      <w:proofErr w:type="gramEnd"/>
      <w:r w:rsidRPr="00AE66E0">
        <w:rPr>
          <w:rFonts w:hint="eastAsia"/>
          <w:sz w:val="24"/>
        </w:rPr>
        <w:t>振荡模块等附件或辅助功能模块。</w:t>
      </w:r>
    </w:p>
    <w:p w14:paraId="5843BB0D" w14:textId="77777777" w:rsidR="00292364" w:rsidRPr="006D4330" w:rsidRDefault="00185E93" w:rsidP="00ED2D78">
      <w:pPr>
        <w:autoSpaceDE w:val="0"/>
        <w:autoSpaceDN w:val="0"/>
        <w:adjustRightInd w:val="0"/>
        <w:spacing w:beforeLines="100" w:before="312" w:afterLines="100" w:after="312" w:line="360" w:lineRule="auto"/>
        <w:jc w:val="left"/>
        <w:rPr>
          <w:sz w:val="24"/>
        </w:rPr>
      </w:pPr>
      <w:r w:rsidRPr="006D4330">
        <w:rPr>
          <w:rFonts w:eastAsia="黑体"/>
          <w:color w:val="000000"/>
          <w:sz w:val="24"/>
          <w:lang w:val="zh-CN"/>
        </w:rPr>
        <w:t>5</w:t>
      </w:r>
      <w:r w:rsidR="003A499D" w:rsidRPr="006D4330">
        <w:rPr>
          <w:rFonts w:eastAsia="黑体" w:hint="eastAsia"/>
          <w:color w:val="000000"/>
          <w:sz w:val="24"/>
          <w:lang w:val="zh-CN"/>
        </w:rPr>
        <w:t xml:space="preserve"> </w:t>
      </w:r>
      <w:r w:rsidRPr="006D4330">
        <w:rPr>
          <w:rFonts w:eastAsia="黑体"/>
          <w:color w:val="000000"/>
          <w:sz w:val="24"/>
          <w:lang w:val="zh-CN"/>
        </w:rPr>
        <w:t>计量特性</w:t>
      </w:r>
      <w:bookmarkStart w:id="36" w:name="_Toc427490798"/>
      <w:bookmarkStart w:id="37" w:name="_Toc28504"/>
      <w:bookmarkStart w:id="38" w:name="_Toc29833"/>
      <w:bookmarkEnd w:id="33"/>
      <w:bookmarkEnd w:id="34"/>
      <w:bookmarkEnd w:id="35"/>
    </w:p>
    <w:bookmarkEnd w:id="36"/>
    <w:bookmarkEnd w:id="37"/>
    <w:bookmarkEnd w:id="38"/>
    <w:p w14:paraId="396BB618" w14:textId="77777777" w:rsidR="002C3E2B" w:rsidRDefault="0006613D" w:rsidP="00B833F6">
      <w:pPr>
        <w:spacing w:line="360" w:lineRule="auto"/>
        <w:rPr>
          <w:sz w:val="24"/>
        </w:rPr>
      </w:pPr>
      <w:r w:rsidRPr="00CB5B34">
        <w:rPr>
          <w:rFonts w:hint="eastAsia"/>
          <w:sz w:val="24"/>
        </w:rPr>
        <w:t xml:space="preserve">5.1 </w:t>
      </w:r>
      <w:r w:rsidR="007344A6">
        <w:rPr>
          <w:rFonts w:hint="eastAsia"/>
          <w:sz w:val="24"/>
        </w:rPr>
        <w:t>潮气量</w:t>
      </w:r>
    </w:p>
    <w:p w14:paraId="74357E6C" w14:textId="77777777" w:rsidR="00694963" w:rsidRDefault="00312437" w:rsidP="009815C1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在制造商规定的整个输入气源压力范围内，</w:t>
      </w:r>
      <w:r w:rsidR="00E45AB2">
        <w:rPr>
          <w:rFonts w:hint="eastAsia"/>
          <w:sz w:val="24"/>
        </w:rPr>
        <w:t>如果</w:t>
      </w:r>
      <w:r w:rsidR="00694963">
        <w:rPr>
          <w:rFonts w:hint="eastAsia"/>
          <w:sz w:val="24"/>
        </w:rPr>
        <w:t>高频</w:t>
      </w:r>
      <w:r w:rsidR="00E45AB2">
        <w:rPr>
          <w:rFonts w:hint="eastAsia"/>
          <w:sz w:val="24"/>
        </w:rPr>
        <w:t>呼吸机配备了</w:t>
      </w:r>
      <w:r w:rsidR="00114459">
        <w:rPr>
          <w:rFonts w:hint="eastAsia"/>
          <w:sz w:val="24"/>
        </w:rPr>
        <w:t>潮气量监测</w:t>
      </w:r>
      <w:r w:rsidR="00E45AB2">
        <w:rPr>
          <w:rFonts w:hint="eastAsia"/>
          <w:sz w:val="24"/>
        </w:rPr>
        <w:t>装置：</w:t>
      </w:r>
    </w:p>
    <w:p w14:paraId="433FEEEB" w14:textId="77777777" w:rsidR="00694963" w:rsidRDefault="00312437" w:rsidP="009815C1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预期提供潮气量</w:t>
      </w:r>
      <w:r w:rsidR="00887EE1" w:rsidRPr="00135285">
        <w:rPr>
          <w:rFonts w:hint="eastAsia"/>
          <w:i/>
          <w:iCs/>
          <w:sz w:val="24"/>
        </w:rPr>
        <w:t>V</w:t>
      </w:r>
      <w:r w:rsidR="00887EE1" w:rsidRPr="00135285">
        <w:rPr>
          <w:sz w:val="24"/>
          <w:vertAlign w:val="subscript"/>
        </w:rPr>
        <w:t>T</w:t>
      </w:r>
      <w:r w:rsidR="00A81B37">
        <w:rPr>
          <w:rFonts w:hint="eastAsia"/>
          <w:sz w:val="24"/>
        </w:rPr>
        <w:t>＞</w:t>
      </w:r>
      <w:r w:rsidR="00A81B37">
        <w:rPr>
          <w:sz w:val="24"/>
        </w:rPr>
        <w:t>50</w:t>
      </w:r>
      <w:r>
        <w:rPr>
          <w:rFonts w:hint="eastAsia"/>
          <w:sz w:val="24"/>
        </w:rPr>
        <w:t>m</w:t>
      </w:r>
      <w:r>
        <w:rPr>
          <w:sz w:val="24"/>
        </w:rPr>
        <w:t>L</w:t>
      </w:r>
      <w:r>
        <w:rPr>
          <w:rFonts w:hint="eastAsia"/>
          <w:sz w:val="24"/>
        </w:rPr>
        <w:t>时，</w:t>
      </w:r>
      <w:r w:rsidR="00E45AB2">
        <w:rPr>
          <w:rFonts w:hint="eastAsia"/>
          <w:sz w:val="24"/>
        </w:rPr>
        <w:t>相对示值误差不超过±</w:t>
      </w:r>
      <w:r w:rsidR="00E45AB2">
        <w:rPr>
          <w:rFonts w:hint="eastAsia"/>
          <w:sz w:val="24"/>
        </w:rPr>
        <w:t>1</w:t>
      </w:r>
      <w:r w:rsidR="00E45AB2">
        <w:rPr>
          <w:sz w:val="24"/>
        </w:rPr>
        <w:t>5%</w:t>
      </w:r>
      <w:r w:rsidR="00694963">
        <w:rPr>
          <w:rFonts w:hint="eastAsia"/>
          <w:sz w:val="24"/>
        </w:rPr>
        <w:t>；</w:t>
      </w:r>
    </w:p>
    <w:p w14:paraId="06BD869D" w14:textId="77777777" w:rsidR="009815C1" w:rsidRDefault="00E45AB2" w:rsidP="009815C1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预期提供潮气量</w:t>
      </w:r>
      <w:r w:rsidR="00887EE1" w:rsidRPr="00135285">
        <w:rPr>
          <w:rFonts w:hint="eastAsia"/>
          <w:i/>
          <w:iCs/>
          <w:sz w:val="24"/>
        </w:rPr>
        <w:t>V</w:t>
      </w:r>
      <w:r w:rsidR="00887EE1" w:rsidRPr="00135285">
        <w:rPr>
          <w:sz w:val="24"/>
          <w:vertAlign w:val="subscript"/>
        </w:rPr>
        <w:t>T</w:t>
      </w:r>
      <w:r w:rsidR="00A81B37">
        <w:rPr>
          <w:rFonts w:hint="eastAsia"/>
          <w:sz w:val="24"/>
        </w:rPr>
        <w:t>≤</w:t>
      </w:r>
      <w:r w:rsidR="00A81B37">
        <w:rPr>
          <w:sz w:val="24"/>
        </w:rPr>
        <w:t>50</w:t>
      </w:r>
      <w:r>
        <w:rPr>
          <w:rFonts w:hint="eastAsia"/>
          <w:sz w:val="24"/>
        </w:rPr>
        <w:t>m</w:t>
      </w:r>
      <w:r>
        <w:rPr>
          <w:sz w:val="24"/>
        </w:rPr>
        <w:t>L</w:t>
      </w:r>
      <w:r>
        <w:rPr>
          <w:rFonts w:hint="eastAsia"/>
          <w:sz w:val="24"/>
        </w:rPr>
        <w:t>时，</w:t>
      </w:r>
      <w:r w:rsidR="00AA1DE1">
        <w:rPr>
          <w:rFonts w:hint="eastAsia"/>
          <w:sz w:val="24"/>
        </w:rPr>
        <w:t>应能达到</w:t>
      </w:r>
      <w:r>
        <w:rPr>
          <w:rFonts w:hint="eastAsia"/>
          <w:sz w:val="24"/>
        </w:rPr>
        <w:t>使用说明书中</w:t>
      </w:r>
      <w:r w:rsidR="00AA1DE1">
        <w:rPr>
          <w:rFonts w:hint="eastAsia"/>
          <w:sz w:val="24"/>
        </w:rPr>
        <w:t>的</w:t>
      </w:r>
      <w:r>
        <w:rPr>
          <w:rFonts w:hint="eastAsia"/>
          <w:sz w:val="24"/>
        </w:rPr>
        <w:t>呼气量</w:t>
      </w:r>
      <w:r w:rsidR="008B7C48">
        <w:rPr>
          <w:rFonts w:hint="eastAsia"/>
          <w:sz w:val="24"/>
        </w:rPr>
        <w:t>最低</w:t>
      </w:r>
      <w:r>
        <w:rPr>
          <w:rFonts w:hint="eastAsia"/>
          <w:sz w:val="24"/>
        </w:rPr>
        <w:t>报警限值。</w:t>
      </w:r>
    </w:p>
    <w:p w14:paraId="2FE1F553" w14:textId="77777777" w:rsidR="00171421" w:rsidRDefault="00171421" w:rsidP="00B833F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5.2 </w:t>
      </w:r>
      <w:r w:rsidR="007344A6">
        <w:rPr>
          <w:rFonts w:hint="eastAsia"/>
          <w:sz w:val="24"/>
        </w:rPr>
        <w:t>通气频率</w:t>
      </w:r>
    </w:p>
    <w:p w14:paraId="0A8D4527" w14:textId="77777777" w:rsidR="00155210" w:rsidRDefault="00155210" w:rsidP="00155210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通气频率（</w:t>
      </w:r>
      <w:r w:rsidRPr="00155210">
        <w:rPr>
          <w:rFonts w:hint="eastAsia"/>
          <w:i/>
          <w:iCs/>
          <w:sz w:val="24"/>
        </w:rPr>
        <w:t>f</w:t>
      </w:r>
      <w:r>
        <w:rPr>
          <w:rFonts w:hint="eastAsia"/>
          <w:sz w:val="24"/>
        </w:rPr>
        <w:t>）最大允许误差：±</w:t>
      </w:r>
      <w:r>
        <w:rPr>
          <w:rFonts w:hint="eastAsia"/>
          <w:sz w:val="24"/>
        </w:rPr>
        <w:t>1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>
        <w:rPr>
          <w:rFonts w:hint="eastAsia"/>
          <w:sz w:val="24"/>
        </w:rPr>
        <w:t>或设定值的±</w:t>
      </w:r>
      <w:r>
        <w:rPr>
          <w:rFonts w:hint="eastAsia"/>
          <w:sz w:val="24"/>
        </w:rPr>
        <w:t>1</w:t>
      </w:r>
      <w:r>
        <w:rPr>
          <w:sz w:val="24"/>
        </w:rPr>
        <w:t>0%</w:t>
      </w:r>
      <w:r>
        <w:rPr>
          <w:rFonts w:hint="eastAsia"/>
          <w:sz w:val="24"/>
        </w:rPr>
        <w:t>，两者取绝对值大者。</w:t>
      </w:r>
    </w:p>
    <w:p w14:paraId="68A28E08" w14:textId="77777777" w:rsidR="00DE2A73" w:rsidRDefault="00DE2A73" w:rsidP="00B833F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5.3 </w:t>
      </w:r>
      <w:r w:rsidR="007344A6">
        <w:rPr>
          <w:rFonts w:hint="eastAsia"/>
          <w:sz w:val="24"/>
        </w:rPr>
        <w:t>气道峰压</w:t>
      </w:r>
    </w:p>
    <w:p w14:paraId="3F2FB0D5" w14:textId="669BD6FF" w:rsidR="00155210" w:rsidRPr="001860D4" w:rsidRDefault="00155210" w:rsidP="00155210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气道峰压（</w:t>
      </w:r>
      <w:proofErr w:type="spellStart"/>
      <w:r w:rsidRPr="00155210">
        <w:rPr>
          <w:rFonts w:hint="eastAsia"/>
          <w:i/>
          <w:iCs/>
          <w:sz w:val="24"/>
        </w:rPr>
        <w:t>P</w:t>
      </w:r>
      <w:r w:rsidRPr="00155210">
        <w:rPr>
          <w:sz w:val="24"/>
          <w:vertAlign w:val="subscript"/>
        </w:rPr>
        <w:t>P</w:t>
      </w:r>
      <w:r w:rsidRPr="00155210">
        <w:rPr>
          <w:rFonts w:hint="eastAsia"/>
          <w:sz w:val="24"/>
          <w:vertAlign w:val="subscript"/>
        </w:rPr>
        <w:t>eak</w:t>
      </w:r>
      <w:proofErr w:type="spellEnd"/>
      <w:r>
        <w:rPr>
          <w:rFonts w:hint="eastAsia"/>
          <w:sz w:val="24"/>
        </w:rPr>
        <w:t>）最大允许误差：±</w:t>
      </w:r>
      <w:r w:rsidR="00B82720">
        <w:rPr>
          <w:rFonts w:hint="eastAsia"/>
          <w:sz w:val="24"/>
        </w:rPr>
        <w:t>（</w:t>
      </w:r>
      <w:r w:rsidR="00B82720">
        <w:rPr>
          <w:rFonts w:hint="eastAsia"/>
          <w:sz w:val="24"/>
        </w:rPr>
        <w:t>2</w:t>
      </w:r>
      <w:r w:rsidR="00B82720">
        <w:rPr>
          <w:sz w:val="24"/>
        </w:rPr>
        <w:t>%FS+</w:t>
      </w:r>
      <w:r w:rsidR="00B82720" w:rsidRPr="001860D4">
        <w:rPr>
          <w:sz w:val="24"/>
        </w:rPr>
        <w:t>4%</w:t>
      </w:r>
      <w:r w:rsidR="005936DB" w:rsidRPr="001860D4">
        <w:rPr>
          <w:rFonts w:hint="eastAsia"/>
          <w:sz w:val="24"/>
        </w:rPr>
        <w:t>×</w:t>
      </w:r>
      <w:r w:rsidR="00B82720" w:rsidRPr="001860D4">
        <w:rPr>
          <w:rFonts w:hint="eastAsia"/>
          <w:sz w:val="24"/>
        </w:rPr>
        <w:t>实际读数）</w:t>
      </w:r>
      <w:r w:rsidR="007E41F2" w:rsidRPr="001860D4">
        <w:rPr>
          <w:rFonts w:hint="eastAsia"/>
          <w:sz w:val="24"/>
        </w:rPr>
        <w:t>。</w:t>
      </w:r>
    </w:p>
    <w:p w14:paraId="239FB2BF" w14:textId="77777777" w:rsidR="007344A6" w:rsidRPr="001860D4" w:rsidRDefault="007344A6" w:rsidP="007344A6">
      <w:pPr>
        <w:spacing w:line="360" w:lineRule="auto"/>
        <w:rPr>
          <w:sz w:val="24"/>
        </w:rPr>
      </w:pPr>
      <w:r w:rsidRPr="001860D4">
        <w:rPr>
          <w:rFonts w:hint="eastAsia"/>
          <w:sz w:val="24"/>
        </w:rPr>
        <w:t>5.</w:t>
      </w:r>
      <w:r w:rsidRPr="001860D4">
        <w:rPr>
          <w:sz w:val="24"/>
        </w:rPr>
        <w:t>4</w:t>
      </w:r>
      <w:r w:rsidRPr="001860D4">
        <w:rPr>
          <w:rFonts w:hint="eastAsia"/>
          <w:sz w:val="24"/>
        </w:rPr>
        <w:t xml:space="preserve"> </w:t>
      </w:r>
      <w:r w:rsidRPr="001860D4">
        <w:rPr>
          <w:rFonts w:hint="eastAsia"/>
          <w:sz w:val="24"/>
        </w:rPr>
        <w:t>呼气末正压</w:t>
      </w:r>
    </w:p>
    <w:p w14:paraId="40991B49" w14:textId="325ED3CF" w:rsidR="007E41F2" w:rsidRDefault="007E41F2" w:rsidP="007E41F2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 w:rsidRPr="001860D4">
        <w:rPr>
          <w:rFonts w:hint="eastAsia"/>
          <w:sz w:val="24"/>
        </w:rPr>
        <w:t>呼气末正压（</w:t>
      </w:r>
      <w:r w:rsidRPr="001860D4">
        <w:rPr>
          <w:rFonts w:hint="eastAsia"/>
          <w:sz w:val="24"/>
        </w:rPr>
        <w:t>P</w:t>
      </w:r>
      <w:r w:rsidRPr="001860D4">
        <w:rPr>
          <w:sz w:val="24"/>
        </w:rPr>
        <w:t>EEP</w:t>
      </w:r>
      <w:r w:rsidRPr="001860D4">
        <w:rPr>
          <w:rFonts w:hint="eastAsia"/>
          <w:sz w:val="24"/>
        </w:rPr>
        <w:t>）最大允许误差：±（</w:t>
      </w:r>
      <w:r w:rsidRPr="001860D4">
        <w:rPr>
          <w:rFonts w:hint="eastAsia"/>
          <w:sz w:val="24"/>
        </w:rPr>
        <w:t>2</w:t>
      </w:r>
      <w:r w:rsidRPr="001860D4">
        <w:rPr>
          <w:sz w:val="24"/>
        </w:rPr>
        <w:t>%FS+4%</w:t>
      </w:r>
      <w:r w:rsidR="005936DB" w:rsidRPr="001860D4">
        <w:rPr>
          <w:rFonts w:hint="eastAsia"/>
          <w:sz w:val="24"/>
        </w:rPr>
        <w:t>×</w:t>
      </w:r>
      <w:r w:rsidRPr="001860D4">
        <w:rPr>
          <w:rFonts w:hint="eastAsia"/>
          <w:sz w:val="24"/>
        </w:rPr>
        <w:t>实</w:t>
      </w:r>
      <w:r w:rsidRPr="005936DB">
        <w:rPr>
          <w:rFonts w:hint="eastAsia"/>
          <w:sz w:val="24"/>
        </w:rPr>
        <w:t>际读数</w:t>
      </w:r>
      <w:r>
        <w:rPr>
          <w:rFonts w:hint="eastAsia"/>
          <w:sz w:val="24"/>
        </w:rPr>
        <w:t>）。</w:t>
      </w:r>
    </w:p>
    <w:p w14:paraId="4CB88773" w14:textId="77777777" w:rsidR="007344A6" w:rsidRDefault="007344A6" w:rsidP="007344A6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吸气氧浓度</w:t>
      </w:r>
    </w:p>
    <w:p w14:paraId="5E312F00" w14:textId="77777777" w:rsidR="007344A6" w:rsidRPr="007344A6" w:rsidRDefault="00A3641A" w:rsidP="00A3641A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吸气氧浓度（</w:t>
      </w:r>
      <w:r w:rsidR="00412FAC">
        <w:rPr>
          <w:rFonts w:hint="eastAsia"/>
          <w:sz w:val="24"/>
        </w:rPr>
        <w:t>Fi</w:t>
      </w:r>
      <w:r w:rsidR="00412FAC">
        <w:rPr>
          <w:sz w:val="24"/>
        </w:rPr>
        <w:t>O</w:t>
      </w:r>
      <w:r w:rsidR="00412FAC" w:rsidRPr="00412FAC">
        <w:rPr>
          <w:sz w:val="24"/>
          <w:vertAlign w:val="subscript"/>
        </w:rPr>
        <w:t>2</w:t>
      </w:r>
      <w:r>
        <w:rPr>
          <w:rFonts w:hint="eastAsia"/>
          <w:sz w:val="24"/>
        </w:rPr>
        <w:t>）</w:t>
      </w:r>
      <w:r w:rsidR="00366CCC">
        <w:rPr>
          <w:rFonts w:hint="eastAsia"/>
          <w:sz w:val="24"/>
        </w:rPr>
        <w:t>体积分数在</w:t>
      </w:r>
      <w:r w:rsidR="00366CCC">
        <w:rPr>
          <w:rFonts w:hint="eastAsia"/>
          <w:sz w:val="24"/>
        </w:rPr>
        <w:t>2</w:t>
      </w:r>
      <w:r w:rsidR="00366CCC">
        <w:rPr>
          <w:sz w:val="24"/>
        </w:rPr>
        <w:t>1%~100%</w:t>
      </w:r>
      <w:r w:rsidR="00366CCC">
        <w:rPr>
          <w:rFonts w:hint="eastAsia"/>
          <w:sz w:val="24"/>
        </w:rPr>
        <w:t>，最大允许误差±</w:t>
      </w:r>
      <w:r w:rsidR="00366CCC">
        <w:rPr>
          <w:sz w:val="24"/>
        </w:rPr>
        <w:t>5%</w:t>
      </w:r>
      <w:r w:rsidR="00366CCC">
        <w:rPr>
          <w:rFonts w:hint="eastAsia"/>
          <w:sz w:val="24"/>
        </w:rPr>
        <w:t>（体积分数）</w:t>
      </w:r>
      <w:r w:rsidR="002943DD">
        <w:rPr>
          <w:rFonts w:hint="eastAsia"/>
          <w:sz w:val="24"/>
        </w:rPr>
        <w:t>。</w:t>
      </w:r>
    </w:p>
    <w:p w14:paraId="1FE5063E" w14:textId="77777777" w:rsidR="004F0D0C" w:rsidRPr="006046C9" w:rsidRDefault="004F0D0C" w:rsidP="006046C9">
      <w:pPr>
        <w:spacing w:line="360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 w:rsidRPr="006046C9">
        <w:rPr>
          <w:rFonts w:ascii="仿宋" w:eastAsia="仿宋" w:hAnsi="仿宋" w:hint="eastAsia"/>
          <w:color w:val="000000"/>
          <w:szCs w:val="21"/>
        </w:rPr>
        <w:t>注：</w:t>
      </w:r>
      <w:r w:rsidR="00B04E16" w:rsidRPr="006046C9">
        <w:rPr>
          <w:rFonts w:ascii="仿宋" w:eastAsia="仿宋" w:hAnsi="仿宋" w:hint="eastAsia"/>
          <w:color w:val="000000"/>
          <w:szCs w:val="21"/>
        </w:rPr>
        <w:t>以上</w:t>
      </w:r>
      <w:r w:rsidRPr="006046C9">
        <w:rPr>
          <w:rFonts w:ascii="仿宋" w:eastAsia="仿宋" w:hAnsi="仿宋" w:hint="eastAsia"/>
          <w:color w:val="000000"/>
          <w:szCs w:val="21"/>
        </w:rPr>
        <w:t>指标范围要求仅作参考，不作为合格与否的判断。</w:t>
      </w:r>
    </w:p>
    <w:p w14:paraId="302D39F0" w14:textId="77777777" w:rsidR="00CE11AB" w:rsidRPr="006D4330" w:rsidRDefault="00185E93" w:rsidP="00ED2D78">
      <w:pPr>
        <w:spacing w:beforeLines="100" w:before="312" w:afterLines="100" w:after="312" w:line="360" w:lineRule="auto"/>
        <w:rPr>
          <w:rFonts w:eastAsia="黑体"/>
          <w:color w:val="000000"/>
          <w:sz w:val="24"/>
          <w:lang w:val="zh-CN"/>
        </w:rPr>
      </w:pPr>
      <w:bookmarkStart w:id="39" w:name="_Toc427490800"/>
      <w:bookmarkStart w:id="40" w:name="_Toc15270"/>
      <w:bookmarkStart w:id="41" w:name="_Toc14451"/>
      <w:r w:rsidRPr="006D4330">
        <w:rPr>
          <w:rFonts w:eastAsia="黑体"/>
          <w:color w:val="000000"/>
          <w:sz w:val="24"/>
          <w:lang w:val="zh-CN"/>
        </w:rPr>
        <w:t>6</w:t>
      </w:r>
      <w:r w:rsidR="00DE2A73" w:rsidRPr="006D4330">
        <w:rPr>
          <w:rFonts w:eastAsia="黑体" w:hint="eastAsia"/>
          <w:color w:val="000000"/>
          <w:sz w:val="24"/>
          <w:lang w:val="zh-CN"/>
        </w:rPr>
        <w:t xml:space="preserve"> </w:t>
      </w:r>
      <w:r w:rsidRPr="006D4330">
        <w:rPr>
          <w:rFonts w:eastAsia="黑体"/>
          <w:color w:val="000000"/>
          <w:sz w:val="24"/>
          <w:lang w:val="zh-CN"/>
        </w:rPr>
        <w:t>校准条件</w:t>
      </w:r>
      <w:bookmarkStart w:id="42" w:name="_Toc427490801"/>
      <w:bookmarkStart w:id="43" w:name="_Toc30597"/>
      <w:bookmarkStart w:id="44" w:name="_Toc6897"/>
      <w:bookmarkEnd w:id="39"/>
      <w:bookmarkEnd w:id="40"/>
      <w:bookmarkEnd w:id="41"/>
    </w:p>
    <w:p w14:paraId="5214759E" w14:textId="77777777" w:rsidR="00CE11AB" w:rsidRDefault="00C75BCF" w:rsidP="00B833F6">
      <w:pPr>
        <w:spacing w:line="360" w:lineRule="auto"/>
        <w:rPr>
          <w:color w:val="000000"/>
          <w:sz w:val="24"/>
        </w:rPr>
      </w:pPr>
      <w:r w:rsidRPr="00CE11AB">
        <w:rPr>
          <w:color w:val="000000"/>
          <w:sz w:val="24"/>
        </w:rPr>
        <w:t>6.1</w:t>
      </w:r>
      <w:r w:rsidR="00DE2A73">
        <w:rPr>
          <w:rFonts w:hint="eastAsia"/>
          <w:color w:val="000000"/>
          <w:sz w:val="24"/>
        </w:rPr>
        <w:t xml:space="preserve"> </w:t>
      </w:r>
      <w:r w:rsidR="00D46403" w:rsidRPr="00CE11AB">
        <w:rPr>
          <w:color w:val="000000"/>
          <w:sz w:val="24"/>
        </w:rPr>
        <w:t>环境条件</w:t>
      </w:r>
    </w:p>
    <w:p w14:paraId="75F10889" w14:textId="77777777" w:rsidR="00DE2A73" w:rsidRPr="0062040E" w:rsidRDefault="0062040E" w:rsidP="0062040E">
      <w:pPr>
        <w:autoSpaceDE w:val="0"/>
        <w:autoSpaceDN w:val="0"/>
        <w:adjustRightInd w:val="0"/>
        <w:spacing w:line="360" w:lineRule="auto"/>
        <w:rPr>
          <w:sz w:val="24"/>
        </w:rPr>
      </w:pPr>
      <w:r w:rsidRPr="0062040E">
        <w:rPr>
          <w:rFonts w:hint="eastAsia"/>
          <w:sz w:val="24"/>
        </w:rPr>
        <w:t>6</w:t>
      </w:r>
      <w:r>
        <w:rPr>
          <w:rFonts w:hint="eastAsia"/>
          <w:sz w:val="24"/>
        </w:rPr>
        <w:t>.</w:t>
      </w:r>
      <w:r w:rsidRPr="0062040E">
        <w:rPr>
          <w:rFonts w:hint="eastAsia"/>
          <w:sz w:val="24"/>
        </w:rPr>
        <w:t>1</w:t>
      </w:r>
      <w:r w:rsidRPr="0062040E">
        <w:rPr>
          <w:sz w:val="24"/>
        </w:rPr>
        <w:t>.1</w:t>
      </w:r>
      <w:r>
        <w:rPr>
          <w:sz w:val="24"/>
        </w:rPr>
        <w:t xml:space="preserve"> </w:t>
      </w:r>
      <w:r w:rsidR="00DE2A73" w:rsidRPr="0062040E">
        <w:rPr>
          <w:rFonts w:hint="eastAsia"/>
          <w:sz w:val="24"/>
        </w:rPr>
        <w:t>环境温度：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3</w:t>
      </w:r>
      <w:r>
        <w:rPr>
          <w:rFonts w:hint="eastAsia"/>
          <w:sz w:val="24"/>
        </w:rPr>
        <w:t>±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 w:rsidR="00DE2A73" w:rsidRPr="0062040E">
        <w:rPr>
          <w:rFonts w:hint="eastAsia"/>
          <w:sz w:val="24"/>
        </w:rPr>
        <w:t>℃</w:t>
      </w:r>
      <w:r>
        <w:rPr>
          <w:rFonts w:hint="eastAsia"/>
          <w:sz w:val="24"/>
        </w:rPr>
        <w:t>。</w:t>
      </w:r>
    </w:p>
    <w:p w14:paraId="3AE15D51" w14:textId="77777777" w:rsidR="00DE2A73" w:rsidRDefault="0062040E" w:rsidP="0062040E">
      <w:pPr>
        <w:autoSpaceDE w:val="0"/>
        <w:autoSpaceDN w:val="0"/>
        <w:adjustRightInd w:val="0"/>
        <w:spacing w:line="360" w:lineRule="auto"/>
        <w:rPr>
          <w:color w:val="000000"/>
          <w:sz w:val="24"/>
        </w:rPr>
      </w:pPr>
      <w:r w:rsidRPr="0062040E">
        <w:rPr>
          <w:rFonts w:hint="eastAsia"/>
          <w:sz w:val="24"/>
        </w:rPr>
        <w:t>6</w:t>
      </w:r>
      <w:r>
        <w:rPr>
          <w:rFonts w:hint="eastAsia"/>
          <w:sz w:val="24"/>
        </w:rPr>
        <w:t>.</w:t>
      </w:r>
      <w:r w:rsidRPr="0062040E">
        <w:rPr>
          <w:rFonts w:hint="eastAsia"/>
          <w:sz w:val="24"/>
        </w:rPr>
        <w:t>1</w:t>
      </w:r>
      <w:r w:rsidRPr="0062040E">
        <w:rPr>
          <w:sz w:val="24"/>
        </w:rPr>
        <w:t>.</w:t>
      </w:r>
      <w:r>
        <w:rPr>
          <w:sz w:val="24"/>
        </w:rPr>
        <w:t xml:space="preserve">2 </w:t>
      </w:r>
      <w:r w:rsidR="00DE2A73">
        <w:rPr>
          <w:color w:val="000000"/>
          <w:sz w:val="24"/>
        </w:rPr>
        <w:t>相对湿度：</w:t>
      </w:r>
      <w:r>
        <w:rPr>
          <w:rFonts w:hint="eastAsia"/>
          <w:color w:val="000000"/>
          <w:sz w:val="24"/>
        </w:rPr>
        <w:t>≤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5%</w:t>
      </w:r>
      <w:r>
        <w:rPr>
          <w:rFonts w:hint="eastAsia"/>
          <w:color w:val="000000"/>
          <w:sz w:val="24"/>
        </w:rPr>
        <w:t>。</w:t>
      </w:r>
    </w:p>
    <w:p w14:paraId="72C5B57A" w14:textId="77777777" w:rsidR="0062040E" w:rsidRDefault="0062040E" w:rsidP="0062040E">
      <w:pPr>
        <w:autoSpaceDE w:val="0"/>
        <w:autoSpaceDN w:val="0"/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.1.3 </w:t>
      </w:r>
      <w:r>
        <w:rPr>
          <w:rFonts w:hint="eastAsia"/>
          <w:color w:val="000000"/>
          <w:sz w:val="24"/>
        </w:rPr>
        <w:t>大气压力：（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6~106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kPa</w:t>
      </w:r>
      <w:r>
        <w:rPr>
          <w:rFonts w:hint="eastAsia"/>
          <w:color w:val="000000"/>
          <w:sz w:val="24"/>
        </w:rPr>
        <w:t>。</w:t>
      </w:r>
    </w:p>
    <w:p w14:paraId="25D00D59" w14:textId="242DEA9B" w:rsidR="004979AA" w:rsidRDefault="0062040E" w:rsidP="004979AA">
      <w:pPr>
        <w:autoSpaceDE w:val="0"/>
        <w:autoSpaceDN w:val="0"/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.1.4 </w:t>
      </w:r>
      <w:r>
        <w:rPr>
          <w:rFonts w:hint="eastAsia"/>
          <w:color w:val="000000"/>
          <w:sz w:val="24"/>
        </w:rPr>
        <w:t>供电电源：电压（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±</w:t>
      </w:r>
      <w:r>
        <w:rPr>
          <w:color w:val="000000"/>
          <w:sz w:val="24"/>
        </w:rPr>
        <w:t>22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V</w:t>
      </w:r>
      <w:r>
        <w:rPr>
          <w:rFonts w:hint="eastAsia"/>
          <w:color w:val="000000"/>
          <w:sz w:val="24"/>
        </w:rPr>
        <w:t>。</w:t>
      </w:r>
    </w:p>
    <w:p w14:paraId="399CC4E8" w14:textId="77777777" w:rsidR="00DE2A73" w:rsidRDefault="004979AA" w:rsidP="004979AA">
      <w:pPr>
        <w:autoSpaceDE w:val="0"/>
        <w:autoSpaceDN w:val="0"/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.1.5 </w:t>
      </w:r>
      <w:r>
        <w:rPr>
          <w:rFonts w:hint="eastAsia"/>
          <w:color w:val="000000"/>
          <w:sz w:val="24"/>
        </w:rPr>
        <w:t>周围无明显影响校准系统正常工作的机械振动和电磁干扰</w:t>
      </w:r>
      <w:r w:rsidR="00DE2A73">
        <w:rPr>
          <w:rFonts w:hint="eastAsia"/>
          <w:color w:val="000000"/>
          <w:sz w:val="24"/>
        </w:rPr>
        <w:t>。</w:t>
      </w:r>
    </w:p>
    <w:p w14:paraId="4E3ACD40" w14:textId="0A888239" w:rsidR="00DE2A73" w:rsidRDefault="00DE2A73" w:rsidP="00B833F6">
      <w:pPr>
        <w:spacing w:line="360" w:lineRule="auto"/>
        <w:rPr>
          <w:color w:val="000000"/>
          <w:sz w:val="24"/>
        </w:rPr>
      </w:pPr>
      <w:bookmarkStart w:id="45" w:name="_Toc427490803"/>
      <w:bookmarkStart w:id="46" w:name="_Toc18829"/>
      <w:bookmarkStart w:id="47" w:name="_Toc28209"/>
      <w:bookmarkEnd w:id="42"/>
      <w:bookmarkEnd w:id="43"/>
      <w:bookmarkEnd w:id="44"/>
      <w:r>
        <w:rPr>
          <w:rFonts w:hint="eastAsia"/>
          <w:color w:val="000000"/>
          <w:sz w:val="24"/>
        </w:rPr>
        <w:t xml:space="preserve">6.2 </w:t>
      </w:r>
      <w:r w:rsidR="004979AA">
        <w:rPr>
          <w:rFonts w:hint="eastAsia"/>
          <w:color w:val="000000"/>
          <w:sz w:val="24"/>
        </w:rPr>
        <w:t>测量标准及其他设备</w:t>
      </w:r>
    </w:p>
    <w:p w14:paraId="40E0E957" w14:textId="77777777" w:rsidR="007D3AD8" w:rsidRPr="005A6B6F" w:rsidRDefault="00DD6BEE" w:rsidP="005A6B6F">
      <w:pPr>
        <w:autoSpaceDE w:val="0"/>
        <w:autoSpaceDN w:val="0"/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6.2.1</w:t>
      </w:r>
      <w:r w:rsidR="007D3AD8" w:rsidRPr="005A6B6F">
        <w:rPr>
          <w:color w:val="000000"/>
          <w:sz w:val="24"/>
        </w:rPr>
        <w:t xml:space="preserve"> </w:t>
      </w:r>
      <w:r w:rsidR="00A673C8">
        <w:rPr>
          <w:rFonts w:hint="eastAsia"/>
          <w:color w:val="000000"/>
          <w:sz w:val="24"/>
        </w:rPr>
        <w:t>呼吸机质量检测仪</w:t>
      </w:r>
      <w:r w:rsidR="00724A2B">
        <w:rPr>
          <w:rFonts w:hint="eastAsia"/>
          <w:color w:val="000000"/>
          <w:sz w:val="24"/>
        </w:rPr>
        <w:t>（以下简称检测仪）</w:t>
      </w:r>
    </w:p>
    <w:p w14:paraId="0F648753" w14:textId="77777777" w:rsidR="00DE2A73" w:rsidRDefault="005A6B6F" w:rsidP="009E4B66">
      <w:pPr>
        <w:autoSpaceDE w:val="0"/>
        <w:autoSpaceDN w:val="0"/>
        <w:adjustRightInd w:val="0"/>
        <w:spacing w:line="360" w:lineRule="auto"/>
        <w:ind w:firstLineChars="236" w:firstLine="566"/>
        <w:rPr>
          <w:color w:val="000000"/>
          <w:sz w:val="24"/>
        </w:rPr>
      </w:pPr>
      <w:r w:rsidRPr="009E4B66">
        <w:rPr>
          <w:color w:val="000000"/>
          <w:sz w:val="24"/>
        </w:rPr>
        <w:t>a</w:t>
      </w:r>
      <w:r w:rsidRPr="009E4B66">
        <w:rPr>
          <w:rFonts w:hint="eastAsia"/>
          <w:color w:val="000000"/>
          <w:sz w:val="24"/>
        </w:rPr>
        <w:t>）</w:t>
      </w:r>
      <w:r w:rsidR="009E4B66" w:rsidRPr="009E4B66">
        <w:rPr>
          <w:rFonts w:hint="eastAsia"/>
          <w:color w:val="000000"/>
          <w:sz w:val="24"/>
        </w:rPr>
        <w:t>流量</w:t>
      </w:r>
      <w:r w:rsidR="009E4B66">
        <w:rPr>
          <w:rFonts w:hint="eastAsia"/>
          <w:color w:val="000000"/>
          <w:sz w:val="24"/>
        </w:rPr>
        <w:t>：测量范围（</w:t>
      </w:r>
      <w:r w:rsidR="009E4B66">
        <w:rPr>
          <w:rFonts w:hint="eastAsia"/>
          <w:color w:val="000000"/>
          <w:sz w:val="24"/>
        </w:rPr>
        <w:t>0.</w:t>
      </w:r>
      <w:r w:rsidR="009E4B66">
        <w:rPr>
          <w:color w:val="000000"/>
          <w:sz w:val="24"/>
        </w:rPr>
        <w:t>5~180</w:t>
      </w:r>
      <w:r w:rsidR="009E4B66">
        <w:rPr>
          <w:rFonts w:hint="eastAsia"/>
          <w:color w:val="000000"/>
          <w:sz w:val="24"/>
        </w:rPr>
        <w:t>）</w:t>
      </w:r>
      <w:r w:rsidR="009E4B66">
        <w:rPr>
          <w:color w:val="000000"/>
          <w:sz w:val="24"/>
        </w:rPr>
        <w:t>L/</w:t>
      </w:r>
      <w:r w:rsidR="009E4B66">
        <w:rPr>
          <w:rFonts w:hint="eastAsia"/>
          <w:color w:val="000000"/>
          <w:sz w:val="24"/>
        </w:rPr>
        <w:t>min</w:t>
      </w:r>
      <w:r w:rsidR="009E4B66">
        <w:rPr>
          <w:rFonts w:hint="eastAsia"/>
          <w:color w:val="000000"/>
          <w:sz w:val="24"/>
        </w:rPr>
        <w:t>，最大允许误差±</w:t>
      </w:r>
      <w:r w:rsidR="009E4B66">
        <w:rPr>
          <w:rFonts w:hint="eastAsia"/>
          <w:color w:val="000000"/>
          <w:sz w:val="24"/>
        </w:rPr>
        <w:t>3</w:t>
      </w:r>
      <w:r w:rsidR="009E4B66">
        <w:rPr>
          <w:color w:val="000000"/>
          <w:sz w:val="24"/>
        </w:rPr>
        <w:t>%</w:t>
      </w:r>
      <w:r w:rsidR="00E25A6B">
        <w:rPr>
          <w:rFonts w:hint="eastAsia"/>
          <w:color w:val="000000"/>
          <w:sz w:val="24"/>
        </w:rPr>
        <w:t>；</w:t>
      </w:r>
    </w:p>
    <w:p w14:paraId="1EA83107" w14:textId="3CB72BEF" w:rsidR="00E25A6B" w:rsidRDefault="00E25A6B" w:rsidP="009E4B66">
      <w:pPr>
        <w:autoSpaceDE w:val="0"/>
        <w:autoSpaceDN w:val="0"/>
        <w:adjustRightInd w:val="0"/>
        <w:spacing w:line="360" w:lineRule="auto"/>
        <w:ind w:firstLineChars="236" w:firstLine="56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）潮气量：测量范围（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>~</w:t>
      </w:r>
      <w:r w:rsidR="004C7E64">
        <w:rPr>
          <w:color w:val="000000"/>
          <w:sz w:val="24"/>
        </w:rPr>
        <w:t>1</w:t>
      </w:r>
      <w:r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m</w:t>
      </w:r>
      <w:r>
        <w:rPr>
          <w:color w:val="000000"/>
          <w:sz w:val="24"/>
        </w:rPr>
        <w:t>L</w:t>
      </w:r>
      <w:r>
        <w:rPr>
          <w:rFonts w:hint="eastAsia"/>
          <w:color w:val="000000"/>
          <w:sz w:val="24"/>
        </w:rPr>
        <w:t>，最大允许误差±</w:t>
      </w:r>
      <w:r>
        <w:rPr>
          <w:color w:val="000000"/>
          <w:sz w:val="24"/>
        </w:rPr>
        <w:t>3%</w:t>
      </w:r>
      <w:r>
        <w:rPr>
          <w:rFonts w:hint="eastAsia"/>
          <w:color w:val="000000"/>
          <w:sz w:val="24"/>
        </w:rPr>
        <w:t>；</w:t>
      </w:r>
    </w:p>
    <w:p w14:paraId="356DA406" w14:textId="31ECA23B" w:rsidR="00E25A6B" w:rsidRPr="00E25A6B" w:rsidRDefault="00E25A6B" w:rsidP="00E25A6B">
      <w:pPr>
        <w:autoSpaceDE w:val="0"/>
        <w:autoSpaceDN w:val="0"/>
        <w:adjustRightInd w:val="0"/>
        <w:spacing w:line="360" w:lineRule="auto"/>
        <w:ind w:firstLineChars="236" w:firstLine="56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）</w:t>
      </w:r>
      <w:r w:rsidR="00E6007C">
        <w:rPr>
          <w:rFonts w:hint="eastAsia"/>
          <w:color w:val="000000"/>
          <w:sz w:val="24"/>
        </w:rPr>
        <w:t>通气</w:t>
      </w:r>
      <w:r>
        <w:rPr>
          <w:rFonts w:hint="eastAsia"/>
          <w:color w:val="000000"/>
          <w:sz w:val="24"/>
        </w:rPr>
        <w:t>频率：（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~</w:t>
      </w:r>
      <w:r w:rsidR="007329FD">
        <w:rPr>
          <w:color w:val="000000"/>
          <w:sz w:val="24"/>
        </w:rPr>
        <w:t>10</w:t>
      </w:r>
      <w:r>
        <w:rPr>
          <w:color w:val="000000"/>
          <w:sz w:val="24"/>
        </w:rPr>
        <w:t>00</w:t>
      </w:r>
      <w:r>
        <w:rPr>
          <w:rFonts w:hint="eastAsia"/>
          <w:color w:val="000000"/>
          <w:sz w:val="24"/>
        </w:rPr>
        <w:t>）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>
        <w:rPr>
          <w:rFonts w:hint="eastAsia"/>
          <w:color w:val="000000"/>
          <w:sz w:val="24"/>
        </w:rPr>
        <w:t>，最大允许误差±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%</w:t>
      </w:r>
      <w:r>
        <w:rPr>
          <w:rFonts w:hint="eastAsia"/>
          <w:color w:val="000000"/>
          <w:sz w:val="24"/>
        </w:rPr>
        <w:t>；</w:t>
      </w:r>
    </w:p>
    <w:p w14:paraId="4A3A42C9" w14:textId="77777777" w:rsidR="00E25A6B" w:rsidRDefault="00E25A6B" w:rsidP="009E4B66">
      <w:pPr>
        <w:autoSpaceDE w:val="0"/>
        <w:autoSpaceDN w:val="0"/>
        <w:adjustRightInd w:val="0"/>
        <w:spacing w:line="360" w:lineRule="auto"/>
        <w:ind w:firstLineChars="236" w:firstLine="56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d</w:t>
      </w:r>
      <w:r>
        <w:rPr>
          <w:rFonts w:hint="eastAsia"/>
          <w:color w:val="000000"/>
          <w:sz w:val="24"/>
        </w:rPr>
        <w:t>）压力：测量范围（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>~10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k</w:t>
      </w:r>
      <w:r>
        <w:rPr>
          <w:color w:val="000000"/>
          <w:sz w:val="24"/>
        </w:rPr>
        <w:t>P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，最大允许误差±</w:t>
      </w:r>
      <w:r>
        <w:rPr>
          <w:color w:val="000000"/>
          <w:sz w:val="24"/>
        </w:rPr>
        <w:t>0.1</w:t>
      </w:r>
      <w:r>
        <w:rPr>
          <w:rFonts w:hint="eastAsia"/>
          <w:color w:val="000000"/>
          <w:sz w:val="24"/>
        </w:rPr>
        <w:t>k</w:t>
      </w:r>
      <w:r>
        <w:rPr>
          <w:color w:val="000000"/>
          <w:sz w:val="24"/>
        </w:rPr>
        <w:t>P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；</w:t>
      </w:r>
    </w:p>
    <w:p w14:paraId="24D55B5C" w14:textId="77777777" w:rsidR="0082259C" w:rsidRDefault="00E25A6B" w:rsidP="0082259C">
      <w:pPr>
        <w:autoSpaceDE w:val="0"/>
        <w:autoSpaceDN w:val="0"/>
        <w:adjustRightInd w:val="0"/>
        <w:spacing w:line="360" w:lineRule="auto"/>
        <w:ind w:firstLineChars="236" w:firstLine="566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e</w:t>
      </w:r>
      <w:r>
        <w:rPr>
          <w:rFonts w:hint="eastAsia"/>
          <w:color w:val="000000"/>
          <w:sz w:val="24"/>
        </w:rPr>
        <w:t>）氧浓度：测量范围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1%~100%</w:t>
      </w:r>
      <w:r>
        <w:rPr>
          <w:rFonts w:hint="eastAsia"/>
          <w:color w:val="000000"/>
          <w:sz w:val="24"/>
        </w:rPr>
        <w:t>，最大允许误差±</w:t>
      </w:r>
      <w:r>
        <w:rPr>
          <w:color w:val="000000"/>
          <w:sz w:val="24"/>
        </w:rPr>
        <w:t>2%</w:t>
      </w:r>
      <w:r>
        <w:rPr>
          <w:rFonts w:hint="eastAsia"/>
          <w:color w:val="000000"/>
          <w:sz w:val="24"/>
        </w:rPr>
        <w:t>（体积分数）。</w:t>
      </w:r>
    </w:p>
    <w:p w14:paraId="119496EF" w14:textId="77777777" w:rsidR="00A07F2E" w:rsidRDefault="00543468" w:rsidP="0082259C">
      <w:pPr>
        <w:autoSpaceDE w:val="0"/>
        <w:autoSpaceDN w:val="0"/>
        <w:adjustRightInd w:val="0"/>
        <w:spacing w:line="360" w:lineRule="auto"/>
        <w:ind w:firstLineChars="270" w:firstLine="567"/>
        <w:rPr>
          <w:rFonts w:ascii="仿宋" w:eastAsia="仿宋" w:hAnsi="仿宋"/>
          <w:color w:val="000000"/>
          <w:szCs w:val="21"/>
        </w:rPr>
      </w:pPr>
      <w:r w:rsidRPr="006046C9">
        <w:rPr>
          <w:rFonts w:ascii="仿宋" w:eastAsia="仿宋" w:hAnsi="仿宋" w:hint="eastAsia"/>
          <w:color w:val="000000"/>
          <w:szCs w:val="21"/>
        </w:rPr>
        <w:t>注：</w:t>
      </w:r>
    </w:p>
    <w:p w14:paraId="3189FB6D" w14:textId="77777777" w:rsidR="00A07F2E" w:rsidRPr="00A07F2E" w:rsidRDefault="00543468" w:rsidP="00A07F2E">
      <w:pPr>
        <w:pStyle w:val="afd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firstLineChars="0"/>
        <w:rPr>
          <w:color w:val="000000"/>
          <w:sz w:val="24"/>
        </w:rPr>
      </w:pPr>
      <w:r w:rsidRPr="00A07F2E">
        <w:rPr>
          <w:rFonts w:ascii="仿宋" w:eastAsia="仿宋" w:hAnsi="仿宋" w:hint="eastAsia"/>
          <w:color w:val="000000"/>
          <w:szCs w:val="21"/>
        </w:rPr>
        <w:t>气体流量测量兼容性：空气、氧气</w:t>
      </w:r>
      <w:proofErr w:type="gramStart"/>
      <w:r w:rsidRPr="00A07F2E">
        <w:rPr>
          <w:rFonts w:ascii="仿宋" w:eastAsia="仿宋" w:hAnsi="仿宋" w:hint="eastAsia"/>
          <w:color w:val="000000"/>
          <w:szCs w:val="21"/>
        </w:rPr>
        <w:t>和空氧混合气体</w:t>
      </w:r>
      <w:proofErr w:type="gramEnd"/>
      <w:r w:rsidRPr="00A07F2E">
        <w:rPr>
          <w:rFonts w:ascii="仿宋" w:eastAsia="仿宋" w:hAnsi="仿宋" w:hint="eastAsia"/>
          <w:color w:val="000000"/>
          <w:szCs w:val="21"/>
        </w:rPr>
        <w:t>。</w:t>
      </w:r>
    </w:p>
    <w:p w14:paraId="385F6AE9" w14:textId="62AD685F" w:rsidR="00543468" w:rsidRPr="00A07F2E" w:rsidRDefault="00543468" w:rsidP="00A07F2E">
      <w:pPr>
        <w:pStyle w:val="afd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 w:firstLineChars="0" w:hanging="284"/>
        <w:rPr>
          <w:color w:val="000000"/>
          <w:sz w:val="24"/>
        </w:rPr>
      </w:pPr>
      <w:r w:rsidRPr="00A07F2E">
        <w:rPr>
          <w:rFonts w:ascii="仿宋" w:eastAsia="仿宋" w:hAnsi="仿宋" w:hint="eastAsia"/>
          <w:color w:val="000000"/>
          <w:szCs w:val="21"/>
        </w:rPr>
        <w:t>气体流量测量参考或补偿标准：具有环境温度、环境大气压（A</w:t>
      </w:r>
      <w:r w:rsidRPr="00A07F2E">
        <w:rPr>
          <w:rFonts w:ascii="仿宋" w:eastAsia="仿宋" w:hAnsi="仿宋"/>
          <w:color w:val="000000"/>
          <w:szCs w:val="21"/>
        </w:rPr>
        <w:t>TP</w:t>
      </w:r>
      <w:r w:rsidRPr="00A07F2E">
        <w:rPr>
          <w:rFonts w:ascii="仿宋" w:eastAsia="仿宋" w:hAnsi="仿宋" w:hint="eastAsia"/>
          <w:color w:val="000000"/>
          <w:szCs w:val="21"/>
        </w:rPr>
        <w:t>）；标准温度（0℃或2</w:t>
      </w:r>
      <w:r w:rsidRPr="00A07F2E">
        <w:rPr>
          <w:rFonts w:ascii="仿宋" w:eastAsia="仿宋" w:hAnsi="仿宋"/>
          <w:color w:val="000000"/>
          <w:szCs w:val="21"/>
        </w:rPr>
        <w:t>1</w:t>
      </w:r>
      <w:r w:rsidRPr="00A07F2E">
        <w:rPr>
          <w:rFonts w:ascii="仿宋" w:eastAsia="仿宋" w:hAnsi="仿宋" w:hint="eastAsia"/>
          <w:color w:val="000000"/>
          <w:szCs w:val="21"/>
        </w:rPr>
        <w:t>℃）、标准大气压（1</w:t>
      </w:r>
      <w:r w:rsidRPr="00A07F2E">
        <w:rPr>
          <w:rFonts w:ascii="仿宋" w:eastAsia="仿宋" w:hAnsi="仿宋"/>
          <w:color w:val="000000"/>
          <w:szCs w:val="21"/>
        </w:rPr>
        <w:t>02.325</w:t>
      </w:r>
      <w:r w:rsidRPr="00A07F2E">
        <w:rPr>
          <w:rFonts w:ascii="仿宋" w:eastAsia="仿宋" w:hAnsi="仿宋" w:hint="eastAsia"/>
          <w:color w:val="000000"/>
          <w:szCs w:val="21"/>
        </w:rPr>
        <w:t>kPa）（S</w:t>
      </w:r>
      <w:r w:rsidRPr="00A07F2E">
        <w:rPr>
          <w:rFonts w:ascii="仿宋" w:eastAsia="仿宋" w:hAnsi="仿宋"/>
          <w:color w:val="000000"/>
          <w:szCs w:val="21"/>
        </w:rPr>
        <w:t>TP</w:t>
      </w:r>
      <w:r w:rsidRPr="00A07F2E">
        <w:rPr>
          <w:rFonts w:ascii="仿宋" w:eastAsia="仿宋" w:hAnsi="仿宋" w:hint="eastAsia"/>
          <w:color w:val="000000"/>
          <w:szCs w:val="21"/>
        </w:rPr>
        <w:t>）；体温、环境大气压、饱和湿气（B</w:t>
      </w:r>
      <w:r w:rsidRPr="00A07F2E">
        <w:rPr>
          <w:rFonts w:ascii="仿宋" w:eastAsia="仿宋" w:hAnsi="仿宋"/>
          <w:color w:val="000000"/>
          <w:szCs w:val="21"/>
        </w:rPr>
        <w:t>TP</w:t>
      </w:r>
      <w:r w:rsidRPr="00A07F2E">
        <w:rPr>
          <w:rFonts w:ascii="仿宋" w:eastAsia="仿宋" w:hAnsi="仿宋" w:hint="eastAsia"/>
          <w:color w:val="000000"/>
          <w:szCs w:val="21"/>
        </w:rPr>
        <w:t>）等补偿能力。</w:t>
      </w:r>
    </w:p>
    <w:p w14:paraId="3F954D27" w14:textId="77777777" w:rsidR="00543468" w:rsidRDefault="00543468" w:rsidP="00543468">
      <w:pPr>
        <w:autoSpaceDE w:val="0"/>
        <w:autoSpaceDN w:val="0"/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6.2.</w:t>
      </w:r>
      <w:r>
        <w:rPr>
          <w:color w:val="000000"/>
          <w:sz w:val="24"/>
        </w:rPr>
        <w:t xml:space="preserve">2 </w:t>
      </w:r>
      <w:r>
        <w:rPr>
          <w:rFonts w:hint="eastAsia"/>
          <w:color w:val="000000"/>
          <w:sz w:val="24"/>
        </w:rPr>
        <w:t>模拟肺</w:t>
      </w:r>
    </w:p>
    <w:p w14:paraId="5DBDA935" w14:textId="4361A488" w:rsidR="00543468" w:rsidRDefault="00543468" w:rsidP="00543468">
      <w:pPr>
        <w:autoSpaceDE w:val="0"/>
        <w:autoSpaceDN w:val="0"/>
        <w:adjustRightInd w:val="0"/>
        <w:spacing w:line="360" w:lineRule="auto"/>
        <w:ind w:firstLineChars="236" w:firstLine="566"/>
        <w:rPr>
          <w:color w:val="000000"/>
          <w:sz w:val="24"/>
        </w:rPr>
      </w:pPr>
      <w:r w:rsidRPr="009E4B66">
        <w:rPr>
          <w:color w:val="000000"/>
          <w:sz w:val="24"/>
        </w:rPr>
        <w:t>a</w:t>
      </w:r>
      <w:r w:rsidRPr="009E4B66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容量：（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>~</w:t>
      </w:r>
      <w:r w:rsidR="004C7E64">
        <w:rPr>
          <w:color w:val="000000"/>
          <w:sz w:val="24"/>
        </w:rPr>
        <w:t>2</w:t>
      </w:r>
      <w:r>
        <w:rPr>
          <w:color w:val="000000"/>
          <w:sz w:val="24"/>
        </w:rPr>
        <w:t>00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m</w:t>
      </w:r>
      <w:r>
        <w:rPr>
          <w:color w:val="000000"/>
          <w:sz w:val="24"/>
        </w:rPr>
        <w:t>L</w:t>
      </w:r>
      <w:r w:rsidR="009D779A">
        <w:rPr>
          <w:rFonts w:hint="eastAsia"/>
          <w:color w:val="000000"/>
          <w:sz w:val="24"/>
        </w:rPr>
        <w:t>；</w:t>
      </w:r>
    </w:p>
    <w:p w14:paraId="50114080" w14:textId="0AC24ADF" w:rsidR="00543468" w:rsidRDefault="0099557F" w:rsidP="00543468">
      <w:pPr>
        <w:autoSpaceDE w:val="0"/>
        <w:autoSpaceDN w:val="0"/>
        <w:adjustRightInd w:val="0"/>
        <w:spacing w:line="360" w:lineRule="auto"/>
        <w:ind w:firstLineChars="236" w:firstLine="56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）顺应性：</w:t>
      </w:r>
      <w:r w:rsidR="002A5024"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m</w:t>
      </w:r>
      <w:r>
        <w:rPr>
          <w:color w:val="000000"/>
          <w:sz w:val="24"/>
        </w:rPr>
        <w:t>L/</w:t>
      </w:r>
      <w:r>
        <w:rPr>
          <w:rFonts w:hint="eastAsia"/>
          <w:color w:val="000000"/>
          <w:sz w:val="24"/>
        </w:rPr>
        <w:t>k</w:t>
      </w:r>
      <w:r>
        <w:rPr>
          <w:color w:val="000000"/>
          <w:sz w:val="24"/>
        </w:rPr>
        <w:t>P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、</w:t>
      </w:r>
      <w:r w:rsidR="002A5024">
        <w:rPr>
          <w:color w:val="000000"/>
          <w:sz w:val="24"/>
        </w:rPr>
        <w:t>30</w:t>
      </w:r>
      <w:r w:rsidRPr="0099557F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m</w:t>
      </w:r>
      <w:r>
        <w:rPr>
          <w:color w:val="000000"/>
          <w:sz w:val="24"/>
        </w:rPr>
        <w:t>L/</w:t>
      </w:r>
      <w:r>
        <w:rPr>
          <w:rFonts w:hint="eastAsia"/>
          <w:color w:val="000000"/>
          <w:sz w:val="24"/>
        </w:rPr>
        <w:t>k</w:t>
      </w:r>
      <w:r>
        <w:rPr>
          <w:color w:val="000000"/>
          <w:sz w:val="24"/>
        </w:rPr>
        <w:t>P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、</w:t>
      </w:r>
      <w:r w:rsidR="002A5024">
        <w:rPr>
          <w:color w:val="000000"/>
          <w:sz w:val="24"/>
        </w:rPr>
        <w:t>50</w:t>
      </w:r>
      <w:r w:rsidRPr="0099557F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m</w:t>
      </w:r>
      <w:r>
        <w:rPr>
          <w:color w:val="000000"/>
          <w:sz w:val="24"/>
        </w:rPr>
        <w:t>L/</w:t>
      </w:r>
      <w:r>
        <w:rPr>
          <w:rFonts w:hint="eastAsia"/>
          <w:color w:val="000000"/>
          <w:sz w:val="24"/>
        </w:rPr>
        <w:t>k</w:t>
      </w:r>
      <w:r>
        <w:rPr>
          <w:color w:val="000000"/>
          <w:sz w:val="24"/>
        </w:rPr>
        <w:t>P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，</w:t>
      </w:r>
      <w:r w:rsidR="002A5024">
        <w:rPr>
          <w:rFonts w:hint="eastAsia"/>
          <w:color w:val="000000"/>
          <w:sz w:val="24"/>
        </w:rPr>
        <w:t>可根据需要</w:t>
      </w:r>
      <w:r>
        <w:rPr>
          <w:rFonts w:hint="eastAsia"/>
          <w:color w:val="000000"/>
          <w:sz w:val="24"/>
        </w:rPr>
        <w:t>进行选择；</w:t>
      </w:r>
    </w:p>
    <w:p w14:paraId="40E45E12" w14:textId="6408C18E" w:rsidR="0099557F" w:rsidRDefault="0099557F" w:rsidP="00543468">
      <w:pPr>
        <w:autoSpaceDE w:val="0"/>
        <w:autoSpaceDN w:val="0"/>
        <w:adjustRightInd w:val="0"/>
        <w:spacing w:line="360" w:lineRule="auto"/>
        <w:ind w:firstLineChars="236" w:firstLine="56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）气道阻力：</w:t>
      </w:r>
      <w:r w:rsidR="002A50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</w:t>
      </w:r>
      <w:r w:rsidRPr="009955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kPa/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L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s</w:t>
      </w:r>
      <w:r w:rsidRPr="00707F63">
        <w:rPr>
          <w:sz w:val="24"/>
          <w:vertAlign w:val="superscript"/>
        </w:rPr>
        <w:t>-1</w:t>
      </w:r>
      <w:r>
        <w:rPr>
          <w:rFonts w:hint="eastAsia"/>
          <w:sz w:val="24"/>
        </w:rPr>
        <w:t>）</w:t>
      </w:r>
      <w:r w:rsidR="002D4F26"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 w:rsidRPr="009955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kPa/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L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s</w:t>
      </w:r>
      <w:r w:rsidRPr="00707F63">
        <w:rPr>
          <w:sz w:val="24"/>
          <w:vertAlign w:val="superscript"/>
        </w:rPr>
        <w:t>-1</w:t>
      </w:r>
      <w:r>
        <w:rPr>
          <w:rFonts w:hint="eastAsia"/>
          <w:sz w:val="24"/>
        </w:rPr>
        <w:t>）</w:t>
      </w:r>
      <w:r w:rsidR="002D4F26">
        <w:rPr>
          <w:rFonts w:hint="eastAsia"/>
          <w:sz w:val="24"/>
        </w:rPr>
        <w:t>和</w:t>
      </w:r>
      <w:r w:rsidR="002D4F26">
        <w:rPr>
          <w:rFonts w:hint="eastAsia"/>
          <w:sz w:val="24"/>
        </w:rPr>
        <w:t>2</w:t>
      </w:r>
      <w:r w:rsidR="002D4F26">
        <w:rPr>
          <w:sz w:val="24"/>
        </w:rPr>
        <w:t>0</w:t>
      </w:r>
      <w:r w:rsidR="002D4F26" w:rsidRPr="0099557F">
        <w:rPr>
          <w:rFonts w:hint="eastAsia"/>
          <w:sz w:val="24"/>
        </w:rPr>
        <w:t xml:space="preserve"> </w:t>
      </w:r>
      <w:r w:rsidR="002D4F26">
        <w:rPr>
          <w:rFonts w:hint="eastAsia"/>
          <w:sz w:val="24"/>
        </w:rPr>
        <w:t>kPa/</w:t>
      </w:r>
      <w:r w:rsidR="002D4F26">
        <w:rPr>
          <w:rFonts w:hint="eastAsia"/>
          <w:sz w:val="24"/>
        </w:rPr>
        <w:t>（</w:t>
      </w:r>
      <w:r w:rsidR="002D4F26">
        <w:rPr>
          <w:rFonts w:hint="eastAsia"/>
          <w:sz w:val="24"/>
        </w:rPr>
        <w:t>L</w:t>
      </w:r>
      <w:r w:rsidR="002D4F26">
        <w:rPr>
          <w:rFonts w:hint="eastAsia"/>
          <w:sz w:val="24"/>
        </w:rPr>
        <w:t>·</w:t>
      </w:r>
      <w:r w:rsidR="002D4F26">
        <w:rPr>
          <w:rFonts w:hint="eastAsia"/>
          <w:sz w:val="24"/>
        </w:rPr>
        <w:t>s</w:t>
      </w:r>
      <w:r w:rsidR="002D4F26" w:rsidRPr="00707F63">
        <w:rPr>
          <w:sz w:val="24"/>
          <w:vertAlign w:val="superscript"/>
        </w:rPr>
        <w:t>-1</w:t>
      </w:r>
      <w:r w:rsidR="002D4F26">
        <w:rPr>
          <w:rFonts w:hint="eastAsia"/>
          <w:sz w:val="24"/>
        </w:rPr>
        <w:t>）</w:t>
      </w:r>
      <w:r>
        <w:rPr>
          <w:rFonts w:hint="eastAsia"/>
          <w:sz w:val="24"/>
        </w:rPr>
        <w:t>，</w:t>
      </w:r>
      <w:r w:rsidR="002A5024">
        <w:rPr>
          <w:rFonts w:hint="eastAsia"/>
          <w:color w:val="000000"/>
          <w:sz w:val="24"/>
        </w:rPr>
        <w:t>可根据需要</w:t>
      </w:r>
      <w:r>
        <w:rPr>
          <w:rFonts w:hint="eastAsia"/>
          <w:color w:val="000000"/>
          <w:sz w:val="24"/>
        </w:rPr>
        <w:t>进行选择。</w:t>
      </w:r>
    </w:p>
    <w:p w14:paraId="13F99DC7" w14:textId="77777777" w:rsidR="002A3600" w:rsidRDefault="002A3600" w:rsidP="002A3600">
      <w:pPr>
        <w:autoSpaceDE w:val="0"/>
        <w:autoSpaceDN w:val="0"/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6.2.</w:t>
      </w:r>
      <w:r>
        <w:rPr>
          <w:color w:val="000000"/>
          <w:sz w:val="24"/>
        </w:rPr>
        <w:t xml:space="preserve">3 </w:t>
      </w:r>
      <w:r>
        <w:rPr>
          <w:rFonts w:hint="eastAsia"/>
          <w:color w:val="000000"/>
          <w:sz w:val="24"/>
        </w:rPr>
        <w:t>校准介质</w:t>
      </w:r>
    </w:p>
    <w:p w14:paraId="6A268879" w14:textId="77777777" w:rsidR="002A3600" w:rsidRPr="00543468" w:rsidRDefault="002A3600" w:rsidP="002A3600">
      <w:pPr>
        <w:autoSpaceDE w:val="0"/>
        <w:autoSpaceDN w:val="0"/>
        <w:adjustRightInd w:val="0"/>
        <w:spacing w:line="360" w:lineRule="auto"/>
        <w:ind w:firstLineChars="236" w:firstLine="56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呼吸机校准用气源：医用氧气和医用压缩空气应符合</w:t>
      </w:r>
      <w:r>
        <w:rPr>
          <w:color w:val="000000"/>
          <w:sz w:val="24"/>
        </w:rPr>
        <w:t>GB/T 8982-2009</w:t>
      </w:r>
      <w:r>
        <w:rPr>
          <w:rFonts w:hint="eastAsia"/>
          <w:color w:val="000000"/>
          <w:sz w:val="24"/>
        </w:rPr>
        <w:t>《医用及航空呼吸用氧》和《中华人民共和国药典》中规定的要求。</w:t>
      </w:r>
    </w:p>
    <w:p w14:paraId="634E781A" w14:textId="77777777" w:rsidR="00FA7C10" w:rsidRPr="006D4330" w:rsidRDefault="00FA7C10" w:rsidP="00ED2D78">
      <w:pPr>
        <w:spacing w:beforeLines="100" w:before="312" w:afterLines="100" w:after="312" w:line="360" w:lineRule="auto"/>
        <w:rPr>
          <w:color w:val="FF0000"/>
          <w:sz w:val="24"/>
        </w:rPr>
      </w:pPr>
      <w:r w:rsidRPr="006D4330">
        <w:rPr>
          <w:rFonts w:eastAsia="黑体" w:hint="eastAsia"/>
          <w:color w:val="000000"/>
          <w:sz w:val="24"/>
          <w:lang w:val="zh-CN"/>
        </w:rPr>
        <w:t>7</w:t>
      </w:r>
      <w:r w:rsidR="00405296" w:rsidRPr="006D4330">
        <w:rPr>
          <w:rFonts w:eastAsia="黑体" w:hint="eastAsia"/>
          <w:color w:val="000000"/>
          <w:sz w:val="24"/>
          <w:lang w:val="zh-CN"/>
        </w:rPr>
        <w:t xml:space="preserve"> </w:t>
      </w:r>
      <w:r w:rsidR="00185E93" w:rsidRPr="006D4330">
        <w:rPr>
          <w:rFonts w:eastAsia="黑体"/>
          <w:color w:val="000000"/>
          <w:sz w:val="24"/>
          <w:lang w:val="zh-CN"/>
        </w:rPr>
        <w:t>校</w:t>
      </w:r>
      <w:r w:rsidR="00185E93" w:rsidRPr="006D4330">
        <w:rPr>
          <w:rFonts w:ascii="黑体" w:eastAsia="黑体" w:hAnsi="黑体"/>
          <w:color w:val="000000"/>
          <w:sz w:val="24"/>
          <w:lang w:val="zh-CN"/>
        </w:rPr>
        <w:t>准项目和校准方法</w:t>
      </w:r>
      <w:bookmarkEnd w:id="45"/>
      <w:bookmarkEnd w:id="46"/>
      <w:bookmarkEnd w:id="47"/>
    </w:p>
    <w:p w14:paraId="546257BC" w14:textId="77777777" w:rsidR="00F3668C" w:rsidRDefault="00FA7C10" w:rsidP="00B833F6">
      <w:pPr>
        <w:spacing w:line="360" w:lineRule="auto"/>
        <w:rPr>
          <w:color w:val="000000"/>
          <w:sz w:val="24"/>
        </w:rPr>
      </w:pPr>
      <w:r w:rsidRPr="00B833F6">
        <w:rPr>
          <w:rFonts w:hint="eastAsia"/>
          <w:color w:val="000000"/>
          <w:sz w:val="24"/>
        </w:rPr>
        <w:t>7</w:t>
      </w:r>
      <w:r w:rsidR="00C84D4C" w:rsidRPr="00B833F6">
        <w:rPr>
          <w:rFonts w:hint="eastAsia"/>
          <w:color w:val="000000"/>
          <w:sz w:val="24"/>
        </w:rPr>
        <w:t>.1</w:t>
      </w:r>
      <w:r w:rsidR="006A6F06" w:rsidRPr="00B833F6">
        <w:rPr>
          <w:rFonts w:hint="eastAsia"/>
          <w:color w:val="000000"/>
          <w:sz w:val="24"/>
        </w:rPr>
        <w:t xml:space="preserve"> </w:t>
      </w:r>
      <w:r w:rsidR="00F3668C">
        <w:rPr>
          <w:rFonts w:hint="eastAsia"/>
          <w:color w:val="000000"/>
          <w:sz w:val="24"/>
        </w:rPr>
        <w:t>校准前准备</w:t>
      </w:r>
    </w:p>
    <w:p w14:paraId="5BCC9C6A" w14:textId="77777777" w:rsidR="00F3668C" w:rsidRDefault="00F3668C" w:rsidP="00B833F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7.1.1 </w:t>
      </w:r>
      <w:r>
        <w:rPr>
          <w:rFonts w:hint="eastAsia"/>
          <w:color w:val="000000"/>
          <w:sz w:val="24"/>
        </w:rPr>
        <w:t>被</w:t>
      </w:r>
      <w:proofErr w:type="gramStart"/>
      <w:r>
        <w:rPr>
          <w:rFonts w:hint="eastAsia"/>
          <w:color w:val="000000"/>
          <w:sz w:val="24"/>
        </w:rPr>
        <w:t>校设备应结构</w:t>
      </w:r>
      <w:proofErr w:type="gramEnd"/>
      <w:r>
        <w:rPr>
          <w:rFonts w:hint="eastAsia"/>
          <w:color w:val="000000"/>
          <w:sz w:val="24"/>
        </w:rPr>
        <w:t>完整，无影响正常工作和妨碍读数的缺陷和机械损伤，各按键、旋钮反应灵敏，附件应齐全，管道及连接部件应无破损，传感器正常运行。</w:t>
      </w:r>
    </w:p>
    <w:p w14:paraId="53997589" w14:textId="77777777" w:rsidR="00F3668C" w:rsidRDefault="00F3668C" w:rsidP="00B833F6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7</w:t>
      </w:r>
      <w:r>
        <w:rPr>
          <w:color w:val="000000"/>
          <w:sz w:val="24"/>
        </w:rPr>
        <w:t xml:space="preserve">.1.2 </w:t>
      </w:r>
      <w:r>
        <w:rPr>
          <w:rFonts w:hint="eastAsia"/>
          <w:color w:val="000000"/>
          <w:sz w:val="24"/>
        </w:rPr>
        <w:t>被</w:t>
      </w:r>
      <w:proofErr w:type="gramStart"/>
      <w:r>
        <w:rPr>
          <w:rFonts w:hint="eastAsia"/>
          <w:color w:val="000000"/>
          <w:sz w:val="24"/>
        </w:rPr>
        <w:t>校设备</w:t>
      </w:r>
      <w:proofErr w:type="gramEnd"/>
      <w:r>
        <w:rPr>
          <w:rFonts w:hint="eastAsia"/>
          <w:color w:val="000000"/>
          <w:sz w:val="24"/>
        </w:rPr>
        <w:t>应具有仪器名称、生产厂家、型号、出厂编号等标识。</w:t>
      </w:r>
    </w:p>
    <w:p w14:paraId="413ED93E" w14:textId="77777777" w:rsidR="00F3668C" w:rsidRDefault="00F3668C" w:rsidP="00B833F6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7</w:t>
      </w:r>
      <w:r>
        <w:rPr>
          <w:color w:val="000000"/>
          <w:sz w:val="24"/>
        </w:rPr>
        <w:t xml:space="preserve">.1.3 </w:t>
      </w:r>
      <w:r>
        <w:rPr>
          <w:rFonts w:hint="eastAsia"/>
          <w:color w:val="000000"/>
          <w:sz w:val="24"/>
        </w:rPr>
        <w:t>被</w:t>
      </w:r>
      <w:proofErr w:type="gramStart"/>
      <w:r>
        <w:rPr>
          <w:rFonts w:hint="eastAsia"/>
          <w:color w:val="000000"/>
          <w:sz w:val="24"/>
        </w:rPr>
        <w:t>校设备</w:t>
      </w:r>
      <w:proofErr w:type="gramEnd"/>
      <w:r w:rsidR="009A1C24">
        <w:rPr>
          <w:rFonts w:hint="eastAsia"/>
          <w:color w:val="000000"/>
          <w:sz w:val="24"/>
        </w:rPr>
        <w:t>开机</w:t>
      </w:r>
      <w:r>
        <w:rPr>
          <w:rFonts w:hint="eastAsia"/>
          <w:color w:val="000000"/>
          <w:sz w:val="24"/>
        </w:rPr>
        <w:t>应能正常工作</w:t>
      </w:r>
      <w:r w:rsidR="009A1C24">
        <w:rPr>
          <w:rFonts w:hint="eastAsia"/>
          <w:color w:val="000000"/>
          <w:sz w:val="24"/>
        </w:rPr>
        <w:t>。</w:t>
      </w:r>
    </w:p>
    <w:p w14:paraId="2320FC83" w14:textId="77777777" w:rsidR="00D27B99" w:rsidRDefault="00FA7C10" w:rsidP="00E73F24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="008C2283" w:rsidRPr="00F73A3A">
        <w:rPr>
          <w:rFonts w:hint="eastAsia"/>
          <w:sz w:val="24"/>
        </w:rPr>
        <w:t xml:space="preserve">.2 </w:t>
      </w:r>
      <w:bookmarkStart w:id="48" w:name="_Toc427490807"/>
      <w:bookmarkStart w:id="49" w:name="_Toc22264"/>
      <w:bookmarkStart w:id="50" w:name="_Toc4000"/>
      <w:r w:rsidR="00D27B99">
        <w:rPr>
          <w:rFonts w:hint="eastAsia"/>
          <w:sz w:val="24"/>
        </w:rPr>
        <w:t>校准状态设置</w:t>
      </w:r>
    </w:p>
    <w:p w14:paraId="4383F107" w14:textId="70558A05" w:rsidR="00845877" w:rsidRDefault="00D27B99" w:rsidP="00E73F24">
      <w:pPr>
        <w:spacing w:line="360" w:lineRule="auto"/>
        <w:rPr>
          <w:sz w:val="24"/>
        </w:rPr>
      </w:pPr>
      <w:r>
        <w:rPr>
          <w:sz w:val="24"/>
        </w:rPr>
        <w:t xml:space="preserve">7.2.1 </w:t>
      </w:r>
      <w:r w:rsidR="00845877">
        <w:rPr>
          <w:rFonts w:hint="eastAsia"/>
          <w:sz w:val="24"/>
        </w:rPr>
        <w:t>被</w:t>
      </w:r>
      <w:proofErr w:type="gramStart"/>
      <w:r w:rsidR="00845877">
        <w:rPr>
          <w:rFonts w:hint="eastAsia"/>
          <w:sz w:val="24"/>
        </w:rPr>
        <w:t>校设备</w:t>
      </w:r>
      <w:proofErr w:type="gramEnd"/>
      <w:r w:rsidR="00845877">
        <w:rPr>
          <w:rFonts w:hint="eastAsia"/>
          <w:sz w:val="24"/>
        </w:rPr>
        <w:t>正确连接</w:t>
      </w:r>
      <w:r w:rsidR="00A673C8">
        <w:rPr>
          <w:rFonts w:hint="eastAsia"/>
          <w:sz w:val="24"/>
        </w:rPr>
        <w:t>检测仪</w:t>
      </w:r>
      <w:r w:rsidR="00845877">
        <w:rPr>
          <w:rFonts w:hint="eastAsia"/>
          <w:sz w:val="24"/>
        </w:rPr>
        <w:t>和模拟肺，并按照使用说明书要求对设备开机预热。</w:t>
      </w:r>
    </w:p>
    <w:p w14:paraId="37C25F4D" w14:textId="77777777" w:rsidR="00845877" w:rsidRDefault="00845877" w:rsidP="00845877">
      <w:pPr>
        <w:autoSpaceDE w:val="0"/>
        <w:autoSpaceDN w:val="0"/>
        <w:adjustRightInd w:val="0"/>
        <w:spacing w:line="360" w:lineRule="auto"/>
        <w:ind w:firstLineChars="236" w:firstLine="496"/>
        <w:rPr>
          <w:rFonts w:ascii="仿宋" w:eastAsia="仿宋" w:hAnsi="仿宋"/>
          <w:color w:val="000000"/>
          <w:szCs w:val="21"/>
        </w:rPr>
      </w:pPr>
      <w:r w:rsidRPr="006046C9">
        <w:rPr>
          <w:rFonts w:ascii="仿宋" w:eastAsia="仿宋" w:hAnsi="仿宋" w:hint="eastAsia"/>
          <w:color w:val="000000"/>
          <w:szCs w:val="21"/>
        </w:rPr>
        <w:t>注：</w:t>
      </w:r>
      <w:r>
        <w:rPr>
          <w:rFonts w:ascii="仿宋" w:eastAsia="仿宋" w:hAnsi="仿宋" w:hint="eastAsia"/>
          <w:color w:val="000000"/>
          <w:szCs w:val="21"/>
        </w:rPr>
        <w:t>使用清洁或者消毒后的呼吸管路；传染病人使用的被校设备，校准前应采取必要的去污染措施。</w:t>
      </w:r>
    </w:p>
    <w:p w14:paraId="36CEEAEF" w14:textId="145174FB" w:rsidR="00D27B99" w:rsidRDefault="00845877" w:rsidP="00E73F24">
      <w:pPr>
        <w:spacing w:line="360" w:lineRule="auto"/>
        <w:rPr>
          <w:sz w:val="24"/>
        </w:rPr>
      </w:pPr>
      <w:r>
        <w:rPr>
          <w:sz w:val="24"/>
        </w:rPr>
        <w:t xml:space="preserve">7.2.2 </w:t>
      </w:r>
      <w:r w:rsidR="00487400">
        <w:rPr>
          <w:rFonts w:hint="eastAsia"/>
          <w:sz w:val="24"/>
        </w:rPr>
        <w:t>压力控制通气</w:t>
      </w:r>
      <w:r w:rsidR="00D27B99">
        <w:rPr>
          <w:rFonts w:hint="eastAsia"/>
          <w:sz w:val="24"/>
        </w:rPr>
        <w:t>模式下，按表</w:t>
      </w:r>
      <w:r w:rsidR="00D27B99">
        <w:rPr>
          <w:rFonts w:hint="eastAsia"/>
          <w:sz w:val="24"/>
        </w:rPr>
        <w:t>1</w:t>
      </w:r>
      <w:r w:rsidR="00D27B99">
        <w:rPr>
          <w:rFonts w:hint="eastAsia"/>
          <w:sz w:val="24"/>
        </w:rPr>
        <w:t>中规定的</w:t>
      </w:r>
      <w:r w:rsidR="00CA7BA5">
        <w:rPr>
          <w:rFonts w:hint="eastAsia"/>
          <w:sz w:val="24"/>
        </w:rPr>
        <w:t>校准</w:t>
      </w:r>
      <w:r w:rsidR="00D27B99">
        <w:rPr>
          <w:rFonts w:hint="eastAsia"/>
          <w:sz w:val="24"/>
        </w:rPr>
        <w:t>条件进行</w:t>
      </w:r>
      <w:r w:rsidR="00CA7BA5">
        <w:rPr>
          <w:rFonts w:hint="eastAsia"/>
          <w:sz w:val="24"/>
        </w:rPr>
        <w:t>校准</w:t>
      </w:r>
      <w:r>
        <w:rPr>
          <w:rFonts w:hint="eastAsia"/>
          <w:sz w:val="24"/>
        </w:rPr>
        <w:t>，以每个通气参数中各</w:t>
      </w:r>
      <w:r w:rsidR="00BE42AD">
        <w:rPr>
          <w:rFonts w:hint="eastAsia"/>
          <w:sz w:val="24"/>
        </w:rPr>
        <w:t>校准</w:t>
      </w:r>
      <w:r>
        <w:rPr>
          <w:rFonts w:hint="eastAsia"/>
          <w:sz w:val="24"/>
        </w:rPr>
        <w:t>点的最大示值误差为校准结果</w:t>
      </w:r>
      <w:r w:rsidR="000B53FA">
        <w:rPr>
          <w:rFonts w:hint="eastAsia"/>
          <w:sz w:val="24"/>
        </w:rPr>
        <w:t>。</w:t>
      </w:r>
    </w:p>
    <w:p w14:paraId="56B3E6C7" w14:textId="77777777" w:rsidR="00216C84" w:rsidRDefault="00216C84" w:rsidP="005A76C3">
      <w:pPr>
        <w:spacing w:line="360" w:lineRule="auto"/>
        <w:jc w:val="center"/>
        <w:rPr>
          <w:sz w:val="24"/>
        </w:rPr>
      </w:pPr>
    </w:p>
    <w:p w14:paraId="3B17A41F" w14:textId="5490EBD3" w:rsidR="005A76C3" w:rsidRPr="00360356" w:rsidRDefault="005A76C3" w:rsidP="005A76C3">
      <w:pPr>
        <w:spacing w:line="360" w:lineRule="auto"/>
        <w:jc w:val="center"/>
        <w:rPr>
          <w:rFonts w:ascii="黑体" w:eastAsia="黑体" w:hAnsi="黑体"/>
          <w:sz w:val="24"/>
        </w:rPr>
      </w:pPr>
      <w:r w:rsidRPr="00360356">
        <w:rPr>
          <w:rFonts w:ascii="黑体" w:eastAsia="黑体" w:hAnsi="黑体" w:hint="eastAsia"/>
          <w:sz w:val="24"/>
        </w:rPr>
        <w:lastRenderedPageBreak/>
        <w:t>表1</w:t>
      </w:r>
      <w:r w:rsidR="00504C53" w:rsidRPr="00360356">
        <w:rPr>
          <w:rFonts w:ascii="黑体" w:eastAsia="黑体" w:hAnsi="黑体"/>
          <w:sz w:val="24"/>
        </w:rPr>
        <w:t xml:space="preserve"> </w:t>
      </w:r>
      <w:r w:rsidRPr="00360356">
        <w:rPr>
          <w:rFonts w:ascii="黑体" w:eastAsia="黑体" w:hAnsi="黑体" w:hint="eastAsia"/>
          <w:sz w:val="24"/>
        </w:rPr>
        <w:t>校准状态设置一览表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84"/>
        <w:gridCol w:w="1941"/>
        <w:gridCol w:w="2066"/>
        <w:gridCol w:w="2005"/>
      </w:tblGrid>
      <w:tr w:rsidR="005A76C3" w14:paraId="4CAAB3CE" w14:textId="77777777" w:rsidTr="00BA1631">
        <w:tc>
          <w:tcPr>
            <w:tcW w:w="2284" w:type="dxa"/>
            <w:vAlign w:val="center"/>
          </w:tcPr>
          <w:p w14:paraId="1500162D" w14:textId="77777777" w:rsidR="005A76C3" w:rsidRPr="005A76C3" w:rsidRDefault="005A76C3" w:rsidP="005A76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参数（单位）</w:t>
            </w:r>
          </w:p>
        </w:tc>
        <w:tc>
          <w:tcPr>
            <w:tcW w:w="6012" w:type="dxa"/>
            <w:gridSpan w:val="3"/>
            <w:vAlign w:val="center"/>
          </w:tcPr>
          <w:p w14:paraId="3F5F78D1" w14:textId="7003767A" w:rsidR="005A76C3" w:rsidRDefault="005A76C3" w:rsidP="005A76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校准条件</w:t>
            </w:r>
          </w:p>
        </w:tc>
      </w:tr>
      <w:tr w:rsidR="00BA1631" w14:paraId="55597663" w14:textId="77777777" w:rsidTr="00BA1631">
        <w:tc>
          <w:tcPr>
            <w:tcW w:w="2284" w:type="dxa"/>
            <w:vAlign w:val="center"/>
          </w:tcPr>
          <w:p w14:paraId="4BC0C36C" w14:textId="173B1D2E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预期提供潮气量（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41" w:type="dxa"/>
            <w:vAlign w:val="center"/>
          </w:tcPr>
          <w:p w14:paraId="3D15DB0E" w14:textId="34AACD5C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呼气量最低报警限值＜</w:t>
            </w:r>
            <w:r w:rsidRPr="00135285">
              <w:rPr>
                <w:rFonts w:hint="eastAsia"/>
                <w:i/>
                <w:iCs/>
                <w:sz w:val="24"/>
              </w:rPr>
              <w:t>V</w:t>
            </w:r>
            <w:r w:rsidRPr="00135285">
              <w:rPr>
                <w:sz w:val="24"/>
                <w:vertAlign w:val="subscript"/>
              </w:rPr>
              <w:t>T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50</w:t>
            </w:r>
          </w:p>
        </w:tc>
        <w:tc>
          <w:tcPr>
            <w:tcW w:w="2066" w:type="dxa"/>
            <w:vAlign w:val="center"/>
          </w:tcPr>
          <w:p w14:paraId="0A81733E" w14:textId="54BD7E07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＜</w:t>
            </w:r>
            <w:r w:rsidRPr="00135285">
              <w:rPr>
                <w:rFonts w:hint="eastAsia"/>
                <w:i/>
                <w:iCs/>
                <w:sz w:val="24"/>
              </w:rPr>
              <w:t>V</w:t>
            </w:r>
            <w:r w:rsidRPr="00135285">
              <w:rPr>
                <w:sz w:val="24"/>
                <w:vertAlign w:val="subscript"/>
              </w:rPr>
              <w:t>T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2005" w:type="dxa"/>
            <w:vAlign w:val="center"/>
          </w:tcPr>
          <w:p w14:paraId="232ECC1F" w14:textId="0CF875CA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 w:rsidRPr="00135285">
              <w:rPr>
                <w:rFonts w:hint="eastAsia"/>
                <w:i/>
                <w:iCs/>
                <w:sz w:val="24"/>
              </w:rPr>
              <w:t>V</w:t>
            </w:r>
            <w:r w:rsidRPr="00135285">
              <w:rPr>
                <w:sz w:val="24"/>
                <w:vertAlign w:val="subscript"/>
              </w:rPr>
              <w:t>T</w:t>
            </w:r>
            <w:r>
              <w:rPr>
                <w:rFonts w:hint="eastAsia"/>
                <w:sz w:val="24"/>
              </w:rPr>
              <w:t>≥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BA1631" w14:paraId="3F01553C" w14:textId="77777777" w:rsidTr="00BA1631">
        <w:tc>
          <w:tcPr>
            <w:tcW w:w="2284" w:type="dxa"/>
            <w:vAlign w:val="center"/>
          </w:tcPr>
          <w:p w14:paraId="0E808250" w14:textId="7A02D075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气道峰压（</w:t>
            </w:r>
            <w:r>
              <w:rPr>
                <w:rFonts w:hint="eastAsia"/>
                <w:sz w:val="24"/>
              </w:rPr>
              <w:t>kPa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41" w:type="dxa"/>
            <w:vAlign w:val="center"/>
          </w:tcPr>
          <w:p w14:paraId="7313EC69" w14:textId="17950AE1" w:rsidR="00BA1631" w:rsidRPr="00AC5B5A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.0</w:t>
            </w:r>
          </w:p>
        </w:tc>
        <w:tc>
          <w:tcPr>
            <w:tcW w:w="2066" w:type="dxa"/>
            <w:vAlign w:val="center"/>
          </w:tcPr>
          <w:p w14:paraId="5E615E92" w14:textId="4E208662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.0</w:t>
            </w:r>
          </w:p>
        </w:tc>
        <w:tc>
          <w:tcPr>
            <w:tcW w:w="2005" w:type="dxa"/>
            <w:vAlign w:val="center"/>
          </w:tcPr>
          <w:p w14:paraId="5875EC91" w14:textId="32CB7AC2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.0</w:t>
            </w:r>
          </w:p>
        </w:tc>
      </w:tr>
      <w:tr w:rsidR="00BA1631" w14:paraId="11C5397F" w14:textId="77777777" w:rsidTr="00BA1631">
        <w:tc>
          <w:tcPr>
            <w:tcW w:w="2284" w:type="dxa"/>
            <w:vAlign w:val="center"/>
          </w:tcPr>
          <w:p w14:paraId="0662821B" w14:textId="77777777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吸呼比</w:t>
            </w:r>
            <w:proofErr w:type="gramEnd"/>
            <w:r w:rsidRPr="00FC1FB4">
              <w:rPr>
                <w:rFonts w:hint="eastAsia"/>
                <w:sz w:val="24"/>
              </w:rPr>
              <w:t>I</w:t>
            </w:r>
            <w:r w:rsidRPr="00FC1FB4">
              <w:rPr>
                <w:sz w:val="24"/>
              </w:rPr>
              <w:t>:E</w:t>
            </w:r>
          </w:p>
        </w:tc>
        <w:tc>
          <w:tcPr>
            <w:tcW w:w="1941" w:type="dxa"/>
            <w:vAlign w:val="center"/>
          </w:tcPr>
          <w:p w14:paraId="0C25F039" w14:textId="4BCF2604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1:</w:t>
            </w:r>
            <w:r>
              <w:rPr>
                <w:sz w:val="24"/>
              </w:rPr>
              <w:t>1.0</w:t>
            </w:r>
          </w:p>
        </w:tc>
        <w:tc>
          <w:tcPr>
            <w:tcW w:w="2066" w:type="dxa"/>
            <w:vAlign w:val="center"/>
          </w:tcPr>
          <w:p w14:paraId="267D66D7" w14:textId="2B7C253B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1:</w:t>
            </w:r>
            <w:r>
              <w:rPr>
                <w:sz w:val="24"/>
              </w:rPr>
              <w:t>1.0</w:t>
            </w:r>
          </w:p>
        </w:tc>
        <w:tc>
          <w:tcPr>
            <w:tcW w:w="2005" w:type="dxa"/>
            <w:vAlign w:val="center"/>
          </w:tcPr>
          <w:p w14:paraId="33DF1F6C" w14:textId="43313D0B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1:</w:t>
            </w:r>
            <w:r>
              <w:rPr>
                <w:sz w:val="24"/>
              </w:rPr>
              <w:t>1.5</w:t>
            </w:r>
          </w:p>
        </w:tc>
      </w:tr>
      <w:tr w:rsidR="00BA1631" w:rsidRPr="00F4252F" w14:paraId="19BA85CD" w14:textId="77777777" w:rsidTr="00BA1631">
        <w:tc>
          <w:tcPr>
            <w:tcW w:w="2284" w:type="dxa"/>
            <w:vAlign w:val="center"/>
          </w:tcPr>
          <w:p w14:paraId="563B66A5" w14:textId="77777777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模拟肺顺应性</w:t>
            </w:r>
            <w:r w:rsidRPr="00F4252F">
              <w:rPr>
                <w:rFonts w:hint="eastAsia"/>
                <w:i/>
                <w:iCs/>
                <w:sz w:val="24"/>
              </w:rPr>
              <w:t>C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L/</w:t>
            </w:r>
            <w:r>
              <w:rPr>
                <w:rFonts w:hint="eastAsia"/>
                <w:sz w:val="24"/>
              </w:rPr>
              <w:t>kPa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41" w:type="dxa"/>
            <w:vAlign w:val="center"/>
          </w:tcPr>
          <w:p w14:paraId="3FDDB9E8" w14:textId="64F23DD8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10%</w:t>
            </w:r>
          </w:p>
        </w:tc>
        <w:tc>
          <w:tcPr>
            <w:tcW w:w="2066" w:type="dxa"/>
            <w:vAlign w:val="center"/>
          </w:tcPr>
          <w:p w14:paraId="3831DDB0" w14:textId="7C4ED281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10%</w:t>
            </w:r>
          </w:p>
        </w:tc>
        <w:tc>
          <w:tcPr>
            <w:tcW w:w="2005" w:type="dxa"/>
            <w:vAlign w:val="center"/>
          </w:tcPr>
          <w:p w14:paraId="6C126BB2" w14:textId="52FF9D4C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10%</w:t>
            </w:r>
          </w:p>
        </w:tc>
      </w:tr>
      <w:tr w:rsidR="00BA1631" w:rsidRPr="00F4252F" w14:paraId="7240CA39" w14:textId="77777777" w:rsidTr="00BA1631">
        <w:tc>
          <w:tcPr>
            <w:tcW w:w="2284" w:type="dxa"/>
            <w:vAlign w:val="center"/>
          </w:tcPr>
          <w:p w14:paraId="23ABBFF3" w14:textId="77777777" w:rsidR="00BA1631" w:rsidRDefault="00BA1631" w:rsidP="00BA1631">
            <w:pPr>
              <w:spacing w:line="360" w:lineRule="auto"/>
              <w:jc w:val="center"/>
              <w:rPr>
                <w:i/>
                <w:iCs/>
                <w:sz w:val="24"/>
              </w:rPr>
            </w:pPr>
            <w:r>
              <w:rPr>
                <w:rFonts w:hint="eastAsia"/>
                <w:sz w:val="24"/>
              </w:rPr>
              <w:t>模拟肺气道阻力</w:t>
            </w:r>
            <w:r w:rsidRPr="00F4252F">
              <w:rPr>
                <w:rFonts w:hint="eastAsia"/>
                <w:i/>
                <w:iCs/>
                <w:sz w:val="24"/>
              </w:rPr>
              <w:t>R</w:t>
            </w:r>
          </w:p>
          <w:p w14:paraId="0EEF82C8" w14:textId="77777777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[kPa/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·</w:t>
            </w:r>
            <w:r>
              <w:rPr>
                <w:rFonts w:hint="eastAsia"/>
                <w:sz w:val="24"/>
              </w:rPr>
              <w:t>s</w:t>
            </w:r>
            <w:r w:rsidRPr="00707F63">
              <w:rPr>
                <w:sz w:val="24"/>
                <w:vertAlign w:val="superscript"/>
              </w:rPr>
              <w:t>-1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]</w:t>
            </w:r>
          </w:p>
        </w:tc>
        <w:tc>
          <w:tcPr>
            <w:tcW w:w="1941" w:type="dxa"/>
            <w:vAlign w:val="center"/>
          </w:tcPr>
          <w:p w14:paraId="1578DA4C" w14:textId="3C3B71DE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10%</w:t>
            </w:r>
          </w:p>
        </w:tc>
        <w:tc>
          <w:tcPr>
            <w:tcW w:w="2066" w:type="dxa"/>
            <w:vAlign w:val="center"/>
          </w:tcPr>
          <w:p w14:paraId="585B4C75" w14:textId="17555B6B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10%</w:t>
            </w:r>
          </w:p>
        </w:tc>
        <w:tc>
          <w:tcPr>
            <w:tcW w:w="2005" w:type="dxa"/>
            <w:vAlign w:val="center"/>
          </w:tcPr>
          <w:p w14:paraId="4190FCD8" w14:textId="33423F55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10%</w:t>
            </w:r>
          </w:p>
        </w:tc>
      </w:tr>
      <w:tr w:rsidR="00BA1631" w:rsidRPr="00F4252F" w14:paraId="307B6909" w14:textId="77777777" w:rsidTr="00BA1631">
        <w:tc>
          <w:tcPr>
            <w:tcW w:w="2284" w:type="dxa"/>
            <w:vAlign w:val="center"/>
          </w:tcPr>
          <w:p w14:paraId="3A9AF228" w14:textId="77777777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呼气末正压</w:t>
            </w: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EEP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kPa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012" w:type="dxa"/>
            <w:gridSpan w:val="3"/>
            <w:vAlign w:val="center"/>
          </w:tcPr>
          <w:p w14:paraId="6548AF56" w14:textId="77777777" w:rsidR="00BA1631" w:rsidRDefault="00BA1631" w:rsidP="00BA16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或者最小值</w:t>
            </w:r>
          </w:p>
        </w:tc>
      </w:tr>
    </w:tbl>
    <w:p w14:paraId="7987D672" w14:textId="77777777" w:rsidR="00224B04" w:rsidRDefault="00224B04" w:rsidP="00224B04">
      <w:pPr>
        <w:autoSpaceDE w:val="0"/>
        <w:autoSpaceDN w:val="0"/>
        <w:adjustRightInd w:val="0"/>
        <w:spacing w:line="360" w:lineRule="auto"/>
        <w:ind w:firstLineChars="236" w:firstLine="496"/>
        <w:rPr>
          <w:rFonts w:ascii="仿宋" w:eastAsia="仿宋" w:hAnsi="仿宋"/>
          <w:color w:val="000000"/>
          <w:szCs w:val="21"/>
        </w:rPr>
      </w:pPr>
      <w:r w:rsidRPr="006046C9">
        <w:rPr>
          <w:rFonts w:ascii="仿宋" w:eastAsia="仿宋" w:hAnsi="仿宋" w:hint="eastAsia"/>
          <w:color w:val="000000"/>
          <w:szCs w:val="21"/>
        </w:rPr>
        <w:t>注：</w:t>
      </w:r>
    </w:p>
    <w:p w14:paraId="6B3ABCC3" w14:textId="4AB8B6DC" w:rsidR="00224B04" w:rsidRPr="00224B04" w:rsidRDefault="00224B04" w:rsidP="005C68F1">
      <w:pPr>
        <w:pStyle w:val="afd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firstLineChars="0"/>
        <w:rPr>
          <w:rFonts w:ascii="仿宋" w:eastAsia="仿宋" w:hAnsi="仿宋"/>
          <w:color w:val="000000"/>
          <w:szCs w:val="21"/>
        </w:rPr>
      </w:pPr>
      <w:r w:rsidRPr="00224B04">
        <w:rPr>
          <w:rFonts w:ascii="仿宋" w:eastAsia="仿宋" w:hAnsi="仿宋" w:hint="eastAsia"/>
          <w:color w:val="000000"/>
          <w:szCs w:val="21"/>
        </w:rPr>
        <w:t>通过对模拟</w:t>
      </w:r>
      <w:proofErr w:type="gramStart"/>
      <w:r w:rsidRPr="00224B04">
        <w:rPr>
          <w:rFonts w:ascii="仿宋" w:eastAsia="仿宋" w:hAnsi="仿宋" w:hint="eastAsia"/>
          <w:color w:val="000000"/>
          <w:szCs w:val="21"/>
        </w:rPr>
        <w:t>肺设置</w:t>
      </w:r>
      <w:proofErr w:type="gramEnd"/>
      <w:r w:rsidRPr="00224B04">
        <w:rPr>
          <w:rFonts w:ascii="仿宋" w:eastAsia="仿宋" w:hAnsi="仿宋" w:hint="eastAsia"/>
          <w:color w:val="000000"/>
          <w:szCs w:val="21"/>
        </w:rPr>
        <w:t>来调节气道阻力和顺应性两个参数</w:t>
      </w:r>
      <w:r>
        <w:rPr>
          <w:rFonts w:ascii="仿宋" w:eastAsia="仿宋" w:hAnsi="仿宋" w:hint="eastAsia"/>
          <w:color w:val="000000"/>
          <w:szCs w:val="21"/>
        </w:rPr>
        <w:t>。</w:t>
      </w:r>
    </w:p>
    <w:p w14:paraId="47686DAA" w14:textId="1D7E8364" w:rsidR="00224B04" w:rsidRDefault="00224B04" w:rsidP="005C68F1">
      <w:pPr>
        <w:pStyle w:val="afd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firstLineChars="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根据校准状态设置要求连接不同呼吸管路及模拟肺。</w:t>
      </w:r>
    </w:p>
    <w:p w14:paraId="1911F638" w14:textId="5DE98B5E" w:rsidR="005C68F1" w:rsidRDefault="00830F56" w:rsidP="005C68F1">
      <w:pPr>
        <w:pStyle w:val="afd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firstLineChars="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振荡通气模式为高频呼吸机选配通气模式，如配备则按需进行校准</w:t>
      </w:r>
      <w:r w:rsidR="00224B04">
        <w:rPr>
          <w:rFonts w:ascii="仿宋" w:eastAsia="仿宋" w:hAnsi="仿宋" w:hint="eastAsia"/>
          <w:color w:val="000000"/>
          <w:szCs w:val="21"/>
        </w:rPr>
        <w:t>。</w:t>
      </w:r>
    </w:p>
    <w:p w14:paraId="2584F37F" w14:textId="50F6EBA2" w:rsidR="00224B04" w:rsidRDefault="00830F56" w:rsidP="005C68F1">
      <w:pPr>
        <w:pStyle w:val="afd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851" w:firstLineChars="0" w:hanging="284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高频呼吸机的通气模式一般</w:t>
      </w:r>
      <w:r w:rsidR="00250853">
        <w:rPr>
          <w:rFonts w:ascii="仿宋" w:eastAsia="仿宋" w:hAnsi="仿宋" w:hint="eastAsia"/>
          <w:color w:val="000000"/>
          <w:szCs w:val="21"/>
        </w:rPr>
        <w:t>只配置</w:t>
      </w:r>
      <w:r>
        <w:rPr>
          <w:rFonts w:ascii="仿宋" w:eastAsia="仿宋" w:hAnsi="仿宋" w:hint="eastAsia"/>
          <w:color w:val="000000"/>
          <w:szCs w:val="21"/>
        </w:rPr>
        <w:t>压力控制</w:t>
      </w:r>
      <w:r w:rsidR="00250853">
        <w:rPr>
          <w:rFonts w:ascii="仿宋" w:eastAsia="仿宋" w:hAnsi="仿宋" w:hint="eastAsia"/>
          <w:color w:val="000000"/>
          <w:szCs w:val="21"/>
        </w:rPr>
        <w:t>（P</w:t>
      </w:r>
      <w:r w:rsidR="00250853">
        <w:rPr>
          <w:rFonts w:ascii="仿宋" w:eastAsia="仿宋" w:hAnsi="仿宋"/>
          <w:color w:val="000000"/>
          <w:szCs w:val="21"/>
        </w:rPr>
        <w:t>C</w:t>
      </w:r>
      <w:r w:rsidR="00250853">
        <w:rPr>
          <w:rFonts w:ascii="仿宋" w:eastAsia="仿宋" w:hAnsi="仿宋" w:hint="eastAsia"/>
          <w:color w:val="000000"/>
          <w:szCs w:val="21"/>
        </w:rPr>
        <w:t>）</w:t>
      </w:r>
      <w:r>
        <w:rPr>
          <w:rFonts w:ascii="仿宋" w:eastAsia="仿宋" w:hAnsi="仿宋" w:hint="eastAsia"/>
          <w:color w:val="000000"/>
          <w:szCs w:val="21"/>
        </w:rPr>
        <w:t>模式，多用于婴幼儿使用，</w:t>
      </w:r>
      <w:r w:rsidR="00EB18D0">
        <w:rPr>
          <w:rFonts w:ascii="仿宋" w:eastAsia="仿宋" w:hAnsi="仿宋" w:hint="eastAsia"/>
          <w:color w:val="000000"/>
          <w:szCs w:val="21"/>
        </w:rPr>
        <w:t>部分被</w:t>
      </w:r>
      <w:proofErr w:type="gramStart"/>
      <w:r w:rsidR="00EB18D0">
        <w:rPr>
          <w:rFonts w:ascii="仿宋" w:eastAsia="仿宋" w:hAnsi="仿宋" w:hint="eastAsia"/>
          <w:color w:val="000000"/>
          <w:szCs w:val="21"/>
        </w:rPr>
        <w:t>校设备</w:t>
      </w:r>
      <w:proofErr w:type="gramEnd"/>
      <w:r w:rsidR="00EB18D0">
        <w:rPr>
          <w:rFonts w:ascii="仿宋" w:eastAsia="仿宋" w:hAnsi="仿宋" w:hint="eastAsia"/>
          <w:color w:val="000000"/>
          <w:szCs w:val="21"/>
        </w:rPr>
        <w:t>能够对容量进行限制但一般</w:t>
      </w:r>
      <w:r>
        <w:rPr>
          <w:rFonts w:ascii="仿宋" w:eastAsia="仿宋" w:hAnsi="仿宋" w:hint="eastAsia"/>
          <w:color w:val="000000"/>
          <w:szCs w:val="21"/>
        </w:rPr>
        <w:t>不能</w:t>
      </w:r>
      <w:r w:rsidR="00EB18D0">
        <w:rPr>
          <w:rFonts w:ascii="仿宋" w:eastAsia="仿宋" w:hAnsi="仿宋" w:hint="eastAsia"/>
          <w:color w:val="000000"/>
          <w:szCs w:val="21"/>
        </w:rPr>
        <w:t>对潮气量</w:t>
      </w:r>
      <w:r>
        <w:rPr>
          <w:rFonts w:ascii="仿宋" w:eastAsia="仿宋" w:hAnsi="仿宋" w:hint="eastAsia"/>
          <w:color w:val="000000"/>
          <w:szCs w:val="21"/>
        </w:rPr>
        <w:t>进行设定，</w:t>
      </w:r>
      <w:r w:rsidR="00EB18D0">
        <w:rPr>
          <w:rFonts w:ascii="仿宋" w:eastAsia="仿宋" w:hAnsi="仿宋" w:hint="eastAsia"/>
          <w:color w:val="000000"/>
          <w:szCs w:val="21"/>
        </w:rPr>
        <w:t>则潮气量参数</w:t>
      </w:r>
      <w:r>
        <w:rPr>
          <w:rFonts w:ascii="仿宋" w:eastAsia="仿宋" w:hAnsi="仿宋" w:hint="eastAsia"/>
          <w:color w:val="000000"/>
          <w:szCs w:val="21"/>
        </w:rPr>
        <w:t>使用监测值与</w:t>
      </w:r>
      <w:r w:rsidR="00A673C8" w:rsidRPr="00A673C8">
        <w:rPr>
          <w:rFonts w:ascii="仿宋" w:eastAsia="仿宋" w:hAnsi="仿宋" w:hint="eastAsia"/>
          <w:color w:val="000000"/>
          <w:szCs w:val="21"/>
        </w:rPr>
        <w:t>检测仪</w:t>
      </w:r>
      <w:r>
        <w:rPr>
          <w:rFonts w:ascii="仿宋" w:eastAsia="仿宋" w:hAnsi="仿宋" w:hint="eastAsia"/>
          <w:color w:val="000000"/>
          <w:szCs w:val="21"/>
        </w:rPr>
        <w:t>的测量值计算示值误差。</w:t>
      </w:r>
      <w:r w:rsidR="00EB18D0">
        <w:rPr>
          <w:rFonts w:ascii="仿宋" w:eastAsia="仿宋" w:hAnsi="仿宋" w:hint="eastAsia"/>
          <w:color w:val="000000"/>
          <w:szCs w:val="21"/>
        </w:rPr>
        <w:t>其余通气参数在被</w:t>
      </w:r>
      <w:proofErr w:type="gramStart"/>
      <w:r w:rsidR="00EB18D0">
        <w:rPr>
          <w:rFonts w:ascii="仿宋" w:eastAsia="仿宋" w:hAnsi="仿宋" w:hint="eastAsia"/>
          <w:color w:val="000000"/>
          <w:szCs w:val="21"/>
        </w:rPr>
        <w:t>校设备</w:t>
      </w:r>
      <w:proofErr w:type="gramEnd"/>
      <w:r w:rsidR="00EB18D0">
        <w:rPr>
          <w:rFonts w:ascii="仿宋" w:eastAsia="仿宋" w:hAnsi="仿宋" w:hint="eastAsia"/>
          <w:color w:val="000000"/>
          <w:szCs w:val="21"/>
        </w:rPr>
        <w:t>仅有设定值时，采用设定值与</w:t>
      </w:r>
      <w:r w:rsidR="00A673C8" w:rsidRPr="00A673C8">
        <w:rPr>
          <w:rFonts w:ascii="仿宋" w:eastAsia="仿宋" w:hAnsi="仿宋" w:hint="eastAsia"/>
          <w:color w:val="000000"/>
          <w:szCs w:val="21"/>
        </w:rPr>
        <w:t>检测仪</w:t>
      </w:r>
      <w:r w:rsidR="00EB18D0">
        <w:rPr>
          <w:rFonts w:ascii="仿宋" w:eastAsia="仿宋" w:hAnsi="仿宋" w:hint="eastAsia"/>
          <w:color w:val="000000"/>
          <w:szCs w:val="21"/>
        </w:rPr>
        <w:t>的测量值计算示值误差</w:t>
      </w:r>
      <w:r w:rsidR="009547B1">
        <w:rPr>
          <w:rFonts w:ascii="仿宋" w:eastAsia="仿宋" w:hAnsi="仿宋" w:hint="eastAsia"/>
          <w:color w:val="000000"/>
          <w:szCs w:val="21"/>
        </w:rPr>
        <w:t>；被</w:t>
      </w:r>
      <w:proofErr w:type="gramStart"/>
      <w:r w:rsidR="009547B1">
        <w:rPr>
          <w:rFonts w:ascii="仿宋" w:eastAsia="仿宋" w:hAnsi="仿宋" w:hint="eastAsia"/>
          <w:color w:val="000000"/>
          <w:szCs w:val="21"/>
        </w:rPr>
        <w:t>校设备</w:t>
      </w:r>
      <w:proofErr w:type="gramEnd"/>
      <w:r w:rsidR="009547B1">
        <w:rPr>
          <w:rFonts w:ascii="仿宋" w:eastAsia="仿宋" w:hAnsi="仿宋" w:hint="eastAsia"/>
          <w:color w:val="000000"/>
          <w:szCs w:val="21"/>
        </w:rPr>
        <w:t>有设定值和监测值时，采用监测值与</w:t>
      </w:r>
      <w:r w:rsidR="00A673C8" w:rsidRPr="00A673C8">
        <w:rPr>
          <w:rFonts w:ascii="仿宋" w:eastAsia="仿宋" w:hAnsi="仿宋" w:hint="eastAsia"/>
          <w:color w:val="000000"/>
          <w:szCs w:val="21"/>
        </w:rPr>
        <w:t>检测仪</w:t>
      </w:r>
      <w:r w:rsidR="009547B1">
        <w:rPr>
          <w:rFonts w:ascii="仿宋" w:eastAsia="仿宋" w:hAnsi="仿宋" w:hint="eastAsia"/>
          <w:color w:val="000000"/>
          <w:szCs w:val="21"/>
        </w:rPr>
        <w:t>的测量值计算示值误差。</w:t>
      </w:r>
    </w:p>
    <w:p w14:paraId="787E1770" w14:textId="2D0677DF" w:rsidR="00250853" w:rsidRPr="00224B04" w:rsidRDefault="00250853" w:rsidP="005C68F1">
      <w:pPr>
        <w:pStyle w:val="afd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firstLineChars="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如果被</w:t>
      </w:r>
      <w:proofErr w:type="gramStart"/>
      <w:r>
        <w:rPr>
          <w:rFonts w:ascii="仿宋" w:eastAsia="仿宋" w:hAnsi="仿宋" w:hint="eastAsia"/>
          <w:color w:val="000000"/>
          <w:szCs w:val="21"/>
        </w:rPr>
        <w:t>校设备</w:t>
      </w:r>
      <w:proofErr w:type="gramEnd"/>
      <w:r>
        <w:rPr>
          <w:rFonts w:ascii="仿宋" w:eastAsia="仿宋" w:hAnsi="仿宋" w:hint="eastAsia"/>
          <w:color w:val="000000"/>
          <w:szCs w:val="21"/>
        </w:rPr>
        <w:t>没有上述通气模式，则选择与之类似的通气模式。</w:t>
      </w:r>
    </w:p>
    <w:p w14:paraId="18562EC2" w14:textId="77777777" w:rsidR="009C6EF7" w:rsidRDefault="003D6E30" w:rsidP="00E73F24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Pr="00F73A3A">
        <w:rPr>
          <w:rFonts w:hint="eastAsia"/>
          <w:sz w:val="24"/>
        </w:rPr>
        <w:t>.</w:t>
      </w:r>
      <w:r>
        <w:rPr>
          <w:sz w:val="24"/>
        </w:rPr>
        <w:t xml:space="preserve">3 </w:t>
      </w:r>
      <w:r w:rsidR="006C1712">
        <w:rPr>
          <w:rFonts w:hint="eastAsia"/>
          <w:sz w:val="24"/>
        </w:rPr>
        <w:t>潮气量</w:t>
      </w:r>
    </w:p>
    <w:p w14:paraId="3D4C80C0" w14:textId="1795DD25" w:rsidR="00627F29" w:rsidRDefault="00C75CE0" w:rsidP="008E4D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以表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的设置为基础，在压力控制通气模式</w:t>
      </w:r>
      <w:r w:rsidR="006979F7">
        <w:rPr>
          <w:rFonts w:hint="eastAsia"/>
          <w:sz w:val="24"/>
        </w:rPr>
        <w:t>和</w:t>
      </w:r>
      <w:r w:rsidR="00FC1FB4" w:rsidRPr="00FC1FB4">
        <w:rPr>
          <w:rFonts w:hint="eastAsia"/>
          <w:i/>
          <w:iCs/>
          <w:sz w:val="24"/>
        </w:rPr>
        <w:t>f</w:t>
      </w:r>
      <w:r w:rsidR="00FC1FB4">
        <w:rPr>
          <w:sz w:val="24"/>
        </w:rPr>
        <w:t>=60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 w:rsidR="00FC1FB4">
        <w:rPr>
          <w:rFonts w:hint="eastAsia"/>
          <w:sz w:val="24"/>
        </w:rPr>
        <w:t>，</w:t>
      </w:r>
      <w:r w:rsidR="00250853">
        <w:rPr>
          <w:rFonts w:hint="eastAsia"/>
          <w:sz w:val="24"/>
        </w:rPr>
        <w:t>Fi</w:t>
      </w:r>
      <w:r w:rsidR="00250853">
        <w:rPr>
          <w:sz w:val="24"/>
        </w:rPr>
        <w:t>O</w:t>
      </w:r>
      <w:r w:rsidR="00250853" w:rsidRPr="00250853">
        <w:rPr>
          <w:sz w:val="24"/>
          <w:vertAlign w:val="subscript"/>
        </w:rPr>
        <w:t>2</w:t>
      </w:r>
      <w:r w:rsidR="00250853">
        <w:rPr>
          <w:rFonts w:hint="eastAsia"/>
          <w:sz w:val="24"/>
        </w:rPr>
        <w:t>=</w:t>
      </w:r>
      <w:r w:rsidR="00250853">
        <w:rPr>
          <w:sz w:val="24"/>
        </w:rPr>
        <w:t>40%</w:t>
      </w:r>
      <w:r w:rsidR="00A81B37">
        <w:rPr>
          <w:rFonts w:hint="eastAsia"/>
          <w:sz w:val="24"/>
        </w:rPr>
        <w:t>的条件</w:t>
      </w:r>
      <w:r>
        <w:rPr>
          <w:rFonts w:hint="eastAsia"/>
          <w:sz w:val="24"/>
        </w:rPr>
        <w:t>下，</w:t>
      </w:r>
      <w:r w:rsidR="00224B04">
        <w:rPr>
          <w:rFonts w:hint="eastAsia"/>
          <w:sz w:val="24"/>
        </w:rPr>
        <w:t>测量范围内</w:t>
      </w:r>
      <w:r w:rsidR="00B25333">
        <w:rPr>
          <w:rFonts w:hint="eastAsia"/>
          <w:sz w:val="24"/>
        </w:rPr>
        <w:t>设置不少于</w:t>
      </w:r>
      <w:r w:rsidR="00B25333">
        <w:rPr>
          <w:rFonts w:hint="eastAsia"/>
          <w:sz w:val="24"/>
        </w:rPr>
        <w:t>3</w:t>
      </w:r>
      <w:r w:rsidR="00B25333">
        <w:rPr>
          <w:rFonts w:hint="eastAsia"/>
          <w:sz w:val="24"/>
        </w:rPr>
        <w:t>个合适的</w:t>
      </w:r>
      <w:r w:rsidR="00DC3025">
        <w:rPr>
          <w:rFonts w:hint="eastAsia"/>
          <w:sz w:val="24"/>
        </w:rPr>
        <w:t>气道峰压</w:t>
      </w:r>
      <w:r w:rsidR="00B25333">
        <w:rPr>
          <w:rFonts w:hint="eastAsia"/>
          <w:sz w:val="24"/>
        </w:rPr>
        <w:t>（推荐</w:t>
      </w:r>
      <w:r w:rsidR="00AC1A72">
        <w:rPr>
          <w:rFonts w:hint="eastAsia"/>
          <w:sz w:val="24"/>
        </w:rPr>
        <w:t>设置值</w:t>
      </w:r>
      <w:r w:rsidR="00B25333">
        <w:rPr>
          <w:rFonts w:hint="eastAsia"/>
          <w:sz w:val="24"/>
        </w:rPr>
        <w:t>为</w:t>
      </w:r>
      <w:r w:rsidR="00855155">
        <w:rPr>
          <w:sz w:val="24"/>
        </w:rPr>
        <w:t>1.0</w:t>
      </w:r>
      <w:r w:rsidR="00B25333">
        <w:rPr>
          <w:rFonts w:hint="eastAsia"/>
          <w:sz w:val="24"/>
        </w:rPr>
        <w:t>kPa</w:t>
      </w:r>
      <w:r w:rsidR="00AC1A72">
        <w:rPr>
          <w:rFonts w:hint="eastAsia"/>
          <w:sz w:val="24"/>
        </w:rPr>
        <w:t>、</w:t>
      </w:r>
      <w:r w:rsidR="00855155">
        <w:rPr>
          <w:sz w:val="24"/>
        </w:rPr>
        <w:t>2</w:t>
      </w:r>
      <w:r w:rsidR="00C13C79">
        <w:rPr>
          <w:rFonts w:hint="eastAsia"/>
          <w:sz w:val="24"/>
        </w:rPr>
        <w:t>.</w:t>
      </w:r>
      <w:r w:rsidR="00855155">
        <w:rPr>
          <w:sz w:val="24"/>
        </w:rPr>
        <w:t>0</w:t>
      </w:r>
      <w:r w:rsidR="00B25333">
        <w:rPr>
          <w:rFonts w:hint="eastAsia"/>
          <w:sz w:val="24"/>
        </w:rPr>
        <w:t>kPa</w:t>
      </w:r>
      <w:r w:rsidR="00AC1A72">
        <w:rPr>
          <w:rFonts w:hint="eastAsia"/>
          <w:sz w:val="24"/>
        </w:rPr>
        <w:t>和</w:t>
      </w:r>
      <w:r w:rsidR="00855155">
        <w:rPr>
          <w:sz w:val="24"/>
        </w:rPr>
        <w:t>3.0</w:t>
      </w:r>
      <w:r w:rsidR="00AC1A72">
        <w:rPr>
          <w:rFonts w:hint="eastAsia"/>
          <w:sz w:val="24"/>
        </w:rPr>
        <w:t>kPa</w:t>
      </w:r>
      <w:r w:rsidR="00B25333">
        <w:rPr>
          <w:rFonts w:hint="eastAsia"/>
          <w:sz w:val="24"/>
        </w:rPr>
        <w:t>）</w:t>
      </w:r>
      <w:r w:rsidR="00AC1A72">
        <w:rPr>
          <w:rFonts w:hint="eastAsia"/>
          <w:sz w:val="24"/>
        </w:rPr>
        <w:t>，</w:t>
      </w:r>
      <w:r w:rsidR="00B25333">
        <w:rPr>
          <w:rFonts w:hint="eastAsia"/>
          <w:sz w:val="24"/>
        </w:rPr>
        <w:t>使潮气量监测值</w:t>
      </w:r>
      <w:r w:rsidR="000F7B99">
        <w:rPr>
          <w:rFonts w:hint="eastAsia"/>
          <w:sz w:val="24"/>
        </w:rPr>
        <w:t>校准点</w:t>
      </w:r>
      <w:r w:rsidR="00715DAB">
        <w:rPr>
          <w:rFonts w:hint="eastAsia"/>
          <w:sz w:val="24"/>
        </w:rPr>
        <w:t>分别</w:t>
      </w:r>
      <w:r w:rsidR="00AC1A72">
        <w:rPr>
          <w:rFonts w:hint="eastAsia"/>
          <w:sz w:val="24"/>
        </w:rPr>
        <w:t>位于表</w:t>
      </w:r>
      <w:r w:rsidR="00AC1A72">
        <w:rPr>
          <w:rFonts w:hint="eastAsia"/>
          <w:sz w:val="24"/>
        </w:rPr>
        <w:t>1</w:t>
      </w:r>
      <w:r w:rsidR="00AC1A72">
        <w:rPr>
          <w:rFonts w:hint="eastAsia"/>
          <w:sz w:val="24"/>
        </w:rPr>
        <w:t>中</w:t>
      </w:r>
      <w:r w:rsidR="00005509">
        <w:rPr>
          <w:rFonts w:hint="eastAsia"/>
          <w:sz w:val="24"/>
        </w:rPr>
        <w:t>3</w:t>
      </w:r>
      <w:r w:rsidR="00AC1A72">
        <w:rPr>
          <w:rFonts w:hint="eastAsia"/>
          <w:sz w:val="24"/>
        </w:rPr>
        <w:t>个潮气量区间时进行校准，</w:t>
      </w:r>
      <w:r w:rsidR="00250853">
        <w:rPr>
          <w:rFonts w:hint="eastAsia"/>
          <w:sz w:val="24"/>
        </w:rPr>
        <w:t>每个校准点分别记录</w:t>
      </w:r>
      <w:r w:rsidR="00250853">
        <w:rPr>
          <w:rFonts w:hint="eastAsia"/>
          <w:sz w:val="24"/>
        </w:rPr>
        <w:t>3</w:t>
      </w:r>
      <w:r w:rsidR="00250853">
        <w:rPr>
          <w:rFonts w:hint="eastAsia"/>
          <w:sz w:val="24"/>
        </w:rPr>
        <w:t>次被</w:t>
      </w:r>
      <w:proofErr w:type="gramStart"/>
      <w:r w:rsidR="00250853">
        <w:rPr>
          <w:rFonts w:hint="eastAsia"/>
          <w:sz w:val="24"/>
        </w:rPr>
        <w:t>校设备</w:t>
      </w:r>
      <w:proofErr w:type="gramEnd"/>
      <w:r w:rsidR="00250853">
        <w:rPr>
          <w:rFonts w:hint="eastAsia"/>
          <w:sz w:val="24"/>
        </w:rPr>
        <w:t>潮气量监测值和</w:t>
      </w:r>
      <w:r w:rsidR="009B7BFF">
        <w:rPr>
          <w:rFonts w:hint="eastAsia"/>
          <w:sz w:val="24"/>
        </w:rPr>
        <w:t>检测仪</w:t>
      </w:r>
      <w:r w:rsidR="00250853">
        <w:rPr>
          <w:rFonts w:hint="eastAsia"/>
          <w:sz w:val="24"/>
        </w:rPr>
        <w:t>潮气量测量值</w:t>
      </w:r>
      <w:r w:rsidR="002554AC">
        <w:rPr>
          <w:rFonts w:hint="eastAsia"/>
          <w:sz w:val="24"/>
        </w:rPr>
        <w:t>，按公式（</w:t>
      </w:r>
      <w:r w:rsidR="002554AC">
        <w:rPr>
          <w:rFonts w:hint="eastAsia"/>
          <w:sz w:val="24"/>
        </w:rPr>
        <w:t>1</w:t>
      </w:r>
      <w:r w:rsidR="002554AC">
        <w:rPr>
          <w:rFonts w:hint="eastAsia"/>
          <w:sz w:val="24"/>
        </w:rPr>
        <w:t>）计算潮气量相对</w:t>
      </w:r>
      <w:r w:rsidR="0008070D">
        <w:rPr>
          <w:rFonts w:hint="eastAsia"/>
          <w:sz w:val="24"/>
        </w:rPr>
        <w:t>示值</w:t>
      </w:r>
      <w:r w:rsidR="002554AC">
        <w:rPr>
          <w:rFonts w:hint="eastAsia"/>
          <w:sz w:val="24"/>
        </w:rPr>
        <w:t>误差</w:t>
      </w:r>
      <w:r w:rsidR="00250853">
        <w:rPr>
          <w:rFonts w:hint="eastAsia"/>
          <w:sz w:val="24"/>
        </w:rPr>
        <w:t>。</w:t>
      </w:r>
    </w:p>
    <w:p w14:paraId="3AF40909" w14:textId="4A35ADA9" w:rsidR="00050593" w:rsidRDefault="00000000" w:rsidP="00050593">
      <w:pPr>
        <w:spacing w:line="360" w:lineRule="auto"/>
        <w:jc w:val="righ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T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eastAsia="MS Mincho" w:hAnsi="Cambria Math" w:cs="MS Mincho"/>
            <w:sz w:val="24"/>
          </w:rPr>
          <m:t>×</m:t>
        </m:r>
        <m:r>
          <m:rPr>
            <m:sty m:val="p"/>
          </m:rPr>
          <w:rPr>
            <w:rFonts w:ascii="Cambria Math" w:eastAsia="MS Mincho" w:hAnsi="MS Mincho" w:cs="MS Mincho"/>
            <w:sz w:val="24"/>
          </w:rPr>
          <m:t>100%</m:t>
        </m:r>
      </m:oMath>
      <w:r w:rsidR="00050593">
        <w:rPr>
          <w:rFonts w:eastAsiaTheme="minorEastAsia" w:hint="eastAsia"/>
          <w:sz w:val="24"/>
        </w:rPr>
        <w:t xml:space="preserve">        </w:t>
      </w:r>
      <w:r w:rsidR="00E610EF">
        <w:rPr>
          <w:rFonts w:eastAsiaTheme="minorEastAsia"/>
          <w:sz w:val="24"/>
        </w:rPr>
        <w:t xml:space="preserve"> </w:t>
      </w:r>
      <w:r w:rsidR="00050593">
        <w:rPr>
          <w:rFonts w:eastAsiaTheme="minorEastAsia" w:hint="eastAsia"/>
          <w:sz w:val="24"/>
        </w:rPr>
        <w:t xml:space="preserve">  </w:t>
      </w:r>
      <w:r w:rsidR="00E610EF">
        <w:rPr>
          <w:rFonts w:eastAsiaTheme="minorEastAsia"/>
          <w:sz w:val="24"/>
        </w:rPr>
        <w:t xml:space="preserve"> </w:t>
      </w:r>
      <w:r w:rsidR="00050593">
        <w:rPr>
          <w:rFonts w:eastAsiaTheme="minorEastAsia" w:hint="eastAsia"/>
          <w:sz w:val="24"/>
        </w:rPr>
        <w:t xml:space="preserve">         </w:t>
      </w:r>
      <w:r w:rsidR="00050593">
        <w:rPr>
          <w:rFonts w:eastAsiaTheme="minorEastAsia"/>
          <w:sz w:val="24"/>
        </w:rPr>
        <w:t>（</w:t>
      </w:r>
      <w:r w:rsidR="00050593">
        <w:rPr>
          <w:rFonts w:eastAsiaTheme="minorEastAsia" w:hint="eastAsia"/>
          <w:sz w:val="24"/>
        </w:rPr>
        <w:t>1</w:t>
      </w:r>
      <w:r w:rsidR="00050593">
        <w:rPr>
          <w:rFonts w:eastAsiaTheme="minorEastAsia"/>
          <w:sz w:val="24"/>
        </w:rPr>
        <w:t>）</w:t>
      </w:r>
    </w:p>
    <w:p w14:paraId="3F0B7C74" w14:textId="77777777" w:rsidR="00050593" w:rsidRDefault="00050593" w:rsidP="00050593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lastRenderedPageBreak/>
        <w:t>式中：</w:t>
      </w:r>
    </w:p>
    <w:p w14:paraId="36B25458" w14:textId="77777777" w:rsidR="00050593" w:rsidRDefault="00000000" w:rsidP="00050593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T</m:t>
                </m:r>
              </m:sub>
            </m:sSub>
          </m:sub>
        </m:sSub>
      </m:oMath>
      <w:r w:rsidR="00050593">
        <w:rPr>
          <w:rFonts w:eastAsiaTheme="minorEastAsia"/>
          <w:sz w:val="24"/>
        </w:rPr>
        <w:t>——</w:t>
      </w:r>
      <w:r w:rsidR="00590154">
        <w:rPr>
          <w:rFonts w:eastAsiaTheme="minorEastAsia" w:hint="eastAsia"/>
          <w:sz w:val="24"/>
        </w:rPr>
        <w:t>被测设备潮气量相对</w:t>
      </w:r>
      <w:r w:rsidR="00050593">
        <w:rPr>
          <w:rFonts w:eastAsiaTheme="minorEastAsia"/>
          <w:sz w:val="24"/>
        </w:rPr>
        <w:t>示值误差，</w:t>
      </w:r>
      <w:r w:rsidR="002D7609">
        <w:rPr>
          <w:rFonts w:hint="eastAsia"/>
          <w:sz w:val="24"/>
        </w:rPr>
        <w:t>%</w:t>
      </w:r>
      <w:r w:rsidR="00050593">
        <w:rPr>
          <w:rFonts w:eastAsiaTheme="minorEastAsia"/>
          <w:sz w:val="24"/>
        </w:rPr>
        <w:t>；</w:t>
      </w:r>
    </w:p>
    <w:p w14:paraId="725A8484" w14:textId="77777777" w:rsidR="00050593" w:rsidRDefault="00000000" w:rsidP="00050593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</m:oMath>
      <w:r w:rsidR="00050593">
        <w:rPr>
          <w:rFonts w:eastAsiaTheme="minorEastAsia"/>
          <w:sz w:val="24"/>
        </w:rPr>
        <w:t>——</w:t>
      </w:r>
      <w:r w:rsidR="00590154">
        <w:rPr>
          <w:rFonts w:eastAsiaTheme="minorEastAsia" w:hint="eastAsia"/>
          <w:sz w:val="24"/>
        </w:rPr>
        <w:t>被测设备潮气量</w:t>
      </w:r>
      <w:r w:rsidR="00050593">
        <w:rPr>
          <w:rFonts w:eastAsiaTheme="minorEastAsia" w:hint="eastAsia"/>
          <w:sz w:val="24"/>
        </w:rPr>
        <w:t>3</w:t>
      </w:r>
      <w:r w:rsidR="00050593">
        <w:rPr>
          <w:rFonts w:eastAsiaTheme="minorEastAsia" w:hint="eastAsia"/>
          <w:sz w:val="24"/>
        </w:rPr>
        <w:t>次</w:t>
      </w:r>
      <w:r w:rsidR="00590154">
        <w:rPr>
          <w:rFonts w:eastAsiaTheme="minorEastAsia" w:hint="eastAsia"/>
          <w:sz w:val="24"/>
        </w:rPr>
        <w:t>监测</w:t>
      </w:r>
      <w:r w:rsidR="00823583">
        <w:rPr>
          <w:rFonts w:eastAsiaTheme="minorEastAsia" w:hint="eastAsia"/>
          <w:sz w:val="24"/>
        </w:rPr>
        <w:t>值</w:t>
      </w:r>
      <w:r w:rsidR="00050593">
        <w:rPr>
          <w:rFonts w:eastAsiaTheme="minorEastAsia" w:hint="eastAsia"/>
          <w:sz w:val="24"/>
        </w:rPr>
        <w:t>的</w:t>
      </w:r>
      <w:r w:rsidR="00907C9F">
        <w:rPr>
          <w:rFonts w:eastAsiaTheme="minorEastAsia" w:hint="eastAsia"/>
          <w:sz w:val="24"/>
        </w:rPr>
        <w:t>算术</w:t>
      </w:r>
      <w:r w:rsidR="00050593">
        <w:rPr>
          <w:rFonts w:eastAsiaTheme="minorEastAsia" w:hint="eastAsia"/>
          <w:sz w:val="24"/>
        </w:rPr>
        <w:t>平均值，</w:t>
      </w:r>
      <w:r w:rsidR="00590154">
        <w:rPr>
          <w:rFonts w:eastAsiaTheme="minorEastAsia" w:hint="eastAsia"/>
          <w:sz w:val="24"/>
        </w:rPr>
        <w:t>m</w:t>
      </w:r>
      <w:r w:rsidR="00590154">
        <w:rPr>
          <w:rFonts w:eastAsiaTheme="minorEastAsia"/>
          <w:sz w:val="24"/>
        </w:rPr>
        <w:t>L</w:t>
      </w:r>
      <w:r w:rsidR="00050593">
        <w:rPr>
          <w:rFonts w:eastAsiaTheme="minorEastAsia" w:hint="eastAsia"/>
          <w:sz w:val="24"/>
        </w:rPr>
        <w:t>；</w:t>
      </w:r>
    </w:p>
    <w:p w14:paraId="159A9FE9" w14:textId="77777777" w:rsidR="00050593" w:rsidRDefault="00000000" w:rsidP="00050593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m</m:t>
                </m:r>
              </m:sub>
            </m:sSub>
          </m:e>
        </m:acc>
      </m:oMath>
      <w:r w:rsidR="00050593">
        <w:rPr>
          <w:rFonts w:eastAsiaTheme="minorEastAsia"/>
          <w:sz w:val="24"/>
        </w:rPr>
        <w:t>——</w:t>
      </w:r>
      <w:r w:rsidR="009B7BFF">
        <w:rPr>
          <w:rFonts w:hint="eastAsia"/>
          <w:sz w:val="24"/>
        </w:rPr>
        <w:t>检测仪</w:t>
      </w:r>
      <w:r w:rsidR="00590154">
        <w:rPr>
          <w:rFonts w:eastAsiaTheme="minorEastAsia" w:hint="eastAsia"/>
          <w:sz w:val="24"/>
        </w:rPr>
        <w:t>潮气量</w:t>
      </w:r>
      <w:r w:rsidR="00590154">
        <w:rPr>
          <w:rFonts w:eastAsiaTheme="minorEastAsia" w:hint="eastAsia"/>
          <w:sz w:val="24"/>
        </w:rPr>
        <w:t>3</w:t>
      </w:r>
      <w:r w:rsidR="00590154">
        <w:rPr>
          <w:rFonts w:eastAsiaTheme="minorEastAsia" w:hint="eastAsia"/>
          <w:sz w:val="24"/>
        </w:rPr>
        <w:t>次测量值的算术平均值，</w:t>
      </w:r>
      <w:r w:rsidR="00590154">
        <w:rPr>
          <w:rFonts w:eastAsiaTheme="minorEastAsia" w:hint="eastAsia"/>
          <w:sz w:val="24"/>
        </w:rPr>
        <w:t>m</w:t>
      </w:r>
      <w:r w:rsidR="00590154">
        <w:rPr>
          <w:rFonts w:eastAsiaTheme="minorEastAsia"/>
          <w:sz w:val="24"/>
        </w:rPr>
        <w:t>L</w:t>
      </w:r>
      <w:r w:rsidR="00050593">
        <w:rPr>
          <w:rFonts w:eastAsiaTheme="minorEastAsia"/>
          <w:sz w:val="24"/>
        </w:rPr>
        <w:t>。</w:t>
      </w:r>
    </w:p>
    <w:p w14:paraId="4D679F3E" w14:textId="77777777" w:rsidR="000F7B99" w:rsidRDefault="00E6007C" w:rsidP="00E6007C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Pr="00F73A3A">
        <w:rPr>
          <w:rFonts w:hint="eastAsia"/>
          <w:sz w:val="24"/>
        </w:rPr>
        <w:t>.</w:t>
      </w:r>
      <w:r>
        <w:rPr>
          <w:sz w:val="24"/>
        </w:rPr>
        <w:t xml:space="preserve">4 </w:t>
      </w:r>
      <w:r w:rsidR="000F7B99">
        <w:rPr>
          <w:rFonts w:hint="eastAsia"/>
          <w:sz w:val="24"/>
        </w:rPr>
        <w:t>通气频率</w:t>
      </w:r>
    </w:p>
    <w:p w14:paraId="1B54DFB9" w14:textId="66B700F7" w:rsidR="002554AC" w:rsidRDefault="000F7B99" w:rsidP="000F7B99">
      <w:pPr>
        <w:spacing w:line="360" w:lineRule="auto"/>
        <w:rPr>
          <w:sz w:val="24"/>
        </w:rPr>
      </w:pPr>
      <w:r>
        <w:rPr>
          <w:sz w:val="24"/>
        </w:rPr>
        <w:t xml:space="preserve">7.4.1 </w:t>
      </w:r>
      <w:r w:rsidR="009F6F83">
        <w:rPr>
          <w:rFonts w:hint="eastAsia"/>
          <w:sz w:val="24"/>
        </w:rPr>
        <w:t>以表</w:t>
      </w:r>
      <w:r w:rsidR="009F6F83">
        <w:rPr>
          <w:rFonts w:hint="eastAsia"/>
          <w:sz w:val="24"/>
        </w:rPr>
        <w:t>1</w:t>
      </w:r>
      <w:r w:rsidR="009F6F83">
        <w:rPr>
          <w:rFonts w:hint="eastAsia"/>
          <w:sz w:val="24"/>
        </w:rPr>
        <w:t>的设置为基础，在压力控制通气模式和</w:t>
      </w:r>
      <w:proofErr w:type="spellStart"/>
      <w:r w:rsidR="00E70B87" w:rsidRPr="00E70B87">
        <w:rPr>
          <w:i/>
          <w:iCs/>
          <w:sz w:val="24"/>
        </w:rPr>
        <w:t>P</w:t>
      </w:r>
      <w:r w:rsidR="00E70B87" w:rsidRPr="00E70B87">
        <w:rPr>
          <w:rFonts w:hint="eastAsia"/>
          <w:sz w:val="24"/>
          <w:vertAlign w:val="subscript"/>
        </w:rPr>
        <w:t>peak</w:t>
      </w:r>
      <w:proofErr w:type="spellEnd"/>
      <w:r w:rsidR="00E70B87">
        <w:rPr>
          <w:sz w:val="24"/>
        </w:rPr>
        <w:t>=</w:t>
      </w:r>
      <w:r w:rsidR="003F31BC">
        <w:rPr>
          <w:sz w:val="24"/>
        </w:rPr>
        <w:t>2</w:t>
      </w:r>
      <w:r w:rsidR="00E70B87">
        <w:rPr>
          <w:sz w:val="24"/>
        </w:rPr>
        <w:t>.0</w:t>
      </w:r>
      <w:r w:rsidR="00E70B87">
        <w:rPr>
          <w:rFonts w:hint="eastAsia"/>
          <w:sz w:val="24"/>
        </w:rPr>
        <w:t>kPa</w:t>
      </w:r>
      <w:r>
        <w:rPr>
          <w:rFonts w:hint="eastAsia"/>
          <w:sz w:val="24"/>
        </w:rPr>
        <w:t>，</w:t>
      </w:r>
      <w:r w:rsidR="00AF3878">
        <w:rPr>
          <w:rFonts w:hint="eastAsia"/>
          <w:sz w:val="24"/>
        </w:rPr>
        <w:t xml:space="preserve"> </w:t>
      </w:r>
      <w:r w:rsidR="009F6F83">
        <w:rPr>
          <w:rFonts w:hint="eastAsia"/>
          <w:sz w:val="24"/>
        </w:rPr>
        <w:t>Fi</w:t>
      </w:r>
      <w:r w:rsidR="009F6F83">
        <w:rPr>
          <w:sz w:val="24"/>
        </w:rPr>
        <w:t>O</w:t>
      </w:r>
      <w:r w:rsidR="009F6F83" w:rsidRPr="00250853">
        <w:rPr>
          <w:sz w:val="24"/>
          <w:vertAlign w:val="subscript"/>
        </w:rPr>
        <w:t>2</w:t>
      </w:r>
      <w:r w:rsidR="009F6F83">
        <w:rPr>
          <w:rFonts w:hint="eastAsia"/>
          <w:sz w:val="24"/>
        </w:rPr>
        <w:t>=</w:t>
      </w:r>
      <w:r w:rsidR="009F6F83">
        <w:rPr>
          <w:sz w:val="24"/>
        </w:rPr>
        <w:t>40%</w:t>
      </w:r>
      <w:r w:rsidR="009F6F83">
        <w:rPr>
          <w:rFonts w:hint="eastAsia"/>
          <w:sz w:val="24"/>
        </w:rPr>
        <w:t>的条件下，</w:t>
      </w:r>
      <w:r w:rsidR="00605AF7">
        <w:rPr>
          <w:rFonts w:hint="eastAsia"/>
          <w:sz w:val="24"/>
        </w:rPr>
        <w:t>分别对</w:t>
      </w:r>
      <w:r>
        <w:rPr>
          <w:rFonts w:hint="eastAsia"/>
          <w:sz w:val="24"/>
        </w:rPr>
        <w:t>测量范围内不少于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个通气频率</w:t>
      </w:r>
      <w:r w:rsidR="00DC3025">
        <w:rPr>
          <w:rFonts w:hint="eastAsia"/>
          <w:sz w:val="24"/>
        </w:rPr>
        <w:t>（即呼吸频率）</w:t>
      </w:r>
      <w:r>
        <w:rPr>
          <w:rFonts w:hint="eastAsia"/>
          <w:sz w:val="24"/>
        </w:rPr>
        <w:t>校准点（推荐设置值为</w:t>
      </w:r>
      <w:r w:rsidR="004B1488">
        <w:rPr>
          <w:sz w:val="24"/>
        </w:rPr>
        <w:t>60</w:t>
      </w:r>
      <w:r w:rsidRPr="002554AC">
        <w:rPr>
          <w:rFonts w:hint="eastAsia"/>
          <w:sz w:val="24"/>
        </w:rPr>
        <w:t xml:space="preserve"> 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>
        <w:rPr>
          <w:rFonts w:hint="eastAsia"/>
          <w:sz w:val="24"/>
        </w:rPr>
        <w:t>、</w:t>
      </w:r>
      <w:r w:rsidR="004B1488">
        <w:rPr>
          <w:sz w:val="24"/>
        </w:rPr>
        <w:t>100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1</w:t>
      </w:r>
      <w:r>
        <w:rPr>
          <w:sz w:val="24"/>
        </w:rPr>
        <w:t>50</w:t>
      </w:r>
      <w:r w:rsidRPr="000F7B99">
        <w:rPr>
          <w:rFonts w:hint="eastAsia"/>
          <w:sz w:val="24"/>
        </w:rPr>
        <w:t xml:space="preserve"> 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>
        <w:rPr>
          <w:rFonts w:hint="eastAsia"/>
          <w:sz w:val="24"/>
        </w:rPr>
        <w:t>）</w:t>
      </w:r>
      <w:r w:rsidR="00605AF7">
        <w:rPr>
          <w:rFonts w:hint="eastAsia"/>
          <w:sz w:val="24"/>
        </w:rPr>
        <w:t>进行校准，</w:t>
      </w:r>
      <w:r w:rsidR="00005509">
        <w:rPr>
          <w:rFonts w:hint="eastAsia"/>
          <w:sz w:val="24"/>
        </w:rPr>
        <w:t>每个校准点分别记录</w:t>
      </w:r>
      <w:r w:rsidR="00005509">
        <w:rPr>
          <w:rFonts w:hint="eastAsia"/>
          <w:sz w:val="24"/>
        </w:rPr>
        <w:t>3</w:t>
      </w:r>
      <w:r w:rsidR="00005509">
        <w:rPr>
          <w:rFonts w:hint="eastAsia"/>
          <w:sz w:val="24"/>
        </w:rPr>
        <w:t>次被</w:t>
      </w:r>
      <w:proofErr w:type="gramStart"/>
      <w:r w:rsidR="00005509">
        <w:rPr>
          <w:rFonts w:hint="eastAsia"/>
          <w:sz w:val="24"/>
        </w:rPr>
        <w:t>校设备</w:t>
      </w:r>
      <w:proofErr w:type="gramEnd"/>
      <w:r w:rsidR="00005509">
        <w:rPr>
          <w:rFonts w:hint="eastAsia"/>
          <w:sz w:val="24"/>
        </w:rPr>
        <w:t>通气频率监测值和</w:t>
      </w:r>
      <w:r w:rsidR="009B7BFF">
        <w:rPr>
          <w:rFonts w:hint="eastAsia"/>
          <w:sz w:val="24"/>
        </w:rPr>
        <w:t>检测仪</w:t>
      </w:r>
      <w:r w:rsidR="00005509">
        <w:rPr>
          <w:rFonts w:hint="eastAsia"/>
          <w:sz w:val="24"/>
        </w:rPr>
        <w:t>通气频率测量值，按公式（</w:t>
      </w:r>
      <w:r w:rsidR="00005509">
        <w:rPr>
          <w:rFonts w:hint="eastAsia"/>
          <w:sz w:val="24"/>
        </w:rPr>
        <w:t>2</w:t>
      </w:r>
      <w:r w:rsidR="00005509">
        <w:rPr>
          <w:rFonts w:hint="eastAsia"/>
          <w:sz w:val="24"/>
        </w:rPr>
        <w:t>）计算</w:t>
      </w:r>
      <w:r w:rsidR="008D3CC7">
        <w:rPr>
          <w:rFonts w:hint="eastAsia"/>
          <w:sz w:val="24"/>
        </w:rPr>
        <w:t>通气</w:t>
      </w:r>
      <w:r w:rsidR="00005509">
        <w:rPr>
          <w:rFonts w:hint="eastAsia"/>
          <w:sz w:val="24"/>
        </w:rPr>
        <w:t>频率相对示值误差。</w:t>
      </w:r>
    </w:p>
    <w:p w14:paraId="221779A6" w14:textId="1525690D" w:rsidR="00005509" w:rsidRDefault="00000000" w:rsidP="00005509">
      <w:pPr>
        <w:spacing w:line="360" w:lineRule="auto"/>
        <w:jc w:val="righ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r>
              <w:rPr>
                <w:rFonts w:ascii="Cambria Math" w:hAnsi="Cambria Math" w:hint="eastAsia"/>
                <w:sz w:val="24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eastAsia="MS Mincho" w:hAnsi="Cambria Math" w:cs="MS Mincho"/>
            <w:sz w:val="24"/>
          </w:rPr>
          <m:t>×</m:t>
        </m:r>
        <m:r>
          <m:rPr>
            <m:sty m:val="p"/>
          </m:rPr>
          <w:rPr>
            <w:rFonts w:ascii="Cambria Math" w:eastAsia="MS Mincho" w:hAnsi="MS Mincho" w:cs="MS Mincho"/>
            <w:sz w:val="24"/>
          </w:rPr>
          <m:t>100%</m:t>
        </m:r>
      </m:oMath>
      <w:r w:rsidR="00005509">
        <w:rPr>
          <w:rFonts w:eastAsiaTheme="minorEastAsia" w:hint="eastAsia"/>
          <w:sz w:val="24"/>
        </w:rPr>
        <w:t xml:space="preserve">          </w:t>
      </w:r>
      <w:r w:rsidR="00E610EF">
        <w:rPr>
          <w:rFonts w:eastAsiaTheme="minorEastAsia"/>
          <w:sz w:val="24"/>
        </w:rPr>
        <w:t xml:space="preserve"> </w:t>
      </w:r>
      <w:r w:rsidR="00005509">
        <w:rPr>
          <w:rFonts w:eastAsiaTheme="minorEastAsia" w:hint="eastAsia"/>
          <w:sz w:val="24"/>
        </w:rPr>
        <w:t xml:space="preserve">          </w:t>
      </w:r>
      <w:r w:rsidR="00005509">
        <w:rPr>
          <w:rFonts w:eastAsiaTheme="minorEastAsia"/>
          <w:sz w:val="24"/>
        </w:rPr>
        <w:t>（</w:t>
      </w:r>
      <w:r w:rsidR="00005509">
        <w:rPr>
          <w:rFonts w:eastAsiaTheme="minorEastAsia"/>
          <w:sz w:val="24"/>
        </w:rPr>
        <w:t>2</w:t>
      </w:r>
      <w:r w:rsidR="00005509">
        <w:rPr>
          <w:rFonts w:eastAsiaTheme="minorEastAsia"/>
          <w:sz w:val="24"/>
        </w:rPr>
        <w:t>）</w:t>
      </w:r>
    </w:p>
    <w:p w14:paraId="79A2AD0B" w14:textId="77777777" w:rsidR="008A7325" w:rsidRDefault="008A7325" w:rsidP="000D689E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式中：</w:t>
      </w:r>
    </w:p>
    <w:p w14:paraId="70D573BB" w14:textId="77777777" w:rsidR="008A7325" w:rsidRDefault="00000000" w:rsidP="008A7325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</w:rPr>
              <m:t>f</m:t>
            </m:r>
          </m:sub>
        </m:sSub>
      </m:oMath>
      <w:r w:rsidR="008A7325">
        <w:rPr>
          <w:rFonts w:eastAsiaTheme="minorEastAsia"/>
          <w:sz w:val="24"/>
        </w:rPr>
        <w:t>——</w:t>
      </w:r>
      <w:r w:rsidR="008A7325">
        <w:rPr>
          <w:rFonts w:eastAsiaTheme="minorEastAsia" w:hint="eastAsia"/>
          <w:sz w:val="24"/>
        </w:rPr>
        <w:t>被测设备</w:t>
      </w:r>
      <w:r w:rsidR="003F17D6">
        <w:rPr>
          <w:rFonts w:eastAsiaTheme="minorEastAsia" w:hint="eastAsia"/>
          <w:sz w:val="24"/>
        </w:rPr>
        <w:t>通气频率</w:t>
      </w:r>
      <w:r w:rsidR="008A7325">
        <w:rPr>
          <w:rFonts w:eastAsiaTheme="minorEastAsia" w:hint="eastAsia"/>
          <w:sz w:val="24"/>
        </w:rPr>
        <w:t>相对</w:t>
      </w:r>
      <w:r w:rsidR="008A7325">
        <w:rPr>
          <w:rFonts w:eastAsiaTheme="minorEastAsia"/>
          <w:sz w:val="24"/>
        </w:rPr>
        <w:t>示值误差，</w:t>
      </w:r>
      <w:r w:rsidR="008A7325">
        <w:rPr>
          <w:rFonts w:hint="eastAsia"/>
          <w:sz w:val="24"/>
        </w:rPr>
        <w:t>%</w:t>
      </w:r>
      <w:r w:rsidR="008A7325">
        <w:rPr>
          <w:rFonts w:eastAsiaTheme="minorEastAsia"/>
          <w:sz w:val="24"/>
        </w:rPr>
        <w:t>；</w:t>
      </w:r>
    </w:p>
    <w:p w14:paraId="47C5CD23" w14:textId="77777777" w:rsidR="008A7325" w:rsidRDefault="00000000" w:rsidP="008A7325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</m:oMath>
      <w:r w:rsidR="008A7325">
        <w:rPr>
          <w:rFonts w:eastAsiaTheme="minorEastAsia"/>
          <w:sz w:val="24"/>
        </w:rPr>
        <w:t>——</w:t>
      </w:r>
      <w:r w:rsidR="008A7325">
        <w:rPr>
          <w:rFonts w:eastAsiaTheme="minorEastAsia" w:hint="eastAsia"/>
          <w:sz w:val="24"/>
        </w:rPr>
        <w:t>被测设备</w:t>
      </w:r>
      <w:r w:rsidR="003F17D6">
        <w:rPr>
          <w:rFonts w:eastAsiaTheme="minorEastAsia" w:hint="eastAsia"/>
          <w:sz w:val="24"/>
        </w:rPr>
        <w:t>通气频率</w:t>
      </w:r>
      <w:r w:rsidR="008A7325">
        <w:rPr>
          <w:rFonts w:eastAsiaTheme="minorEastAsia" w:hint="eastAsia"/>
          <w:sz w:val="24"/>
        </w:rPr>
        <w:t>3</w:t>
      </w:r>
      <w:r w:rsidR="008A7325">
        <w:rPr>
          <w:rFonts w:eastAsiaTheme="minorEastAsia" w:hint="eastAsia"/>
          <w:sz w:val="24"/>
        </w:rPr>
        <w:t>次监测值的算术平均值，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 w:rsidR="008A7325">
        <w:rPr>
          <w:rFonts w:eastAsiaTheme="minorEastAsia" w:hint="eastAsia"/>
          <w:sz w:val="24"/>
        </w:rPr>
        <w:t>；</w:t>
      </w:r>
    </w:p>
    <w:p w14:paraId="0A5B8977" w14:textId="77777777" w:rsidR="008A7325" w:rsidRDefault="00000000" w:rsidP="008A7325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m</m:t>
                </m:r>
              </m:sub>
            </m:sSub>
          </m:e>
        </m:acc>
      </m:oMath>
      <w:r w:rsidR="008A7325">
        <w:rPr>
          <w:rFonts w:eastAsiaTheme="minorEastAsia"/>
          <w:sz w:val="24"/>
        </w:rPr>
        <w:t>——</w:t>
      </w:r>
      <w:r w:rsidR="009B7BFF">
        <w:rPr>
          <w:rFonts w:hint="eastAsia"/>
          <w:sz w:val="24"/>
        </w:rPr>
        <w:t>检测仪</w:t>
      </w:r>
      <w:r w:rsidR="003F17D6">
        <w:rPr>
          <w:rFonts w:eastAsiaTheme="minorEastAsia" w:hint="eastAsia"/>
          <w:sz w:val="24"/>
        </w:rPr>
        <w:t>通气频率</w:t>
      </w:r>
      <w:r w:rsidR="008A7325">
        <w:rPr>
          <w:rFonts w:eastAsiaTheme="minorEastAsia" w:hint="eastAsia"/>
          <w:sz w:val="24"/>
        </w:rPr>
        <w:t>3</w:t>
      </w:r>
      <w:r w:rsidR="008A7325">
        <w:rPr>
          <w:rFonts w:eastAsiaTheme="minorEastAsia" w:hint="eastAsia"/>
          <w:sz w:val="24"/>
        </w:rPr>
        <w:t>次测量值的算术平均值，</w:t>
      </w:r>
      <w:r w:rsidR="00FE3392">
        <w:rPr>
          <w:rFonts w:hint="eastAsia"/>
          <w:sz w:val="24"/>
        </w:rPr>
        <w:t>次</w:t>
      </w:r>
      <w:r w:rsidR="00FE3392">
        <w:rPr>
          <w:rFonts w:hint="eastAsia"/>
          <w:sz w:val="24"/>
        </w:rPr>
        <w:t>/</w:t>
      </w:r>
      <w:r w:rsidR="00FE3392">
        <w:rPr>
          <w:rFonts w:hint="eastAsia"/>
          <w:sz w:val="24"/>
        </w:rPr>
        <w:t>分</w:t>
      </w:r>
      <w:r w:rsidR="008A7325">
        <w:rPr>
          <w:rFonts w:eastAsiaTheme="minorEastAsia"/>
          <w:sz w:val="24"/>
        </w:rPr>
        <w:t>。</w:t>
      </w:r>
    </w:p>
    <w:p w14:paraId="74B55439" w14:textId="4A6C640A" w:rsidR="002554AC" w:rsidRPr="00005509" w:rsidRDefault="00E70B87" w:rsidP="0020689C">
      <w:pPr>
        <w:spacing w:line="360" w:lineRule="auto"/>
        <w:rPr>
          <w:sz w:val="24"/>
        </w:rPr>
      </w:pPr>
      <w:r>
        <w:rPr>
          <w:sz w:val="24"/>
        </w:rPr>
        <w:t xml:space="preserve">7.4.2 </w:t>
      </w:r>
      <w:r>
        <w:rPr>
          <w:rFonts w:hint="eastAsia"/>
          <w:sz w:val="24"/>
        </w:rPr>
        <w:t>如</w:t>
      </w:r>
      <w:r w:rsidR="00CB7044">
        <w:rPr>
          <w:rFonts w:hint="eastAsia"/>
          <w:sz w:val="24"/>
        </w:rPr>
        <w:t>设备配备高频振荡通气模式（</w:t>
      </w:r>
      <w:r w:rsidR="00CB7044">
        <w:rPr>
          <w:rFonts w:hint="eastAsia"/>
          <w:sz w:val="24"/>
        </w:rPr>
        <w:t>H</w:t>
      </w:r>
      <w:r w:rsidR="00CB7044">
        <w:rPr>
          <w:sz w:val="24"/>
        </w:rPr>
        <w:t>FO</w:t>
      </w:r>
      <w:r w:rsidR="00CB7044">
        <w:rPr>
          <w:rFonts w:hint="eastAsia"/>
          <w:sz w:val="24"/>
        </w:rPr>
        <w:t>）</w:t>
      </w:r>
      <w:r>
        <w:rPr>
          <w:rFonts w:hint="eastAsia"/>
          <w:sz w:val="24"/>
        </w:rPr>
        <w:t>，以表</w:t>
      </w:r>
      <w:r w:rsidR="00CB7044">
        <w:rPr>
          <w:sz w:val="24"/>
        </w:rPr>
        <w:t>1</w:t>
      </w:r>
      <w:r>
        <w:rPr>
          <w:rFonts w:hint="eastAsia"/>
          <w:sz w:val="24"/>
        </w:rPr>
        <w:t>的设置为基础，在压力控制振荡通气模式和</w:t>
      </w:r>
      <w:proofErr w:type="spellStart"/>
      <w:r w:rsidR="00D4226C" w:rsidRPr="00E70B87">
        <w:rPr>
          <w:i/>
          <w:iCs/>
          <w:sz w:val="24"/>
        </w:rPr>
        <w:t>P</w:t>
      </w:r>
      <w:r w:rsidR="00D4226C" w:rsidRPr="00E70B87">
        <w:rPr>
          <w:rFonts w:hint="eastAsia"/>
          <w:sz w:val="24"/>
          <w:vertAlign w:val="subscript"/>
        </w:rPr>
        <w:t>peak</w:t>
      </w:r>
      <w:proofErr w:type="spellEnd"/>
      <w:r w:rsidR="00D4226C">
        <w:rPr>
          <w:sz w:val="24"/>
        </w:rPr>
        <w:t>=</w:t>
      </w:r>
      <w:r w:rsidR="0082781C">
        <w:rPr>
          <w:sz w:val="24"/>
        </w:rPr>
        <w:t>1.0</w:t>
      </w:r>
      <w:r w:rsidR="00D4226C">
        <w:rPr>
          <w:rFonts w:hint="eastAsia"/>
          <w:sz w:val="24"/>
        </w:rPr>
        <w:t>kPa</w:t>
      </w:r>
      <w:r w:rsidR="00D4226C">
        <w:rPr>
          <w:rFonts w:hint="eastAsia"/>
          <w:sz w:val="24"/>
        </w:rPr>
        <w:t>，</w:t>
      </w:r>
      <w:r w:rsidR="00D5052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Fi</w:t>
      </w:r>
      <w:r>
        <w:rPr>
          <w:sz w:val="24"/>
        </w:rPr>
        <w:t>O</w:t>
      </w:r>
      <w:r w:rsidRPr="00250853">
        <w:rPr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sz w:val="24"/>
        </w:rPr>
        <w:t>40%</w:t>
      </w:r>
      <w:r>
        <w:rPr>
          <w:rFonts w:hint="eastAsia"/>
          <w:sz w:val="24"/>
        </w:rPr>
        <w:t>的条件下，</w:t>
      </w:r>
      <w:r w:rsidR="0020689C">
        <w:rPr>
          <w:rFonts w:hint="eastAsia"/>
          <w:sz w:val="24"/>
        </w:rPr>
        <w:t>分别对测量范围内不少于</w:t>
      </w:r>
      <w:r w:rsidR="0020689C">
        <w:rPr>
          <w:rFonts w:hint="eastAsia"/>
          <w:sz w:val="24"/>
        </w:rPr>
        <w:t>3</w:t>
      </w:r>
      <w:r w:rsidR="0020689C">
        <w:rPr>
          <w:rFonts w:hint="eastAsia"/>
          <w:sz w:val="24"/>
        </w:rPr>
        <w:t>个通气频率（即振荡频率）校准点（推荐设置值为</w:t>
      </w:r>
      <w:r w:rsidR="0020689C">
        <w:rPr>
          <w:sz w:val="24"/>
        </w:rPr>
        <w:t>300</w:t>
      </w:r>
      <w:r w:rsidR="0020689C" w:rsidRPr="002554AC">
        <w:rPr>
          <w:rFonts w:hint="eastAsia"/>
          <w:sz w:val="24"/>
        </w:rPr>
        <w:t xml:space="preserve"> </w:t>
      </w:r>
      <w:r w:rsidR="0020689C">
        <w:rPr>
          <w:rFonts w:hint="eastAsia"/>
          <w:sz w:val="24"/>
        </w:rPr>
        <w:t>次</w:t>
      </w:r>
      <w:r w:rsidR="0020689C">
        <w:rPr>
          <w:rFonts w:hint="eastAsia"/>
          <w:sz w:val="24"/>
        </w:rPr>
        <w:t>/</w:t>
      </w:r>
      <w:r w:rsidR="0020689C">
        <w:rPr>
          <w:rFonts w:hint="eastAsia"/>
          <w:sz w:val="24"/>
        </w:rPr>
        <w:t>分、</w:t>
      </w:r>
      <w:r w:rsidR="00CB7044">
        <w:rPr>
          <w:sz w:val="24"/>
        </w:rPr>
        <w:t>600</w:t>
      </w:r>
      <w:r w:rsidR="0020689C">
        <w:rPr>
          <w:rFonts w:hint="eastAsia"/>
          <w:sz w:val="24"/>
        </w:rPr>
        <w:t>次</w:t>
      </w:r>
      <w:r w:rsidR="0020689C">
        <w:rPr>
          <w:rFonts w:hint="eastAsia"/>
          <w:sz w:val="24"/>
        </w:rPr>
        <w:t>/</w:t>
      </w:r>
      <w:r w:rsidR="0020689C">
        <w:rPr>
          <w:rFonts w:hint="eastAsia"/>
          <w:sz w:val="24"/>
        </w:rPr>
        <w:t>分和</w:t>
      </w:r>
      <w:r w:rsidR="00CB7044">
        <w:rPr>
          <w:sz w:val="24"/>
        </w:rPr>
        <w:t>900</w:t>
      </w:r>
      <w:r w:rsidR="0020689C" w:rsidRPr="000F7B99">
        <w:rPr>
          <w:rFonts w:hint="eastAsia"/>
          <w:sz w:val="24"/>
        </w:rPr>
        <w:t xml:space="preserve"> </w:t>
      </w:r>
      <w:r w:rsidR="0020689C">
        <w:rPr>
          <w:rFonts w:hint="eastAsia"/>
          <w:sz w:val="24"/>
        </w:rPr>
        <w:t>次</w:t>
      </w:r>
      <w:r w:rsidR="0020689C">
        <w:rPr>
          <w:rFonts w:hint="eastAsia"/>
          <w:sz w:val="24"/>
        </w:rPr>
        <w:t>/</w:t>
      </w:r>
      <w:r w:rsidR="0020689C">
        <w:rPr>
          <w:rFonts w:hint="eastAsia"/>
          <w:sz w:val="24"/>
        </w:rPr>
        <w:t>分）进行校准，每个校准点分别记录</w:t>
      </w:r>
      <w:r w:rsidR="0020689C">
        <w:rPr>
          <w:rFonts w:hint="eastAsia"/>
          <w:sz w:val="24"/>
        </w:rPr>
        <w:t>3</w:t>
      </w:r>
      <w:r w:rsidR="0020689C">
        <w:rPr>
          <w:rFonts w:hint="eastAsia"/>
          <w:sz w:val="24"/>
        </w:rPr>
        <w:t>次被</w:t>
      </w:r>
      <w:proofErr w:type="gramStart"/>
      <w:r w:rsidR="0020689C">
        <w:rPr>
          <w:rFonts w:hint="eastAsia"/>
          <w:sz w:val="24"/>
        </w:rPr>
        <w:t>校设备</w:t>
      </w:r>
      <w:proofErr w:type="gramEnd"/>
      <w:r w:rsidR="0020689C">
        <w:rPr>
          <w:rFonts w:hint="eastAsia"/>
          <w:sz w:val="24"/>
        </w:rPr>
        <w:t>通气频率监测值和</w:t>
      </w:r>
      <w:r w:rsidR="009B7BFF">
        <w:rPr>
          <w:rFonts w:hint="eastAsia"/>
          <w:sz w:val="24"/>
        </w:rPr>
        <w:t>检测仪</w:t>
      </w:r>
      <w:r w:rsidR="0020689C">
        <w:rPr>
          <w:rFonts w:hint="eastAsia"/>
          <w:sz w:val="24"/>
        </w:rPr>
        <w:t>通气频率测量值，按公式（</w:t>
      </w:r>
      <w:r w:rsidR="0020689C">
        <w:rPr>
          <w:rFonts w:hint="eastAsia"/>
          <w:sz w:val="24"/>
        </w:rPr>
        <w:t>2</w:t>
      </w:r>
      <w:r w:rsidR="0020689C">
        <w:rPr>
          <w:rFonts w:hint="eastAsia"/>
          <w:sz w:val="24"/>
        </w:rPr>
        <w:t>）计算</w:t>
      </w:r>
      <w:r w:rsidR="008D3CC7">
        <w:rPr>
          <w:rFonts w:hint="eastAsia"/>
          <w:sz w:val="24"/>
        </w:rPr>
        <w:t>通气</w:t>
      </w:r>
      <w:r w:rsidR="0020689C">
        <w:rPr>
          <w:rFonts w:hint="eastAsia"/>
          <w:sz w:val="24"/>
        </w:rPr>
        <w:t>频率相对示值误差。</w:t>
      </w:r>
    </w:p>
    <w:p w14:paraId="6B6CFF2C" w14:textId="77777777" w:rsidR="00461BE1" w:rsidRDefault="00461BE1" w:rsidP="00461BE1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Pr="00F73A3A">
        <w:rPr>
          <w:rFonts w:hint="eastAsia"/>
          <w:sz w:val="24"/>
        </w:rPr>
        <w:t>.</w:t>
      </w:r>
      <w:r>
        <w:rPr>
          <w:sz w:val="24"/>
        </w:rPr>
        <w:t xml:space="preserve">5 </w:t>
      </w:r>
      <w:r>
        <w:rPr>
          <w:rFonts w:hint="eastAsia"/>
          <w:sz w:val="24"/>
        </w:rPr>
        <w:t>气道峰压</w:t>
      </w:r>
    </w:p>
    <w:p w14:paraId="4F862D8D" w14:textId="3B778E8B" w:rsidR="002554AC" w:rsidRDefault="00461BE1" w:rsidP="00D14014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以表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的设置为基础，在压力控制通气模式和</w:t>
      </w:r>
      <w:r w:rsidRPr="00FC1FB4">
        <w:rPr>
          <w:rFonts w:hint="eastAsia"/>
          <w:i/>
          <w:iCs/>
          <w:sz w:val="24"/>
        </w:rPr>
        <w:t>f</w:t>
      </w:r>
      <w:r>
        <w:rPr>
          <w:sz w:val="24"/>
        </w:rPr>
        <w:t>=60</w:t>
      </w:r>
      <w:r>
        <w:rPr>
          <w:rFonts w:hint="eastAsia"/>
          <w:sz w:val="24"/>
        </w:rPr>
        <w:t>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分，</w:t>
      </w:r>
      <w:r>
        <w:rPr>
          <w:rFonts w:hint="eastAsia"/>
          <w:sz w:val="24"/>
        </w:rPr>
        <w:t>I</w:t>
      </w:r>
      <w:r>
        <w:rPr>
          <w:sz w:val="24"/>
        </w:rPr>
        <w:t>:E=1:1.</w:t>
      </w:r>
      <w:r w:rsidR="00F77809">
        <w:rPr>
          <w:sz w:val="24"/>
        </w:rPr>
        <w:t>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Fi</w:t>
      </w:r>
      <w:r>
        <w:rPr>
          <w:sz w:val="24"/>
        </w:rPr>
        <w:t>O</w:t>
      </w:r>
      <w:r w:rsidRPr="00250853">
        <w:rPr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sz w:val="24"/>
        </w:rPr>
        <w:t>40%</w:t>
      </w:r>
      <w:r>
        <w:rPr>
          <w:rFonts w:hint="eastAsia"/>
          <w:sz w:val="24"/>
        </w:rPr>
        <w:t>的条件下，分别对测量范围内不少于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</w:t>
      </w:r>
      <w:proofErr w:type="gramStart"/>
      <w:r>
        <w:rPr>
          <w:rFonts w:hint="eastAsia"/>
          <w:sz w:val="24"/>
        </w:rPr>
        <w:t>气道峰压校准</w:t>
      </w:r>
      <w:proofErr w:type="gramEnd"/>
      <w:r>
        <w:rPr>
          <w:rFonts w:hint="eastAsia"/>
          <w:sz w:val="24"/>
        </w:rPr>
        <w:t>点（推荐设置值为</w:t>
      </w:r>
      <w:r w:rsidR="00AA3D20">
        <w:rPr>
          <w:sz w:val="24"/>
        </w:rPr>
        <w:t>1.0</w:t>
      </w:r>
      <w:r>
        <w:rPr>
          <w:rFonts w:hint="eastAsia"/>
          <w:sz w:val="24"/>
        </w:rPr>
        <w:t>kPa</w:t>
      </w:r>
      <w:r>
        <w:rPr>
          <w:rFonts w:hint="eastAsia"/>
          <w:sz w:val="24"/>
        </w:rPr>
        <w:t>、</w:t>
      </w:r>
      <w:r w:rsidR="00AA3D20">
        <w:rPr>
          <w:sz w:val="24"/>
        </w:rPr>
        <w:t>2.0</w:t>
      </w:r>
      <w:r>
        <w:rPr>
          <w:rFonts w:hint="eastAsia"/>
          <w:sz w:val="24"/>
        </w:rPr>
        <w:t>kPa</w:t>
      </w:r>
      <w:r>
        <w:rPr>
          <w:rFonts w:hint="eastAsia"/>
          <w:sz w:val="24"/>
        </w:rPr>
        <w:t>和</w:t>
      </w:r>
      <w:r w:rsidR="00AA3D20">
        <w:rPr>
          <w:sz w:val="24"/>
        </w:rPr>
        <w:t>3.0</w:t>
      </w:r>
      <w:r>
        <w:rPr>
          <w:rFonts w:hint="eastAsia"/>
          <w:sz w:val="24"/>
        </w:rPr>
        <w:t>kPa</w:t>
      </w:r>
      <w:r>
        <w:rPr>
          <w:rFonts w:hint="eastAsia"/>
          <w:sz w:val="24"/>
        </w:rPr>
        <w:t>）进行校准，每个校准点分别记录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次被</w:t>
      </w:r>
      <w:proofErr w:type="gramStart"/>
      <w:r>
        <w:rPr>
          <w:rFonts w:hint="eastAsia"/>
          <w:sz w:val="24"/>
        </w:rPr>
        <w:t>校设备气道峰压</w:t>
      </w:r>
      <w:proofErr w:type="gramEnd"/>
      <w:r>
        <w:rPr>
          <w:rFonts w:hint="eastAsia"/>
          <w:sz w:val="24"/>
        </w:rPr>
        <w:t>监测值和</w:t>
      </w:r>
      <w:r w:rsidR="009B7BFF">
        <w:rPr>
          <w:rFonts w:hint="eastAsia"/>
          <w:sz w:val="24"/>
        </w:rPr>
        <w:t>检测仪</w:t>
      </w:r>
      <w:proofErr w:type="gramStart"/>
      <w:r>
        <w:rPr>
          <w:rFonts w:hint="eastAsia"/>
          <w:sz w:val="24"/>
        </w:rPr>
        <w:t>气道峰压测量</w:t>
      </w:r>
      <w:proofErr w:type="gramEnd"/>
      <w:r>
        <w:rPr>
          <w:rFonts w:hint="eastAsia"/>
          <w:sz w:val="24"/>
        </w:rPr>
        <w:t>值，按公式（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）计算</w:t>
      </w:r>
      <w:proofErr w:type="gramStart"/>
      <w:r w:rsidR="00B61F70">
        <w:rPr>
          <w:rFonts w:hint="eastAsia"/>
          <w:sz w:val="24"/>
        </w:rPr>
        <w:t>气道峰压示值</w:t>
      </w:r>
      <w:proofErr w:type="gramEnd"/>
      <w:r w:rsidR="00B61F70">
        <w:rPr>
          <w:rFonts w:hint="eastAsia"/>
          <w:sz w:val="24"/>
        </w:rPr>
        <w:t>误差</w:t>
      </w:r>
      <w:r>
        <w:rPr>
          <w:rFonts w:hint="eastAsia"/>
          <w:sz w:val="24"/>
        </w:rPr>
        <w:t>。</w:t>
      </w:r>
    </w:p>
    <w:p w14:paraId="698E49B8" w14:textId="710E3C8C" w:rsidR="00461BE1" w:rsidRDefault="00000000" w:rsidP="00461BE1">
      <w:pPr>
        <w:spacing w:line="360" w:lineRule="auto"/>
        <w:jc w:val="righ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4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m</m:t>
                </m:r>
              </m:sub>
            </m:sSub>
          </m:e>
        </m:acc>
      </m:oMath>
      <w:r w:rsidR="00461BE1">
        <w:rPr>
          <w:rFonts w:eastAsiaTheme="minorEastAsia" w:hint="eastAsia"/>
          <w:sz w:val="24"/>
        </w:rPr>
        <w:t xml:space="preserve">                         </w:t>
      </w:r>
      <w:r w:rsidR="00461BE1">
        <w:rPr>
          <w:rFonts w:eastAsiaTheme="minorEastAsia"/>
          <w:sz w:val="24"/>
        </w:rPr>
        <w:t>（</w:t>
      </w:r>
      <w:r w:rsidR="00B61F70">
        <w:rPr>
          <w:rFonts w:eastAsiaTheme="minorEastAsia"/>
          <w:sz w:val="24"/>
        </w:rPr>
        <w:t>3</w:t>
      </w:r>
      <w:r w:rsidR="00461BE1">
        <w:rPr>
          <w:rFonts w:eastAsiaTheme="minorEastAsia"/>
          <w:sz w:val="24"/>
        </w:rPr>
        <w:t>）</w:t>
      </w:r>
    </w:p>
    <w:p w14:paraId="12AF0D56" w14:textId="77777777" w:rsidR="00B61F70" w:rsidRDefault="00B61F70" w:rsidP="00B61F70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式中：</w:t>
      </w:r>
    </w:p>
    <w:p w14:paraId="609F4886" w14:textId="77777777" w:rsidR="00B61F70" w:rsidRDefault="00000000" w:rsidP="00B61F70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</w:rPr>
              <m:t>P</m:t>
            </m:r>
          </m:sub>
        </m:sSub>
      </m:oMath>
      <w:r w:rsidR="00B61F70">
        <w:rPr>
          <w:rFonts w:eastAsiaTheme="minorEastAsia"/>
          <w:sz w:val="24"/>
        </w:rPr>
        <w:t>——</w:t>
      </w:r>
      <w:r w:rsidR="00B61F70">
        <w:rPr>
          <w:rFonts w:eastAsiaTheme="minorEastAsia" w:hint="eastAsia"/>
          <w:sz w:val="24"/>
        </w:rPr>
        <w:t>被测设备</w:t>
      </w:r>
      <w:proofErr w:type="gramStart"/>
      <w:r w:rsidR="00B61F70">
        <w:rPr>
          <w:rFonts w:eastAsiaTheme="minorEastAsia" w:hint="eastAsia"/>
          <w:sz w:val="24"/>
        </w:rPr>
        <w:t>气道峰压</w:t>
      </w:r>
      <w:r w:rsidR="00B61F70">
        <w:rPr>
          <w:rFonts w:eastAsiaTheme="minorEastAsia"/>
          <w:sz w:val="24"/>
        </w:rPr>
        <w:t>示值</w:t>
      </w:r>
      <w:proofErr w:type="gramEnd"/>
      <w:r w:rsidR="00B61F70">
        <w:rPr>
          <w:rFonts w:eastAsiaTheme="minorEastAsia"/>
          <w:sz w:val="24"/>
        </w:rPr>
        <w:t>误差，</w:t>
      </w:r>
      <w:r w:rsidR="00B61F70">
        <w:rPr>
          <w:rFonts w:eastAsiaTheme="minorEastAsia" w:hint="eastAsia"/>
          <w:sz w:val="24"/>
        </w:rPr>
        <w:t>kPa</w:t>
      </w:r>
      <w:r w:rsidR="00B61F70">
        <w:rPr>
          <w:rFonts w:eastAsiaTheme="minorEastAsia"/>
          <w:sz w:val="24"/>
        </w:rPr>
        <w:t>；</w:t>
      </w:r>
    </w:p>
    <w:p w14:paraId="59AE23EE" w14:textId="77777777" w:rsidR="00B61F70" w:rsidRDefault="00000000" w:rsidP="00B61F70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</m:oMath>
      <w:r w:rsidR="00B61F70">
        <w:rPr>
          <w:rFonts w:eastAsiaTheme="minorEastAsia"/>
          <w:sz w:val="24"/>
        </w:rPr>
        <w:t>——</w:t>
      </w:r>
      <w:r w:rsidR="00B61F70">
        <w:rPr>
          <w:rFonts w:eastAsiaTheme="minorEastAsia" w:hint="eastAsia"/>
          <w:sz w:val="24"/>
        </w:rPr>
        <w:t>被测设备</w:t>
      </w:r>
      <w:proofErr w:type="gramStart"/>
      <w:r w:rsidR="00B61F70">
        <w:rPr>
          <w:rFonts w:eastAsiaTheme="minorEastAsia" w:hint="eastAsia"/>
          <w:sz w:val="24"/>
        </w:rPr>
        <w:t>气道峰压</w:t>
      </w:r>
      <w:r w:rsidR="00B61F70">
        <w:rPr>
          <w:rFonts w:eastAsiaTheme="minorEastAsia" w:hint="eastAsia"/>
          <w:sz w:val="24"/>
        </w:rPr>
        <w:t>3</w:t>
      </w:r>
      <w:r w:rsidR="00B61F70">
        <w:rPr>
          <w:rFonts w:eastAsiaTheme="minorEastAsia" w:hint="eastAsia"/>
          <w:sz w:val="24"/>
        </w:rPr>
        <w:t>次</w:t>
      </w:r>
      <w:proofErr w:type="gramEnd"/>
      <w:r w:rsidR="00B61F70">
        <w:rPr>
          <w:rFonts w:eastAsiaTheme="minorEastAsia" w:hint="eastAsia"/>
          <w:sz w:val="24"/>
        </w:rPr>
        <w:t>监测值的算术平均值，</w:t>
      </w:r>
      <w:r w:rsidR="000F05E0">
        <w:rPr>
          <w:rFonts w:eastAsiaTheme="minorEastAsia" w:hint="eastAsia"/>
          <w:sz w:val="24"/>
        </w:rPr>
        <w:t>kPa</w:t>
      </w:r>
      <w:r w:rsidR="00B61F70">
        <w:rPr>
          <w:rFonts w:eastAsiaTheme="minorEastAsia" w:hint="eastAsia"/>
          <w:sz w:val="24"/>
        </w:rPr>
        <w:t>；</w:t>
      </w:r>
    </w:p>
    <w:p w14:paraId="08A546D8" w14:textId="77777777" w:rsidR="00B61F70" w:rsidRPr="00B61F70" w:rsidRDefault="00000000" w:rsidP="00B61F70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m</m:t>
                </m:r>
              </m:sub>
            </m:sSub>
          </m:e>
        </m:acc>
      </m:oMath>
      <w:r w:rsidR="00B61F70">
        <w:rPr>
          <w:rFonts w:eastAsiaTheme="minorEastAsia"/>
          <w:sz w:val="24"/>
        </w:rPr>
        <w:t>——</w:t>
      </w:r>
      <w:r w:rsidR="00B61F70">
        <w:rPr>
          <w:rFonts w:hint="eastAsia"/>
          <w:sz w:val="24"/>
        </w:rPr>
        <w:t>检测仪</w:t>
      </w:r>
      <w:proofErr w:type="gramStart"/>
      <w:r w:rsidR="00B61F70">
        <w:rPr>
          <w:rFonts w:eastAsiaTheme="minorEastAsia" w:hint="eastAsia"/>
          <w:sz w:val="24"/>
        </w:rPr>
        <w:t>气道峰压</w:t>
      </w:r>
      <w:r w:rsidR="00B61F70">
        <w:rPr>
          <w:rFonts w:eastAsiaTheme="minorEastAsia" w:hint="eastAsia"/>
          <w:sz w:val="24"/>
        </w:rPr>
        <w:t>3</w:t>
      </w:r>
      <w:r w:rsidR="00B61F70">
        <w:rPr>
          <w:rFonts w:eastAsiaTheme="minorEastAsia" w:hint="eastAsia"/>
          <w:sz w:val="24"/>
        </w:rPr>
        <w:t>次</w:t>
      </w:r>
      <w:proofErr w:type="gramEnd"/>
      <w:r w:rsidR="00B61F70">
        <w:rPr>
          <w:rFonts w:eastAsiaTheme="minorEastAsia" w:hint="eastAsia"/>
          <w:sz w:val="24"/>
        </w:rPr>
        <w:t>测量值的算术平均值，</w:t>
      </w:r>
      <w:r w:rsidR="000F05E0">
        <w:rPr>
          <w:rFonts w:eastAsiaTheme="minorEastAsia" w:hint="eastAsia"/>
          <w:sz w:val="24"/>
        </w:rPr>
        <w:t>kPa</w:t>
      </w:r>
      <w:r w:rsidR="00B61F70">
        <w:rPr>
          <w:rFonts w:eastAsiaTheme="minorEastAsia"/>
          <w:sz w:val="24"/>
        </w:rPr>
        <w:t>。</w:t>
      </w:r>
    </w:p>
    <w:p w14:paraId="3226A87F" w14:textId="77777777" w:rsidR="00723B9A" w:rsidRDefault="00723B9A" w:rsidP="00723B9A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Pr="00F73A3A">
        <w:rPr>
          <w:rFonts w:hint="eastAsia"/>
          <w:sz w:val="24"/>
        </w:rPr>
        <w:t>.</w:t>
      </w:r>
      <w:r>
        <w:rPr>
          <w:sz w:val="24"/>
        </w:rPr>
        <w:t xml:space="preserve">6 </w:t>
      </w:r>
      <w:r>
        <w:rPr>
          <w:rFonts w:hint="eastAsia"/>
          <w:sz w:val="24"/>
        </w:rPr>
        <w:t>呼气末正压</w:t>
      </w:r>
    </w:p>
    <w:p w14:paraId="101ACB55" w14:textId="39769EA4" w:rsidR="00723B9A" w:rsidRDefault="00723B9A" w:rsidP="00D140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以表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的设置为基础，在压力控制通气模式和</w:t>
      </w:r>
      <w:r w:rsidRPr="00FC1FB4">
        <w:rPr>
          <w:rFonts w:hint="eastAsia"/>
          <w:i/>
          <w:iCs/>
          <w:sz w:val="24"/>
        </w:rPr>
        <w:t>f</w:t>
      </w:r>
      <w:r>
        <w:rPr>
          <w:sz w:val="24"/>
        </w:rPr>
        <w:t>=</w:t>
      </w:r>
      <w:r w:rsidR="00AA3D20">
        <w:rPr>
          <w:sz w:val="24"/>
        </w:rPr>
        <w:t>60</w:t>
      </w:r>
      <w:r>
        <w:rPr>
          <w:rFonts w:hint="eastAsia"/>
          <w:sz w:val="24"/>
        </w:rPr>
        <w:t>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分，</w:t>
      </w:r>
      <w:proofErr w:type="spellStart"/>
      <w:r w:rsidRPr="00E70B87">
        <w:rPr>
          <w:i/>
          <w:iCs/>
          <w:sz w:val="24"/>
        </w:rPr>
        <w:t>P</w:t>
      </w:r>
      <w:r w:rsidRPr="00E70B87">
        <w:rPr>
          <w:rFonts w:hint="eastAsia"/>
          <w:sz w:val="24"/>
          <w:vertAlign w:val="subscript"/>
        </w:rPr>
        <w:t>peak</w:t>
      </w:r>
      <w:proofErr w:type="spellEnd"/>
      <w:r>
        <w:rPr>
          <w:sz w:val="24"/>
        </w:rPr>
        <w:t>=2.0</w:t>
      </w:r>
      <w:r>
        <w:rPr>
          <w:rFonts w:hint="eastAsia"/>
          <w:sz w:val="24"/>
        </w:rPr>
        <w:t>kPa</w:t>
      </w:r>
      <w:r>
        <w:rPr>
          <w:rFonts w:hint="eastAsia"/>
          <w:sz w:val="24"/>
        </w:rPr>
        <w:t>，</w:t>
      </w:r>
      <w:r w:rsidR="00AF38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Fi</w:t>
      </w:r>
      <w:r>
        <w:rPr>
          <w:sz w:val="24"/>
        </w:rPr>
        <w:t>O</w:t>
      </w:r>
      <w:r w:rsidRPr="00250853">
        <w:rPr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sz w:val="24"/>
        </w:rPr>
        <w:t>40%</w:t>
      </w:r>
      <w:r>
        <w:rPr>
          <w:rFonts w:hint="eastAsia"/>
          <w:sz w:val="24"/>
        </w:rPr>
        <w:t>的条件下，分别对测量范围内不少于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个呼气末正压校准点（推荐设置为</w:t>
      </w:r>
      <w:r>
        <w:rPr>
          <w:rFonts w:hint="eastAsia"/>
          <w:sz w:val="24"/>
        </w:rPr>
        <w:t>0</w:t>
      </w:r>
      <w:r>
        <w:rPr>
          <w:sz w:val="24"/>
        </w:rPr>
        <w:t>.1</w:t>
      </w:r>
      <w:r>
        <w:rPr>
          <w:rFonts w:hint="eastAsia"/>
          <w:sz w:val="24"/>
        </w:rPr>
        <w:t>k</w:t>
      </w:r>
      <w:r>
        <w:rPr>
          <w:sz w:val="24"/>
        </w:rPr>
        <w:t>P</w:t>
      </w:r>
      <w:r>
        <w:rPr>
          <w:rFonts w:hint="eastAsia"/>
          <w:sz w:val="24"/>
        </w:rPr>
        <w:t>a</w:t>
      </w:r>
      <w:r w:rsidR="00B974F4">
        <w:rPr>
          <w:rFonts w:hint="eastAsia"/>
          <w:sz w:val="24"/>
        </w:rPr>
        <w:t>、</w:t>
      </w:r>
      <w:r w:rsidR="003B775C">
        <w:rPr>
          <w:rFonts w:hint="eastAsia"/>
          <w:sz w:val="24"/>
        </w:rPr>
        <w:t>0</w:t>
      </w:r>
      <w:r w:rsidR="003B775C">
        <w:rPr>
          <w:sz w:val="24"/>
        </w:rPr>
        <w:t>.2</w:t>
      </w:r>
      <w:r w:rsidR="003B775C">
        <w:rPr>
          <w:rFonts w:hint="eastAsia"/>
          <w:sz w:val="24"/>
        </w:rPr>
        <w:t>k</w:t>
      </w:r>
      <w:r w:rsidR="003B775C">
        <w:rPr>
          <w:sz w:val="24"/>
        </w:rPr>
        <w:t>P</w:t>
      </w:r>
      <w:r w:rsidR="003B775C">
        <w:rPr>
          <w:rFonts w:hint="eastAsia"/>
          <w:sz w:val="24"/>
        </w:rPr>
        <w:t>a</w:t>
      </w:r>
      <w:r w:rsidR="003B775C">
        <w:rPr>
          <w:rFonts w:hint="eastAsia"/>
          <w:sz w:val="24"/>
        </w:rPr>
        <w:t>和</w:t>
      </w:r>
      <w:r w:rsidR="003B775C">
        <w:rPr>
          <w:rFonts w:hint="eastAsia"/>
          <w:sz w:val="24"/>
        </w:rPr>
        <w:t>0</w:t>
      </w:r>
      <w:r w:rsidR="003B775C">
        <w:rPr>
          <w:sz w:val="24"/>
        </w:rPr>
        <w:t>.5</w:t>
      </w:r>
      <w:r w:rsidR="003B775C">
        <w:rPr>
          <w:rFonts w:hint="eastAsia"/>
          <w:sz w:val="24"/>
        </w:rPr>
        <w:t>kPa</w:t>
      </w:r>
      <w:r>
        <w:rPr>
          <w:rFonts w:hint="eastAsia"/>
          <w:sz w:val="24"/>
        </w:rPr>
        <w:t>）</w:t>
      </w:r>
      <w:r w:rsidR="00596B00">
        <w:rPr>
          <w:rFonts w:hint="eastAsia"/>
          <w:sz w:val="24"/>
        </w:rPr>
        <w:t>进行校准，</w:t>
      </w:r>
      <w:r w:rsidR="00B61F70">
        <w:rPr>
          <w:rFonts w:hint="eastAsia"/>
          <w:sz w:val="24"/>
        </w:rPr>
        <w:t>每个校准点分别记录</w:t>
      </w:r>
      <w:r w:rsidR="00B61F70">
        <w:rPr>
          <w:rFonts w:hint="eastAsia"/>
          <w:sz w:val="24"/>
        </w:rPr>
        <w:t>3</w:t>
      </w:r>
      <w:r w:rsidR="00B61F70">
        <w:rPr>
          <w:rFonts w:hint="eastAsia"/>
          <w:sz w:val="24"/>
        </w:rPr>
        <w:t>次被</w:t>
      </w:r>
      <w:proofErr w:type="gramStart"/>
      <w:r w:rsidR="00B61F70">
        <w:rPr>
          <w:rFonts w:hint="eastAsia"/>
          <w:sz w:val="24"/>
        </w:rPr>
        <w:t>校设备</w:t>
      </w:r>
      <w:proofErr w:type="gramEnd"/>
      <w:r w:rsidR="00B61F70">
        <w:rPr>
          <w:rFonts w:hint="eastAsia"/>
          <w:sz w:val="24"/>
        </w:rPr>
        <w:t>呼气末正压监测值和检测仪呼气末正压测量值，呼气末正压示值误差</w:t>
      </w:r>
      <w:r w:rsidR="0051051B">
        <w:rPr>
          <w:rFonts w:hint="eastAsia"/>
          <w:sz w:val="24"/>
        </w:rPr>
        <w:t>计算</w:t>
      </w:r>
      <w:r w:rsidR="00B61F70">
        <w:rPr>
          <w:rFonts w:hint="eastAsia"/>
          <w:sz w:val="24"/>
        </w:rPr>
        <w:t>参照</w:t>
      </w:r>
      <w:r w:rsidR="002B177D">
        <w:rPr>
          <w:rFonts w:hint="eastAsia"/>
          <w:sz w:val="24"/>
        </w:rPr>
        <w:t>7</w:t>
      </w:r>
      <w:r w:rsidR="002B177D">
        <w:rPr>
          <w:sz w:val="24"/>
        </w:rPr>
        <w:t>.5</w:t>
      </w:r>
      <w:r w:rsidR="00880138">
        <w:rPr>
          <w:rFonts w:hint="eastAsia"/>
          <w:sz w:val="24"/>
        </w:rPr>
        <w:t>公式（</w:t>
      </w:r>
      <w:r w:rsidR="00880138">
        <w:rPr>
          <w:rFonts w:hint="eastAsia"/>
          <w:sz w:val="24"/>
        </w:rPr>
        <w:t>3</w:t>
      </w:r>
      <w:r w:rsidR="00880138">
        <w:rPr>
          <w:rFonts w:hint="eastAsia"/>
          <w:sz w:val="24"/>
        </w:rPr>
        <w:t>）</w:t>
      </w:r>
      <w:r w:rsidR="00B61F70">
        <w:rPr>
          <w:rFonts w:hint="eastAsia"/>
          <w:sz w:val="24"/>
        </w:rPr>
        <w:t>。</w:t>
      </w:r>
    </w:p>
    <w:p w14:paraId="3587A582" w14:textId="77777777" w:rsidR="00D14014" w:rsidRDefault="0051051B" w:rsidP="00723B9A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Pr="00F73A3A">
        <w:rPr>
          <w:rFonts w:hint="eastAsia"/>
          <w:sz w:val="24"/>
        </w:rPr>
        <w:t>.</w:t>
      </w:r>
      <w:r>
        <w:rPr>
          <w:sz w:val="24"/>
        </w:rPr>
        <w:t xml:space="preserve">7 </w:t>
      </w:r>
      <w:r>
        <w:rPr>
          <w:rFonts w:hint="eastAsia"/>
          <w:sz w:val="24"/>
        </w:rPr>
        <w:t>吸气氧浓度</w:t>
      </w:r>
    </w:p>
    <w:p w14:paraId="79A0FA8C" w14:textId="00756204" w:rsidR="0051051B" w:rsidRPr="0051051B" w:rsidRDefault="0051051B" w:rsidP="00D140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以表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的设置为基础，在压力控制通气模式和</w:t>
      </w:r>
      <w:r w:rsidRPr="00FC1FB4">
        <w:rPr>
          <w:rFonts w:hint="eastAsia"/>
          <w:i/>
          <w:iCs/>
          <w:sz w:val="24"/>
        </w:rPr>
        <w:t>f</w:t>
      </w:r>
      <w:r>
        <w:rPr>
          <w:sz w:val="24"/>
        </w:rPr>
        <w:t>=60</w:t>
      </w:r>
      <w:r>
        <w:rPr>
          <w:rFonts w:hint="eastAsia"/>
          <w:sz w:val="24"/>
        </w:rPr>
        <w:t>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分，</w:t>
      </w:r>
      <w:proofErr w:type="spellStart"/>
      <w:r w:rsidRPr="00E70B87">
        <w:rPr>
          <w:i/>
          <w:iCs/>
          <w:sz w:val="24"/>
        </w:rPr>
        <w:t>P</w:t>
      </w:r>
      <w:r w:rsidRPr="00E70B87">
        <w:rPr>
          <w:rFonts w:hint="eastAsia"/>
          <w:sz w:val="24"/>
          <w:vertAlign w:val="subscript"/>
        </w:rPr>
        <w:t>peak</w:t>
      </w:r>
      <w:proofErr w:type="spellEnd"/>
      <w:r>
        <w:rPr>
          <w:sz w:val="24"/>
        </w:rPr>
        <w:t>=</w:t>
      </w:r>
      <w:r w:rsidR="003F31BC">
        <w:rPr>
          <w:sz w:val="24"/>
        </w:rPr>
        <w:t>2</w:t>
      </w:r>
      <w:r>
        <w:rPr>
          <w:sz w:val="24"/>
        </w:rPr>
        <w:t>.0</w:t>
      </w:r>
      <w:r>
        <w:rPr>
          <w:rFonts w:hint="eastAsia"/>
          <w:sz w:val="24"/>
        </w:rPr>
        <w:t>kPa</w:t>
      </w:r>
      <w:r>
        <w:rPr>
          <w:rFonts w:hint="eastAsia"/>
          <w:sz w:val="24"/>
        </w:rPr>
        <w:t>的条件下，分别对测量范围内不少于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</w:t>
      </w:r>
      <w:r w:rsidR="00B974F4">
        <w:rPr>
          <w:rFonts w:hint="eastAsia"/>
          <w:sz w:val="24"/>
        </w:rPr>
        <w:t>吸气氧浓度校准点（推荐设置</w:t>
      </w:r>
      <w:r w:rsidR="000D6078">
        <w:rPr>
          <w:rFonts w:hint="eastAsia"/>
          <w:sz w:val="24"/>
        </w:rPr>
        <w:t>为</w:t>
      </w:r>
      <w:r w:rsidR="00B974F4">
        <w:rPr>
          <w:rFonts w:hint="eastAsia"/>
          <w:sz w:val="24"/>
        </w:rPr>
        <w:t>2</w:t>
      </w:r>
      <w:r w:rsidR="00B974F4">
        <w:rPr>
          <w:sz w:val="24"/>
        </w:rPr>
        <w:t>1%</w:t>
      </w:r>
      <w:r w:rsidR="00B974F4">
        <w:rPr>
          <w:rFonts w:hint="eastAsia"/>
          <w:sz w:val="24"/>
        </w:rPr>
        <w:t>、</w:t>
      </w:r>
      <w:r w:rsidR="00B974F4">
        <w:rPr>
          <w:rFonts w:hint="eastAsia"/>
          <w:sz w:val="24"/>
        </w:rPr>
        <w:t>4</w:t>
      </w:r>
      <w:r w:rsidR="00B974F4">
        <w:rPr>
          <w:sz w:val="24"/>
        </w:rPr>
        <w:t>0%</w:t>
      </w:r>
      <w:r w:rsidR="00B974F4">
        <w:rPr>
          <w:rFonts w:hint="eastAsia"/>
          <w:sz w:val="24"/>
        </w:rPr>
        <w:t>、</w:t>
      </w:r>
      <w:r w:rsidR="00B974F4">
        <w:rPr>
          <w:rFonts w:hint="eastAsia"/>
          <w:sz w:val="24"/>
        </w:rPr>
        <w:t>6</w:t>
      </w:r>
      <w:r w:rsidR="00B974F4">
        <w:rPr>
          <w:sz w:val="24"/>
        </w:rPr>
        <w:t>0%</w:t>
      </w:r>
      <w:r w:rsidR="00B974F4">
        <w:rPr>
          <w:rFonts w:hint="eastAsia"/>
          <w:sz w:val="24"/>
        </w:rPr>
        <w:t>）进行校准</w:t>
      </w:r>
      <w:r w:rsidR="001F5088">
        <w:rPr>
          <w:rFonts w:hint="eastAsia"/>
          <w:sz w:val="24"/>
        </w:rPr>
        <w:t>，每个校准点分别记录</w:t>
      </w:r>
      <w:r w:rsidR="001F5088">
        <w:rPr>
          <w:rFonts w:hint="eastAsia"/>
          <w:sz w:val="24"/>
        </w:rPr>
        <w:t>3</w:t>
      </w:r>
      <w:r w:rsidR="001F5088">
        <w:rPr>
          <w:rFonts w:hint="eastAsia"/>
          <w:sz w:val="24"/>
        </w:rPr>
        <w:t>次被</w:t>
      </w:r>
      <w:proofErr w:type="gramStart"/>
      <w:r w:rsidR="001F5088">
        <w:rPr>
          <w:rFonts w:hint="eastAsia"/>
          <w:sz w:val="24"/>
        </w:rPr>
        <w:t>校设备</w:t>
      </w:r>
      <w:proofErr w:type="gramEnd"/>
      <w:r w:rsidR="001F5088">
        <w:rPr>
          <w:rFonts w:hint="eastAsia"/>
          <w:sz w:val="24"/>
        </w:rPr>
        <w:t>吸气氧浓度监测值和检测仪吸气氧浓度测量值，按公式（</w:t>
      </w:r>
      <w:r w:rsidR="001F5088">
        <w:rPr>
          <w:rFonts w:hint="eastAsia"/>
          <w:sz w:val="24"/>
        </w:rPr>
        <w:t>4</w:t>
      </w:r>
      <w:r w:rsidR="001F5088">
        <w:rPr>
          <w:rFonts w:hint="eastAsia"/>
          <w:sz w:val="24"/>
        </w:rPr>
        <w:t>）计算吸气氧浓度示值误差。</w:t>
      </w:r>
    </w:p>
    <w:bookmarkStart w:id="51" w:name="_Hlk143625306"/>
    <w:p w14:paraId="2FB8D3E2" w14:textId="65641BE8" w:rsidR="001F5088" w:rsidRDefault="00000000" w:rsidP="001F5088">
      <w:pPr>
        <w:spacing w:line="360" w:lineRule="auto"/>
        <w:jc w:val="righ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</m:t>
            </m:r>
          </m:e>
          <m:sub>
            <m:sSub>
              <m:sSubPr>
                <m:ctrlPr>
                  <w:rPr>
                    <w:rFonts w:ascii="Cambria Math" w:hAnsi="Cambria Math"/>
                    <w:i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4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m</m:t>
                </m:r>
              </m:sub>
            </m:sSub>
          </m:e>
        </m:acc>
      </m:oMath>
      <w:bookmarkEnd w:id="51"/>
      <w:r w:rsidR="001F5088">
        <w:rPr>
          <w:rFonts w:eastAsiaTheme="minorEastAsia" w:hint="eastAsia"/>
          <w:sz w:val="24"/>
        </w:rPr>
        <w:t xml:space="preserve">                       </w:t>
      </w:r>
      <w:r w:rsidR="001F5088">
        <w:rPr>
          <w:rFonts w:eastAsiaTheme="minorEastAsia"/>
          <w:sz w:val="24"/>
        </w:rPr>
        <w:t>（</w:t>
      </w:r>
      <w:r w:rsidR="001F5088">
        <w:rPr>
          <w:rFonts w:eastAsiaTheme="minorEastAsia"/>
          <w:sz w:val="24"/>
        </w:rPr>
        <w:t>3</w:t>
      </w:r>
      <w:r w:rsidR="001F5088">
        <w:rPr>
          <w:rFonts w:eastAsiaTheme="minorEastAsia"/>
          <w:sz w:val="24"/>
        </w:rPr>
        <w:t>）</w:t>
      </w:r>
    </w:p>
    <w:p w14:paraId="60A544DD" w14:textId="77777777" w:rsidR="001F5088" w:rsidRDefault="001F5088" w:rsidP="001F5088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式中：</w:t>
      </w:r>
    </w:p>
    <w:bookmarkStart w:id="52" w:name="_Hlk143625316"/>
    <w:p w14:paraId="3F4FC23A" w14:textId="77777777" w:rsidR="001F5088" w:rsidRDefault="00000000" w:rsidP="001F5088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</m:t>
            </m:r>
          </m:e>
          <m:sub>
            <m:sSub>
              <m:sSubPr>
                <m:ctrlPr>
                  <w:rPr>
                    <w:rFonts w:ascii="Cambria Math" w:hAnsi="Cambria Math"/>
                    <w:i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sub>
        </m:sSub>
      </m:oMath>
      <w:r w:rsidR="001F5088">
        <w:rPr>
          <w:rFonts w:eastAsiaTheme="minorEastAsia"/>
          <w:sz w:val="24"/>
        </w:rPr>
        <w:t>——</w:t>
      </w:r>
      <w:r w:rsidR="001F5088">
        <w:rPr>
          <w:rFonts w:eastAsiaTheme="minorEastAsia" w:hint="eastAsia"/>
          <w:sz w:val="24"/>
        </w:rPr>
        <w:t>被测设备吸气氧浓度</w:t>
      </w:r>
      <w:r w:rsidR="001F5088">
        <w:rPr>
          <w:rFonts w:eastAsiaTheme="minorEastAsia"/>
          <w:sz w:val="24"/>
        </w:rPr>
        <w:t>示值误差，</w:t>
      </w:r>
      <w:r w:rsidR="001F5088">
        <w:rPr>
          <w:rFonts w:eastAsiaTheme="minorEastAsia"/>
          <w:sz w:val="24"/>
        </w:rPr>
        <w:t>%</w:t>
      </w:r>
      <w:r w:rsidR="001F5088">
        <w:rPr>
          <w:rFonts w:eastAsiaTheme="minorEastAsia" w:hint="eastAsia"/>
          <w:sz w:val="24"/>
        </w:rPr>
        <w:t>（体积分数）</w:t>
      </w:r>
      <w:r w:rsidR="001F5088">
        <w:rPr>
          <w:rFonts w:eastAsiaTheme="minorEastAsia"/>
          <w:sz w:val="24"/>
        </w:rPr>
        <w:t>；</w:t>
      </w:r>
    </w:p>
    <w:p w14:paraId="71DB1325" w14:textId="77777777" w:rsidR="001F5088" w:rsidRDefault="00000000" w:rsidP="001F5088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</m:oMath>
      <w:r w:rsidR="001F5088">
        <w:rPr>
          <w:rFonts w:eastAsiaTheme="minorEastAsia"/>
          <w:sz w:val="24"/>
        </w:rPr>
        <w:t>——</w:t>
      </w:r>
      <w:r w:rsidR="001F5088">
        <w:rPr>
          <w:rFonts w:eastAsiaTheme="minorEastAsia" w:hint="eastAsia"/>
          <w:sz w:val="24"/>
        </w:rPr>
        <w:t>被测设备吸气氧浓度</w:t>
      </w:r>
      <w:r w:rsidR="001F5088">
        <w:rPr>
          <w:rFonts w:eastAsiaTheme="minorEastAsia" w:hint="eastAsia"/>
          <w:sz w:val="24"/>
        </w:rPr>
        <w:t>3</w:t>
      </w:r>
      <w:r w:rsidR="001F5088">
        <w:rPr>
          <w:rFonts w:eastAsiaTheme="minorEastAsia" w:hint="eastAsia"/>
          <w:sz w:val="24"/>
        </w:rPr>
        <w:t>次监测值的算术平均值，</w:t>
      </w:r>
      <w:r w:rsidR="001F5088">
        <w:rPr>
          <w:rFonts w:eastAsiaTheme="minorEastAsia"/>
          <w:sz w:val="24"/>
        </w:rPr>
        <w:t>%</w:t>
      </w:r>
      <w:r w:rsidR="001F5088">
        <w:rPr>
          <w:rFonts w:eastAsiaTheme="minorEastAsia" w:hint="eastAsia"/>
          <w:sz w:val="24"/>
        </w:rPr>
        <w:t>（体积分数）；</w:t>
      </w:r>
    </w:p>
    <w:p w14:paraId="7C7A57BE" w14:textId="77777777" w:rsidR="001F5088" w:rsidRPr="00B61F70" w:rsidRDefault="00000000" w:rsidP="001F5088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m</m:t>
                </m:r>
              </m:sub>
            </m:sSub>
          </m:e>
        </m:acc>
      </m:oMath>
      <w:r w:rsidR="001F5088">
        <w:rPr>
          <w:rFonts w:eastAsiaTheme="minorEastAsia" w:hint="eastAsia"/>
          <w:sz w:val="24"/>
        </w:rPr>
        <w:t xml:space="preserve"> </w:t>
      </w:r>
      <w:r w:rsidR="001F5088">
        <w:rPr>
          <w:rFonts w:eastAsiaTheme="minorEastAsia"/>
          <w:sz w:val="24"/>
        </w:rPr>
        <w:t>——</w:t>
      </w:r>
      <w:r w:rsidR="001F5088">
        <w:rPr>
          <w:rFonts w:hint="eastAsia"/>
          <w:sz w:val="24"/>
        </w:rPr>
        <w:t>检测仪</w:t>
      </w:r>
      <w:r w:rsidR="001F5088">
        <w:rPr>
          <w:rFonts w:eastAsiaTheme="minorEastAsia" w:hint="eastAsia"/>
          <w:sz w:val="24"/>
        </w:rPr>
        <w:t>吸气氧浓度</w:t>
      </w:r>
      <w:r w:rsidR="001F5088">
        <w:rPr>
          <w:rFonts w:eastAsiaTheme="minorEastAsia" w:hint="eastAsia"/>
          <w:sz w:val="24"/>
        </w:rPr>
        <w:t>3</w:t>
      </w:r>
      <w:r w:rsidR="001F5088">
        <w:rPr>
          <w:rFonts w:eastAsiaTheme="minorEastAsia" w:hint="eastAsia"/>
          <w:sz w:val="24"/>
        </w:rPr>
        <w:t>次测量值的算术平均值，</w:t>
      </w:r>
      <w:r w:rsidR="001F5088">
        <w:rPr>
          <w:rFonts w:eastAsiaTheme="minorEastAsia"/>
          <w:sz w:val="24"/>
        </w:rPr>
        <w:t>%</w:t>
      </w:r>
      <w:r w:rsidR="001F5088">
        <w:rPr>
          <w:rFonts w:eastAsiaTheme="minorEastAsia" w:hint="eastAsia"/>
          <w:sz w:val="24"/>
        </w:rPr>
        <w:t>（体积分数）</w:t>
      </w:r>
      <w:r w:rsidR="001F5088">
        <w:rPr>
          <w:rFonts w:eastAsiaTheme="minorEastAsia"/>
          <w:sz w:val="24"/>
        </w:rPr>
        <w:t>。</w:t>
      </w:r>
    </w:p>
    <w:bookmarkEnd w:id="52"/>
    <w:p w14:paraId="15F8E2C1" w14:textId="77777777" w:rsidR="00E73F24" w:rsidRDefault="003631BB" w:rsidP="00723B9A">
      <w:pPr>
        <w:spacing w:line="360" w:lineRule="auto"/>
        <w:rPr>
          <w:rFonts w:eastAsia="黑体"/>
          <w:color w:val="000000"/>
          <w:sz w:val="24"/>
          <w:lang w:val="zh-CN"/>
        </w:rPr>
      </w:pPr>
      <w:r w:rsidRPr="006D4330">
        <w:rPr>
          <w:rFonts w:eastAsia="黑体" w:hint="eastAsia"/>
          <w:color w:val="000000"/>
          <w:sz w:val="24"/>
          <w:lang w:val="zh-CN"/>
        </w:rPr>
        <w:t>8</w:t>
      </w:r>
      <w:r w:rsidR="00E73F24" w:rsidRPr="006D4330">
        <w:rPr>
          <w:rFonts w:eastAsia="黑体" w:hint="eastAsia"/>
          <w:color w:val="000000"/>
          <w:sz w:val="24"/>
          <w:lang w:val="zh-CN"/>
        </w:rPr>
        <w:t xml:space="preserve"> </w:t>
      </w:r>
      <w:r w:rsidR="00CA56E4" w:rsidRPr="006D4330">
        <w:rPr>
          <w:rFonts w:eastAsia="黑体"/>
          <w:color w:val="000000"/>
          <w:sz w:val="24"/>
          <w:lang w:val="zh-CN"/>
        </w:rPr>
        <w:t>校准结果表达</w:t>
      </w:r>
      <w:bookmarkEnd w:id="48"/>
      <w:bookmarkEnd w:id="49"/>
      <w:bookmarkEnd w:id="50"/>
    </w:p>
    <w:p w14:paraId="13018268" w14:textId="450B14A3" w:rsidR="00B1777F" w:rsidRDefault="00B1777F" w:rsidP="00B1777F">
      <w:pPr>
        <w:spacing w:line="360" w:lineRule="auto"/>
        <w:rPr>
          <w:sz w:val="24"/>
        </w:rPr>
      </w:pPr>
      <w:r>
        <w:rPr>
          <w:sz w:val="24"/>
        </w:rPr>
        <w:t xml:space="preserve">8.1 </w:t>
      </w:r>
      <w:r>
        <w:rPr>
          <w:rFonts w:hint="eastAsia"/>
          <w:sz w:val="24"/>
        </w:rPr>
        <w:t>校准记录</w:t>
      </w:r>
    </w:p>
    <w:p w14:paraId="3CA78C7D" w14:textId="25D19EF0" w:rsidR="00B1777F" w:rsidRDefault="00B1777F" w:rsidP="00B1777F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校准记录</w:t>
      </w:r>
      <w:r w:rsidR="006C6D2B">
        <w:rPr>
          <w:rFonts w:hint="eastAsia"/>
          <w:sz w:val="24"/>
        </w:rPr>
        <w:t>（推荐）</w:t>
      </w:r>
      <w:r>
        <w:rPr>
          <w:rFonts w:hint="eastAsia"/>
          <w:sz w:val="24"/>
        </w:rPr>
        <w:t>格式参见附录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。</w:t>
      </w:r>
    </w:p>
    <w:p w14:paraId="23872775" w14:textId="4FDF66A7" w:rsidR="00B1777F" w:rsidRDefault="00B1777F" w:rsidP="00723B9A">
      <w:pPr>
        <w:spacing w:line="360" w:lineRule="auto"/>
        <w:rPr>
          <w:sz w:val="24"/>
        </w:rPr>
      </w:pPr>
      <w:r w:rsidRPr="00B1777F">
        <w:rPr>
          <w:rFonts w:hint="eastAsia"/>
          <w:sz w:val="24"/>
        </w:rPr>
        <w:t>8</w:t>
      </w:r>
      <w:r w:rsidRPr="00B1777F">
        <w:rPr>
          <w:sz w:val="24"/>
        </w:rPr>
        <w:t xml:space="preserve">.2 </w:t>
      </w:r>
      <w:r w:rsidRPr="00B1777F">
        <w:rPr>
          <w:rFonts w:hint="eastAsia"/>
          <w:sz w:val="24"/>
        </w:rPr>
        <w:t>校准结果</w:t>
      </w:r>
    </w:p>
    <w:p w14:paraId="1A4FCF2A" w14:textId="0C7022BB" w:rsidR="00B1777F" w:rsidRDefault="00B1777F" w:rsidP="00723B9A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校准结果应在校准证书上反映，校准证书内页</w:t>
      </w:r>
      <w:r w:rsidR="006C6D2B">
        <w:rPr>
          <w:rFonts w:hint="eastAsia"/>
          <w:sz w:val="24"/>
        </w:rPr>
        <w:t>（推荐）</w:t>
      </w:r>
      <w:r>
        <w:rPr>
          <w:rFonts w:hint="eastAsia"/>
          <w:sz w:val="24"/>
        </w:rPr>
        <w:t>格式参见附录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，</w:t>
      </w:r>
    </w:p>
    <w:p w14:paraId="33B57723" w14:textId="6B02AF0D" w:rsidR="00B1777F" w:rsidRPr="00B1777F" w:rsidRDefault="00B1777F" w:rsidP="00723B9A">
      <w:pPr>
        <w:spacing w:line="360" w:lineRule="auto"/>
        <w:rPr>
          <w:sz w:val="24"/>
        </w:rPr>
      </w:pPr>
      <w:r w:rsidRPr="00B1777F">
        <w:rPr>
          <w:sz w:val="24"/>
        </w:rPr>
        <w:tab/>
      </w:r>
      <w:r w:rsidRPr="00B1777F">
        <w:rPr>
          <w:sz w:val="24"/>
        </w:rPr>
        <w:t>校准证书应至少包括以下信息：</w:t>
      </w:r>
    </w:p>
    <w:p w14:paraId="35D9294D" w14:textId="0798FEDF" w:rsidR="00B1777F" w:rsidRPr="00B1777F" w:rsidRDefault="00B1777F" w:rsidP="00B1777F">
      <w:pPr>
        <w:pStyle w:val="afd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 w:rsidRPr="00B1777F">
        <w:rPr>
          <w:rFonts w:hint="eastAsia"/>
          <w:sz w:val="24"/>
        </w:rPr>
        <w:t>标题：“校准证书”；</w:t>
      </w:r>
    </w:p>
    <w:p w14:paraId="02161B79" w14:textId="65F80B0A" w:rsidR="00B1777F" w:rsidRDefault="00B1777F" w:rsidP="00B1777F">
      <w:pPr>
        <w:pStyle w:val="afd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实验室名称和地址；</w:t>
      </w:r>
    </w:p>
    <w:p w14:paraId="79AF3A7B" w14:textId="70933DCB" w:rsidR="00B1777F" w:rsidRDefault="00B1777F" w:rsidP="00B1777F">
      <w:pPr>
        <w:pStyle w:val="afd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进行校准的地点（如果与实验室地址不同）；</w:t>
      </w:r>
    </w:p>
    <w:p w14:paraId="073AB77E" w14:textId="34B956B4" w:rsidR="00B1777F" w:rsidRDefault="00B1777F" w:rsidP="00B1777F">
      <w:pPr>
        <w:pStyle w:val="afd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证书的唯一性标识（如证书编号），每页及总页数的标识；</w:t>
      </w:r>
    </w:p>
    <w:p w14:paraId="46CD8B80" w14:textId="7A23FDF3" w:rsidR="00B1777F" w:rsidRDefault="00B1777F" w:rsidP="00B1777F">
      <w:pPr>
        <w:pStyle w:val="afd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lastRenderedPageBreak/>
        <w:t>客户的名称和地址；</w:t>
      </w:r>
    </w:p>
    <w:p w14:paraId="0ABFDF8B" w14:textId="1CCAFCEF" w:rsidR="00B1777F" w:rsidRDefault="00B1777F" w:rsidP="00B1777F">
      <w:pPr>
        <w:pStyle w:val="afd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被校对</w:t>
      </w:r>
      <w:proofErr w:type="gramStart"/>
      <w:r>
        <w:rPr>
          <w:rFonts w:hint="eastAsia"/>
          <w:sz w:val="24"/>
        </w:rPr>
        <w:t>象</w:t>
      </w:r>
      <w:proofErr w:type="gramEnd"/>
      <w:r>
        <w:rPr>
          <w:rFonts w:hint="eastAsia"/>
          <w:sz w:val="24"/>
        </w:rPr>
        <w:t>的描述和明确标识；</w:t>
      </w:r>
    </w:p>
    <w:p w14:paraId="381FABB5" w14:textId="53966254" w:rsidR="00B1777F" w:rsidRDefault="00B1777F" w:rsidP="00B1777F">
      <w:pPr>
        <w:pStyle w:val="afd"/>
        <w:numPr>
          <w:ilvl w:val="0"/>
          <w:numId w:val="23"/>
        </w:numPr>
        <w:spacing w:line="360" w:lineRule="auto"/>
        <w:ind w:left="0" w:firstLineChars="0" w:firstLine="426"/>
        <w:rPr>
          <w:sz w:val="24"/>
        </w:rPr>
      </w:pPr>
      <w:r>
        <w:rPr>
          <w:rFonts w:hint="eastAsia"/>
          <w:sz w:val="24"/>
        </w:rPr>
        <w:t>进行校准的日期或校准证书的生效日期，如果与校准结果的有效性和应用有关时，应说明被校对</w:t>
      </w:r>
      <w:proofErr w:type="gramStart"/>
      <w:r>
        <w:rPr>
          <w:rFonts w:hint="eastAsia"/>
          <w:sz w:val="24"/>
        </w:rPr>
        <w:t>象</w:t>
      </w:r>
      <w:proofErr w:type="gramEnd"/>
      <w:r>
        <w:rPr>
          <w:rFonts w:hint="eastAsia"/>
          <w:sz w:val="24"/>
        </w:rPr>
        <w:t>的接收日期；</w:t>
      </w:r>
    </w:p>
    <w:p w14:paraId="7E90604C" w14:textId="37499ACE" w:rsidR="00B1777F" w:rsidRDefault="00B1777F" w:rsidP="0044114D">
      <w:pPr>
        <w:pStyle w:val="afd"/>
        <w:numPr>
          <w:ilvl w:val="0"/>
          <w:numId w:val="23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如果与校准结果的有效性应用有关时，应对被校样品的抽样程序进行说明；</w:t>
      </w:r>
    </w:p>
    <w:p w14:paraId="0B2FF19F" w14:textId="57C513EE" w:rsidR="008B6EDB" w:rsidRDefault="008B6EDB" w:rsidP="0044114D">
      <w:pPr>
        <w:pStyle w:val="afd"/>
        <w:numPr>
          <w:ilvl w:val="0"/>
          <w:numId w:val="23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校准所依据的技术规范的标识，包括名称和代号；</w:t>
      </w:r>
    </w:p>
    <w:p w14:paraId="468EA993" w14:textId="4BA9055E" w:rsidR="008B6EDB" w:rsidRDefault="008B6EDB" w:rsidP="0044114D">
      <w:pPr>
        <w:pStyle w:val="afd"/>
        <w:numPr>
          <w:ilvl w:val="0"/>
          <w:numId w:val="23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校准所用测量标准的溯源性及有效性说明；</w:t>
      </w:r>
    </w:p>
    <w:p w14:paraId="5D6B8C22" w14:textId="0BD39B71" w:rsidR="008B6EDB" w:rsidRDefault="008B6EDB" w:rsidP="0044114D">
      <w:pPr>
        <w:pStyle w:val="afd"/>
        <w:numPr>
          <w:ilvl w:val="0"/>
          <w:numId w:val="23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校准环境的描述；</w:t>
      </w:r>
    </w:p>
    <w:p w14:paraId="0070D1A5" w14:textId="2A480C87" w:rsidR="008B6EDB" w:rsidRDefault="008B6EDB" w:rsidP="0044114D">
      <w:pPr>
        <w:pStyle w:val="afd"/>
        <w:numPr>
          <w:ilvl w:val="0"/>
          <w:numId w:val="23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校准结果及测量不确定度的说明；</w:t>
      </w:r>
    </w:p>
    <w:p w14:paraId="339042B1" w14:textId="3CE5D8F5" w:rsidR="008B6EDB" w:rsidRDefault="008B6EDB" w:rsidP="0044114D">
      <w:pPr>
        <w:pStyle w:val="afd"/>
        <w:numPr>
          <w:ilvl w:val="0"/>
          <w:numId w:val="23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对校准规范的偏离的说明；</w:t>
      </w:r>
    </w:p>
    <w:p w14:paraId="199AA5B1" w14:textId="4C4AEFC1" w:rsidR="008B6EDB" w:rsidRDefault="008B6EDB" w:rsidP="0044114D">
      <w:pPr>
        <w:pStyle w:val="afd"/>
        <w:numPr>
          <w:ilvl w:val="0"/>
          <w:numId w:val="23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校准证书或校准报告签发人的签名</w:t>
      </w:r>
      <w:r w:rsidR="000F5D41">
        <w:rPr>
          <w:rFonts w:hint="eastAsia"/>
          <w:sz w:val="24"/>
        </w:rPr>
        <w:t>、职务或等效标识</w:t>
      </w:r>
      <w:r>
        <w:rPr>
          <w:rFonts w:hint="eastAsia"/>
          <w:sz w:val="24"/>
        </w:rPr>
        <w:t>；</w:t>
      </w:r>
    </w:p>
    <w:p w14:paraId="61B7D018" w14:textId="1A106F72" w:rsidR="008B6EDB" w:rsidRDefault="008B6EDB" w:rsidP="0044114D">
      <w:pPr>
        <w:pStyle w:val="afd"/>
        <w:numPr>
          <w:ilvl w:val="0"/>
          <w:numId w:val="23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校准结果仅对被校对</w:t>
      </w:r>
      <w:proofErr w:type="gramStart"/>
      <w:r>
        <w:rPr>
          <w:rFonts w:hint="eastAsia"/>
          <w:sz w:val="24"/>
        </w:rPr>
        <w:t>象</w:t>
      </w:r>
      <w:proofErr w:type="gramEnd"/>
      <w:r>
        <w:rPr>
          <w:rFonts w:hint="eastAsia"/>
          <w:sz w:val="24"/>
        </w:rPr>
        <w:t>有效的声明；</w:t>
      </w:r>
    </w:p>
    <w:p w14:paraId="4E08C347" w14:textId="6DDCBADB" w:rsidR="008B6EDB" w:rsidRPr="00B1777F" w:rsidRDefault="008B6EDB" w:rsidP="0044114D">
      <w:pPr>
        <w:pStyle w:val="afd"/>
        <w:numPr>
          <w:ilvl w:val="0"/>
          <w:numId w:val="23"/>
        </w:numPr>
        <w:spacing w:line="360" w:lineRule="auto"/>
        <w:ind w:left="0" w:firstLineChars="0" w:firstLine="420"/>
        <w:rPr>
          <w:sz w:val="24"/>
        </w:rPr>
      </w:pPr>
      <w:r>
        <w:rPr>
          <w:rFonts w:hint="eastAsia"/>
          <w:sz w:val="24"/>
        </w:rPr>
        <w:t>未经实验室书面批准，不得复制证书或报告的声明。</w:t>
      </w:r>
    </w:p>
    <w:p w14:paraId="423A2A71" w14:textId="77777777" w:rsidR="00185E93" w:rsidRPr="006D4330" w:rsidRDefault="003631BB" w:rsidP="00ED2D78">
      <w:pPr>
        <w:spacing w:beforeLines="100" w:before="312" w:afterLines="100" w:after="312" w:line="360" w:lineRule="auto"/>
        <w:rPr>
          <w:color w:val="000000"/>
          <w:sz w:val="24"/>
        </w:rPr>
      </w:pPr>
      <w:bookmarkStart w:id="53" w:name="_Toc427490808"/>
      <w:bookmarkStart w:id="54" w:name="_Toc26803"/>
      <w:bookmarkStart w:id="55" w:name="_Toc16702"/>
      <w:r w:rsidRPr="006D4330">
        <w:rPr>
          <w:rFonts w:eastAsia="黑体" w:hint="eastAsia"/>
          <w:color w:val="000000"/>
          <w:sz w:val="24"/>
          <w:lang w:val="zh-CN"/>
        </w:rPr>
        <w:t>9</w:t>
      </w:r>
      <w:r w:rsidR="00E73F24" w:rsidRPr="006D4330">
        <w:rPr>
          <w:rFonts w:eastAsia="黑体" w:hint="eastAsia"/>
          <w:color w:val="000000"/>
          <w:sz w:val="24"/>
          <w:lang w:val="zh-CN"/>
        </w:rPr>
        <w:t xml:space="preserve"> </w:t>
      </w:r>
      <w:r w:rsidR="00185E93" w:rsidRPr="006D4330">
        <w:rPr>
          <w:rFonts w:eastAsia="黑体"/>
          <w:color w:val="000000"/>
          <w:sz w:val="24"/>
          <w:lang w:val="zh-CN"/>
        </w:rPr>
        <w:t>复校时间间隔</w:t>
      </w:r>
      <w:bookmarkEnd w:id="53"/>
      <w:bookmarkEnd w:id="54"/>
      <w:bookmarkEnd w:id="55"/>
    </w:p>
    <w:p w14:paraId="4C7AFA7B" w14:textId="6FC219C8" w:rsidR="009A0B93" w:rsidRPr="00453EEC" w:rsidRDefault="00C916D7" w:rsidP="003B3BF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 w:hAnsi="黑体"/>
          <w:sz w:val="28"/>
          <w:szCs w:val="28"/>
        </w:rPr>
      </w:pPr>
      <w:r>
        <w:rPr>
          <w:color w:val="000000"/>
          <w:sz w:val="24"/>
          <w:lang w:val="zh-CN"/>
        </w:rPr>
        <w:t>由于</w:t>
      </w:r>
      <w:r w:rsidR="008201C2">
        <w:rPr>
          <w:rFonts w:hint="eastAsia"/>
          <w:color w:val="000000"/>
          <w:sz w:val="24"/>
          <w:lang w:val="zh-CN"/>
        </w:rPr>
        <w:t>高频呼吸机</w:t>
      </w:r>
      <w:r w:rsidR="00E73F24">
        <w:rPr>
          <w:color w:val="000000"/>
          <w:sz w:val="24"/>
          <w:lang w:val="zh-CN"/>
        </w:rPr>
        <w:t>的复校时间间隔</w:t>
      </w:r>
      <w:r>
        <w:rPr>
          <w:color w:val="000000"/>
          <w:sz w:val="24"/>
          <w:lang w:val="zh-CN"/>
        </w:rPr>
        <w:t>的长短是由仪器的使用情况、仪器本身质量等诸因素所决定的，因此</w:t>
      </w:r>
      <w:r w:rsidR="00E73F24">
        <w:rPr>
          <w:color w:val="000000"/>
          <w:sz w:val="24"/>
          <w:lang w:val="zh-CN"/>
        </w:rPr>
        <w:t>，</w:t>
      </w:r>
      <w:r>
        <w:rPr>
          <w:color w:val="000000"/>
          <w:sz w:val="24"/>
          <w:lang w:val="zh-CN"/>
        </w:rPr>
        <w:t>送</w:t>
      </w:r>
      <w:proofErr w:type="gramStart"/>
      <w:r>
        <w:rPr>
          <w:color w:val="000000"/>
          <w:sz w:val="24"/>
          <w:lang w:val="zh-CN"/>
        </w:rPr>
        <w:t>校单位</w:t>
      </w:r>
      <w:proofErr w:type="gramEnd"/>
      <w:r>
        <w:rPr>
          <w:color w:val="000000"/>
          <w:sz w:val="24"/>
          <w:lang w:val="zh-CN"/>
        </w:rPr>
        <w:t>可以根据实际使用情况自主决定</w:t>
      </w:r>
      <w:r w:rsidR="001F3685">
        <w:rPr>
          <w:color w:val="000000"/>
          <w:sz w:val="24"/>
          <w:lang w:val="zh-CN"/>
        </w:rPr>
        <w:t>复校时间间隔，</w:t>
      </w:r>
      <w:r w:rsidR="00E73F24">
        <w:rPr>
          <w:color w:val="000000"/>
          <w:sz w:val="24"/>
          <w:lang w:val="zh-CN"/>
        </w:rPr>
        <w:t>建议不超过</w:t>
      </w:r>
      <w:r w:rsidR="008201C2">
        <w:rPr>
          <w:rFonts w:hint="eastAsia"/>
          <w:color w:val="000000"/>
          <w:sz w:val="24"/>
          <w:lang w:val="zh-CN"/>
        </w:rPr>
        <w:t>一</w:t>
      </w:r>
      <w:r w:rsidR="00E73F24">
        <w:rPr>
          <w:rFonts w:hint="eastAsia"/>
          <w:color w:val="000000"/>
          <w:sz w:val="24"/>
          <w:lang w:val="zh-CN"/>
        </w:rPr>
        <w:t>年。</w:t>
      </w:r>
      <w:r w:rsidR="00D33548" w:rsidRPr="00717F38">
        <w:rPr>
          <w:color w:val="000000"/>
          <w:sz w:val="24"/>
          <w:lang w:val="zh-CN"/>
        </w:rPr>
        <w:br w:type="page"/>
      </w:r>
      <w:r w:rsidR="00D33548" w:rsidRPr="00453EEC">
        <w:rPr>
          <w:rFonts w:ascii="黑体" w:eastAsia="黑体" w:hAnsi="黑体"/>
          <w:sz w:val="28"/>
          <w:szCs w:val="28"/>
        </w:rPr>
        <w:lastRenderedPageBreak/>
        <w:t>附录A</w:t>
      </w:r>
      <w:bookmarkStart w:id="56" w:name="_Toc427490809"/>
      <w:bookmarkStart w:id="57" w:name="_Toc13035"/>
      <w:bookmarkStart w:id="58" w:name="_Toc6689"/>
      <w:r w:rsidR="007C50F5" w:rsidRPr="00453EEC">
        <w:rPr>
          <w:rFonts w:ascii="黑体" w:eastAsia="黑体" w:hAnsi="黑体" w:hint="eastAsia"/>
          <w:sz w:val="28"/>
          <w:szCs w:val="28"/>
        </w:rPr>
        <w:t xml:space="preserve">                  </w:t>
      </w:r>
    </w:p>
    <w:p w14:paraId="7759D7D5" w14:textId="3459B698" w:rsidR="007C50F5" w:rsidRPr="000B2383" w:rsidRDefault="007C50F5" w:rsidP="000B2383">
      <w:pPr>
        <w:autoSpaceDE w:val="0"/>
        <w:autoSpaceDN w:val="0"/>
        <w:adjustRightInd w:val="0"/>
        <w:spacing w:line="360" w:lineRule="auto"/>
        <w:jc w:val="center"/>
        <w:rPr>
          <w:rFonts w:eastAsia="黑体"/>
          <w:color w:val="000000"/>
          <w:sz w:val="28"/>
          <w:szCs w:val="28"/>
          <w:lang w:val="zh-CN"/>
        </w:rPr>
      </w:pPr>
      <w:r w:rsidRPr="00717F38">
        <w:rPr>
          <w:rFonts w:eastAsia="黑体"/>
          <w:color w:val="000000"/>
          <w:sz w:val="28"/>
          <w:szCs w:val="28"/>
          <w:lang w:val="zh-CN"/>
        </w:rPr>
        <w:t>校准原始记录</w:t>
      </w:r>
      <w:r w:rsidR="000B2383">
        <w:rPr>
          <w:rFonts w:eastAsia="黑体" w:hint="eastAsia"/>
          <w:color w:val="000000"/>
          <w:sz w:val="28"/>
          <w:szCs w:val="28"/>
          <w:lang w:val="zh-CN"/>
        </w:rPr>
        <w:t>（推荐）格式</w:t>
      </w:r>
    </w:p>
    <w:p w14:paraId="4CB9F5A6" w14:textId="436442CD" w:rsidR="000F2D15" w:rsidRDefault="00DF7214" w:rsidP="00B833F6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委托</w:t>
      </w:r>
      <w:r w:rsidR="00387B70">
        <w:rPr>
          <w:rFonts w:hint="eastAsia"/>
          <w:sz w:val="24"/>
        </w:rPr>
        <w:t>单位</w:t>
      </w:r>
      <w:r w:rsidR="00387B70">
        <w:rPr>
          <w:rFonts w:hint="eastAsia"/>
          <w:sz w:val="24"/>
          <w:u w:val="single"/>
        </w:rPr>
        <w:t xml:space="preserve">                </w:t>
      </w:r>
      <w:r w:rsidR="000F2D15">
        <w:rPr>
          <w:rFonts w:hint="eastAsia"/>
          <w:sz w:val="24"/>
          <w:u w:val="single"/>
        </w:rPr>
        <w:t xml:space="preserve">  </w:t>
      </w:r>
      <w:r w:rsidR="00387B70">
        <w:rPr>
          <w:rFonts w:hint="eastAsia"/>
          <w:sz w:val="24"/>
          <w:u w:val="single"/>
        </w:rPr>
        <w:t xml:space="preserve">  </w:t>
      </w:r>
      <w:r w:rsidR="000F2D15">
        <w:rPr>
          <w:rFonts w:hint="eastAsia"/>
          <w:sz w:val="24"/>
          <w:u w:val="single"/>
        </w:rPr>
        <w:t xml:space="preserve">          </w:t>
      </w:r>
      <w:r w:rsidR="00D2137C">
        <w:rPr>
          <w:rFonts w:hint="eastAsia"/>
          <w:sz w:val="24"/>
        </w:rPr>
        <w:t>校准</w:t>
      </w:r>
      <w:r w:rsidR="00387B70" w:rsidRPr="00533EB9">
        <w:rPr>
          <w:rFonts w:hint="eastAsia"/>
          <w:sz w:val="24"/>
        </w:rPr>
        <w:t>地点</w:t>
      </w:r>
      <w:r w:rsidR="00387B70">
        <w:rPr>
          <w:rFonts w:hint="eastAsia"/>
          <w:sz w:val="24"/>
          <w:u w:val="single"/>
        </w:rPr>
        <w:t xml:space="preserve">         </w:t>
      </w:r>
      <w:r w:rsidR="000F2D15">
        <w:rPr>
          <w:rFonts w:hint="eastAsia"/>
          <w:sz w:val="24"/>
          <w:u w:val="single"/>
        </w:rPr>
        <w:t xml:space="preserve"> </w:t>
      </w:r>
      <w:r w:rsidR="00387B70">
        <w:rPr>
          <w:rFonts w:hint="eastAsia"/>
          <w:sz w:val="24"/>
          <w:u w:val="single"/>
        </w:rPr>
        <w:t xml:space="preserve"> </w:t>
      </w:r>
      <w:r w:rsidR="000F2D15">
        <w:rPr>
          <w:rFonts w:hint="eastAsia"/>
          <w:sz w:val="24"/>
          <w:u w:val="single"/>
        </w:rPr>
        <w:t xml:space="preserve">         </w:t>
      </w:r>
      <w:r w:rsidR="00387B70">
        <w:rPr>
          <w:rFonts w:hint="eastAsia"/>
          <w:sz w:val="24"/>
          <w:u w:val="single"/>
        </w:rPr>
        <w:t xml:space="preserve">   </w:t>
      </w:r>
    </w:p>
    <w:p w14:paraId="1511B11B" w14:textId="3F9D20EF" w:rsidR="000F2D15" w:rsidRDefault="00387B70" w:rsidP="00B833F6">
      <w:pPr>
        <w:spacing w:line="360" w:lineRule="auto"/>
        <w:rPr>
          <w:sz w:val="24"/>
        </w:rPr>
      </w:pPr>
      <w:r>
        <w:rPr>
          <w:rFonts w:hint="eastAsia"/>
          <w:sz w:val="24"/>
        </w:rPr>
        <w:t>生产厂家</w:t>
      </w:r>
      <w:r>
        <w:rPr>
          <w:rFonts w:hint="eastAsia"/>
          <w:sz w:val="24"/>
          <w:u w:val="single"/>
        </w:rPr>
        <w:t xml:space="preserve">        </w:t>
      </w:r>
      <w:r w:rsidR="000F2D15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   </w:t>
      </w:r>
      <w:r w:rsidR="000F2D15" w:rsidRPr="000F2D15">
        <w:rPr>
          <w:rFonts w:hint="eastAsia"/>
          <w:sz w:val="24"/>
        </w:rPr>
        <w:t>证书编号</w:t>
      </w:r>
      <w:r w:rsidR="000F2D15">
        <w:rPr>
          <w:rFonts w:hint="eastAsia"/>
          <w:sz w:val="24"/>
          <w:u w:val="single"/>
        </w:rPr>
        <w:t xml:space="preserve">                      </w:t>
      </w:r>
      <w:r w:rsidR="004A697F">
        <w:rPr>
          <w:sz w:val="24"/>
          <w:u w:val="single"/>
        </w:rPr>
        <w:t xml:space="preserve"> </w:t>
      </w:r>
    </w:p>
    <w:p w14:paraId="62C41D71" w14:textId="2D00E564" w:rsidR="00387B70" w:rsidRDefault="00387B70" w:rsidP="00B833F6">
      <w:pPr>
        <w:spacing w:line="360" w:lineRule="auto"/>
        <w:rPr>
          <w:sz w:val="24"/>
          <w:u w:val="single"/>
        </w:rPr>
      </w:pPr>
      <w:r w:rsidRPr="00D2137C">
        <w:rPr>
          <w:rFonts w:hint="eastAsia"/>
          <w:sz w:val="24"/>
        </w:rPr>
        <w:t>型号规格</w:t>
      </w:r>
      <w:r>
        <w:rPr>
          <w:rFonts w:hint="eastAsia"/>
          <w:sz w:val="24"/>
          <w:u w:val="single"/>
        </w:rPr>
        <w:t xml:space="preserve">             </w:t>
      </w:r>
      <w:r w:rsidR="00D2137C">
        <w:rPr>
          <w:rFonts w:hint="eastAsia"/>
          <w:sz w:val="24"/>
          <w:u w:val="single"/>
        </w:rPr>
        <w:t xml:space="preserve">    </w:t>
      </w:r>
      <w:r w:rsidR="000F2D15">
        <w:rPr>
          <w:rFonts w:hint="eastAsia"/>
          <w:sz w:val="24"/>
          <w:u w:val="single"/>
        </w:rPr>
        <w:t xml:space="preserve">            </w:t>
      </w:r>
      <w:r w:rsidR="00D2137C">
        <w:rPr>
          <w:rFonts w:hint="eastAsia"/>
          <w:sz w:val="24"/>
          <w:u w:val="single"/>
        </w:rPr>
        <w:t xml:space="preserve"> </w:t>
      </w:r>
      <w:r w:rsidR="00D2137C" w:rsidRPr="00D2137C">
        <w:rPr>
          <w:rFonts w:hint="eastAsia"/>
          <w:sz w:val="24"/>
        </w:rPr>
        <w:t>出厂编号</w:t>
      </w:r>
      <w:r w:rsidR="00D2137C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 w:rsidR="000F2D15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</w:t>
      </w:r>
    </w:p>
    <w:p w14:paraId="18AA6094" w14:textId="7CBEB9CF" w:rsidR="00D2137C" w:rsidRDefault="00387B70" w:rsidP="00B833F6">
      <w:pPr>
        <w:tabs>
          <w:tab w:val="right" w:pos="9360"/>
          <w:tab w:val="right" w:pos="9450"/>
          <w:tab w:val="right" w:leader="dot" w:pos="11340"/>
          <w:tab w:val="right" w:pos="14742"/>
        </w:tabs>
        <w:autoSpaceDE w:val="0"/>
        <w:autoSpaceDN w:val="0"/>
        <w:adjustRightInd w:val="0"/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校准依据</w:t>
      </w:r>
      <w:r w:rsidR="00D2137C">
        <w:rPr>
          <w:rFonts w:hint="eastAsia"/>
          <w:sz w:val="24"/>
        </w:rPr>
        <w:t xml:space="preserve"> </w:t>
      </w:r>
      <w:r>
        <w:rPr>
          <w:rFonts w:ascii="楷体_GB2312" w:eastAsia="楷体_GB2312" w:hint="eastAsia"/>
          <w:sz w:val="24"/>
          <w:u w:val="single"/>
          <w:lang w:val="en-GB"/>
        </w:rPr>
        <w:t xml:space="preserve">  </w:t>
      </w:r>
      <w:r w:rsidR="00D2137C">
        <w:rPr>
          <w:rFonts w:ascii="楷体_GB2312" w:eastAsia="楷体_GB2312" w:hint="eastAsia"/>
          <w:sz w:val="24"/>
          <w:u w:val="single"/>
          <w:lang w:val="en-GB"/>
        </w:rPr>
        <w:t xml:space="preserve">                           </w:t>
      </w:r>
      <w:r>
        <w:rPr>
          <w:rFonts w:hint="eastAsia"/>
          <w:sz w:val="24"/>
        </w:rPr>
        <w:t>温度湿度</w:t>
      </w:r>
      <w:r>
        <w:rPr>
          <w:rFonts w:hint="eastAsia"/>
          <w:sz w:val="24"/>
          <w:u w:val="single"/>
        </w:rPr>
        <w:t xml:space="preserve">     </w:t>
      </w:r>
      <w:r w:rsidR="000F2D1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℃   </w:t>
      </w:r>
      <w:r w:rsidR="000F2D15"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</w:t>
      </w:r>
      <w:r>
        <w:rPr>
          <w:sz w:val="24"/>
          <w:u w:val="single"/>
        </w:rPr>
        <w:t>%</w:t>
      </w:r>
      <w:r>
        <w:rPr>
          <w:rFonts w:hint="eastAsia"/>
          <w:sz w:val="24"/>
          <w:u w:val="single"/>
        </w:rPr>
        <w:t xml:space="preserve"> RH</w:t>
      </w:r>
    </w:p>
    <w:p w14:paraId="16D45CCC" w14:textId="4C6F1DE4" w:rsidR="00E8228C" w:rsidRPr="000B2383" w:rsidRDefault="000B2383" w:rsidP="000B2383">
      <w:pPr>
        <w:tabs>
          <w:tab w:val="right" w:pos="9360"/>
          <w:tab w:val="right" w:pos="9450"/>
          <w:tab w:val="right" w:leader="dot" w:pos="11340"/>
          <w:tab w:val="right" w:pos="14742"/>
        </w:tabs>
        <w:autoSpaceDE w:val="0"/>
        <w:autoSpaceDN w:val="0"/>
        <w:adjustRightInd w:val="0"/>
        <w:spacing w:beforeLines="50" w:before="156" w:afterLines="50" w:after="156"/>
        <w:jc w:val="left"/>
        <w:rPr>
          <w:color w:val="000000"/>
          <w:sz w:val="24"/>
          <w:u w:val="single"/>
          <w:lang w:val="zh-CN"/>
        </w:rPr>
      </w:pPr>
      <w:r>
        <w:rPr>
          <w:rFonts w:hint="eastAsia"/>
          <w:color w:val="000000"/>
          <w:sz w:val="24"/>
          <w:lang w:val="zh-CN"/>
        </w:rPr>
        <w:t>校准</w:t>
      </w:r>
      <w:r w:rsidR="00E8228C">
        <w:rPr>
          <w:rFonts w:hint="eastAsia"/>
          <w:color w:val="000000"/>
          <w:sz w:val="24"/>
          <w:lang w:val="zh-CN"/>
        </w:rPr>
        <w:t>结果</w:t>
      </w:r>
      <w:r w:rsidR="00223ACF">
        <w:rPr>
          <w:rFonts w:hint="eastAsia"/>
          <w:color w:val="000000"/>
          <w:sz w:val="24"/>
          <w:lang w:val="zh-CN"/>
        </w:rPr>
        <w:t>：</w:t>
      </w:r>
      <w:r w:rsidR="002F19C2">
        <w:rPr>
          <w:rFonts w:hint="eastAsia"/>
          <w:color w:val="000000"/>
          <w:sz w:val="24"/>
          <w:lang w:val="zh-CN"/>
        </w:rPr>
        <w:t xml:space="preserve"> </w:t>
      </w: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709"/>
        <w:gridCol w:w="614"/>
        <w:gridCol w:w="614"/>
        <w:gridCol w:w="615"/>
        <w:gridCol w:w="709"/>
        <w:gridCol w:w="661"/>
        <w:gridCol w:w="661"/>
        <w:gridCol w:w="662"/>
        <w:gridCol w:w="709"/>
        <w:gridCol w:w="709"/>
        <w:gridCol w:w="695"/>
      </w:tblGrid>
      <w:tr w:rsidR="002A591F" w:rsidRPr="002A591F" w14:paraId="6029D59D" w14:textId="11FEC981" w:rsidTr="009E4A7A">
        <w:trPr>
          <w:cantSplit/>
          <w:trHeight w:val="507"/>
          <w:jc w:val="center"/>
        </w:trPr>
        <w:tc>
          <w:tcPr>
            <w:tcW w:w="1129" w:type="dxa"/>
            <w:vAlign w:val="center"/>
          </w:tcPr>
          <w:p w14:paraId="651B9F26" w14:textId="26A52D30" w:rsidR="002A591F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szCs w:val="21"/>
              </w:rPr>
              <w:t>校准项目</w:t>
            </w:r>
          </w:p>
        </w:tc>
        <w:tc>
          <w:tcPr>
            <w:tcW w:w="709" w:type="dxa"/>
            <w:vAlign w:val="center"/>
          </w:tcPr>
          <w:p w14:paraId="199F813A" w14:textId="77777777" w:rsidR="002A591F" w:rsidRPr="002A591F" w:rsidRDefault="002A591F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Ansi="宋体"/>
                <w:szCs w:val="21"/>
              </w:rPr>
              <w:t>设定值</w:t>
            </w:r>
          </w:p>
        </w:tc>
        <w:tc>
          <w:tcPr>
            <w:tcW w:w="1843" w:type="dxa"/>
            <w:gridSpan w:val="3"/>
            <w:vAlign w:val="center"/>
          </w:tcPr>
          <w:p w14:paraId="172D5B2D" w14:textId="77777777" w:rsidR="002A591F" w:rsidRPr="002A591F" w:rsidRDefault="002A591F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Ansi="宋体" w:hint="eastAsia"/>
                <w:szCs w:val="21"/>
              </w:rPr>
              <w:t>监测</w:t>
            </w:r>
            <w:r w:rsidRPr="002A591F">
              <w:rPr>
                <w:rFonts w:hAnsi="宋体"/>
                <w:szCs w:val="21"/>
              </w:rPr>
              <w:t>值</w:t>
            </w:r>
          </w:p>
        </w:tc>
        <w:tc>
          <w:tcPr>
            <w:tcW w:w="709" w:type="dxa"/>
            <w:vAlign w:val="center"/>
          </w:tcPr>
          <w:p w14:paraId="420F7D4D" w14:textId="77777777" w:rsidR="002A591F" w:rsidRPr="002A591F" w:rsidRDefault="002A591F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 w:rsidRPr="002A591F">
              <w:rPr>
                <w:rFonts w:hAnsi="宋体" w:hint="eastAsia"/>
                <w:szCs w:val="21"/>
              </w:rPr>
              <w:t>平均值</w:t>
            </w:r>
          </w:p>
        </w:tc>
        <w:tc>
          <w:tcPr>
            <w:tcW w:w="1984" w:type="dxa"/>
            <w:gridSpan w:val="3"/>
            <w:vAlign w:val="center"/>
          </w:tcPr>
          <w:p w14:paraId="6746D667" w14:textId="77777777" w:rsidR="002A591F" w:rsidRPr="002A591F" w:rsidRDefault="002A591F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 w:rsidRPr="002A591F">
              <w:rPr>
                <w:rFonts w:hAnsi="宋体" w:hint="eastAsia"/>
                <w:szCs w:val="21"/>
              </w:rPr>
              <w:t>测量</w:t>
            </w:r>
            <w:r w:rsidRPr="002A591F">
              <w:rPr>
                <w:rFonts w:hAnsi="宋体"/>
                <w:szCs w:val="21"/>
              </w:rPr>
              <w:t>值</w:t>
            </w:r>
          </w:p>
        </w:tc>
        <w:tc>
          <w:tcPr>
            <w:tcW w:w="709" w:type="dxa"/>
            <w:vAlign w:val="center"/>
          </w:tcPr>
          <w:p w14:paraId="239C08AF" w14:textId="77777777" w:rsidR="002A591F" w:rsidRPr="002A591F" w:rsidRDefault="002A591F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 w:rsidRPr="002A591F">
              <w:rPr>
                <w:rFonts w:hAnsi="宋体" w:hint="eastAsia"/>
                <w:szCs w:val="21"/>
              </w:rPr>
              <w:t>平均值</w:t>
            </w:r>
          </w:p>
        </w:tc>
        <w:tc>
          <w:tcPr>
            <w:tcW w:w="709" w:type="dxa"/>
            <w:vAlign w:val="center"/>
          </w:tcPr>
          <w:p w14:paraId="3405DE31" w14:textId="77777777" w:rsidR="002A591F" w:rsidRPr="00EC1BD2" w:rsidRDefault="002A591F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 w:rsidRPr="002A591F">
              <w:rPr>
                <w:rFonts w:hAnsi="宋体" w:hint="eastAsia"/>
                <w:szCs w:val="21"/>
              </w:rPr>
              <w:t>示值误差</w:t>
            </w:r>
          </w:p>
        </w:tc>
        <w:tc>
          <w:tcPr>
            <w:tcW w:w="695" w:type="dxa"/>
            <w:vAlign w:val="center"/>
          </w:tcPr>
          <w:p w14:paraId="76851EB8" w14:textId="44D72CE6" w:rsidR="002A591F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校准结果</w:t>
            </w:r>
          </w:p>
        </w:tc>
      </w:tr>
      <w:tr w:rsidR="00EC1B7C" w:rsidRPr="002A591F" w14:paraId="0A8EE922" w14:textId="0602DF24" w:rsidTr="00A109ED">
        <w:trPr>
          <w:cantSplit/>
          <w:trHeight w:val="451"/>
          <w:jc w:val="center"/>
        </w:trPr>
        <w:tc>
          <w:tcPr>
            <w:tcW w:w="1129" w:type="dxa"/>
            <w:vMerge w:val="restart"/>
            <w:vAlign w:val="center"/>
          </w:tcPr>
          <w:p w14:paraId="6E99148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szCs w:val="21"/>
              </w:rPr>
              <w:t>潮气量</w:t>
            </w:r>
          </w:p>
          <w:p w14:paraId="3FF4E3BE" w14:textId="7764BC4F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szCs w:val="21"/>
              </w:rPr>
              <w:t>（</w:t>
            </w:r>
            <w:r w:rsidRPr="002A591F">
              <w:rPr>
                <w:szCs w:val="21"/>
              </w:rPr>
              <w:t>mL</w:t>
            </w:r>
            <w:r w:rsidRPr="002A591F">
              <w:rPr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7A961C5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int="eastAsia"/>
                <w:szCs w:val="21"/>
              </w:rPr>
              <w:t>/</w:t>
            </w:r>
          </w:p>
        </w:tc>
        <w:tc>
          <w:tcPr>
            <w:tcW w:w="614" w:type="dxa"/>
            <w:vAlign w:val="center"/>
          </w:tcPr>
          <w:p w14:paraId="6EBDE476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5F2745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4C22132A" w14:textId="0ED078FB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461CCE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22951C2E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4D66CBC1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F13DD4F" w14:textId="5EA95E5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1DD96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29CC4A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37372884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277EB2D4" w14:textId="293BF648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2792844F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CB32E6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int="eastAsia"/>
                <w:szCs w:val="21"/>
              </w:rPr>
              <w:t>/</w:t>
            </w:r>
          </w:p>
        </w:tc>
        <w:tc>
          <w:tcPr>
            <w:tcW w:w="614" w:type="dxa"/>
            <w:vAlign w:val="center"/>
          </w:tcPr>
          <w:p w14:paraId="4BDE450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90A64F9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16BE0CF3" w14:textId="59DE9A9C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03754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21E1F3D7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4543CB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18D9835" w14:textId="0B7BA7D3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14E221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33BA4B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7C63F3D5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53E28C14" w14:textId="2187FCF7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429F3F7D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B1BB7E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int="eastAsia"/>
                <w:szCs w:val="21"/>
              </w:rPr>
              <w:t>/</w:t>
            </w:r>
          </w:p>
        </w:tc>
        <w:tc>
          <w:tcPr>
            <w:tcW w:w="614" w:type="dxa"/>
            <w:vAlign w:val="center"/>
          </w:tcPr>
          <w:p w14:paraId="7EC8358A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1BAE48B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4A3E9072" w14:textId="56F1369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384266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1F11683D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9D8C147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2C96863" w14:textId="5279A08F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B66F44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D73A40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79006452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6ED21281" w14:textId="378A9DCB" w:rsidTr="00A109ED">
        <w:trPr>
          <w:cantSplit/>
          <w:trHeight w:val="451"/>
          <w:jc w:val="center"/>
        </w:trPr>
        <w:tc>
          <w:tcPr>
            <w:tcW w:w="1129" w:type="dxa"/>
            <w:vMerge w:val="restart"/>
            <w:vAlign w:val="center"/>
          </w:tcPr>
          <w:p w14:paraId="3524CB8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int="eastAsia"/>
                <w:szCs w:val="21"/>
              </w:rPr>
              <w:t>通气频率</w:t>
            </w:r>
          </w:p>
          <w:p w14:paraId="5FA017CF" w14:textId="14A04B52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int="eastAsia"/>
                <w:szCs w:val="21"/>
              </w:rPr>
              <w:t>（次</w:t>
            </w:r>
            <w:r w:rsidRPr="002A591F">
              <w:rPr>
                <w:rFonts w:hint="eastAsia"/>
                <w:szCs w:val="21"/>
              </w:rPr>
              <w:t>/min</w:t>
            </w:r>
            <w:r w:rsidRPr="002A591F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0821982E" w14:textId="048D57A8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29550E6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54D70E8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096B785D" w14:textId="2D564B59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F54BBE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F2A0B9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B0C508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5176843" w14:textId="253436E1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078E5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ED25DB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5BD44CA3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62EE3864" w14:textId="5E767C58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0C1CD7CD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35DE92" w14:textId="3D687031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65FFB3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4B343807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54F7488E" w14:textId="7B5927FC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A757BD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18E0947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AABA05E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295A976" w14:textId="5286CFD9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92CB2A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88E60D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028D20D4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305753F4" w14:textId="771EFB36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67F652F4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56A3F5" w14:textId="6AA4EF6D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B726DF6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4FF1691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0E88A83F" w14:textId="7E6A9F69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AB3581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20C185A4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B3099BE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6A32FA27" w14:textId="0AE8D1B3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B394CB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5FF56E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7A982E9D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6D860577" w14:textId="4F59A2D7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213C8D1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552DE6" w14:textId="54820A74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A186EA9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65A39D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0A4D8C66" w14:textId="2C7686A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0FE42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3BC7F9D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1789B4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AF345AF" w14:textId="780ADC90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C533E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65CD69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3CC8F83C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1D38FAC4" w14:textId="62A2F8C6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498C9BA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5B7CA4" w14:textId="1BD7E686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B09505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4F5C8C1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5A58C29B" w14:textId="5AFF9BD0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2EA5D4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BB8DBB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4DD1788F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BA8B26B" w14:textId="04249D72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17E5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E80C9E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212EAC28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6BBCD642" w14:textId="5EF8DE6B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2DF9044D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F91D59" w14:textId="44B3691D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6C61F1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9A35BA6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29937C5A" w14:textId="2E7B99C0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16525A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80F8AA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746046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01F847B" w14:textId="3D53EF49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2A27D8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47560C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0C799E25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3CE4B7EB" w14:textId="2E37ECD1" w:rsidTr="00A109ED">
        <w:trPr>
          <w:cantSplit/>
          <w:trHeight w:val="451"/>
          <w:jc w:val="center"/>
        </w:trPr>
        <w:tc>
          <w:tcPr>
            <w:tcW w:w="1129" w:type="dxa"/>
            <w:vMerge w:val="restart"/>
            <w:vAlign w:val="center"/>
          </w:tcPr>
          <w:p w14:paraId="4674A241" w14:textId="2762E955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int="eastAsia"/>
                <w:szCs w:val="21"/>
              </w:rPr>
              <w:t>气道峰压（</w:t>
            </w:r>
            <w:r w:rsidRPr="002A591F">
              <w:rPr>
                <w:rFonts w:hint="eastAsia"/>
                <w:szCs w:val="21"/>
              </w:rPr>
              <w:t>kPa</w:t>
            </w:r>
            <w:r w:rsidRPr="002A591F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701A247F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2DC001F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4CFD5A3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329C38E5" w14:textId="0ED45560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3F756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26F754B4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9794B8A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632005DA" w14:textId="020222A2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8D631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1E9270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3284CE11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223ABE89" w14:textId="06CED08D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2D70752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491AF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D6725A7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91C5421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7D30EBCF" w14:textId="2D44A47D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D369F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26C1E1E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8CC55BD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FF94282" w14:textId="37AC274A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79496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009AAD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47237568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2D688655" w14:textId="2CD201DC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42AC3F86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ECC6DA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4C4E05A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83AA7CF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6D609D7A" w14:textId="3DE9C59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8653E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6BE0977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237E19B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FBFF3BE" w14:textId="0F69BE81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F6C2DA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9DDE5D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0F9E2878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705027AB" w14:textId="07207F65" w:rsidTr="00A109ED">
        <w:trPr>
          <w:cantSplit/>
          <w:trHeight w:val="451"/>
          <w:jc w:val="center"/>
        </w:trPr>
        <w:tc>
          <w:tcPr>
            <w:tcW w:w="1129" w:type="dxa"/>
            <w:vMerge w:val="restart"/>
            <w:vAlign w:val="center"/>
          </w:tcPr>
          <w:p w14:paraId="1DF62EB1" w14:textId="450B0D4E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int="eastAsia"/>
                <w:szCs w:val="21"/>
              </w:rPr>
              <w:t>呼气末正压（</w:t>
            </w:r>
            <w:r w:rsidRPr="002A591F">
              <w:rPr>
                <w:rFonts w:hint="eastAsia"/>
                <w:szCs w:val="21"/>
              </w:rPr>
              <w:t>kPa</w:t>
            </w:r>
            <w:r w:rsidRPr="002A591F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3C6FDCDB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2AD66A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148B8E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412F5395" w14:textId="0364F23B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A64ED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E83B031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D0B23D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0C4F3D0" w14:textId="0F7CB6F6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CA78E9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8D5058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04C3FC51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7B303AF2" w14:textId="470C99ED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4E0EB3F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AD4A06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236886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11A922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0DCB5147" w14:textId="79DF9A7C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F9CFF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BAFD8D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41E0A4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6C3D894" w14:textId="1AD0EA0E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588B98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F01A5D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4979E3E0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3318E116" w14:textId="287F9526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04525BF7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E773C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8D41BB9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C38609F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1103D0B9" w14:textId="2DF2DB4E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6B0A2B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44CE12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1465A75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9924783" w14:textId="47257D83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CE70F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9D17240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4189A261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1A0B75AE" w14:textId="23090786" w:rsidTr="00A109ED">
        <w:trPr>
          <w:cantSplit/>
          <w:trHeight w:val="451"/>
          <w:jc w:val="center"/>
        </w:trPr>
        <w:tc>
          <w:tcPr>
            <w:tcW w:w="1129" w:type="dxa"/>
            <w:vMerge w:val="restart"/>
            <w:vAlign w:val="center"/>
          </w:tcPr>
          <w:p w14:paraId="5C7FC8AE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  <w:r w:rsidRPr="002A591F">
              <w:rPr>
                <w:rFonts w:hint="eastAsia"/>
                <w:szCs w:val="21"/>
              </w:rPr>
              <w:t>吸气氧浓度（</w:t>
            </w:r>
            <w:r w:rsidRPr="002A591F">
              <w:rPr>
                <w:szCs w:val="21"/>
              </w:rPr>
              <w:t>%</w:t>
            </w:r>
            <w:r w:rsidRPr="002A591F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70A18B4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14BEA49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867B761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78B509B8" w14:textId="08BB377A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42C16B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5D0574F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4B24C4B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6068A07D" w14:textId="575EAAEE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E1C34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0CB1BC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2C7268F6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0A28D53F" w14:textId="71B25ECF" w:rsidTr="00A109ED">
        <w:trPr>
          <w:cantSplit/>
          <w:trHeight w:val="451"/>
          <w:jc w:val="center"/>
        </w:trPr>
        <w:tc>
          <w:tcPr>
            <w:tcW w:w="1129" w:type="dxa"/>
            <w:vMerge/>
            <w:vAlign w:val="center"/>
          </w:tcPr>
          <w:p w14:paraId="44AE5BC4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9EA0C2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22B0CC6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895DFE5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124E07C3" w14:textId="1CB12026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8C8207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1F6330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D112FA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F86A52E" w14:textId="672DC54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7B9C98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33469D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62EC1419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EC1B7C" w:rsidRPr="002A591F" w14:paraId="353022B2" w14:textId="14A67F76" w:rsidTr="00A109ED">
        <w:trPr>
          <w:cantSplit/>
          <w:trHeight w:val="426"/>
          <w:jc w:val="center"/>
        </w:trPr>
        <w:tc>
          <w:tcPr>
            <w:tcW w:w="1129" w:type="dxa"/>
            <w:vMerge/>
            <w:vAlign w:val="center"/>
          </w:tcPr>
          <w:p w14:paraId="5B898E0E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8EE737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9312063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CB451C1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2A290940" w14:textId="19C86E03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54B04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4FE5D1BC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EABFDA0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CCB693D" w14:textId="6E6265BC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9111FD" w14:textId="77777777" w:rsidR="00EC1B7C" w:rsidRPr="002A591F" w:rsidRDefault="00EC1B7C" w:rsidP="002E136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6C0607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95" w:type="dxa"/>
            <w:vMerge/>
            <w:vAlign w:val="center"/>
          </w:tcPr>
          <w:p w14:paraId="52748544" w14:textId="77777777" w:rsidR="00EC1B7C" w:rsidRPr="00EC1BD2" w:rsidRDefault="00EC1B7C" w:rsidP="00EC1BD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</w:tbl>
    <w:p w14:paraId="5170C447" w14:textId="787A5E5B" w:rsidR="00EC1B7C" w:rsidRDefault="00EC1B7C" w:rsidP="00EC1B7C">
      <w:pPr>
        <w:tabs>
          <w:tab w:val="right" w:pos="9360"/>
          <w:tab w:val="right" w:pos="9450"/>
          <w:tab w:val="right" w:leader="dot" w:pos="11340"/>
          <w:tab w:val="right" w:pos="14742"/>
        </w:tabs>
        <w:autoSpaceDE w:val="0"/>
        <w:autoSpaceDN w:val="0"/>
        <w:adjustRightInd w:val="0"/>
        <w:spacing w:beforeLines="50" w:before="156" w:line="360" w:lineRule="auto"/>
        <w:jc w:val="left"/>
        <w:rPr>
          <w:color w:val="000000"/>
          <w:sz w:val="24"/>
          <w:lang w:val="zh-CN"/>
        </w:rPr>
      </w:pPr>
      <w:r>
        <w:rPr>
          <w:rFonts w:hint="eastAsia"/>
          <w:color w:val="000000"/>
          <w:sz w:val="24"/>
          <w:lang w:val="zh-CN"/>
        </w:rPr>
        <w:t>测量结果的扩展不确定度：</w:t>
      </w:r>
    </w:p>
    <w:p w14:paraId="186761AC" w14:textId="3AB87517" w:rsidR="009E3932" w:rsidRPr="005E1E49" w:rsidRDefault="009E3932" w:rsidP="00EC1B7C">
      <w:pPr>
        <w:tabs>
          <w:tab w:val="right" w:pos="9360"/>
          <w:tab w:val="right" w:pos="9450"/>
          <w:tab w:val="right" w:leader="dot" w:pos="11340"/>
          <w:tab w:val="right" w:pos="14742"/>
        </w:tabs>
        <w:autoSpaceDE w:val="0"/>
        <w:autoSpaceDN w:val="0"/>
        <w:adjustRightInd w:val="0"/>
        <w:spacing w:beforeLines="50" w:before="156" w:line="360" w:lineRule="auto"/>
        <w:jc w:val="left"/>
        <w:rPr>
          <w:color w:val="000000"/>
          <w:sz w:val="24"/>
          <w:u w:val="single"/>
          <w:lang w:val="zh-CN"/>
        </w:rPr>
      </w:pPr>
      <w:r>
        <w:rPr>
          <w:rFonts w:hint="eastAsia"/>
          <w:color w:val="000000"/>
          <w:sz w:val="24"/>
          <w:lang w:val="zh-CN"/>
        </w:rPr>
        <w:t>校准员：</w:t>
      </w:r>
      <w:r w:rsidRPr="005E1E49">
        <w:rPr>
          <w:rFonts w:hint="eastAsia"/>
          <w:color w:val="000000"/>
          <w:sz w:val="24"/>
          <w:u w:val="single"/>
          <w:lang w:val="zh-CN"/>
        </w:rPr>
        <w:t xml:space="preserve"> </w:t>
      </w:r>
      <w:r w:rsidRPr="005E1E49">
        <w:rPr>
          <w:color w:val="000000"/>
          <w:sz w:val="24"/>
          <w:u w:val="single"/>
          <w:lang w:val="zh-CN"/>
        </w:rPr>
        <w:t xml:space="preserve">              </w:t>
      </w:r>
      <w:r>
        <w:rPr>
          <w:rFonts w:hint="eastAsia"/>
          <w:color w:val="000000"/>
          <w:sz w:val="24"/>
          <w:lang w:val="zh-CN"/>
        </w:rPr>
        <w:t>核验员：</w:t>
      </w:r>
      <w:r w:rsidRPr="005E1E49">
        <w:rPr>
          <w:rFonts w:hint="eastAsia"/>
          <w:color w:val="000000"/>
          <w:sz w:val="24"/>
          <w:u w:val="single"/>
          <w:lang w:val="zh-CN"/>
        </w:rPr>
        <w:t xml:space="preserve"> </w:t>
      </w:r>
      <w:r w:rsidRPr="005E1E49">
        <w:rPr>
          <w:color w:val="000000"/>
          <w:sz w:val="24"/>
          <w:u w:val="single"/>
          <w:lang w:val="zh-CN"/>
        </w:rPr>
        <w:t xml:space="preserve">              </w:t>
      </w:r>
      <w:r>
        <w:rPr>
          <w:rFonts w:hint="eastAsia"/>
          <w:color w:val="000000"/>
          <w:sz w:val="24"/>
          <w:lang w:val="zh-CN"/>
        </w:rPr>
        <w:t>校准日期：</w:t>
      </w:r>
      <w:r w:rsidR="005E1E49" w:rsidRPr="005E1E49">
        <w:rPr>
          <w:rFonts w:hint="eastAsia"/>
          <w:color w:val="000000"/>
          <w:sz w:val="24"/>
          <w:u w:val="single"/>
          <w:lang w:val="zh-CN"/>
        </w:rPr>
        <w:t xml:space="preserve"> </w:t>
      </w:r>
      <w:r w:rsidR="005E1E49" w:rsidRPr="005E1E49">
        <w:rPr>
          <w:color w:val="000000"/>
          <w:sz w:val="24"/>
          <w:u w:val="single"/>
          <w:lang w:val="zh-CN"/>
        </w:rPr>
        <w:t xml:space="preserve"> </w:t>
      </w:r>
      <w:r w:rsidR="005E1E49">
        <w:rPr>
          <w:color w:val="000000"/>
          <w:sz w:val="24"/>
          <w:u w:val="single"/>
          <w:lang w:val="zh-CN"/>
        </w:rPr>
        <w:t xml:space="preserve">          </w:t>
      </w:r>
      <w:r w:rsidR="005E1E49" w:rsidRPr="005E1E49">
        <w:rPr>
          <w:color w:val="000000"/>
          <w:sz w:val="24"/>
          <w:u w:val="single"/>
          <w:lang w:val="zh-CN"/>
        </w:rPr>
        <w:t xml:space="preserve"> </w:t>
      </w:r>
    </w:p>
    <w:p w14:paraId="2F2E2C17" w14:textId="77777777" w:rsidR="000F2D15" w:rsidRDefault="000F2D15" w:rsidP="000F2D15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453EEC">
        <w:rPr>
          <w:rFonts w:ascii="黑体" w:eastAsia="黑体" w:hAnsi="黑体"/>
          <w:sz w:val="28"/>
          <w:szCs w:val="28"/>
        </w:rPr>
        <w:lastRenderedPageBreak/>
        <w:t>附录</w:t>
      </w:r>
      <w:r>
        <w:rPr>
          <w:rFonts w:ascii="黑体" w:eastAsia="黑体" w:hAnsi="黑体" w:hint="eastAsia"/>
          <w:sz w:val="28"/>
          <w:szCs w:val="28"/>
        </w:rPr>
        <w:t>B</w:t>
      </w:r>
    </w:p>
    <w:p w14:paraId="4CA08A67" w14:textId="25BE1802" w:rsidR="000F2D15" w:rsidRPr="00BB178D" w:rsidRDefault="000F2D15" w:rsidP="00BB178D">
      <w:pPr>
        <w:autoSpaceDE w:val="0"/>
        <w:autoSpaceDN w:val="0"/>
        <w:adjustRightInd w:val="0"/>
        <w:spacing w:afterLines="50" w:after="156" w:line="360" w:lineRule="auto"/>
        <w:jc w:val="center"/>
        <w:rPr>
          <w:rFonts w:eastAsia="黑体"/>
          <w:color w:val="000000"/>
          <w:sz w:val="28"/>
          <w:szCs w:val="28"/>
          <w:lang w:val="zh-CN"/>
        </w:rPr>
      </w:pPr>
      <w:r w:rsidRPr="00717F38">
        <w:rPr>
          <w:rFonts w:eastAsia="黑体"/>
          <w:color w:val="000000"/>
          <w:sz w:val="28"/>
          <w:szCs w:val="28"/>
          <w:lang w:val="zh-CN"/>
        </w:rPr>
        <w:t>校准</w:t>
      </w:r>
      <w:r w:rsidR="001B40C6">
        <w:rPr>
          <w:rFonts w:eastAsia="黑体"/>
          <w:color w:val="000000"/>
          <w:sz w:val="28"/>
          <w:szCs w:val="28"/>
          <w:lang w:val="zh-CN"/>
        </w:rPr>
        <w:t>证书内页</w:t>
      </w:r>
      <w:r w:rsidR="00BB178D">
        <w:rPr>
          <w:rFonts w:eastAsia="黑体" w:hint="eastAsia"/>
          <w:color w:val="000000"/>
          <w:sz w:val="28"/>
          <w:szCs w:val="28"/>
          <w:lang w:val="zh-CN"/>
        </w:rPr>
        <w:t>（推荐）</w:t>
      </w:r>
      <w:r w:rsidRPr="00717F38">
        <w:rPr>
          <w:rFonts w:eastAsia="黑体"/>
          <w:color w:val="000000"/>
          <w:sz w:val="28"/>
          <w:szCs w:val="28"/>
          <w:lang w:val="zh-CN"/>
        </w:rPr>
        <w:t>格式</w:t>
      </w:r>
    </w:p>
    <w:tbl>
      <w:tblPr>
        <w:tblStyle w:val="af1"/>
        <w:tblW w:w="8363" w:type="dxa"/>
        <w:jc w:val="center"/>
        <w:tblLook w:val="04A0" w:firstRow="1" w:lastRow="0" w:firstColumn="1" w:lastColumn="0" w:noHBand="0" w:noVBand="1"/>
      </w:tblPr>
      <w:tblGrid>
        <w:gridCol w:w="1271"/>
        <w:gridCol w:w="3546"/>
        <w:gridCol w:w="3546"/>
      </w:tblGrid>
      <w:tr w:rsidR="001B40C6" w14:paraId="467552E0" w14:textId="77777777" w:rsidTr="00453D7D">
        <w:trPr>
          <w:trHeight w:val="1107"/>
          <w:jc w:val="center"/>
        </w:trPr>
        <w:tc>
          <w:tcPr>
            <w:tcW w:w="1271" w:type="dxa"/>
            <w:vAlign w:val="center"/>
          </w:tcPr>
          <w:p w14:paraId="45EA6AE2" w14:textId="77777777" w:rsidR="001B40C6" w:rsidRDefault="001B40C6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3546" w:type="dxa"/>
            <w:vAlign w:val="center"/>
          </w:tcPr>
          <w:p w14:paraId="4D13354B" w14:textId="77777777" w:rsidR="001B40C6" w:rsidRDefault="001B40C6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校准项目</w:t>
            </w:r>
          </w:p>
        </w:tc>
        <w:tc>
          <w:tcPr>
            <w:tcW w:w="3546" w:type="dxa"/>
            <w:vAlign w:val="center"/>
          </w:tcPr>
          <w:p w14:paraId="74F06C3D" w14:textId="77777777" w:rsidR="001B40C6" w:rsidRDefault="001B40C6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校准结果</w:t>
            </w:r>
          </w:p>
        </w:tc>
      </w:tr>
      <w:tr w:rsidR="00795852" w14:paraId="2C42477C" w14:textId="77777777" w:rsidTr="00453D7D">
        <w:trPr>
          <w:trHeight w:val="1107"/>
          <w:jc w:val="center"/>
        </w:trPr>
        <w:tc>
          <w:tcPr>
            <w:tcW w:w="1271" w:type="dxa"/>
            <w:vAlign w:val="center"/>
          </w:tcPr>
          <w:p w14:paraId="1DF938D0" w14:textId="77777777" w:rsidR="00795852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3546" w:type="dxa"/>
            <w:vAlign w:val="center"/>
          </w:tcPr>
          <w:p w14:paraId="7D054A71" w14:textId="1DFDD33D" w:rsidR="00795852" w:rsidRDefault="00795852" w:rsidP="00580C87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潮气量（</w:t>
            </w:r>
            <w:r>
              <w:rPr>
                <w:rFonts w:hint="eastAsia"/>
                <w:color w:val="000000"/>
                <w:sz w:val="24"/>
                <w:lang w:val="zh-CN"/>
              </w:rPr>
              <w:t>%</w:t>
            </w:r>
            <w:r>
              <w:rPr>
                <w:rFonts w:hint="eastAsia"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3546" w:type="dxa"/>
            <w:vAlign w:val="center"/>
          </w:tcPr>
          <w:p w14:paraId="4F05CACF" w14:textId="20B16A72" w:rsidR="00795852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1B40C6" w14:paraId="2C454E7A" w14:textId="77777777" w:rsidTr="00453D7D">
        <w:trPr>
          <w:trHeight w:val="1107"/>
          <w:jc w:val="center"/>
        </w:trPr>
        <w:tc>
          <w:tcPr>
            <w:tcW w:w="1271" w:type="dxa"/>
            <w:vAlign w:val="center"/>
          </w:tcPr>
          <w:p w14:paraId="0F9BFD38" w14:textId="77777777" w:rsidR="001B40C6" w:rsidRDefault="001B40C6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3546" w:type="dxa"/>
            <w:vAlign w:val="center"/>
          </w:tcPr>
          <w:p w14:paraId="6E4E0F81" w14:textId="1DDD8994" w:rsidR="001B40C6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通气频率（</w:t>
            </w:r>
            <w:r w:rsidR="00580C87">
              <w:rPr>
                <w:rFonts w:hint="eastAsia"/>
                <w:color w:val="000000"/>
                <w:sz w:val="24"/>
                <w:lang w:val="zh-CN"/>
              </w:rPr>
              <w:t>%</w:t>
            </w:r>
            <w:r>
              <w:rPr>
                <w:rFonts w:hint="eastAsia"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3546" w:type="dxa"/>
            <w:vAlign w:val="center"/>
          </w:tcPr>
          <w:p w14:paraId="43B5B09D" w14:textId="77777777" w:rsidR="001B40C6" w:rsidRDefault="001B40C6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1B40C6" w14:paraId="605D69A2" w14:textId="77777777" w:rsidTr="00453D7D">
        <w:trPr>
          <w:trHeight w:val="1107"/>
          <w:jc w:val="center"/>
        </w:trPr>
        <w:tc>
          <w:tcPr>
            <w:tcW w:w="1271" w:type="dxa"/>
            <w:vAlign w:val="center"/>
          </w:tcPr>
          <w:p w14:paraId="79E0772F" w14:textId="77777777" w:rsidR="001B40C6" w:rsidRDefault="001B40C6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3</w:t>
            </w:r>
          </w:p>
        </w:tc>
        <w:tc>
          <w:tcPr>
            <w:tcW w:w="3546" w:type="dxa"/>
            <w:vAlign w:val="center"/>
          </w:tcPr>
          <w:p w14:paraId="33493040" w14:textId="4121C8DC" w:rsidR="001B40C6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气道峰压（</w:t>
            </w:r>
            <w:r>
              <w:rPr>
                <w:rFonts w:hint="eastAsia"/>
                <w:color w:val="000000"/>
                <w:sz w:val="24"/>
                <w:lang w:val="zh-CN"/>
              </w:rPr>
              <w:t>kPa</w:t>
            </w:r>
            <w:r>
              <w:rPr>
                <w:rFonts w:hint="eastAsia"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3546" w:type="dxa"/>
            <w:vAlign w:val="center"/>
          </w:tcPr>
          <w:p w14:paraId="19CCC990" w14:textId="77777777" w:rsidR="001B40C6" w:rsidRDefault="001B40C6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795852" w14:paraId="2F929804" w14:textId="77777777" w:rsidTr="00453D7D">
        <w:trPr>
          <w:trHeight w:val="1107"/>
          <w:jc w:val="center"/>
        </w:trPr>
        <w:tc>
          <w:tcPr>
            <w:tcW w:w="1271" w:type="dxa"/>
            <w:vAlign w:val="center"/>
          </w:tcPr>
          <w:p w14:paraId="71F6A4F5" w14:textId="25DEB14A" w:rsidR="00795852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3546" w:type="dxa"/>
            <w:vAlign w:val="center"/>
          </w:tcPr>
          <w:p w14:paraId="1E234F8E" w14:textId="44033C5C" w:rsidR="00795852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呼气末正压（</w:t>
            </w:r>
            <w:r>
              <w:rPr>
                <w:rFonts w:hint="eastAsia"/>
                <w:color w:val="000000"/>
                <w:sz w:val="24"/>
                <w:lang w:val="zh-CN"/>
              </w:rPr>
              <w:t>kPa</w:t>
            </w:r>
            <w:r>
              <w:rPr>
                <w:rFonts w:hint="eastAsia"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3546" w:type="dxa"/>
            <w:vAlign w:val="center"/>
          </w:tcPr>
          <w:p w14:paraId="4BAFBA80" w14:textId="77777777" w:rsidR="00795852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795852" w14:paraId="24CBDB6C" w14:textId="77777777" w:rsidTr="00453D7D">
        <w:trPr>
          <w:trHeight w:val="1107"/>
          <w:jc w:val="center"/>
        </w:trPr>
        <w:tc>
          <w:tcPr>
            <w:tcW w:w="1271" w:type="dxa"/>
            <w:vAlign w:val="center"/>
          </w:tcPr>
          <w:p w14:paraId="501740ED" w14:textId="3BAD741C" w:rsidR="00795852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5</w:t>
            </w:r>
          </w:p>
        </w:tc>
        <w:tc>
          <w:tcPr>
            <w:tcW w:w="3546" w:type="dxa"/>
            <w:vAlign w:val="center"/>
          </w:tcPr>
          <w:p w14:paraId="27229911" w14:textId="2BF2AAA5" w:rsidR="00795852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吸气氧浓度（</w:t>
            </w:r>
            <w:r>
              <w:rPr>
                <w:rFonts w:hint="eastAsia"/>
                <w:color w:val="000000"/>
                <w:sz w:val="24"/>
                <w:lang w:val="zh-CN"/>
              </w:rPr>
              <w:t>%</w:t>
            </w:r>
            <w:r>
              <w:rPr>
                <w:rFonts w:hint="eastAsia"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3546" w:type="dxa"/>
            <w:vAlign w:val="center"/>
          </w:tcPr>
          <w:p w14:paraId="7556FA43" w14:textId="77777777" w:rsidR="00795852" w:rsidRDefault="00795852" w:rsidP="001B40C6">
            <w:pPr>
              <w:tabs>
                <w:tab w:val="right" w:pos="9360"/>
                <w:tab w:val="right" w:pos="9450"/>
                <w:tab w:val="right" w:leader="dot" w:pos="11340"/>
                <w:tab w:val="right" w:pos="147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lang w:val="zh-CN"/>
              </w:rPr>
            </w:pPr>
          </w:p>
        </w:tc>
      </w:tr>
    </w:tbl>
    <w:p w14:paraId="786748D1" w14:textId="77777777" w:rsidR="007603B0" w:rsidRDefault="007603B0" w:rsidP="007603B0">
      <w:pPr>
        <w:tabs>
          <w:tab w:val="right" w:pos="9360"/>
          <w:tab w:val="right" w:pos="9450"/>
          <w:tab w:val="right" w:leader="dot" w:pos="11340"/>
          <w:tab w:val="right" w:pos="14742"/>
        </w:tabs>
        <w:autoSpaceDE w:val="0"/>
        <w:autoSpaceDN w:val="0"/>
        <w:adjustRightInd w:val="0"/>
        <w:spacing w:beforeLines="50" w:before="156" w:line="360" w:lineRule="auto"/>
        <w:jc w:val="left"/>
        <w:rPr>
          <w:color w:val="000000"/>
          <w:sz w:val="24"/>
          <w:lang w:val="zh-CN"/>
        </w:rPr>
      </w:pPr>
      <w:r>
        <w:rPr>
          <w:rFonts w:hint="eastAsia"/>
          <w:color w:val="000000"/>
          <w:sz w:val="24"/>
          <w:lang w:val="zh-CN"/>
        </w:rPr>
        <w:t>测量结果的扩展不确定度：</w:t>
      </w:r>
    </w:p>
    <w:p w14:paraId="51C6B6A5" w14:textId="03EB4F7D" w:rsidR="001B40C6" w:rsidRPr="00E86B99" w:rsidRDefault="001B40C6" w:rsidP="00ED2D78">
      <w:pPr>
        <w:tabs>
          <w:tab w:val="right" w:pos="9360"/>
          <w:tab w:val="right" w:pos="9450"/>
          <w:tab w:val="right" w:leader="dot" w:pos="11340"/>
          <w:tab w:val="right" w:pos="14742"/>
        </w:tabs>
        <w:autoSpaceDE w:val="0"/>
        <w:autoSpaceDN w:val="0"/>
        <w:adjustRightInd w:val="0"/>
        <w:spacing w:beforeLines="100" w:before="312" w:line="360" w:lineRule="auto"/>
        <w:jc w:val="center"/>
        <w:rPr>
          <w:color w:val="000000"/>
          <w:sz w:val="24"/>
          <w:lang w:val="zh-CN"/>
        </w:rPr>
      </w:pPr>
      <w:r>
        <w:rPr>
          <w:rFonts w:hint="eastAsia"/>
          <w:color w:val="000000"/>
          <w:sz w:val="24"/>
          <w:lang w:val="zh-CN"/>
        </w:rPr>
        <w:t>以下</w:t>
      </w:r>
      <w:r w:rsidR="006E0765">
        <w:rPr>
          <w:rFonts w:hint="eastAsia"/>
          <w:color w:val="000000"/>
          <w:sz w:val="24"/>
          <w:lang w:val="zh-CN"/>
        </w:rPr>
        <w:t>空白</w:t>
      </w:r>
    </w:p>
    <w:p w14:paraId="4F59ADBC" w14:textId="77777777" w:rsidR="00185E93" w:rsidRPr="00717F38" w:rsidRDefault="007C50F5" w:rsidP="000F2D15">
      <w:pPr>
        <w:widowControl/>
        <w:jc w:val="left"/>
        <w:rPr>
          <w:color w:val="000000"/>
          <w:sz w:val="28"/>
          <w:szCs w:val="28"/>
          <w:lang w:val="zh-CN"/>
        </w:rPr>
      </w:pPr>
      <w:r>
        <w:rPr>
          <w:color w:val="000000"/>
          <w:sz w:val="24"/>
          <w:u w:val="single"/>
        </w:rPr>
        <w:br w:type="page"/>
      </w:r>
      <w:r w:rsidRPr="00E515BC">
        <w:rPr>
          <w:rFonts w:ascii="黑体" w:eastAsia="黑体" w:hAnsi="黑体"/>
          <w:color w:val="000000"/>
          <w:sz w:val="28"/>
          <w:szCs w:val="28"/>
          <w:lang w:val="zh-CN"/>
        </w:rPr>
        <w:lastRenderedPageBreak/>
        <w:t>附录</w:t>
      </w:r>
      <w:bookmarkEnd w:id="56"/>
      <w:bookmarkEnd w:id="57"/>
      <w:bookmarkEnd w:id="58"/>
      <w:r w:rsidR="00CE4349">
        <w:rPr>
          <w:rFonts w:ascii="黑体" w:eastAsia="黑体" w:hAnsi="黑体"/>
          <w:color w:val="000000"/>
          <w:sz w:val="28"/>
          <w:szCs w:val="28"/>
          <w:lang w:val="zh-CN"/>
        </w:rPr>
        <w:t>C</w:t>
      </w:r>
    </w:p>
    <w:p w14:paraId="065C2079" w14:textId="77777777" w:rsidR="005B79A8" w:rsidRPr="007C51FC" w:rsidRDefault="005B79A8" w:rsidP="005B79A8">
      <w:pPr>
        <w:spacing w:afterLines="50" w:after="156" w:line="360" w:lineRule="auto"/>
        <w:jc w:val="center"/>
        <w:rPr>
          <w:rFonts w:eastAsia="黑体"/>
          <w:color w:val="000000"/>
          <w:sz w:val="28"/>
          <w:szCs w:val="28"/>
        </w:rPr>
      </w:pPr>
      <w:r w:rsidRPr="007C51FC">
        <w:rPr>
          <w:rFonts w:eastAsia="黑体"/>
          <w:color w:val="000000"/>
          <w:sz w:val="28"/>
          <w:szCs w:val="28"/>
        </w:rPr>
        <w:t>高频呼吸机潮气量校准结果的不确定度评定示例</w:t>
      </w:r>
    </w:p>
    <w:p w14:paraId="17567A4E" w14:textId="77777777" w:rsidR="005B79A8" w:rsidRDefault="005B79A8" w:rsidP="005B79A8">
      <w:pPr>
        <w:spacing w:line="360" w:lineRule="auto"/>
        <w:ind w:firstLineChars="200" w:firstLine="480"/>
        <w:rPr>
          <w:color w:val="000000"/>
          <w:sz w:val="24"/>
        </w:rPr>
      </w:pPr>
      <w:r w:rsidRPr="007C51FC">
        <w:rPr>
          <w:color w:val="000000"/>
          <w:sz w:val="24"/>
        </w:rPr>
        <w:t>依据</w:t>
      </w:r>
      <w:r w:rsidRPr="007C51FC">
        <w:rPr>
          <w:color w:val="000000"/>
          <w:sz w:val="24"/>
        </w:rPr>
        <w:t>JJF1059.1-2012</w:t>
      </w:r>
      <w:r w:rsidRPr="007C51FC">
        <w:rPr>
          <w:color w:val="000000"/>
          <w:sz w:val="24"/>
        </w:rPr>
        <w:t>《测量不确定度评定与表示》的要求，使用一台潮气量分辨力为</w:t>
      </w:r>
      <w:r w:rsidRPr="007C51FC">
        <w:rPr>
          <w:color w:val="000000"/>
          <w:sz w:val="24"/>
        </w:rPr>
        <w:t>1mL</w:t>
      </w:r>
      <w:r w:rsidRPr="007C51FC">
        <w:rPr>
          <w:color w:val="000000"/>
          <w:sz w:val="24"/>
        </w:rPr>
        <w:t>高频呼吸机为例，给出潮气量相对示值误差校准结果的测量不确定度评定示例。其中包括各标准不确定度分量的评定与分析、合成标准不确定度以及扩展不确定度的计算等。</w:t>
      </w:r>
    </w:p>
    <w:p w14:paraId="7A4DDFB2" w14:textId="18F10FD5" w:rsidR="005B79A8" w:rsidRPr="007C51FC" w:rsidRDefault="00781F78" w:rsidP="005B79A8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通气</w:t>
      </w:r>
      <w:r w:rsidR="005B79A8">
        <w:rPr>
          <w:rFonts w:hint="eastAsia"/>
          <w:color w:val="000000"/>
          <w:sz w:val="24"/>
        </w:rPr>
        <w:t>频率参数校准结果的不确定度可参照本示例进行评定。</w:t>
      </w:r>
    </w:p>
    <w:p w14:paraId="6B9ECC96" w14:textId="02BC1C7E" w:rsidR="005B79A8" w:rsidRPr="007C51FC" w:rsidRDefault="00A02D74" w:rsidP="005B79A8">
      <w:pPr>
        <w:spacing w:line="360" w:lineRule="auto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 xml:space="preserve">1 </w:t>
      </w:r>
      <w:r w:rsidR="005B79A8" w:rsidRPr="007C51FC">
        <w:rPr>
          <w:sz w:val="24"/>
        </w:rPr>
        <w:t>测量方法</w:t>
      </w:r>
    </w:p>
    <w:p w14:paraId="461B96EB" w14:textId="77777777" w:rsidR="005B79A8" w:rsidRPr="007C51FC" w:rsidRDefault="005B79A8" w:rsidP="005B79A8">
      <w:pPr>
        <w:spacing w:line="360" w:lineRule="auto"/>
        <w:ind w:firstLineChars="200" w:firstLine="480"/>
        <w:rPr>
          <w:sz w:val="24"/>
        </w:rPr>
      </w:pPr>
      <w:r w:rsidRPr="007C51FC">
        <w:rPr>
          <w:sz w:val="24"/>
        </w:rPr>
        <w:t>在压力控制通气模式和</w:t>
      </w:r>
      <w:r w:rsidRPr="007C51FC">
        <w:rPr>
          <w:i/>
          <w:iCs/>
          <w:sz w:val="24"/>
        </w:rPr>
        <w:t>f</w:t>
      </w:r>
      <w:r w:rsidRPr="007C51FC">
        <w:rPr>
          <w:sz w:val="24"/>
        </w:rPr>
        <w:t>=60</w:t>
      </w:r>
      <w:r w:rsidRPr="007C51FC">
        <w:rPr>
          <w:sz w:val="24"/>
        </w:rPr>
        <w:t>次</w:t>
      </w:r>
      <w:r w:rsidRPr="007C51FC">
        <w:rPr>
          <w:sz w:val="24"/>
        </w:rPr>
        <w:t>/</w:t>
      </w:r>
      <w:r w:rsidRPr="007C51FC">
        <w:rPr>
          <w:sz w:val="24"/>
        </w:rPr>
        <w:t>分，</w:t>
      </w:r>
      <w:r w:rsidRPr="007C51FC">
        <w:rPr>
          <w:sz w:val="24"/>
        </w:rPr>
        <w:t>I:E=1:1.0</w:t>
      </w:r>
      <w:r w:rsidRPr="007C51FC">
        <w:rPr>
          <w:sz w:val="24"/>
        </w:rPr>
        <w:t>，</w:t>
      </w:r>
      <w:proofErr w:type="spellStart"/>
      <w:r w:rsidRPr="007C51FC">
        <w:rPr>
          <w:i/>
          <w:iCs/>
          <w:sz w:val="24"/>
        </w:rPr>
        <w:t>P</w:t>
      </w:r>
      <w:r w:rsidRPr="007C51FC">
        <w:rPr>
          <w:sz w:val="24"/>
          <w:vertAlign w:val="subscript"/>
        </w:rPr>
        <w:t>peak</w:t>
      </w:r>
      <w:proofErr w:type="spellEnd"/>
      <w:r w:rsidRPr="007C51FC">
        <w:rPr>
          <w:sz w:val="24"/>
        </w:rPr>
        <w:t>=2.0kPa</w:t>
      </w:r>
      <w:r w:rsidRPr="007C51FC">
        <w:rPr>
          <w:sz w:val="24"/>
        </w:rPr>
        <w:t>，</w:t>
      </w:r>
      <w:r w:rsidRPr="007C51FC">
        <w:rPr>
          <w:sz w:val="24"/>
        </w:rPr>
        <w:t>PEEP=0</w:t>
      </w:r>
      <w:r w:rsidRPr="007C51FC">
        <w:rPr>
          <w:sz w:val="24"/>
        </w:rPr>
        <w:t>或者最小值，</w:t>
      </w:r>
      <w:r w:rsidRPr="007C51FC">
        <w:rPr>
          <w:sz w:val="24"/>
        </w:rPr>
        <w:t xml:space="preserve"> FiO</w:t>
      </w:r>
      <w:r w:rsidRPr="007C51FC">
        <w:rPr>
          <w:sz w:val="24"/>
          <w:vertAlign w:val="subscript"/>
        </w:rPr>
        <w:t>2</w:t>
      </w:r>
      <w:r w:rsidRPr="007C51FC">
        <w:rPr>
          <w:sz w:val="24"/>
        </w:rPr>
        <w:t>=40%</w:t>
      </w:r>
      <w:r w:rsidRPr="007C51FC">
        <w:rPr>
          <w:sz w:val="24"/>
        </w:rPr>
        <w:t>的条件下，记录</w:t>
      </w:r>
      <w:r w:rsidRPr="007C51FC">
        <w:rPr>
          <w:sz w:val="24"/>
        </w:rPr>
        <w:t>3</w:t>
      </w:r>
      <w:r w:rsidRPr="007C51FC">
        <w:rPr>
          <w:sz w:val="24"/>
        </w:rPr>
        <w:t>次被</w:t>
      </w:r>
      <w:proofErr w:type="gramStart"/>
      <w:r w:rsidRPr="007C51FC">
        <w:rPr>
          <w:sz w:val="24"/>
        </w:rPr>
        <w:t>校设备</w:t>
      </w:r>
      <w:proofErr w:type="gramEnd"/>
      <w:r w:rsidRPr="007C51FC">
        <w:rPr>
          <w:sz w:val="24"/>
        </w:rPr>
        <w:t>潮气量监测值和检测仪潮气量测量值，按公式（</w:t>
      </w:r>
      <w:r w:rsidRPr="007C51FC">
        <w:rPr>
          <w:sz w:val="24"/>
        </w:rPr>
        <w:t>1</w:t>
      </w:r>
      <w:r w:rsidRPr="007C51FC">
        <w:rPr>
          <w:sz w:val="24"/>
        </w:rPr>
        <w:t>）计算潮气量相对示值误差。</w:t>
      </w:r>
    </w:p>
    <w:p w14:paraId="2B799C19" w14:textId="0D3CE642" w:rsidR="005B79A8" w:rsidRPr="007C51FC" w:rsidRDefault="00A02D74" w:rsidP="005B79A8">
      <w:pPr>
        <w:spacing w:line="360" w:lineRule="auto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 xml:space="preserve">2 </w:t>
      </w:r>
      <w:r w:rsidR="005B79A8" w:rsidRPr="007C51FC">
        <w:rPr>
          <w:sz w:val="24"/>
        </w:rPr>
        <w:t>测量模型</w:t>
      </w:r>
    </w:p>
    <w:p w14:paraId="7366460B" w14:textId="4E05C2E8" w:rsidR="005B79A8" w:rsidRPr="007C51FC" w:rsidRDefault="00000000" w:rsidP="005B79A8">
      <w:pPr>
        <w:spacing w:line="360" w:lineRule="auto"/>
        <w:jc w:val="righ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T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eastAsia="MS Mincho" w:hAnsi="Cambria Math"/>
            <w:sz w:val="24"/>
          </w:rPr>
          <m:t>×100%</m:t>
        </m:r>
      </m:oMath>
      <w:r w:rsidR="005B79A8" w:rsidRPr="007C51FC">
        <w:rPr>
          <w:rFonts w:eastAsiaTheme="minorEastAsia"/>
          <w:sz w:val="24"/>
        </w:rPr>
        <w:t xml:space="preserve">                   </w:t>
      </w:r>
      <w:r w:rsidR="005B79A8"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="005B79A8" w:rsidRPr="007C51FC">
        <w:rPr>
          <w:sz w:val="24"/>
        </w:rPr>
        <w:t>1</w:t>
      </w:r>
      <w:r w:rsidR="005B79A8" w:rsidRPr="007C51FC">
        <w:rPr>
          <w:sz w:val="24"/>
        </w:rPr>
        <w:t>）</w:t>
      </w:r>
    </w:p>
    <w:p w14:paraId="359A0178" w14:textId="77777777" w:rsidR="005B79A8" w:rsidRPr="007C51FC" w:rsidRDefault="005B79A8" w:rsidP="005B79A8">
      <w:pPr>
        <w:spacing w:line="360" w:lineRule="auto"/>
        <w:ind w:firstLineChars="200" w:firstLine="480"/>
        <w:rPr>
          <w:sz w:val="24"/>
        </w:rPr>
      </w:pPr>
      <w:r w:rsidRPr="007C51FC">
        <w:rPr>
          <w:sz w:val="24"/>
        </w:rPr>
        <w:t>式中：</w:t>
      </w:r>
    </w:p>
    <w:p w14:paraId="70371A9A" w14:textId="77777777" w:rsidR="005B79A8" w:rsidRPr="007C51FC" w:rsidRDefault="00000000" w:rsidP="005B79A8">
      <w:pPr>
        <w:spacing w:line="360" w:lineRule="auto"/>
        <w:ind w:firstLineChars="200" w:firstLine="480"/>
        <w:jc w:val="left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T</m:t>
                </m:r>
              </m:sub>
            </m:sSub>
          </m:sub>
        </m:sSub>
      </m:oMath>
      <w:r w:rsidR="005B79A8" w:rsidRPr="007C51FC">
        <w:rPr>
          <w:sz w:val="24"/>
        </w:rPr>
        <w:t>——</w:t>
      </w:r>
      <w:r w:rsidR="005B79A8" w:rsidRPr="007C51FC">
        <w:rPr>
          <w:sz w:val="24"/>
        </w:rPr>
        <w:t>被测设备潮气量相对示值误差，</w:t>
      </w:r>
      <w:r w:rsidR="005B79A8" w:rsidRPr="007C51FC">
        <w:rPr>
          <w:sz w:val="24"/>
        </w:rPr>
        <w:t>%</w:t>
      </w:r>
      <w:r w:rsidR="005B79A8" w:rsidRPr="007C51FC">
        <w:rPr>
          <w:sz w:val="24"/>
        </w:rPr>
        <w:t>；</w:t>
      </w:r>
    </w:p>
    <w:p w14:paraId="0D048720" w14:textId="77777777" w:rsidR="005B79A8" w:rsidRPr="007C51FC" w:rsidRDefault="00000000" w:rsidP="005B79A8">
      <w:pPr>
        <w:spacing w:line="360" w:lineRule="auto"/>
        <w:ind w:firstLineChars="200" w:firstLine="480"/>
        <w:jc w:val="left"/>
        <w:rPr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</m:oMath>
      <w:r w:rsidR="005B79A8" w:rsidRPr="007C51FC">
        <w:rPr>
          <w:sz w:val="24"/>
        </w:rPr>
        <w:t>——</w:t>
      </w:r>
      <w:r w:rsidR="005B79A8" w:rsidRPr="007C51FC">
        <w:rPr>
          <w:sz w:val="24"/>
        </w:rPr>
        <w:t>被测设备潮气量</w:t>
      </w:r>
      <w:r w:rsidR="005B79A8" w:rsidRPr="007C51FC">
        <w:rPr>
          <w:sz w:val="24"/>
        </w:rPr>
        <w:t>3</w:t>
      </w:r>
      <w:r w:rsidR="005B79A8" w:rsidRPr="007C51FC">
        <w:rPr>
          <w:sz w:val="24"/>
        </w:rPr>
        <w:t>次监测值的算术平均值，</w:t>
      </w:r>
      <w:r w:rsidR="005B79A8" w:rsidRPr="007C51FC">
        <w:rPr>
          <w:sz w:val="24"/>
        </w:rPr>
        <w:t>mL</w:t>
      </w:r>
      <w:r w:rsidR="005B79A8" w:rsidRPr="007C51FC">
        <w:rPr>
          <w:sz w:val="24"/>
        </w:rPr>
        <w:t>；</w:t>
      </w:r>
    </w:p>
    <w:p w14:paraId="01C08FCD" w14:textId="77777777" w:rsidR="005B79A8" w:rsidRPr="007C51FC" w:rsidRDefault="00000000" w:rsidP="005B79A8">
      <w:pPr>
        <w:spacing w:line="360" w:lineRule="auto"/>
        <w:ind w:firstLineChars="200" w:firstLine="480"/>
        <w:jc w:val="left"/>
        <w:rPr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</m:sub>
            </m:sSub>
          </m:e>
        </m:acc>
      </m:oMath>
      <w:r w:rsidR="005B79A8" w:rsidRPr="007C51FC">
        <w:rPr>
          <w:sz w:val="24"/>
        </w:rPr>
        <w:t>——</w:t>
      </w:r>
      <w:r w:rsidR="005B79A8" w:rsidRPr="007C51FC">
        <w:rPr>
          <w:sz w:val="24"/>
        </w:rPr>
        <w:t>检测仪潮气量</w:t>
      </w:r>
      <w:r w:rsidR="005B79A8" w:rsidRPr="007C51FC">
        <w:rPr>
          <w:sz w:val="24"/>
        </w:rPr>
        <w:t>3</w:t>
      </w:r>
      <w:r w:rsidR="005B79A8" w:rsidRPr="007C51FC">
        <w:rPr>
          <w:sz w:val="24"/>
        </w:rPr>
        <w:t>次测量值的算术平均值，</w:t>
      </w:r>
      <w:r w:rsidR="005B79A8" w:rsidRPr="007C51FC">
        <w:rPr>
          <w:sz w:val="24"/>
        </w:rPr>
        <w:t>mL</w:t>
      </w:r>
      <w:r w:rsidR="005B79A8" w:rsidRPr="007C51FC">
        <w:rPr>
          <w:sz w:val="24"/>
        </w:rPr>
        <w:t>。</w:t>
      </w:r>
    </w:p>
    <w:p w14:paraId="53594F4A" w14:textId="745A3673" w:rsidR="005B79A8" w:rsidRPr="007C51FC" w:rsidRDefault="00A02D74" w:rsidP="005B79A8">
      <w:pPr>
        <w:spacing w:line="360" w:lineRule="auto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 xml:space="preserve">3 </w:t>
      </w:r>
      <w:r w:rsidR="005B79A8" w:rsidRPr="007C51FC">
        <w:rPr>
          <w:sz w:val="24"/>
        </w:rPr>
        <w:t>方差及灵敏系数</w:t>
      </w:r>
    </w:p>
    <w:p w14:paraId="24439CFC" w14:textId="60C096B5" w:rsidR="005B79A8" w:rsidRPr="007C51FC" w:rsidRDefault="00220581" w:rsidP="005B79A8">
      <w:pPr>
        <w:tabs>
          <w:tab w:val="left" w:pos="5085"/>
        </w:tabs>
        <w:spacing w:line="360" w:lineRule="auto"/>
        <w:ind w:right="-28" w:firstLineChars="200" w:firstLine="480"/>
        <w:jc w:val="left"/>
        <w:rPr>
          <w:sz w:val="24"/>
        </w:rPr>
      </w:pPr>
      <w:r>
        <w:rPr>
          <w:rFonts w:hint="eastAsia"/>
          <w:sz w:val="24"/>
        </w:rPr>
        <w:t>依据</w:t>
      </w:r>
      <w:r w:rsidR="005B79A8" w:rsidRPr="007C51FC">
        <w:rPr>
          <w:sz w:val="24"/>
        </w:rPr>
        <w:t>测量模型，各输入量独立不相关</w:t>
      </w:r>
      <w:r>
        <w:rPr>
          <w:rFonts w:hint="eastAsia"/>
          <w:sz w:val="24"/>
        </w:rPr>
        <w:t>，则</w:t>
      </w:r>
      <w:r w:rsidR="005B79A8" w:rsidRPr="007C51FC">
        <w:rPr>
          <w:sz w:val="24"/>
        </w:rPr>
        <w:t>：</w:t>
      </w:r>
    </w:p>
    <w:p w14:paraId="50EA2485" w14:textId="29AE9A77" w:rsidR="005B79A8" w:rsidRPr="007C51FC" w:rsidRDefault="005B79A8" w:rsidP="005B79A8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 xml:space="preserve">                   </w:t>
      </w:r>
      <m:oMath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e>
            </m:d>
          </m:e>
        </m:nary>
      </m:oMath>
      <w:r w:rsidRPr="007C51FC">
        <w:rPr>
          <w:sz w:val="24"/>
        </w:rPr>
        <w:t xml:space="preserve">           </w:t>
      </w:r>
      <w:r w:rsidR="00313B0C">
        <w:rPr>
          <w:sz w:val="24"/>
        </w:rPr>
        <w:t xml:space="preserve"> </w:t>
      </w:r>
      <w:r w:rsidRPr="007C51FC">
        <w:rPr>
          <w:sz w:val="24"/>
        </w:rPr>
        <w:t xml:space="preserve">     </w:t>
      </w:r>
      <w:r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Pr="007C51FC">
        <w:rPr>
          <w:sz w:val="24"/>
        </w:rPr>
        <w:t>2</w:t>
      </w:r>
      <w:r w:rsidRPr="007C51FC">
        <w:rPr>
          <w:sz w:val="24"/>
        </w:rPr>
        <w:t>）</w:t>
      </w:r>
    </w:p>
    <w:p w14:paraId="4187EC44" w14:textId="12FD9C05" w:rsidR="005B79A8" w:rsidRPr="007C51FC" w:rsidRDefault="005B79A8" w:rsidP="005B79A8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>则：</w:t>
      </w:r>
      <w:r w:rsidRPr="007C51FC">
        <w:rPr>
          <w:sz w:val="24"/>
        </w:rPr>
        <w:t xml:space="preserve">               </w:t>
      </w:r>
      <m:oMath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T</m:t>
                    </m:r>
                  </m:sub>
                </m:sSub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+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 xml:space="preserve">     </w:t>
      </w:r>
      <w:r w:rsidR="00313B0C">
        <w:rPr>
          <w:sz w:val="24"/>
        </w:rPr>
        <w:t xml:space="preserve"> </w:t>
      </w:r>
      <w:r w:rsidRPr="007C51FC">
        <w:rPr>
          <w:sz w:val="24"/>
        </w:rPr>
        <w:t xml:space="preserve">     </w:t>
      </w:r>
      <w:r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Pr="007C51FC">
        <w:rPr>
          <w:sz w:val="24"/>
        </w:rPr>
        <w:t>3</w:t>
      </w:r>
      <w:r w:rsidRPr="007C51FC">
        <w:rPr>
          <w:sz w:val="24"/>
        </w:rPr>
        <w:t>）</w:t>
      </w:r>
    </w:p>
    <w:p w14:paraId="167FC067" w14:textId="08E9F8E2" w:rsidR="005B79A8" w:rsidRPr="007C51FC" w:rsidRDefault="005B79A8" w:rsidP="005B79A8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 xml:space="preserve">     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T</m:t>
                    </m:r>
                  </m:sub>
                </m:sSub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e>
            </m:d>
          </m:e>
        </m:rad>
      </m:oMath>
      <w:r w:rsidRPr="007C51FC">
        <w:rPr>
          <w:sz w:val="24"/>
        </w:rPr>
        <w:t xml:space="preserve">    </w:t>
      </w:r>
      <w:r w:rsidR="00313B0C">
        <w:rPr>
          <w:sz w:val="24"/>
        </w:rPr>
        <w:t xml:space="preserve"> </w:t>
      </w:r>
      <w:r w:rsidRPr="007C51FC">
        <w:rPr>
          <w:sz w:val="24"/>
        </w:rPr>
        <w:t xml:space="preserve">     </w:t>
      </w:r>
      <w:r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Pr="007C51FC">
        <w:rPr>
          <w:sz w:val="24"/>
        </w:rPr>
        <w:t>4</w:t>
      </w:r>
      <w:r w:rsidRPr="007C51FC">
        <w:rPr>
          <w:sz w:val="24"/>
        </w:rPr>
        <w:t>）</w:t>
      </w:r>
    </w:p>
    <w:p w14:paraId="3E04DEC6" w14:textId="62FDCF64" w:rsidR="005B79A8" w:rsidRPr="007C51FC" w:rsidRDefault="005B79A8" w:rsidP="005B79A8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>灵敏系数：</w:t>
      </w:r>
      <w:r w:rsidRPr="007C51FC">
        <w:rPr>
          <w:sz w:val="24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∂f</m:t>
            </m:r>
          </m:num>
          <m:den>
            <m:r>
              <w:rPr>
                <w:rFonts w:ascii="Cambria Math" w:hAnsi="Cambria Math"/>
                <w:sz w:val="24"/>
              </w:rPr>
              <m:t>∂</m:t>
            </m:r>
            <m:acc>
              <m:accPr>
                <m:chr m:val="̅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den>
        </m:f>
      </m:oMath>
      <w:r w:rsidRPr="007C51FC">
        <w:rPr>
          <w:sz w:val="24"/>
        </w:rPr>
        <w:t xml:space="preserve">                     </w:t>
      </w:r>
      <w:r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Pr="007C51FC">
        <w:rPr>
          <w:sz w:val="24"/>
        </w:rPr>
        <w:t>5</w:t>
      </w:r>
      <w:r w:rsidRPr="007C51FC">
        <w:rPr>
          <w:sz w:val="24"/>
        </w:rPr>
        <w:t>）</w:t>
      </w:r>
      <w:r w:rsidRPr="007C51FC">
        <w:rPr>
          <w:sz w:val="24"/>
        </w:rPr>
        <w:t xml:space="preserve"> </w:t>
      </w:r>
    </w:p>
    <w:p w14:paraId="5BE323FA" w14:textId="2697D40C" w:rsidR="005B79A8" w:rsidRPr="007C51FC" w:rsidRDefault="005B79A8" w:rsidP="005B79A8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∂f</m:t>
            </m:r>
          </m:num>
          <m:den>
            <m:r>
              <w:rPr>
                <w:rFonts w:ascii="Cambria Math" w:hAnsi="Cambria Math"/>
                <w:sz w:val="24"/>
              </w:rPr>
              <m:t>∂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hAnsi="Cambria Math"/>
            <w:sz w:val="24"/>
          </w:rPr>
          <m:t>=-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</m:oMath>
      <w:r w:rsidRPr="007C51FC">
        <w:rPr>
          <w:sz w:val="24"/>
        </w:rPr>
        <w:t xml:space="preserve">                   </w:t>
      </w:r>
      <w:r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Pr="007C51FC">
        <w:rPr>
          <w:sz w:val="24"/>
        </w:rPr>
        <w:t>6</w:t>
      </w:r>
      <w:r w:rsidRPr="007C51FC">
        <w:rPr>
          <w:sz w:val="24"/>
        </w:rPr>
        <w:t>）</w:t>
      </w:r>
    </w:p>
    <w:p w14:paraId="33E803B0" w14:textId="43E7CB79" w:rsidR="005B79A8" w:rsidRPr="007C51FC" w:rsidRDefault="00A02D74" w:rsidP="005B79A8">
      <w:pPr>
        <w:spacing w:line="360" w:lineRule="auto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 xml:space="preserve">4 </w:t>
      </w:r>
      <w:r w:rsidR="005B79A8" w:rsidRPr="007C51FC">
        <w:rPr>
          <w:sz w:val="24"/>
        </w:rPr>
        <w:t>不确定度来源</w:t>
      </w:r>
    </w:p>
    <w:p w14:paraId="66E256EB" w14:textId="77777777" w:rsidR="005B79A8" w:rsidRPr="007C51FC" w:rsidRDefault="005B79A8" w:rsidP="005B79A8">
      <w:pPr>
        <w:pStyle w:val="afd"/>
        <w:numPr>
          <w:ilvl w:val="0"/>
          <w:numId w:val="24"/>
        </w:numPr>
        <w:spacing w:line="360" w:lineRule="auto"/>
        <w:ind w:firstLineChars="0"/>
        <w:rPr>
          <w:sz w:val="24"/>
        </w:rPr>
      </w:pPr>
      <w:r w:rsidRPr="007C51FC">
        <w:rPr>
          <w:color w:val="000000"/>
          <w:sz w:val="24"/>
        </w:rPr>
        <w:t>被测设备分辨力引入的标准不确定度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；</w:t>
      </w:r>
    </w:p>
    <w:p w14:paraId="142D695D" w14:textId="77777777" w:rsidR="005B79A8" w:rsidRPr="007C51FC" w:rsidRDefault="005B79A8" w:rsidP="005B79A8">
      <w:pPr>
        <w:pStyle w:val="afd"/>
        <w:numPr>
          <w:ilvl w:val="0"/>
          <w:numId w:val="24"/>
        </w:numPr>
        <w:spacing w:line="360" w:lineRule="auto"/>
        <w:ind w:firstLineChars="0"/>
        <w:rPr>
          <w:sz w:val="24"/>
        </w:rPr>
      </w:pPr>
      <w:r w:rsidRPr="007C51FC">
        <w:rPr>
          <w:color w:val="000000"/>
          <w:sz w:val="24"/>
        </w:rPr>
        <w:lastRenderedPageBreak/>
        <w:t>检测仪测量重复性引入的标准不确定度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；</w:t>
      </w:r>
    </w:p>
    <w:p w14:paraId="2D2FCF28" w14:textId="77777777" w:rsidR="005B79A8" w:rsidRPr="007C51FC" w:rsidRDefault="005B79A8" w:rsidP="005B79A8">
      <w:pPr>
        <w:pStyle w:val="afd"/>
        <w:numPr>
          <w:ilvl w:val="0"/>
          <w:numId w:val="24"/>
        </w:numPr>
        <w:spacing w:line="360" w:lineRule="auto"/>
        <w:ind w:firstLineChars="0"/>
        <w:rPr>
          <w:sz w:val="24"/>
        </w:rPr>
      </w:pPr>
      <w:r w:rsidRPr="007C51FC">
        <w:rPr>
          <w:color w:val="000000"/>
          <w:sz w:val="24"/>
        </w:rPr>
        <w:t>检测仪分辨力引入的标准不确定度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；</w:t>
      </w:r>
    </w:p>
    <w:p w14:paraId="1E2AF81E" w14:textId="77777777" w:rsidR="005B79A8" w:rsidRPr="007C51FC" w:rsidRDefault="005B79A8" w:rsidP="005B79A8">
      <w:pPr>
        <w:pStyle w:val="afd"/>
        <w:numPr>
          <w:ilvl w:val="0"/>
          <w:numId w:val="24"/>
        </w:numPr>
        <w:spacing w:line="360" w:lineRule="auto"/>
        <w:ind w:firstLineChars="0"/>
        <w:rPr>
          <w:sz w:val="24"/>
        </w:rPr>
      </w:pPr>
      <w:r w:rsidRPr="007C51FC">
        <w:rPr>
          <w:sz w:val="24"/>
        </w:rPr>
        <w:t>检测仪测量误差引入的标准不确定度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。</w:t>
      </w:r>
    </w:p>
    <w:p w14:paraId="717D4E6B" w14:textId="2E75B0E8" w:rsidR="005B79A8" w:rsidRPr="007C51FC" w:rsidRDefault="00A02D74" w:rsidP="005B79A8">
      <w:pPr>
        <w:spacing w:line="360" w:lineRule="auto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 xml:space="preserve">5 </w:t>
      </w:r>
      <w:r w:rsidR="005B79A8" w:rsidRPr="007C51FC">
        <w:rPr>
          <w:sz w:val="24"/>
        </w:rPr>
        <w:t>标准不确定度分量的评定</w:t>
      </w:r>
    </w:p>
    <w:p w14:paraId="6F364F90" w14:textId="741086D9" w:rsidR="005B79A8" w:rsidRPr="007C51FC" w:rsidRDefault="00A02D74" w:rsidP="005B79A8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C.</w:t>
      </w:r>
      <w:r w:rsidR="005B79A8" w:rsidRPr="007C51FC">
        <w:rPr>
          <w:color w:val="000000"/>
          <w:sz w:val="24"/>
        </w:rPr>
        <w:t>5.1</w:t>
      </w:r>
      <w:r w:rsidR="005B79A8" w:rsidRPr="007C51FC">
        <w:rPr>
          <w:color w:val="000000"/>
          <w:sz w:val="24"/>
        </w:rPr>
        <w:t>与输入量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</m:oMath>
      <w:r w:rsidR="005B79A8" w:rsidRPr="007C51FC">
        <w:rPr>
          <w:sz w:val="24"/>
        </w:rPr>
        <w:t>有关的不确定度分量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</m:oMath>
    </w:p>
    <w:p w14:paraId="11972859" w14:textId="77777777" w:rsidR="005B79A8" w:rsidRPr="007C51FC" w:rsidRDefault="005B79A8" w:rsidP="005B79A8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被测设备潮气量分辨力为</w:t>
      </w:r>
      <w:r w:rsidRPr="007C51FC">
        <w:rPr>
          <w:iCs/>
          <w:sz w:val="24"/>
        </w:rPr>
        <w:t>1mL</w:t>
      </w:r>
      <w:r w:rsidRPr="007C51FC">
        <w:rPr>
          <w:iCs/>
          <w:sz w:val="24"/>
        </w:rPr>
        <w:t>，则由被测设备分辨力引入的标准不确定度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为：</w:t>
      </w:r>
    </w:p>
    <w:p w14:paraId="6EF39A7F" w14:textId="41A476CA" w:rsidR="005B79A8" w:rsidRPr="007C51FC" w:rsidRDefault="005B79A8" w:rsidP="005B79A8">
      <w:pPr>
        <w:spacing w:line="360" w:lineRule="auto"/>
        <w:ind w:right="-2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 xml:space="preserve">=0.29 </m:t>
        </m:r>
        <m:r>
          <m:rPr>
            <m:sty m:val="p"/>
          </m:rPr>
          <w:rPr>
            <w:rFonts w:ascii="Cambria Math" w:hAnsi="Cambria Math"/>
            <w:sz w:val="24"/>
          </w:rPr>
          <m:t>mL</m:t>
        </m:r>
      </m:oMath>
      <w:r w:rsidRPr="007C51FC">
        <w:rPr>
          <w:iCs/>
          <w:sz w:val="24"/>
        </w:rPr>
        <w:t xml:space="preserve">                 </w:t>
      </w:r>
      <w:r w:rsidRPr="007C51FC">
        <w:rPr>
          <w:iCs/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Pr="007C51FC">
        <w:rPr>
          <w:iCs/>
          <w:sz w:val="24"/>
        </w:rPr>
        <w:t>7</w:t>
      </w:r>
      <w:r w:rsidRPr="007C51FC">
        <w:rPr>
          <w:iCs/>
          <w:sz w:val="24"/>
        </w:rPr>
        <w:t>）</w:t>
      </w:r>
    </w:p>
    <w:p w14:paraId="127AF4DF" w14:textId="3912397B" w:rsidR="005B79A8" w:rsidRPr="007C51FC" w:rsidRDefault="00A02D74" w:rsidP="005B79A8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C.</w:t>
      </w:r>
      <w:r w:rsidR="005B79A8" w:rsidRPr="007C51FC">
        <w:rPr>
          <w:color w:val="000000"/>
          <w:sz w:val="24"/>
        </w:rPr>
        <w:t>5.2</w:t>
      </w:r>
      <w:r w:rsidR="005B79A8" w:rsidRPr="007C51FC">
        <w:rPr>
          <w:color w:val="000000"/>
          <w:sz w:val="24"/>
        </w:rPr>
        <w:t>与输入量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</m:sub>
            </m:sSub>
          </m:e>
        </m:acc>
      </m:oMath>
      <w:r w:rsidR="005B79A8" w:rsidRPr="007C51FC">
        <w:rPr>
          <w:sz w:val="24"/>
        </w:rPr>
        <w:t>有关的不确定度分量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1210D6DF" w14:textId="0B33E6E6" w:rsidR="005B79A8" w:rsidRPr="007C51FC" w:rsidRDefault="00A02D74" w:rsidP="005B79A8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>5.2.1</w:t>
      </w:r>
      <w:r w:rsidR="005B79A8" w:rsidRPr="007C51FC">
        <w:rPr>
          <w:sz w:val="24"/>
        </w:rPr>
        <w:t>检测仪测量重复性引入的标准不确定度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2B0FE3E8" w14:textId="77777777" w:rsidR="005B79A8" w:rsidRPr="007C51FC" w:rsidRDefault="005B79A8" w:rsidP="005B79A8">
      <w:pPr>
        <w:spacing w:line="360" w:lineRule="auto"/>
        <w:ind w:firstLineChars="200" w:firstLine="480"/>
        <w:jc w:val="left"/>
        <w:rPr>
          <w:sz w:val="24"/>
        </w:rPr>
      </w:pPr>
      <w:r w:rsidRPr="007C51FC">
        <w:rPr>
          <w:sz w:val="24"/>
        </w:rPr>
        <w:t>在压力控制通气模式和</w:t>
      </w:r>
      <w:r w:rsidRPr="007C51FC">
        <w:rPr>
          <w:i/>
          <w:iCs/>
          <w:sz w:val="24"/>
        </w:rPr>
        <w:t>f</w:t>
      </w:r>
      <w:r w:rsidRPr="007C51FC">
        <w:rPr>
          <w:sz w:val="24"/>
        </w:rPr>
        <w:t>=60</w:t>
      </w:r>
      <w:r w:rsidRPr="007C51FC">
        <w:rPr>
          <w:sz w:val="24"/>
        </w:rPr>
        <w:t>次</w:t>
      </w:r>
      <w:r w:rsidRPr="007C51FC">
        <w:rPr>
          <w:sz w:val="24"/>
        </w:rPr>
        <w:t>/</w:t>
      </w:r>
      <w:r w:rsidRPr="007C51FC">
        <w:rPr>
          <w:sz w:val="24"/>
        </w:rPr>
        <w:t>分</w:t>
      </w:r>
      <w:r>
        <w:rPr>
          <w:rFonts w:hint="eastAsia"/>
          <w:sz w:val="24"/>
        </w:rPr>
        <w:t>，</w:t>
      </w:r>
      <w:r w:rsidRPr="007C51FC">
        <w:rPr>
          <w:sz w:val="24"/>
        </w:rPr>
        <w:t>I:E=1:1.0</w:t>
      </w:r>
      <w:r w:rsidRPr="007C51FC">
        <w:rPr>
          <w:sz w:val="24"/>
        </w:rPr>
        <w:t>，</w:t>
      </w:r>
      <w:proofErr w:type="spellStart"/>
      <w:r w:rsidRPr="007C51FC">
        <w:rPr>
          <w:i/>
          <w:iCs/>
          <w:sz w:val="24"/>
        </w:rPr>
        <w:t>P</w:t>
      </w:r>
      <w:r w:rsidRPr="007C51FC">
        <w:rPr>
          <w:sz w:val="24"/>
          <w:vertAlign w:val="subscript"/>
        </w:rPr>
        <w:t>peak</w:t>
      </w:r>
      <w:proofErr w:type="spellEnd"/>
      <w:r w:rsidRPr="007C51FC">
        <w:rPr>
          <w:sz w:val="24"/>
        </w:rPr>
        <w:t>=2.0kPa</w:t>
      </w:r>
      <w:r w:rsidRPr="007C51FC">
        <w:rPr>
          <w:sz w:val="24"/>
        </w:rPr>
        <w:t>，</w:t>
      </w:r>
      <w:r w:rsidRPr="007C51FC">
        <w:rPr>
          <w:sz w:val="24"/>
        </w:rPr>
        <w:t>PEEP=0</w:t>
      </w:r>
      <w:r w:rsidRPr="007C51FC">
        <w:rPr>
          <w:sz w:val="24"/>
        </w:rPr>
        <w:t>或者最小值，</w:t>
      </w:r>
      <w:r w:rsidRPr="007C51FC">
        <w:rPr>
          <w:sz w:val="24"/>
        </w:rPr>
        <w:t>FiO</w:t>
      </w:r>
      <w:r w:rsidRPr="007C51FC">
        <w:rPr>
          <w:sz w:val="24"/>
          <w:vertAlign w:val="subscript"/>
        </w:rPr>
        <w:t>2</w:t>
      </w:r>
      <w:r w:rsidRPr="007C51FC">
        <w:rPr>
          <w:sz w:val="24"/>
        </w:rPr>
        <w:t>=40%</w:t>
      </w:r>
      <w:r w:rsidRPr="007C51FC">
        <w:rPr>
          <w:sz w:val="24"/>
        </w:rPr>
        <w:t>的条件下，用呼吸机检测仪对被测设备潮气量进行</w:t>
      </w:r>
      <w:r w:rsidRPr="007C51FC">
        <w:rPr>
          <w:sz w:val="24"/>
        </w:rPr>
        <w:t>10</w:t>
      </w:r>
      <w:r w:rsidRPr="007C51FC">
        <w:rPr>
          <w:sz w:val="24"/>
        </w:rPr>
        <w:t>次独立重复测量，测量数据如表</w:t>
      </w:r>
      <w:r w:rsidRPr="007C51FC">
        <w:rPr>
          <w:sz w:val="24"/>
        </w:rPr>
        <w:t>1</w:t>
      </w:r>
      <w:r w:rsidRPr="007C51FC">
        <w:rPr>
          <w:sz w:val="24"/>
        </w:rPr>
        <w:t>所示。</w:t>
      </w:r>
    </w:p>
    <w:p w14:paraId="1BA70C48" w14:textId="77777777" w:rsidR="005B79A8" w:rsidRPr="007C51FC" w:rsidRDefault="005B79A8" w:rsidP="005B79A8">
      <w:pPr>
        <w:wordWrap w:val="0"/>
        <w:spacing w:line="360" w:lineRule="auto"/>
        <w:ind w:firstLineChars="200" w:firstLine="422"/>
        <w:jc w:val="right"/>
        <w:rPr>
          <w:b/>
          <w:bCs/>
          <w:szCs w:val="21"/>
        </w:rPr>
      </w:pPr>
      <w:r w:rsidRPr="007C51FC">
        <w:rPr>
          <w:b/>
          <w:bCs/>
          <w:szCs w:val="21"/>
        </w:rPr>
        <w:t>表</w:t>
      </w:r>
      <w:r w:rsidRPr="007C51FC">
        <w:rPr>
          <w:b/>
          <w:bCs/>
          <w:szCs w:val="21"/>
        </w:rPr>
        <w:t>1</w:t>
      </w:r>
      <w:r w:rsidRPr="007C51FC">
        <w:rPr>
          <w:b/>
          <w:bCs/>
          <w:szCs w:val="21"/>
        </w:rPr>
        <w:t>潮气量测量数据表</w:t>
      </w:r>
      <w:r w:rsidRPr="007C51FC">
        <w:rPr>
          <w:b/>
          <w:bCs/>
          <w:szCs w:val="21"/>
        </w:rPr>
        <w:t xml:space="preserve">                          </w:t>
      </w:r>
      <w:r w:rsidRPr="007C51FC">
        <w:rPr>
          <w:szCs w:val="21"/>
        </w:rPr>
        <w:t>mL</w:t>
      </w:r>
    </w:p>
    <w:tbl>
      <w:tblPr>
        <w:tblStyle w:val="af1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  <w:gridCol w:w="850"/>
        <w:gridCol w:w="788"/>
      </w:tblGrid>
      <w:tr w:rsidR="005B79A8" w:rsidRPr="007C51FC" w14:paraId="73C5B981" w14:textId="77777777" w:rsidTr="00D71BA1">
        <w:trPr>
          <w:jc w:val="center"/>
        </w:trPr>
        <w:tc>
          <w:tcPr>
            <w:tcW w:w="846" w:type="dxa"/>
            <w:vMerge w:val="restart"/>
            <w:vAlign w:val="center"/>
          </w:tcPr>
          <w:p w14:paraId="728EE731" w14:textId="77777777" w:rsidR="005B79A8" w:rsidRPr="007C51FC" w:rsidRDefault="005B79A8" w:rsidP="00D71BA1">
            <w:pPr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监测值平均值</w:t>
            </w:r>
          </w:p>
        </w:tc>
        <w:tc>
          <w:tcPr>
            <w:tcW w:w="5812" w:type="dxa"/>
            <w:gridSpan w:val="10"/>
            <w:vAlign w:val="center"/>
          </w:tcPr>
          <w:p w14:paraId="6F48361D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测量值</w:t>
            </w:r>
          </w:p>
        </w:tc>
        <w:tc>
          <w:tcPr>
            <w:tcW w:w="850" w:type="dxa"/>
            <w:vMerge w:val="restart"/>
            <w:vAlign w:val="center"/>
          </w:tcPr>
          <w:p w14:paraId="4050E55B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平均值</w:t>
            </w:r>
          </w:p>
        </w:tc>
        <w:tc>
          <w:tcPr>
            <w:tcW w:w="788" w:type="dxa"/>
            <w:vMerge w:val="restart"/>
            <w:vAlign w:val="center"/>
          </w:tcPr>
          <w:p w14:paraId="7A7BA068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实验标准偏差</w:t>
            </w:r>
          </w:p>
        </w:tc>
      </w:tr>
      <w:tr w:rsidR="005B79A8" w:rsidRPr="007C51FC" w14:paraId="158603A2" w14:textId="77777777" w:rsidTr="00D71BA1">
        <w:trPr>
          <w:trHeight w:val="468"/>
          <w:jc w:val="center"/>
        </w:trPr>
        <w:tc>
          <w:tcPr>
            <w:tcW w:w="846" w:type="dxa"/>
            <w:vMerge/>
            <w:vAlign w:val="center"/>
          </w:tcPr>
          <w:p w14:paraId="036A704B" w14:textId="77777777" w:rsidR="005B79A8" w:rsidRPr="007C51FC" w:rsidRDefault="005B79A8" w:rsidP="00D71BA1">
            <w:pPr>
              <w:ind w:right="-2"/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2562AC6A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14:paraId="557D16B4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vAlign w:val="center"/>
          </w:tcPr>
          <w:p w14:paraId="3ADCDA12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vAlign w:val="center"/>
          </w:tcPr>
          <w:p w14:paraId="45A6C6D8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14:paraId="2A27324C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vAlign w:val="center"/>
          </w:tcPr>
          <w:p w14:paraId="3CC161AE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</w:t>
            </w:r>
          </w:p>
        </w:tc>
        <w:tc>
          <w:tcPr>
            <w:tcW w:w="581" w:type="dxa"/>
            <w:vAlign w:val="center"/>
          </w:tcPr>
          <w:p w14:paraId="61CD2268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7</w:t>
            </w:r>
          </w:p>
        </w:tc>
        <w:tc>
          <w:tcPr>
            <w:tcW w:w="581" w:type="dxa"/>
            <w:vAlign w:val="center"/>
          </w:tcPr>
          <w:p w14:paraId="15ADD397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8</w:t>
            </w:r>
          </w:p>
        </w:tc>
        <w:tc>
          <w:tcPr>
            <w:tcW w:w="581" w:type="dxa"/>
            <w:vAlign w:val="center"/>
          </w:tcPr>
          <w:p w14:paraId="489AF93C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14:paraId="7C58412B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14:paraId="60C90EAC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vAlign w:val="center"/>
          </w:tcPr>
          <w:p w14:paraId="1C44C6A9" w14:textId="77777777" w:rsidR="005B79A8" w:rsidRPr="007C51FC" w:rsidRDefault="005B79A8" w:rsidP="00D71BA1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5B79A8" w:rsidRPr="007C51FC" w14:paraId="1F2AB445" w14:textId="77777777" w:rsidTr="00D71BA1">
        <w:trPr>
          <w:jc w:val="center"/>
        </w:trPr>
        <w:tc>
          <w:tcPr>
            <w:tcW w:w="846" w:type="dxa"/>
            <w:vAlign w:val="center"/>
          </w:tcPr>
          <w:p w14:paraId="51462735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69.0</w:t>
            </w:r>
          </w:p>
        </w:tc>
        <w:tc>
          <w:tcPr>
            <w:tcW w:w="581" w:type="dxa"/>
            <w:vAlign w:val="center"/>
          </w:tcPr>
          <w:p w14:paraId="0B5AEF6E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68</w:t>
            </w:r>
          </w:p>
        </w:tc>
        <w:tc>
          <w:tcPr>
            <w:tcW w:w="581" w:type="dxa"/>
            <w:vAlign w:val="center"/>
          </w:tcPr>
          <w:p w14:paraId="3A9FF3E7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68</w:t>
            </w:r>
          </w:p>
        </w:tc>
        <w:tc>
          <w:tcPr>
            <w:tcW w:w="581" w:type="dxa"/>
            <w:vAlign w:val="center"/>
          </w:tcPr>
          <w:p w14:paraId="255CAD73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68</w:t>
            </w:r>
          </w:p>
        </w:tc>
        <w:tc>
          <w:tcPr>
            <w:tcW w:w="581" w:type="dxa"/>
            <w:vAlign w:val="center"/>
          </w:tcPr>
          <w:p w14:paraId="6F76E805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67</w:t>
            </w:r>
          </w:p>
        </w:tc>
        <w:tc>
          <w:tcPr>
            <w:tcW w:w="582" w:type="dxa"/>
            <w:vAlign w:val="center"/>
          </w:tcPr>
          <w:p w14:paraId="3FB00074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67</w:t>
            </w:r>
          </w:p>
        </w:tc>
        <w:tc>
          <w:tcPr>
            <w:tcW w:w="581" w:type="dxa"/>
            <w:vAlign w:val="center"/>
          </w:tcPr>
          <w:p w14:paraId="5E0E26B3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66</w:t>
            </w:r>
          </w:p>
        </w:tc>
        <w:tc>
          <w:tcPr>
            <w:tcW w:w="581" w:type="dxa"/>
            <w:vAlign w:val="center"/>
          </w:tcPr>
          <w:p w14:paraId="5FEF8295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67</w:t>
            </w:r>
          </w:p>
        </w:tc>
        <w:tc>
          <w:tcPr>
            <w:tcW w:w="581" w:type="dxa"/>
            <w:vAlign w:val="center"/>
          </w:tcPr>
          <w:p w14:paraId="02717B01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67</w:t>
            </w:r>
          </w:p>
        </w:tc>
        <w:tc>
          <w:tcPr>
            <w:tcW w:w="581" w:type="dxa"/>
            <w:vAlign w:val="center"/>
          </w:tcPr>
          <w:p w14:paraId="568885EA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68</w:t>
            </w:r>
          </w:p>
        </w:tc>
        <w:tc>
          <w:tcPr>
            <w:tcW w:w="582" w:type="dxa"/>
            <w:vAlign w:val="center"/>
          </w:tcPr>
          <w:p w14:paraId="4E8656D3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14:paraId="12BDADF4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67.5</w:t>
            </w:r>
          </w:p>
        </w:tc>
        <w:tc>
          <w:tcPr>
            <w:tcW w:w="788" w:type="dxa"/>
            <w:vAlign w:val="center"/>
          </w:tcPr>
          <w:p w14:paraId="11C72031" w14:textId="77777777" w:rsidR="005B79A8" w:rsidRPr="007C51FC" w:rsidRDefault="005B79A8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0.71</w:t>
            </w:r>
          </w:p>
        </w:tc>
      </w:tr>
    </w:tbl>
    <w:p w14:paraId="445284F2" w14:textId="77777777" w:rsidR="005B79A8" w:rsidRPr="007C51FC" w:rsidRDefault="005B79A8" w:rsidP="005B79A8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则单次测量结果的实验标准偏差</w:t>
      </w:r>
      <m:oMath>
        <m:r>
          <w:rPr>
            <w:rFonts w:ascii="Cambria Math" w:hAnsi="Cambria Math"/>
            <w:sz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e>
        </m:d>
      </m:oMath>
      <w:r w:rsidRPr="007C51FC">
        <w:rPr>
          <w:sz w:val="24"/>
        </w:rPr>
        <w:t>：</w:t>
      </w:r>
    </w:p>
    <w:p w14:paraId="2CC31580" w14:textId="1F4ACFAB" w:rsidR="005B79A8" w:rsidRPr="007C51FC" w:rsidRDefault="005B79A8" w:rsidP="005B79A8">
      <w:pPr>
        <w:spacing w:line="360" w:lineRule="auto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</w:rPr>
                  <m:t>n-1</m:t>
                </m:r>
              </m:den>
            </m:f>
          </m:e>
        </m:rad>
        <m:r>
          <w:rPr>
            <w:rFonts w:ascii="Cambria Math" w:hAnsi="Cambria Math"/>
            <w:sz w:val="24"/>
          </w:rPr>
          <m:t>=0.71</m:t>
        </m:r>
        <m:r>
          <m:rPr>
            <m:sty m:val="p"/>
          </m:rPr>
          <w:rPr>
            <w:rFonts w:ascii="Cambria Math" w:hAnsi="Cambria Math"/>
            <w:sz w:val="24"/>
          </w:rPr>
          <m:t xml:space="preserve"> mL</m:t>
        </m:r>
      </m:oMath>
      <w:r w:rsidRPr="007C51FC">
        <w:rPr>
          <w:sz w:val="24"/>
        </w:rPr>
        <w:t xml:space="preserve">              </w:t>
      </w:r>
      <w:r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>
        <w:rPr>
          <w:sz w:val="24"/>
        </w:rPr>
        <w:t>8</w:t>
      </w:r>
      <w:r w:rsidRPr="007C51FC">
        <w:rPr>
          <w:sz w:val="24"/>
        </w:rPr>
        <w:t>）</w:t>
      </w:r>
    </w:p>
    <w:p w14:paraId="531CA451" w14:textId="315FFE7C" w:rsidR="005B79A8" w:rsidRPr="007C51FC" w:rsidRDefault="005B79A8" w:rsidP="005B79A8">
      <w:pPr>
        <w:spacing w:line="360" w:lineRule="auto"/>
        <w:ind w:firstLineChars="200" w:firstLine="480"/>
        <w:jc w:val="left"/>
        <w:rPr>
          <w:sz w:val="24"/>
        </w:rPr>
      </w:pPr>
      <w:r w:rsidRPr="007C51FC">
        <w:rPr>
          <w:sz w:val="24"/>
        </w:rPr>
        <w:t>实际校准时进行</w:t>
      </w:r>
      <w:r w:rsidRPr="007C51FC">
        <w:rPr>
          <w:sz w:val="24"/>
        </w:rPr>
        <w:t>3</w:t>
      </w:r>
      <w:r w:rsidRPr="007C51FC">
        <w:rPr>
          <w:sz w:val="24"/>
        </w:rPr>
        <w:t>次测量，取算术平均值为测量</w:t>
      </w:r>
      <w:r w:rsidR="008518C4">
        <w:rPr>
          <w:rFonts w:hint="eastAsia"/>
          <w:sz w:val="24"/>
        </w:rPr>
        <w:t>结果</w:t>
      </w:r>
      <w:r w:rsidRPr="007C51FC">
        <w:rPr>
          <w:sz w:val="24"/>
        </w:rPr>
        <w:t>，则由检测仪测量重复性引入的标准不确定度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：</w:t>
      </w:r>
    </w:p>
    <w:p w14:paraId="0CD8A8F2" w14:textId="6B04B2CC" w:rsidR="005B79A8" w:rsidRPr="007C51FC" w:rsidRDefault="00000000" w:rsidP="005B79A8">
      <w:pPr>
        <w:spacing w:line="360" w:lineRule="auto"/>
        <w:ind w:right="-2" w:firstLineChars="200" w:firstLine="480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 xml:space="preserve">=0.41 </m:t>
        </m:r>
        <m:r>
          <m:rPr>
            <m:sty m:val="p"/>
          </m:rPr>
          <w:rPr>
            <w:rFonts w:ascii="Cambria Math" w:hAnsi="Cambria Math"/>
            <w:sz w:val="24"/>
          </w:rPr>
          <m:t>mL</m:t>
        </m:r>
      </m:oMath>
      <w:r w:rsidR="005B79A8" w:rsidRPr="007C51FC">
        <w:rPr>
          <w:sz w:val="24"/>
        </w:rPr>
        <w:t xml:space="preserve">                </w:t>
      </w:r>
      <w:r w:rsidR="005B79A8"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="005B79A8">
        <w:rPr>
          <w:sz w:val="24"/>
        </w:rPr>
        <w:t>9</w:t>
      </w:r>
      <w:r w:rsidR="005B79A8" w:rsidRPr="007C51FC">
        <w:rPr>
          <w:sz w:val="24"/>
        </w:rPr>
        <w:t>）</w:t>
      </w:r>
    </w:p>
    <w:p w14:paraId="6ED60681" w14:textId="612DB668" w:rsidR="005B79A8" w:rsidRPr="007C51FC" w:rsidRDefault="00A02D74" w:rsidP="005B79A8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>5.2.2</w:t>
      </w:r>
      <w:r w:rsidR="005B79A8" w:rsidRPr="007C51FC">
        <w:rPr>
          <w:color w:val="000000"/>
          <w:sz w:val="24"/>
        </w:rPr>
        <w:t>检测仪分辨力引入的标准不确定度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23C484B7" w14:textId="77777777" w:rsidR="005B79A8" w:rsidRPr="007C51FC" w:rsidRDefault="005B79A8" w:rsidP="005B79A8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检测仪潮气量分辨力为</w:t>
      </w:r>
      <w:r w:rsidRPr="007C51FC">
        <w:rPr>
          <w:iCs/>
          <w:sz w:val="24"/>
        </w:rPr>
        <w:t>1mL</w:t>
      </w:r>
      <w:r w:rsidRPr="007C51FC">
        <w:rPr>
          <w:iCs/>
          <w:sz w:val="24"/>
        </w:rPr>
        <w:t>，则由检测仪分辨力引入的标准不确定度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为：</w:t>
      </w:r>
    </w:p>
    <w:p w14:paraId="45243214" w14:textId="1C25E344" w:rsidR="005B79A8" w:rsidRPr="007C51FC" w:rsidRDefault="00000000" w:rsidP="005B79A8">
      <w:pPr>
        <w:spacing w:line="360" w:lineRule="auto"/>
        <w:ind w:right="-2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 xml:space="preserve">=0.29 </m:t>
        </m:r>
        <m:r>
          <m:rPr>
            <m:sty m:val="p"/>
          </m:rPr>
          <w:rPr>
            <w:rFonts w:ascii="Cambria Math" w:hAnsi="Cambria Math"/>
            <w:sz w:val="24"/>
          </w:rPr>
          <m:t>mL</m:t>
        </m:r>
      </m:oMath>
      <w:r w:rsidR="005B79A8" w:rsidRPr="007C51FC">
        <w:rPr>
          <w:iCs/>
          <w:sz w:val="24"/>
        </w:rPr>
        <w:t xml:space="preserve">                </w:t>
      </w:r>
      <w:r w:rsidR="005B79A8" w:rsidRPr="007C51FC">
        <w:rPr>
          <w:iCs/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="005B79A8">
        <w:rPr>
          <w:iCs/>
          <w:sz w:val="24"/>
        </w:rPr>
        <w:t>10</w:t>
      </w:r>
      <w:r w:rsidR="005B79A8" w:rsidRPr="007C51FC">
        <w:rPr>
          <w:iCs/>
          <w:sz w:val="24"/>
        </w:rPr>
        <w:t>）</w:t>
      </w:r>
    </w:p>
    <w:p w14:paraId="18A1FBB1" w14:textId="24C0E2B3" w:rsidR="005B79A8" w:rsidRPr="007C51FC" w:rsidRDefault="005B79A8" w:rsidP="005B79A8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本范例中测量重复性引入的标准不确定度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大于检测仪分辨力引入的标准不确定度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，故在计算合成标准不确定度时只需考虑测量重复性引入</w:t>
      </w:r>
      <w:r w:rsidRPr="007C51FC">
        <w:rPr>
          <w:sz w:val="24"/>
        </w:rPr>
        <w:lastRenderedPageBreak/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。</w:t>
      </w:r>
    </w:p>
    <w:p w14:paraId="19416149" w14:textId="4751C296" w:rsidR="005B79A8" w:rsidRPr="007C51FC" w:rsidRDefault="00A02D74" w:rsidP="005B79A8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>5.2.3</w:t>
      </w:r>
      <w:r w:rsidR="005B79A8" w:rsidRPr="007C51FC">
        <w:rPr>
          <w:sz w:val="24"/>
        </w:rPr>
        <w:t>检测仪测量误差引入的标准不确定度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7C3DF8E5" w14:textId="77777777" w:rsidR="005B79A8" w:rsidRPr="007C51FC" w:rsidRDefault="005B79A8" w:rsidP="005B79A8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根据本规范中</w:t>
      </w:r>
      <w:r w:rsidRPr="007C51FC">
        <w:rPr>
          <w:sz w:val="24"/>
        </w:rPr>
        <w:t>6.2.1</w:t>
      </w:r>
      <w:r w:rsidRPr="007C51FC">
        <w:rPr>
          <w:sz w:val="24"/>
        </w:rPr>
        <w:t>中规定检测仪潮气量最大允许误差为</w:t>
      </w:r>
      <w:r w:rsidRPr="007C51FC">
        <w:rPr>
          <w:sz w:val="24"/>
        </w:rPr>
        <w:t>±3%</w:t>
      </w:r>
      <w:r w:rsidRPr="007C51FC">
        <w:rPr>
          <w:sz w:val="24"/>
        </w:rPr>
        <w:t>，</w:t>
      </w:r>
      <w:r>
        <w:rPr>
          <w:rFonts w:hint="eastAsia"/>
          <w:sz w:val="24"/>
        </w:rPr>
        <w:t>本范例中潮气量监测值平均值为</w:t>
      </w:r>
      <w:r>
        <w:rPr>
          <w:rFonts w:hint="eastAsia"/>
          <w:sz w:val="24"/>
        </w:rPr>
        <w:t>6</w:t>
      </w:r>
      <w:r>
        <w:rPr>
          <w:sz w:val="24"/>
        </w:rPr>
        <w:t>9</w:t>
      </w:r>
      <w:r>
        <w:rPr>
          <w:rFonts w:hint="eastAsia"/>
          <w:sz w:val="24"/>
        </w:rPr>
        <w:t>m</w:t>
      </w:r>
      <w:r>
        <w:rPr>
          <w:sz w:val="24"/>
        </w:rPr>
        <w:t>L</w:t>
      </w:r>
      <w:r>
        <w:rPr>
          <w:rFonts w:hint="eastAsia"/>
          <w:sz w:val="24"/>
        </w:rPr>
        <w:t>，取</w:t>
      </w:r>
      <w:r>
        <w:rPr>
          <w:rFonts w:hint="eastAsia"/>
          <w:sz w:val="24"/>
        </w:rPr>
        <w:t>7</w:t>
      </w:r>
      <w:r>
        <w:rPr>
          <w:sz w:val="24"/>
        </w:rPr>
        <w:t>0</w:t>
      </w:r>
      <w:r>
        <w:rPr>
          <w:rFonts w:hint="eastAsia"/>
          <w:sz w:val="24"/>
        </w:rPr>
        <w:t>m</w:t>
      </w:r>
      <w:r>
        <w:rPr>
          <w:sz w:val="24"/>
        </w:rPr>
        <w:t>L</w:t>
      </w:r>
      <w:r>
        <w:rPr>
          <w:rFonts w:hint="eastAsia"/>
          <w:sz w:val="24"/>
        </w:rPr>
        <w:t>进行计算</w:t>
      </w:r>
      <w:r w:rsidRPr="007C51FC">
        <w:rPr>
          <w:sz w:val="24"/>
        </w:rPr>
        <w:t>，视为均匀分布，则检测仪测量误差引入的标准不确定度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为：</w:t>
      </w:r>
    </w:p>
    <w:p w14:paraId="70825F0D" w14:textId="12C041EB" w:rsidR="005B79A8" w:rsidRPr="007C51FC" w:rsidRDefault="00000000" w:rsidP="005B79A8">
      <w:pPr>
        <w:spacing w:line="360" w:lineRule="auto"/>
        <w:ind w:right="-2" w:firstLineChars="200" w:firstLine="480"/>
        <w:jc w:val="right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70×3%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 xml:space="preserve">=1.21 </m:t>
        </m:r>
        <m:r>
          <m:rPr>
            <m:sty m:val="p"/>
          </m:rPr>
          <w:rPr>
            <w:rFonts w:ascii="Cambria Math" w:hAnsi="Cambria Math"/>
            <w:sz w:val="24"/>
          </w:rPr>
          <m:t>mL</m:t>
        </m:r>
      </m:oMath>
      <w:r w:rsidR="005B79A8" w:rsidRPr="007C51FC">
        <w:rPr>
          <w:iCs/>
          <w:sz w:val="24"/>
        </w:rPr>
        <w:t xml:space="preserve">          </w:t>
      </w:r>
      <w:r w:rsidR="005B79A8" w:rsidRPr="007C51FC">
        <w:rPr>
          <w:iCs/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="005B79A8">
        <w:rPr>
          <w:iCs/>
          <w:sz w:val="24"/>
        </w:rPr>
        <w:t>11</w:t>
      </w:r>
      <w:r w:rsidR="005B79A8" w:rsidRPr="007C51FC">
        <w:rPr>
          <w:iCs/>
          <w:sz w:val="24"/>
        </w:rPr>
        <w:t>）</w:t>
      </w:r>
    </w:p>
    <w:p w14:paraId="54856B49" w14:textId="26A2D261" w:rsidR="005B79A8" w:rsidRPr="007C51FC" w:rsidRDefault="00A02D74" w:rsidP="005B79A8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>5.2.4</w:t>
      </w:r>
      <w:r w:rsidR="005B79A8" w:rsidRPr="007C51FC">
        <w:rPr>
          <w:sz w:val="24"/>
        </w:rPr>
        <w:t>合成不确定度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1D71A936" w14:textId="3F1C2EB2" w:rsidR="005B79A8" w:rsidRPr="007C51FC" w:rsidRDefault="005B79A8" w:rsidP="005B79A8">
      <w:pPr>
        <w:spacing w:line="360" w:lineRule="auto"/>
        <w:ind w:right="-2"/>
        <w:jc w:val="right"/>
        <w:rPr>
          <w:iCs/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e>
            </m:d>
          </m:e>
        </m:rad>
        <m:r>
          <w:rPr>
            <w:rFonts w:ascii="Cambria Math" w:hAnsi="Cambria Math"/>
            <w:sz w:val="24"/>
          </w:rPr>
          <m:t xml:space="preserve">=1.28 </m:t>
        </m:r>
        <m:r>
          <m:rPr>
            <m:sty m:val="p"/>
          </m:rPr>
          <w:rPr>
            <w:rFonts w:ascii="Cambria Math" w:hAnsi="Cambria Math"/>
            <w:sz w:val="24"/>
          </w:rPr>
          <m:t>mL</m:t>
        </m:r>
      </m:oMath>
      <w:r w:rsidRPr="007C51FC">
        <w:rPr>
          <w:iCs/>
          <w:sz w:val="24"/>
        </w:rPr>
        <w:t xml:space="preserve">   </w:t>
      </w:r>
      <w:r>
        <w:rPr>
          <w:iCs/>
          <w:sz w:val="24"/>
        </w:rPr>
        <w:t xml:space="preserve"> </w:t>
      </w:r>
      <w:r w:rsidRPr="007C51FC">
        <w:rPr>
          <w:iCs/>
          <w:sz w:val="24"/>
        </w:rPr>
        <w:t xml:space="preserve">   </w:t>
      </w:r>
      <w:r w:rsidRPr="007C51FC">
        <w:rPr>
          <w:iCs/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Pr="007C51FC">
        <w:rPr>
          <w:iCs/>
          <w:sz w:val="24"/>
        </w:rPr>
        <w:t>1</w:t>
      </w:r>
      <w:r>
        <w:rPr>
          <w:iCs/>
          <w:sz w:val="24"/>
        </w:rPr>
        <w:t>2</w:t>
      </w:r>
      <w:r w:rsidRPr="007C51FC">
        <w:rPr>
          <w:iCs/>
          <w:sz w:val="24"/>
        </w:rPr>
        <w:t>）</w:t>
      </w:r>
    </w:p>
    <w:p w14:paraId="2C75405B" w14:textId="4F6D9D91" w:rsidR="005B79A8" w:rsidRPr="007C51FC" w:rsidRDefault="00A02D74" w:rsidP="005B79A8">
      <w:pPr>
        <w:spacing w:line="360" w:lineRule="auto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 xml:space="preserve">6 </w:t>
      </w:r>
      <w:r w:rsidR="005B79A8" w:rsidRPr="007C51FC">
        <w:rPr>
          <w:sz w:val="24"/>
        </w:rPr>
        <w:t>标准不确定度一览表</w:t>
      </w:r>
    </w:p>
    <w:p w14:paraId="29329E54" w14:textId="77777777" w:rsidR="005B79A8" w:rsidRPr="007C51FC" w:rsidRDefault="005B79A8" w:rsidP="005B79A8">
      <w:pPr>
        <w:tabs>
          <w:tab w:val="left" w:pos="5085"/>
        </w:tabs>
        <w:spacing w:line="360" w:lineRule="auto"/>
        <w:ind w:firstLineChars="200" w:firstLine="480"/>
        <w:rPr>
          <w:sz w:val="24"/>
        </w:rPr>
      </w:pPr>
      <w:r w:rsidRPr="007C51FC">
        <w:rPr>
          <w:sz w:val="24"/>
        </w:rPr>
        <w:t>标准不确定度分量一览表见表</w:t>
      </w:r>
      <w:r w:rsidRPr="007C51FC">
        <w:rPr>
          <w:sz w:val="24"/>
        </w:rPr>
        <w:t>2</w:t>
      </w:r>
      <w:r w:rsidRPr="007C51FC">
        <w:rPr>
          <w:sz w:val="24"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0"/>
        <w:gridCol w:w="1670"/>
        <w:gridCol w:w="1649"/>
        <w:gridCol w:w="1673"/>
        <w:gridCol w:w="1674"/>
      </w:tblGrid>
      <w:tr w:rsidR="005B79A8" w:rsidRPr="007C51FC" w14:paraId="5181E812" w14:textId="77777777" w:rsidTr="00D71BA1">
        <w:trPr>
          <w:cantSplit/>
        </w:trPr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F0C9FF" w14:textId="77777777" w:rsidR="005B79A8" w:rsidRPr="005235AE" w:rsidRDefault="005B79A8" w:rsidP="00D71BA1">
            <w:pPr>
              <w:spacing w:line="360" w:lineRule="auto"/>
              <w:ind w:firstLineChars="200" w:firstLine="422"/>
              <w:jc w:val="center"/>
              <w:rPr>
                <w:b/>
                <w:bCs/>
                <w:szCs w:val="21"/>
              </w:rPr>
            </w:pPr>
            <w:r w:rsidRPr="005235AE">
              <w:rPr>
                <w:b/>
                <w:bCs/>
                <w:szCs w:val="21"/>
              </w:rPr>
              <w:br w:type="page"/>
            </w:r>
            <w:r w:rsidRPr="005235AE">
              <w:rPr>
                <w:b/>
                <w:bCs/>
                <w:szCs w:val="21"/>
              </w:rPr>
              <w:t>表</w:t>
            </w:r>
            <w:r w:rsidRPr="005235AE">
              <w:rPr>
                <w:b/>
                <w:bCs/>
                <w:szCs w:val="21"/>
              </w:rPr>
              <w:t xml:space="preserve">2 </w:t>
            </w:r>
            <w:r w:rsidRPr="00786F84">
              <w:rPr>
                <w:b/>
                <w:bCs/>
                <w:szCs w:val="21"/>
              </w:rPr>
              <w:t>潮气量相对示值误差校准结果</w:t>
            </w:r>
            <w:r w:rsidRPr="005235AE">
              <w:rPr>
                <w:b/>
                <w:bCs/>
                <w:szCs w:val="21"/>
              </w:rPr>
              <w:t>标准不确定度一览表</w:t>
            </w:r>
          </w:p>
        </w:tc>
      </w:tr>
      <w:tr w:rsidR="005B79A8" w:rsidRPr="007C51FC" w14:paraId="5B89B3C3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C95C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标准不确定度分量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D1EC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不确定度来源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1C2F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数值（</w:t>
            </w:r>
            <w:r w:rsidRPr="007C51FC">
              <w:rPr>
                <w:sz w:val="18"/>
                <w:szCs w:val="18"/>
              </w:rPr>
              <w:t>mL</w:t>
            </w:r>
            <w:r w:rsidRPr="007C51FC">
              <w:rPr>
                <w:sz w:val="18"/>
                <w:szCs w:val="18"/>
              </w:rPr>
              <w:t>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FB8F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灵敏</w:t>
            </w:r>
            <w:r>
              <w:rPr>
                <w:rFonts w:hint="eastAsia"/>
                <w:sz w:val="18"/>
                <w:szCs w:val="18"/>
              </w:rPr>
              <w:t>系数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7789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标准不确定度值（</w:t>
            </w:r>
            <w:r w:rsidRPr="007C51FC">
              <w:rPr>
                <w:sz w:val="18"/>
                <w:szCs w:val="18"/>
              </w:rPr>
              <w:t>mL</w:t>
            </w:r>
            <w:r w:rsidRPr="007C51FC">
              <w:rPr>
                <w:sz w:val="18"/>
                <w:szCs w:val="18"/>
              </w:rPr>
              <w:t>）</w:t>
            </w:r>
          </w:p>
        </w:tc>
      </w:tr>
      <w:tr w:rsidR="005B79A8" w:rsidRPr="007C51FC" w14:paraId="289A1A36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1662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0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F93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被测设备分辨力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F94E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69.0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E314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4386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0.29</w:t>
            </w:r>
          </w:p>
        </w:tc>
      </w:tr>
      <w:tr w:rsidR="005B79A8" w:rsidRPr="007C51FC" w14:paraId="309F08F5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BBD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E80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检测仪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6A00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67.5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000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0.015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ED36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</w:tr>
      <w:tr w:rsidR="005B79A8" w:rsidRPr="007C51FC" w14:paraId="31041A95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7EC3" w14:textId="77777777" w:rsidR="005B79A8" w:rsidRPr="00C36AFA" w:rsidRDefault="0000000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DDEC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测量重复性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93D4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/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7D6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/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5531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0.41</w:t>
            </w:r>
          </w:p>
        </w:tc>
      </w:tr>
      <w:tr w:rsidR="005B79A8" w:rsidRPr="007C51FC" w14:paraId="1A29AAA3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A18C" w14:textId="77777777" w:rsidR="005B79A8" w:rsidRPr="007C51FC" w:rsidRDefault="0000000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1C0D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检测仪测量误差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EE4B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/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AFB5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/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5AEB" w14:textId="77777777" w:rsidR="005B79A8" w:rsidRPr="007C51FC" w:rsidRDefault="005B79A8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</w:tr>
    </w:tbl>
    <w:p w14:paraId="4B83EAB5" w14:textId="3B42A4B5" w:rsidR="005B79A8" w:rsidRPr="007C51FC" w:rsidRDefault="00A02D74" w:rsidP="005B79A8">
      <w:pPr>
        <w:spacing w:line="360" w:lineRule="auto"/>
        <w:rPr>
          <w:sz w:val="24"/>
        </w:rPr>
      </w:pPr>
      <w:r>
        <w:rPr>
          <w:sz w:val="24"/>
        </w:rPr>
        <w:t>C.</w:t>
      </w:r>
      <w:r w:rsidR="005B79A8" w:rsidRPr="007C51FC">
        <w:rPr>
          <w:sz w:val="24"/>
        </w:rPr>
        <w:t xml:space="preserve">7 </w:t>
      </w:r>
      <w:r w:rsidR="005B79A8" w:rsidRPr="007C51FC">
        <w:rPr>
          <w:sz w:val="24"/>
        </w:rPr>
        <w:t>合成标准不确定度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</w:p>
    <w:p w14:paraId="1ED00423" w14:textId="77777777" w:rsidR="005B79A8" w:rsidRPr="007C51FC" w:rsidRDefault="005B79A8" w:rsidP="005B79A8">
      <w:pPr>
        <w:tabs>
          <w:tab w:val="left" w:pos="5085"/>
        </w:tabs>
        <w:spacing w:line="360" w:lineRule="auto"/>
        <w:ind w:firstLineChars="200" w:firstLine="482"/>
        <w:rPr>
          <w:sz w:val="24"/>
        </w:rPr>
      </w:pPr>
      <w:r w:rsidRPr="007C51FC">
        <w:rPr>
          <w:b/>
          <w:sz w:val="24"/>
        </w:rPr>
        <w:t xml:space="preserve">    </w:t>
      </w:r>
      <w:r w:rsidRPr="007C51FC">
        <w:rPr>
          <w:sz w:val="24"/>
        </w:rPr>
        <w:t>由式（</w:t>
      </w:r>
      <w:r w:rsidRPr="007C51FC">
        <w:rPr>
          <w:sz w:val="24"/>
        </w:rPr>
        <w:t>4</w:t>
      </w:r>
      <w:r w:rsidRPr="007C51FC">
        <w:rPr>
          <w:sz w:val="24"/>
        </w:rPr>
        <w:t>）可得：</w:t>
      </w:r>
    </w:p>
    <w:p w14:paraId="2D3B7926" w14:textId="0C07CD80" w:rsidR="005B79A8" w:rsidRPr="007C51FC" w:rsidRDefault="00000000" w:rsidP="005B79A8">
      <w:pPr>
        <w:tabs>
          <w:tab w:val="left" w:pos="5085"/>
        </w:tabs>
        <w:spacing w:line="360" w:lineRule="auto"/>
        <w:ind w:right="-77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T</m:t>
                    </m:r>
                  </m:sub>
                </m:sSub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e>
            </m:d>
          </m:e>
        </m:rad>
        <m:r>
          <w:rPr>
            <w:rFonts w:ascii="Cambria Math" w:hAnsi="Cambria Math"/>
            <w:sz w:val="24"/>
          </w:rPr>
          <m:t>=2.0%</m:t>
        </m:r>
      </m:oMath>
      <w:r w:rsidR="005B79A8" w:rsidRPr="007C51FC">
        <w:rPr>
          <w:sz w:val="24"/>
        </w:rPr>
        <w:t xml:space="preserve">         </w:t>
      </w:r>
      <w:r w:rsidR="005B79A8"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 w:rsidR="005B79A8">
        <w:rPr>
          <w:sz w:val="24"/>
        </w:rPr>
        <w:t>13</w:t>
      </w:r>
      <w:r w:rsidR="005B79A8" w:rsidRPr="007C51FC">
        <w:rPr>
          <w:sz w:val="24"/>
        </w:rPr>
        <w:t>）</w:t>
      </w:r>
    </w:p>
    <w:p w14:paraId="5DA376C0" w14:textId="06B59637" w:rsidR="005B79A8" w:rsidRPr="007C51FC" w:rsidRDefault="00A02D74" w:rsidP="005B79A8">
      <w:pPr>
        <w:tabs>
          <w:tab w:val="left" w:pos="5085"/>
        </w:tabs>
        <w:spacing w:line="360" w:lineRule="auto"/>
        <w:ind w:right="453"/>
        <w:rPr>
          <w:color w:val="000000"/>
          <w:sz w:val="24"/>
        </w:rPr>
      </w:pPr>
      <w:r>
        <w:rPr>
          <w:sz w:val="24"/>
        </w:rPr>
        <w:t>C.</w:t>
      </w:r>
      <w:r w:rsidR="005B79A8" w:rsidRPr="007C51FC">
        <w:rPr>
          <w:color w:val="000000"/>
          <w:sz w:val="24"/>
        </w:rPr>
        <w:t xml:space="preserve">8 </w:t>
      </w:r>
      <w:r w:rsidR="005B79A8" w:rsidRPr="007C51FC">
        <w:rPr>
          <w:color w:val="000000"/>
          <w:sz w:val="24"/>
        </w:rPr>
        <w:t>扩展不确定度</w:t>
      </w:r>
      <m:oMath>
        <m:r>
          <w:rPr>
            <w:rFonts w:ascii="Cambria Math" w:hAnsi="Cambria Math"/>
            <w:color w:val="000000"/>
            <w:sz w:val="24"/>
          </w:rPr>
          <m:t>U</m:t>
        </m:r>
      </m:oMath>
    </w:p>
    <w:p w14:paraId="630F9CAF" w14:textId="77777777" w:rsidR="005B79A8" w:rsidRPr="007C51FC" w:rsidRDefault="005B79A8" w:rsidP="005B79A8">
      <w:pPr>
        <w:tabs>
          <w:tab w:val="left" w:pos="5085"/>
        </w:tabs>
        <w:spacing w:line="360" w:lineRule="auto"/>
        <w:ind w:right="453" w:firstLine="480"/>
        <w:rPr>
          <w:sz w:val="24"/>
        </w:rPr>
      </w:pPr>
      <w:r w:rsidRPr="007C51FC">
        <w:rPr>
          <w:sz w:val="24"/>
        </w:rPr>
        <w:t>取</w:t>
      </w:r>
      <w:r>
        <w:rPr>
          <w:rFonts w:hint="eastAsia"/>
          <w:sz w:val="24"/>
        </w:rPr>
        <w:t>包含因子</w:t>
      </w:r>
      <m:oMath>
        <m:r>
          <w:rPr>
            <w:rFonts w:ascii="Cambria Math" w:hAnsi="Cambria Math"/>
            <w:sz w:val="24"/>
          </w:rPr>
          <m:t>k</m:t>
        </m:r>
      </m:oMath>
      <w:r>
        <w:rPr>
          <w:rFonts w:hint="eastAsia"/>
          <w:sz w:val="24"/>
        </w:rPr>
        <w:t>=</w:t>
      </w:r>
      <w:r>
        <w:rPr>
          <w:sz w:val="24"/>
        </w:rPr>
        <w:t>2</w:t>
      </w:r>
      <w:r>
        <w:rPr>
          <w:rFonts w:hint="eastAsia"/>
          <w:sz w:val="24"/>
        </w:rPr>
        <w:t>，</w:t>
      </w:r>
      <w:r w:rsidRPr="007C51FC">
        <w:rPr>
          <w:sz w:val="24"/>
        </w:rPr>
        <w:t>则</w:t>
      </w:r>
      <w:r>
        <w:rPr>
          <w:rFonts w:hint="eastAsia"/>
          <w:sz w:val="24"/>
        </w:rPr>
        <w:t>扩展不确定度</w:t>
      </w:r>
      <m:oMath>
        <m:r>
          <w:rPr>
            <w:rFonts w:ascii="Cambria Math" w:hAnsi="Cambria Math"/>
            <w:color w:val="000000"/>
            <w:sz w:val="24"/>
          </w:rPr>
          <m:t>U</m:t>
        </m:r>
      </m:oMath>
      <w:r w:rsidRPr="007C51FC">
        <w:rPr>
          <w:sz w:val="24"/>
        </w:rPr>
        <w:t>：</w:t>
      </w:r>
    </w:p>
    <w:p w14:paraId="68FAC5DB" w14:textId="226356A2" w:rsidR="005B79A8" w:rsidRPr="007C51FC" w:rsidRDefault="005B79A8" w:rsidP="001577A0">
      <w:pPr>
        <w:tabs>
          <w:tab w:val="left" w:pos="5085"/>
        </w:tabs>
        <w:spacing w:line="360" w:lineRule="auto"/>
        <w:ind w:right="-77"/>
        <w:jc w:val="right"/>
        <w:rPr>
          <w:sz w:val="24"/>
        </w:rPr>
      </w:pPr>
      <m:oMath>
        <m:r>
          <w:rPr>
            <w:rFonts w:ascii="Cambria Math" w:hAnsi="Cambria Math"/>
            <w:color w:val="000000"/>
            <w:sz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T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4"/>
          </w:rPr>
          <m:t>×2=4.0%</m:t>
        </m:r>
      </m:oMath>
      <w:r w:rsidRPr="007C51FC">
        <w:rPr>
          <w:sz w:val="24"/>
        </w:rPr>
        <w:t xml:space="preserve">                </w:t>
      </w:r>
      <w:r w:rsidRPr="007C51FC">
        <w:rPr>
          <w:sz w:val="24"/>
        </w:rPr>
        <w:t>（</w:t>
      </w:r>
      <w:r w:rsidR="00313B0C">
        <w:rPr>
          <w:rFonts w:hint="eastAsia"/>
          <w:sz w:val="24"/>
        </w:rPr>
        <w:t>C</w:t>
      </w:r>
      <w:r w:rsidR="00313B0C">
        <w:rPr>
          <w:sz w:val="24"/>
        </w:rPr>
        <w:t>.</w:t>
      </w:r>
      <w:r>
        <w:rPr>
          <w:sz w:val="24"/>
        </w:rPr>
        <w:t>14</w:t>
      </w:r>
      <w:r w:rsidRPr="007C51FC">
        <w:rPr>
          <w:sz w:val="24"/>
        </w:rPr>
        <w:t>）</w:t>
      </w:r>
    </w:p>
    <w:p w14:paraId="05FC45A2" w14:textId="77777777" w:rsidR="002C1F40" w:rsidRDefault="002C1F40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5F8DDF5F" w14:textId="1EAC7E53" w:rsidR="002C1F40" w:rsidRPr="00717F38" w:rsidRDefault="002C1F40" w:rsidP="002C1F40">
      <w:pPr>
        <w:widowControl/>
        <w:jc w:val="left"/>
        <w:rPr>
          <w:color w:val="000000"/>
          <w:sz w:val="28"/>
          <w:szCs w:val="28"/>
          <w:lang w:val="zh-CN"/>
        </w:rPr>
      </w:pPr>
      <w:r w:rsidRPr="00E515BC">
        <w:rPr>
          <w:rFonts w:ascii="黑体" w:eastAsia="黑体" w:hAnsi="黑体"/>
          <w:color w:val="000000"/>
          <w:sz w:val="28"/>
          <w:szCs w:val="28"/>
          <w:lang w:val="zh-CN"/>
        </w:rPr>
        <w:lastRenderedPageBreak/>
        <w:t>附录</w:t>
      </w:r>
      <w:r>
        <w:rPr>
          <w:rFonts w:ascii="黑体" w:eastAsia="黑体" w:hAnsi="黑体"/>
          <w:color w:val="000000"/>
          <w:sz w:val="28"/>
          <w:szCs w:val="28"/>
          <w:lang w:val="zh-CN"/>
        </w:rPr>
        <w:t>D</w:t>
      </w:r>
    </w:p>
    <w:p w14:paraId="3B6A4F98" w14:textId="77777777" w:rsidR="002C1F40" w:rsidRPr="007C51FC" w:rsidRDefault="002C1F40" w:rsidP="002C1F40">
      <w:pPr>
        <w:spacing w:afterLines="50" w:after="156" w:line="360" w:lineRule="auto"/>
        <w:jc w:val="center"/>
        <w:rPr>
          <w:rFonts w:eastAsia="黑体"/>
          <w:color w:val="000000"/>
          <w:sz w:val="28"/>
          <w:szCs w:val="28"/>
        </w:rPr>
      </w:pPr>
      <w:r w:rsidRPr="007C51FC">
        <w:rPr>
          <w:rFonts w:eastAsia="黑体"/>
          <w:color w:val="000000"/>
          <w:sz w:val="28"/>
          <w:szCs w:val="28"/>
        </w:rPr>
        <w:t>高频呼吸机</w:t>
      </w:r>
      <w:r>
        <w:rPr>
          <w:rFonts w:eastAsia="黑体" w:hint="eastAsia"/>
          <w:color w:val="000000"/>
          <w:sz w:val="28"/>
          <w:szCs w:val="28"/>
        </w:rPr>
        <w:t>吸气氧浓度</w:t>
      </w:r>
      <w:r w:rsidRPr="007C51FC">
        <w:rPr>
          <w:rFonts w:eastAsia="黑体"/>
          <w:color w:val="000000"/>
          <w:sz w:val="28"/>
          <w:szCs w:val="28"/>
        </w:rPr>
        <w:t>校准结果的不确定度评定示例</w:t>
      </w:r>
    </w:p>
    <w:p w14:paraId="787C3EED" w14:textId="77777777" w:rsidR="002C1F40" w:rsidRDefault="002C1F40" w:rsidP="002C1F40">
      <w:pPr>
        <w:spacing w:line="360" w:lineRule="auto"/>
        <w:ind w:firstLineChars="200" w:firstLine="480"/>
        <w:rPr>
          <w:color w:val="000000"/>
          <w:sz w:val="24"/>
        </w:rPr>
      </w:pPr>
      <w:r w:rsidRPr="007C51FC">
        <w:rPr>
          <w:color w:val="000000"/>
          <w:sz w:val="24"/>
        </w:rPr>
        <w:t>依据</w:t>
      </w:r>
      <w:r w:rsidRPr="007C51FC">
        <w:rPr>
          <w:color w:val="000000"/>
          <w:sz w:val="24"/>
        </w:rPr>
        <w:t>JJF1059.1-2012</w:t>
      </w:r>
      <w:r w:rsidRPr="007C51FC">
        <w:rPr>
          <w:color w:val="000000"/>
          <w:sz w:val="24"/>
        </w:rPr>
        <w:t>《测量不确定度评定与表示》的要求，使用一台</w:t>
      </w:r>
      <w:r>
        <w:rPr>
          <w:rFonts w:hint="eastAsia"/>
          <w:color w:val="000000"/>
          <w:sz w:val="24"/>
        </w:rPr>
        <w:t>吸气氧浓度</w:t>
      </w:r>
      <w:r w:rsidRPr="007C51FC">
        <w:rPr>
          <w:color w:val="000000"/>
          <w:sz w:val="24"/>
        </w:rPr>
        <w:t>分辨力为</w:t>
      </w:r>
      <w:r w:rsidRPr="007C51FC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%</w:t>
      </w:r>
      <w:r w:rsidRPr="007C51FC">
        <w:rPr>
          <w:color w:val="000000"/>
          <w:sz w:val="24"/>
        </w:rPr>
        <w:t>高频呼吸机为例，给出</w:t>
      </w:r>
      <w:r>
        <w:rPr>
          <w:rFonts w:hint="eastAsia"/>
          <w:color w:val="000000"/>
          <w:sz w:val="24"/>
        </w:rPr>
        <w:t>吸气氧浓度</w:t>
      </w:r>
      <w:r w:rsidRPr="007C51FC">
        <w:rPr>
          <w:color w:val="000000"/>
          <w:sz w:val="24"/>
        </w:rPr>
        <w:t>示值误差校准结果的测量不确定度评定示例。其中包括各标准不确定度分量的评定与分析、合成标准不确定度以及扩展不确定度的计算等。</w:t>
      </w:r>
    </w:p>
    <w:p w14:paraId="33C0F910" w14:textId="6CEC9426" w:rsidR="00B8674C" w:rsidRPr="007C51FC" w:rsidRDefault="00B8674C" w:rsidP="002C1F4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气道峰压、呼气末正压参数校准结果的不确定度可参照本示例进行评定。</w:t>
      </w:r>
    </w:p>
    <w:p w14:paraId="5186F997" w14:textId="6E6A0AD2" w:rsidR="002C1F40" w:rsidRPr="007C51FC" w:rsidRDefault="00860A1D" w:rsidP="002C1F40">
      <w:pPr>
        <w:spacing w:line="360" w:lineRule="auto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 xml:space="preserve">1 </w:t>
      </w:r>
      <w:r w:rsidR="002C1F40" w:rsidRPr="007C51FC">
        <w:rPr>
          <w:sz w:val="24"/>
        </w:rPr>
        <w:t>测量方法</w:t>
      </w:r>
    </w:p>
    <w:p w14:paraId="4221FA7C" w14:textId="77777777" w:rsidR="002C1F40" w:rsidRPr="007C51FC" w:rsidRDefault="002C1F40" w:rsidP="002C1F40">
      <w:pPr>
        <w:spacing w:line="360" w:lineRule="auto"/>
        <w:ind w:firstLineChars="200" w:firstLine="480"/>
        <w:rPr>
          <w:sz w:val="24"/>
        </w:rPr>
      </w:pPr>
      <w:r w:rsidRPr="007C51FC">
        <w:rPr>
          <w:sz w:val="24"/>
        </w:rPr>
        <w:t>在压力控制通气模式和</w:t>
      </w:r>
      <w:r w:rsidRPr="00FC1FB4">
        <w:rPr>
          <w:rFonts w:hint="eastAsia"/>
          <w:i/>
          <w:iCs/>
          <w:sz w:val="24"/>
        </w:rPr>
        <w:t>f</w:t>
      </w:r>
      <w:r>
        <w:rPr>
          <w:sz w:val="24"/>
        </w:rPr>
        <w:t>=60</w:t>
      </w:r>
      <w:r>
        <w:rPr>
          <w:rFonts w:hint="eastAsia"/>
          <w:sz w:val="24"/>
        </w:rPr>
        <w:t>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分，</w:t>
      </w:r>
      <w:r w:rsidRPr="007C51FC">
        <w:rPr>
          <w:sz w:val="24"/>
        </w:rPr>
        <w:t>I:E=1:</w:t>
      </w:r>
      <w:r>
        <w:rPr>
          <w:sz w:val="24"/>
        </w:rPr>
        <w:t>2.0</w:t>
      </w:r>
      <w:r w:rsidRPr="007C51FC">
        <w:rPr>
          <w:sz w:val="24"/>
        </w:rPr>
        <w:t>，</w:t>
      </w:r>
      <w:proofErr w:type="spellStart"/>
      <w:r w:rsidRPr="007C51FC">
        <w:rPr>
          <w:i/>
          <w:iCs/>
          <w:sz w:val="24"/>
        </w:rPr>
        <w:t>P</w:t>
      </w:r>
      <w:r w:rsidRPr="007C51FC">
        <w:rPr>
          <w:sz w:val="24"/>
          <w:vertAlign w:val="subscript"/>
        </w:rPr>
        <w:t>peak</w:t>
      </w:r>
      <w:proofErr w:type="spellEnd"/>
      <w:r w:rsidRPr="007C51FC">
        <w:rPr>
          <w:sz w:val="24"/>
        </w:rPr>
        <w:t>=</w:t>
      </w:r>
      <w:r>
        <w:rPr>
          <w:sz w:val="24"/>
        </w:rPr>
        <w:t>2</w:t>
      </w:r>
      <w:r w:rsidRPr="007C51FC">
        <w:rPr>
          <w:sz w:val="24"/>
        </w:rPr>
        <w:t>.0kPa</w:t>
      </w:r>
      <w:r>
        <w:rPr>
          <w:rFonts w:hint="eastAsia"/>
          <w:sz w:val="24"/>
        </w:rPr>
        <w:t>，</w:t>
      </w:r>
      <w:r w:rsidRPr="007C51FC">
        <w:rPr>
          <w:sz w:val="24"/>
        </w:rPr>
        <w:t xml:space="preserve"> PEEP=0</w:t>
      </w:r>
      <w:r w:rsidRPr="007C51FC">
        <w:rPr>
          <w:sz w:val="24"/>
        </w:rPr>
        <w:t>或者最小值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Fi</w:t>
      </w:r>
      <w:r>
        <w:rPr>
          <w:sz w:val="24"/>
        </w:rPr>
        <w:t>O</w:t>
      </w:r>
      <w:r w:rsidRPr="00250853">
        <w:rPr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sz w:val="24"/>
        </w:rPr>
        <w:t>40%</w:t>
      </w:r>
      <w:r w:rsidRPr="007C51FC">
        <w:rPr>
          <w:sz w:val="24"/>
        </w:rPr>
        <w:t>的条件下，记录</w:t>
      </w:r>
      <w:r w:rsidRPr="007C51FC">
        <w:rPr>
          <w:sz w:val="24"/>
        </w:rPr>
        <w:t>3</w:t>
      </w:r>
      <w:r w:rsidRPr="007C51FC">
        <w:rPr>
          <w:sz w:val="24"/>
        </w:rPr>
        <w:t>次被</w:t>
      </w:r>
      <w:proofErr w:type="gramStart"/>
      <w:r w:rsidRPr="007C51FC">
        <w:rPr>
          <w:sz w:val="24"/>
        </w:rPr>
        <w:t>校设备</w:t>
      </w:r>
      <w:proofErr w:type="gramEnd"/>
      <w:r>
        <w:rPr>
          <w:rFonts w:hint="eastAsia"/>
          <w:sz w:val="24"/>
        </w:rPr>
        <w:t>吸气氧浓度</w:t>
      </w:r>
      <w:r w:rsidRPr="007C51FC">
        <w:rPr>
          <w:sz w:val="24"/>
        </w:rPr>
        <w:t>监测值和检测仪</w:t>
      </w:r>
      <w:r>
        <w:rPr>
          <w:rFonts w:hint="eastAsia"/>
          <w:sz w:val="24"/>
        </w:rPr>
        <w:t>吸气氧浓度</w:t>
      </w:r>
      <w:r w:rsidRPr="007C51FC">
        <w:rPr>
          <w:sz w:val="24"/>
        </w:rPr>
        <w:t>测量值，按公式（</w:t>
      </w:r>
      <w:r w:rsidRPr="007C51FC">
        <w:rPr>
          <w:sz w:val="24"/>
        </w:rPr>
        <w:t>1</w:t>
      </w:r>
      <w:r w:rsidRPr="007C51FC">
        <w:rPr>
          <w:sz w:val="24"/>
        </w:rPr>
        <w:t>）计算</w:t>
      </w:r>
      <w:r>
        <w:rPr>
          <w:rFonts w:hint="eastAsia"/>
          <w:sz w:val="24"/>
        </w:rPr>
        <w:t>吸气氧浓度</w:t>
      </w:r>
      <w:r w:rsidRPr="007C51FC">
        <w:rPr>
          <w:sz w:val="24"/>
        </w:rPr>
        <w:t>示值误差。</w:t>
      </w:r>
    </w:p>
    <w:p w14:paraId="2C933EB7" w14:textId="33054AC7" w:rsidR="002C1F40" w:rsidRPr="007C51FC" w:rsidRDefault="00860A1D" w:rsidP="002C1F40">
      <w:pPr>
        <w:spacing w:line="360" w:lineRule="auto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 xml:space="preserve">2 </w:t>
      </w:r>
      <w:r w:rsidR="002C1F40" w:rsidRPr="007C51FC">
        <w:rPr>
          <w:sz w:val="24"/>
        </w:rPr>
        <w:t>测量模型</w:t>
      </w:r>
    </w:p>
    <w:p w14:paraId="27D9B9E4" w14:textId="58EC45D3" w:rsidR="002C1F40" w:rsidRPr="007C51FC" w:rsidRDefault="00000000" w:rsidP="002C1F40">
      <w:pPr>
        <w:spacing w:line="360" w:lineRule="auto"/>
        <w:jc w:val="right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</m:t>
            </m:r>
          </m:e>
          <m:sub>
            <m:sSub>
              <m:sSubPr>
                <m:ctrlPr>
                  <w:rPr>
                    <w:rFonts w:ascii="Cambria Math" w:hAnsi="Cambria Math"/>
                    <w:i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4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m</m:t>
                </m:r>
              </m:sub>
            </m:sSub>
          </m:e>
        </m:acc>
      </m:oMath>
      <w:r w:rsidR="002C1F40" w:rsidRPr="007C51FC">
        <w:rPr>
          <w:rFonts w:eastAsiaTheme="minorEastAsia"/>
          <w:sz w:val="24"/>
        </w:rPr>
        <w:t xml:space="preserve">                   </w:t>
      </w:r>
      <w:r w:rsidR="002C1F40" w:rsidRPr="007C51FC">
        <w:rPr>
          <w:sz w:val="24"/>
        </w:rPr>
        <w:t>（</w:t>
      </w:r>
      <w:r w:rsidR="00CC0875">
        <w:rPr>
          <w:rFonts w:hint="eastAsia"/>
          <w:sz w:val="24"/>
        </w:rPr>
        <w:t>D</w:t>
      </w:r>
      <w:r w:rsidR="00CC0875">
        <w:rPr>
          <w:sz w:val="24"/>
        </w:rPr>
        <w:t>.</w:t>
      </w:r>
      <w:r w:rsidR="002C1F40" w:rsidRPr="007C51FC">
        <w:rPr>
          <w:sz w:val="24"/>
        </w:rPr>
        <w:t>1</w:t>
      </w:r>
      <w:r w:rsidR="002C1F40" w:rsidRPr="007C51FC">
        <w:rPr>
          <w:sz w:val="24"/>
        </w:rPr>
        <w:t>）</w:t>
      </w:r>
    </w:p>
    <w:p w14:paraId="66BD1746" w14:textId="77777777" w:rsidR="002C1F40" w:rsidRPr="00225826" w:rsidRDefault="002C1F40" w:rsidP="002C1F40">
      <w:pPr>
        <w:spacing w:line="360" w:lineRule="auto"/>
        <w:ind w:firstLineChars="200" w:firstLine="480"/>
        <w:rPr>
          <w:sz w:val="24"/>
        </w:rPr>
      </w:pPr>
      <w:r w:rsidRPr="00225826">
        <w:rPr>
          <w:sz w:val="24"/>
        </w:rPr>
        <w:t>式中：</w:t>
      </w:r>
    </w:p>
    <w:p w14:paraId="7F32C226" w14:textId="77777777" w:rsidR="002C1F40" w:rsidRPr="00225826" w:rsidRDefault="00000000" w:rsidP="002C1F40">
      <w:pPr>
        <w:spacing w:line="360" w:lineRule="auto"/>
        <w:ind w:firstLineChars="200" w:firstLine="480"/>
        <w:jc w:val="left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</m:t>
            </m:r>
          </m:e>
          <m:sub>
            <m:sSub>
              <m:sSubPr>
                <m:ctrlPr>
                  <w:rPr>
                    <w:rFonts w:ascii="Cambria Math" w:hAnsi="Cambria Math"/>
                    <w:i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FiO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sub>
        </m:sSub>
      </m:oMath>
      <w:r w:rsidR="002C1F40" w:rsidRPr="00225826">
        <w:rPr>
          <w:sz w:val="24"/>
        </w:rPr>
        <w:t>——</w:t>
      </w:r>
      <w:r w:rsidR="002C1F40" w:rsidRPr="00225826">
        <w:rPr>
          <w:sz w:val="24"/>
        </w:rPr>
        <w:t>被测设备吸气氧浓度示值误差，</w:t>
      </w:r>
      <w:r w:rsidR="002C1F40" w:rsidRPr="00225826">
        <w:rPr>
          <w:sz w:val="24"/>
        </w:rPr>
        <w:t>%</w:t>
      </w:r>
      <w:r w:rsidR="002C1F40" w:rsidRPr="00225826">
        <w:rPr>
          <w:sz w:val="24"/>
        </w:rPr>
        <w:t>（体积分数）；</w:t>
      </w:r>
    </w:p>
    <w:p w14:paraId="594F3752" w14:textId="77777777" w:rsidR="002C1F40" w:rsidRPr="00225826" w:rsidRDefault="00000000" w:rsidP="002C1F40">
      <w:pPr>
        <w:spacing w:line="360" w:lineRule="auto"/>
        <w:ind w:firstLineChars="200" w:firstLine="480"/>
        <w:jc w:val="left"/>
        <w:rPr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</m:oMath>
      <w:r w:rsidR="002C1F40" w:rsidRPr="00225826">
        <w:rPr>
          <w:sz w:val="24"/>
        </w:rPr>
        <w:t>——</w:t>
      </w:r>
      <w:r w:rsidR="002C1F40" w:rsidRPr="00225826">
        <w:rPr>
          <w:sz w:val="24"/>
        </w:rPr>
        <w:t>被测设备吸气氧浓度</w:t>
      </w:r>
      <w:r w:rsidR="002C1F40" w:rsidRPr="00225826">
        <w:rPr>
          <w:sz w:val="24"/>
        </w:rPr>
        <w:t>3</w:t>
      </w:r>
      <w:r w:rsidR="002C1F40" w:rsidRPr="00225826">
        <w:rPr>
          <w:sz w:val="24"/>
        </w:rPr>
        <w:t>次监测值的算术平均值，</w:t>
      </w:r>
      <w:r w:rsidR="002C1F40" w:rsidRPr="00225826">
        <w:rPr>
          <w:sz w:val="24"/>
        </w:rPr>
        <w:t>%</w:t>
      </w:r>
      <w:r w:rsidR="002C1F40" w:rsidRPr="00225826">
        <w:rPr>
          <w:sz w:val="24"/>
        </w:rPr>
        <w:t>（体积分数）；</w:t>
      </w:r>
    </w:p>
    <w:p w14:paraId="4F0A2705" w14:textId="77777777" w:rsidR="002C1F40" w:rsidRPr="00225826" w:rsidRDefault="00000000" w:rsidP="002C1F40">
      <w:pPr>
        <w:spacing w:line="360" w:lineRule="auto"/>
        <w:ind w:firstLineChars="200" w:firstLine="480"/>
        <w:jc w:val="left"/>
        <w:rPr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</m:sub>
            </m:sSub>
          </m:e>
        </m:acc>
      </m:oMath>
      <w:r w:rsidR="002C1F40" w:rsidRPr="00225826">
        <w:rPr>
          <w:sz w:val="24"/>
        </w:rPr>
        <w:t xml:space="preserve"> ——</w:t>
      </w:r>
      <w:r w:rsidR="002C1F40" w:rsidRPr="00225826">
        <w:rPr>
          <w:sz w:val="24"/>
        </w:rPr>
        <w:t>检测仪吸气氧浓度</w:t>
      </w:r>
      <w:r w:rsidR="002C1F40" w:rsidRPr="00225826">
        <w:rPr>
          <w:sz w:val="24"/>
        </w:rPr>
        <w:t>3</w:t>
      </w:r>
      <w:r w:rsidR="002C1F40" w:rsidRPr="00225826">
        <w:rPr>
          <w:sz w:val="24"/>
        </w:rPr>
        <w:t>次测量值的算术平均值，</w:t>
      </w:r>
      <w:r w:rsidR="002C1F40" w:rsidRPr="00225826">
        <w:rPr>
          <w:sz w:val="24"/>
        </w:rPr>
        <w:t>%</w:t>
      </w:r>
      <w:r w:rsidR="002C1F40" w:rsidRPr="00225826">
        <w:rPr>
          <w:sz w:val="24"/>
        </w:rPr>
        <w:t>（体积分数）。</w:t>
      </w:r>
    </w:p>
    <w:p w14:paraId="5387C9AD" w14:textId="6D127FF8" w:rsidR="002C1F40" w:rsidRPr="007C51FC" w:rsidRDefault="00860A1D" w:rsidP="002C1F40">
      <w:pPr>
        <w:spacing w:line="360" w:lineRule="auto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 xml:space="preserve">3 </w:t>
      </w:r>
      <w:r w:rsidR="002C1F40" w:rsidRPr="007C51FC">
        <w:rPr>
          <w:sz w:val="24"/>
        </w:rPr>
        <w:t>方差及灵敏系数</w:t>
      </w:r>
    </w:p>
    <w:p w14:paraId="6C0ACC04" w14:textId="77777777" w:rsidR="00D46CE1" w:rsidRPr="007C51FC" w:rsidRDefault="00D46CE1" w:rsidP="00D46CE1">
      <w:pPr>
        <w:tabs>
          <w:tab w:val="left" w:pos="5085"/>
        </w:tabs>
        <w:spacing w:line="360" w:lineRule="auto"/>
        <w:ind w:right="-28" w:firstLineChars="200" w:firstLine="480"/>
        <w:jc w:val="left"/>
        <w:rPr>
          <w:sz w:val="24"/>
        </w:rPr>
      </w:pPr>
      <w:r>
        <w:rPr>
          <w:rFonts w:hint="eastAsia"/>
          <w:sz w:val="24"/>
        </w:rPr>
        <w:t>依据</w:t>
      </w:r>
      <w:r w:rsidRPr="007C51FC">
        <w:rPr>
          <w:sz w:val="24"/>
        </w:rPr>
        <w:t>测量模型，各输入量独立不相关</w:t>
      </w:r>
      <w:r>
        <w:rPr>
          <w:rFonts w:hint="eastAsia"/>
          <w:sz w:val="24"/>
        </w:rPr>
        <w:t>，则</w:t>
      </w:r>
      <w:r w:rsidRPr="007C51FC">
        <w:rPr>
          <w:sz w:val="24"/>
        </w:rPr>
        <w:t>：</w:t>
      </w:r>
    </w:p>
    <w:p w14:paraId="0563B375" w14:textId="07C8CBAA" w:rsidR="002C1F40" w:rsidRPr="007C51FC" w:rsidRDefault="002C1F40" w:rsidP="002C1F40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 xml:space="preserve">                   </w:t>
      </w:r>
      <m:oMath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e>
            </m:d>
          </m:e>
        </m:nary>
      </m:oMath>
      <w:r w:rsidRPr="007C51FC">
        <w:rPr>
          <w:sz w:val="24"/>
        </w:rPr>
        <w:t xml:space="preserve">                </w:t>
      </w:r>
      <w:r w:rsidRPr="007C51FC">
        <w:rPr>
          <w:sz w:val="24"/>
        </w:rPr>
        <w:t>（</w:t>
      </w:r>
      <w:r w:rsidR="00CC0875">
        <w:rPr>
          <w:rFonts w:hint="eastAsia"/>
          <w:sz w:val="24"/>
        </w:rPr>
        <w:t>D</w:t>
      </w:r>
      <w:r w:rsidR="00CC0875">
        <w:rPr>
          <w:sz w:val="24"/>
        </w:rPr>
        <w:t>.</w:t>
      </w:r>
      <w:r w:rsidRPr="007C51FC">
        <w:rPr>
          <w:sz w:val="24"/>
        </w:rPr>
        <w:t>2</w:t>
      </w:r>
      <w:r w:rsidRPr="007C51FC">
        <w:rPr>
          <w:sz w:val="24"/>
        </w:rPr>
        <w:t>）</w:t>
      </w:r>
    </w:p>
    <w:p w14:paraId="5CE85077" w14:textId="7489F00C" w:rsidR="002C1F40" w:rsidRPr="007C51FC" w:rsidRDefault="002C1F40" w:rsidP="002C1F40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>则：</w:t>
      </w:r>
      <w:r w:rsidRPr="007C51FC">
        <w:rPr>
          <w:sz w:val="24"/>
        </w:rPr>
        <w:t xml:space="preserve">  </w:t>
      </w:r>
      <w:r>
        <w:rPr>
          <w:sz w:val="24"/>
        </w:rPr>
        <w:t xml:space="preserve"> </w:t>
      </w:r>
      <w:r w:rsidRPr="007C51FC">
        <w:rPr>
          <w:sz w:val="24"/>
        </w:rPr>
        <w:t xml:space="preserve">         </w:t>
      </w:r>
      <m:oMath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∆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+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sub>
                </m:sSub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 xml:space="preserve">         </w:t>
      </w:r>
      <w:r w:rsidRPr="007C51FC">
        <w:rPr>
          <w:sz w:val="24"/>
        </w:rPr>
        <w:t>（</w:t>
      </w:r>
      <w:r w:rsidR="00CC0875">
        <w:rPr>
          <w:rFonts w:hint="eastAsia"/>
          <w:sz w:val="24"/>
        </w:rPr>
        <w:t>D</w:t>
      </w:r>
      <w:r w:rsidR="00CC0875">
        <w:rPr>
          <w:sz w:val="24"/>
        </w:rPr>
        <w:t>.</w:t>
      </w:r>
      <w:r w:rsidRPr="007C51FC">
        <w:rPr>
          <w:sz w:val="24"/>
        </w:rPr>
        <w:t>3</w:t>
      </w:r>
      <w:r w:rsidRPr="007C51FC">
        <w:rPr>
          <w:sz w:val="24"/>
        </w:rPr>
        <w:t>）</w:t>
      </w:r>
    </w:p>
    <w:p w14:paraId="5763D193" w14:textId="098423D6" w:rsidR="002C1F40" w:rsidRPr="007C51FC" w:rsidRDefault="002C1F40" w:rsidP="002C1F40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 xml:space="preserve">      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∆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e>
            </m:d>
          </m:e>
        </m:rad>
      </m:oMath>
      <w:r w:rsidRPr="007C51FC">
        <w:rPr>
          <w:sz w:val="24"/>
        </w:rPr>
        <w:t xml:space="preserve">        </w:t>
      </w:r>
      <w:r w:rsidRPr="007C51FC">
        <w:rPr>
          <w:sz w:val="24"/>
        </w:rPr>
        <w:t>（</w:t>
      </w:r>
      <w:r w:rsidR="00CC0875">
        <w:rPr>
          <w:rFonts w:hint="eastAsia"/>
          <w:sz w:val="24"/>
        </w:rPr>
        <w:t>D</w:t>
      </w:r>
      <w:r w:rsidR="00CC0875">
        <w:rPr>
          <w:sz w:val="24"/>
        </w:rPr>
        <w:t>.</w:t>
      </w:r>
      <w:r w:rsidRPr="007C51FC">
        <w:rPr>
          <w:sz w:val="24"/>
        </w:rPr>
        <w:t>4</w:t>
      </w:r>
      <w:r w:rsidRPr="007C51FC">
        <w:rPr>
          <w:sz w:val="24"/>
        </w:rPr>
        <w:t>）</w:t>
      </w:r>
    </w:p>
    <w:p w14:paraId="2B6BE745" w14:textId="45386A7A" w:rsidR="002C1F40" w:rsidRPr="007C51FC" w:rsidRDefault="002C1F40" w:rsidP="002C1F40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>灵敏系数：</w:t>
      </w:r>
      <w:r w:rsidRPr="007C51FC">
        <w:rPr>
          <w:sz w:val="24"/>
        </w:rPr>
        <w:t xml:space="preserve">           </w:t>
      </w:r>
      <w:r>
        <w:rPr>
          <w:sz w:val="24"/>
        </w:rPr>
        <w:t xml:space="preserve"> </w:t>
      </w:r>
      <w:r w:rsidRPr="007C51FC">
        <w:rPr>
          <w:sz w:val="24"/>
        </w:rPr>
        <w:t xml:space="preserve">   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∂f</m:t>
            </m:r>
          </m:num>
          <m:den>
            <m:r>
              <w:rPr>
                <w:rFonts w:ascii="Cambria Math" w:hAnsi="Cambria Math"/>
                <w:sz w:val="24"/>
              </w:rPr>
              <m:t>∂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hAnsi="Cambria Math"/>
            <w:sz w:val="24"/>
          </w:rPr>
          <m:t>=1</m:t>
        </m:r>
      </m:oMath>
      <w:r w:rsidRPr="007C51FC">
        <w:rPr>
          <w:sz w:val="24"/>
        </w:rPr>
        <w:t xml:space="preserve">                   </w:t>
      </w:r>
      <w:r w:rsidRPr="007C51FC">
        <w:rPr>
          <w:sz w:val="24"/>
        </w:rPr>
        <w:t>（</w:t>
      </w:r>
      <w:r w:rsidR="00CC0875">
        <w:rPr>
          <w:rFonts w:hint="eastAsia"/>
          <w:sz w:val="24"/>
        </w:rPr>
        <w:t>D</w:t>
      </w:r>
      <w:r w:rsidR="00CC0875">
        <w:rPr>
          <w:sz w:val="24"/>
        </w:rPr>
        <w:t>.</w:t>
      </w:r>
      <w:r w:rsidRPr="007C51FC">
        <w:rPr>
          <w:sz w:val="24"/>
        </w:rPr>
        <w:t>5</w:t>
      </w:r>
      <w:r w:rsidRPr="007C51FC">
        <w:rPr>
          <w:sz w:val="24"/>
        </w:rPr>
        <w:t>）</w:t>
      </w:r>
      <w:r w:rsidRPr="007C51FC">
        <w:rPr>
          <w:sz w:val="24"/>
        </w:rPr>
        <w:t xml:space="preserve"> </w:t>
      </w:r>
    </w:p>
    <w:p w14:paraId="65940700" w14:textId="2C7F6D99" w:rsidR="002C1F40" w:rsidRPr="007C51FC" w:rsidRDefault="002C1F40" w:rsidP="002C1F40">
      <w:pPr>
        <w:spacing w:line="360" w:lineRule="auto"/>
        <w:jc w:val="right"/>
        <w:rPr>
          <w:sz w:val="24"/>
        </w:rPr>
      </w:pPr>
      <w:r w:rsidRPr="007C51FC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∂f</m:t>
            </m:r>
          </m:num>
          <m:den>
            <m:r>
              <w:rPr>
                <w:rFonts w:ascii="Cambria Math" w:hAnsi="Cambria Math"/>
                <w:sz w:val="24"/>
              </w:rPr>
              <m:t>∂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hAnsi="Cambria Math"/>
            <w:sz w:val="24"/>
          </w:rPr>
          <m:t>=-</m:t>
        </m:r>
        <m:r>
          <w:rPr>
            <w:rFonts w:ascii="Cambria Math" w:hAnsi="Cambria Math"/>
            <w:sz w:val="24"/>
          </w:rPr>
          <m:t>1</m:t>
        </m:r>
      </m:oMath>
      <w:r w:rsidRPr="007C51FC">
        <w:rPr>
          <w:sz w:val="24"/>
        </w:rPr>
        <w:t xml:space="preserve">                  </w:t>
      </w:r>
      <w:r w:rsidRPr="007C51FC">
        <w:rPr>
          <w:sz w:val="24"/>
        </w:rPr>
        <w:t>（</w:t>
      </w:r>
      <w:r w:rsidR="00CC0875">
        <w:rPr>
          <w:rFonts w:hint="eastAsia"/>
          <w:sz w:val="24"/>
        </w:rPr>
        <w:t>D</w:t>
      </w:r>
      <w:r w:rsidR="00CC0875">
        <w:rPr>
          <w:sz w:val="24"/>
        </w:rPr>
        <w:t>.</w:t>
      </w:r>
      <w:r w:rsidRPr="007C51FC">
        <w:rPr>
          <w:sz w:val="24"/>
        </w:rPr>
        <w:t>6</w:t>
      </w:r>
      <w:r w:rsidRPr="007C51FC">
        <w:rPr>
          <w:sz w:val="24"/>
        </w:rPr>
        <w:t>）</w:t>
      </w:r>
    </w:p>
    <w:p w14:paraId="7ADD6908" w14:textId="79C4461A" w:rsidR="002C1F40" w:rsidRPr="007C51FC" w:rsidRDefault="00860A1D" w:rsidP="002C1F40">
      <w:pPr>
        <w:spacing w:line="360" w:lineRule="auto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 xml:space="preserve">4 </w:t>
      </w:r>
      <w:r w:rsidR="002C1F40" w:rsidRPr="007C51FC">
        <w:rPr>
          <w:sz w:val="24"/>
        </w:rPr>
        <w:t>不确定度来源</w:t>
      </w:r>
    </w:p>
    <w:p w14:paraId="1B13568A" w14:textId="77777777" w:rsidR="002C1F40" w:rsidRPr="007C51FC" w:rsidRDefault="002C1F40" w:rsidP="002C1F40">
      <w:pPr>
        <w:pStyle w:val="afd"/>
        <w:numPr>
          <w:ilvl w:val="0"/>
          <w:numId w:val="25"/>
        </w:numPr>
        <w:spacing w:line="360" w:lineRule="auto"/>
        <w:ind w:firstLineChars="0"/>
        <w:rPr>
          <w:sz w:val="24"/>
        </w:rPr>
      </w:pPr>
      <w:r w:rsidRPr="007C51FC">
        <w:rPr>
          <w:color w:val="000000"/>
          <w:sz w:val="24"/>
        </w:rPr>
        <w:t>被测设备分辨力引入的标准不确定度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；</w:t>
      </w:r>
    </w:p>
    <w:p w14:paraId="4FEB9EB5" w14:textId="77777777" w:rsidR="002C1F40" w:rsidRPr="007C51FC" w:rsidRDefault="002C1F40" w:rsidP="002C1F40">
      <w:pPr>
        <w:pStyle w:val="afd"/>
        <w:numPr>
          <w:ilvl w:val="0"/>
          <w:numId w:val="25"/>
        </w:numPr>
        <w:spacing w:line="360" w:lineRule="auto"/>
        <w:ind w:firstLineChars="0"/>
        <w:rPr>
          <w:sz w:val="24"/>
        </w:rPr>
      </w:pPr>
      <w:r w:rsidRPr="007C51FC">
        <w:rPr>
          <w:color w:val="000000"/>
          <w:sz w:val="24"/>
        </w:rPr>
        <w:lastRenderedPageBreak/>
        <w:t>检测仪测量重复性引入的标准不确定度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；</w:t>
      </w:r>
    </w:p>
    <w:p w14:paraId="1D3476E6" w14:textId="77777777" w:rsidR="002C1F40" w:rsidRPr="007C51FC" w:rsidRDefault="002C1F40" w:rsidP="002C1F40">
      <w:pPr>
        <w:pStyle w:val="afd"/>
        <w:numPr>
          <w:ilvl w:val="0"/>
          <w:numId w:val="25"/>
        </w:numPr>
        <w:spacing w:line="360" w:lineRule="auto"/>
        <w:ind w:firstLineChars="0"/>
        <w:rPr>
          <w:sz w:val="24"/>
        </w:rPr>
      </w:pPr>
      <w:r w:rsidRPr="007C51FC">
        <w:rPr>
          <w:color w:val="000000"/>
          <w:sz w:val="24"/>
        </w:rPr>
        <w:t>检测仪分辨力引入的标准不确定度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；</w:t>
      </w:r>
    </w:p>
    <w:p w14:paraId="00C213AD" w14:textId="77777777" w:rsidR="002C1F40" w:rsidRPr="007C51FC" w:rsidRDefault="002C1F40" w:rsidP="002C1F40">
      <w:pPr>
        <w:pStyle w:val="afd"/>
        <w:numPr>
          <w:ilvl w:val="0"/>
          <w:numId w:val="25"/>
        </w:numPr>
        <w:spacing w:line="360" w:lineRule="auto"/>
        <w:ind w:firstLineChars="0"/>
        <w:rPr>
          <w:sz w:val="24"/>
        </w:rPr>
      </w:pPr>
      <w:r w:rsidRPr="007C51FC">
        <w:rPr>
          <w:sz w:val="24"/>
        </w:rPr>
        <w:t>检测仪测量误差引入的标准不确定度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。</w:t>
      </w:r>
    </w:p>
    <w:p w14:paraId="30797737" w14:textId="79C23AC5" w:rsidR="002C1F40" w:rsidRPr="007C51FC" w:rsidRDefault="00860A1D" w:rsidP="002C1F40">
      <w:pPr>
        <w:spacing w:line="360" w:lineRule="auto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 xml:space="preserve">5 </w:t>
      </w:r>
      <w:r w:rsidR="002C1F40" w:rsidRPr="007C51FC">
        <w:rPr>
          <w:sz w:val="24"/>
        </w:rPr>
        <w:t>标准不确定度分量的评定</w:t>
      </w:r>
    </w:p>
    <w:p w14:paraId="3EDF48A1" w14:textId="2B5583FD" w:rsidR="002C1F40" w:rsidRPr="007C51FC" w:rsidRDefault="00860A1D" w:rsidP="002C1F40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D.</w:t>
      </w:r>
      <w:r w:rsidR="002C1F40" w:rsidRPr="007C51FC">
        <w:rPr>
          <w:color w:val="000000"/>
          <w:sz w:val="24"/>
        </w:rPr>
        <w:t>5.1</w:t>
      </w:r>
      <w:r w:rsidR="002C1F40" w:rsidRPr="007C51FC">
        <w:rPr>
          <w:color w:val="000000"/>
          <w:sz w:val="24"/>
        </w:rPr>
        <w:t>与输入量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</m:e>
        </m:acc>
      </m:oMath>
      <w:r w:rsidR="002C1F40" w:rsidRPr="007C51FC">
        <w:rPr>
          <w:sz w:val="24"/>
        </w:rPr>
        <w:t>有关的不确定度分量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</m:oMath>
    </w:p>
    <w:p w14:paraId="16F2310E" w14:textId="77777777" w:rsidR="002C1F40" w:rsidRPr="007C51FC" w:rsidRDefault="002C1F40" w:rsidP="002C1F40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被测设备</w:t>
      </w:r>
      <w:r>
        <w:rPr>
          <w:rFonts w:hint="eastAsia"/>
          <w:sz w:val="24"/>
        </w:rPr>
        <w:t>吸气氧浓度</w:t>
      </w:r>
      <w:r w:rsidRPr="007C51FC">
        <w:rPr>
          <w:sz w:val="24"/>
        </w:rPr>
        <w:t>分辨力为</w:t>
      </w:r>
      <w:r w:rsidRPr="007C51FC">
        <w:rPr>
          <w:iCs/>
          <w:sz w:val="24"/>
        </w:rPr>
        <w:t>1</w:t>
      </w:r>
      <w:r>
        <w:rPr>
          <w:rFonts w:hint="eastAsia"/>
          <w:iCs/>
          <w:sz w:val="24"/>
        </w:rPr>
        <w:t>%</w:t>
      </w:r>
      <w:r w:rsidRPr="007C51FC">
        <w:rPr>
          <w:iCs/>
          <w:sz w:val="24"/>
        </w:rPr>
        <w:t>，则由被测设备分辨力引入的标准不确定度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为：</w:t>
      </w:r>
    </w:p>
    <w:p w14:paraId="645098BC" w14:textId="4FFCE64C" w:rsidR="002C1F40" w:rsidRPr="007C51FC" w:rsidRDefault="002C1F40" w:rsidP="002C1F40">
      <w:pPr>
        <w:spacing w:line="360" w:lineRule="auto"/>
        <w:ind w:right="-2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 xml:space="preserve">=0.29 </m:t>
        </m:r>
        <m:r>
          <m:rPr>
            <m:sty m:val="p"/>
          </m:rPr>
          <w:rPr>
            <w:rFonts w:ascii="Cambria Math" w:hAnsi="Cambria Math"/>
            <w:sz w:val="24"/>
          </w:rPr>
          <m:t>%</m:t>
        </m:r>
      </m:oMath>
      <w:r w:rsidRPr="007C51FC">
        <w:rPr>
          <w:iCs/>
          <w:sz w:val="24"/>
        </w:rPr>
        <w:t xml:space="preserve">                 </w:t>
      </w:r>
      <w:r w:rsidRPr="007C51FC">
        <w:rPr>
          <w:iCs/>
          <w:sz w:val="24"/>
        </w:rPr>
        <w:t>（</w:t>
      </w:r>
      <w:r w:rsidR="00CC0875">
        <w:rPr>
          <w:rFonts w:hint="eastAsia"/>
          <w:sz w:val="24"/>
        </w:rPr>
        <w:t>D</w:t>
      </w:r>
      <w:r w:rsidR="00CC0875">
        <w:rPr>
          <w:sz w:val="24"/>
        </w:rPr>
        <w:t>.</w:t>
      </w:r>
      <w:r w:rsidRPr="007C51FC">
        <w:rPr>
          <w:iCs/>
          <w:sz w:val="24"/>
        </w:rPr>
        <w:t>7</w:t>
      </w:r>
      <w:r w:rsidRPr="007C51FC">
        <w:rPr>
          <w:iCs/>
          <w:sz w:val="24"/>
        </w:rPr>
        <w:t>）</w:t>
      </w:r>
    </w:p>
    <w:p w14:paraId="03005C69" w14:textId="0AB55475" w:rsidR="002C1F40" w:rsidRPr="007C51FC" w:rsidRDefault="00860A1D" w:rsidP="002C1F40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D.</w:t>
      </w:r>
      <w:r w:rsidR="002C1F40" w:rsidRPr="007C51FC">
        <w:rPr>
          <w:color w:val="000000"/>
          <w:sz w:val="24"/>
        </w:rPr>
        <w:t>5.2</w:t>
      </w:r>
      <w:r w:rsidR="002C1F40" w:rsidRPr="007C51FC">
        <w:rPr>
          <w:color w:val="000000"/>
          <w:sz w:val="24"/>
        </w:rPr>
        <w:t>与输入量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</m:sub>
            </m:sSub>
          </m:e>
        </m:acc>
      </m:oMath>
      <w:r w:rsidR="002C1F40" w:rsidRPr="007C51FC">
        <w:rPr>
          <w:sz w:val="24"/>
        </w:rPr>
        <w:t>有关的不确定度分量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3FE5E224" w14:textId="6975D448" w:rsidR="002C1F40" w:rsidRPr="007C51FC" w:rsidRDefault="00860A1D" w:rsidP="002C1F40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>5.2.1</w:t>
      </w:r>
      <w:r w:rsidR="002C1F40" w:rsidRPr="007C51FC">
        <w:rPr>
          <w:sz w:val="24"/>
        </w:rPr>
        <w:t>检测仪测量重复性引入的标准不确定度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7121492F" w14:textId="77777777" w:rsidR="002C1F40" w:rsidRPr="007C51FC" w:rsidRDefault="002C1F40" w:rsidP="002C1F40">
      <w:pPr>
        <w:spacing w:line="360" w:lineRule="auto"/>
        <w:ind w:firstLineChars="200" w:firstLine="480"/>
        <w:jc w:val="left"/>
        <w:rPr>
          <w:sz w:val="24"/>
        </w:rPr>
      </w:pPr>
      <w:r w:rsidRPr="007C51FC">
        <w:rPr>
          <w:sz w:val="24"/>
        </w:rPr>
        <w:t>在压力控制通气模式和</w:t>
      </w:r>
      <w:r w:rsidRPr="00FC1FB4">
        <w:rPr>
          <w:rFonts w:hint="eastAsia"/>
          <w:i/>
          <w:iCs/>
          <w:sz w:val="24"/>
        </w:rPr>
        <w:t>f</w:t>
      </w:r>
      <w:r>
        <w:rPr>
          <w:sz w:val="24"/>
        </w:rPr>
        <w:t>=60</w:t>
      </w:r>
      <w:r>
        <w:rPr>
          <w:rFonts w:hint="eastAsia"/>
          <w:sz w:val="24"/>
        </w:rPr>
        <w:t>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分，</w:t>
      </w:r>
      <w:r w:rsidRPr="007C51FC">
        <w:rPr>
          <w:sz w:val="24"/>
        </w:rPr>
        <w:t>I:E=1:1.0</w:t>
      </w:r>
      <w:r w:rsidRPr="007C51FC">
        <w:rPr>
          <w:sz w:val="24"/>
        </w:rPr>
        <w:t>，</w:t>
      </w:r>
      <w:proofErr w:type="spellStart"/>
      <w:r w:rsidRPr="007C51FC">
        <w:rPr>
          <w:i/>
          <w:iCs/>
          <w:sz w:val="24"/>
        </w:rPr>
        <w:t>P</w:t>
      </w:r>
      <w:r w:rsidRPr="007C51FC">
        <w:rPr>
          <w:sz w:val="24"/>
          <w:vertAlign w:val="subscript"/>
        </w:rPr>
        <w:t>peak</w:t>
      </w:r>
      <w:proofErr w:type="spellEnd"/>
      <w:r w:rsidRPr="007C51FC">
        <w:rPr>
          <w:sz w:val="24"/>
        </w:rPr>
        <w:t>=</w:t>
      </w:r>
      <w:r>
        <w:rPr>
          <w:sz w:val="24"/>
        </w:rPr>
        <w:t>2</w:t>
      </w:r>
      <w:r w:rsidRPr="007C51FC">
        <w:rPr>
          <w:sz w:val="24"/>
        </w:rPr>
        <w:t>.0kPa</w:t>
      </w:r>
      <w:r>
        <w:rPr>
          <w:rFonts w:hint="eastAsia"/>
          <w:sz w:val="24"/>
        </w:rPr>
        <w:t>，</w:t>
      </w:r>
      <w:r w:rsidRPr="007C51FC">
        <w:rPr>
          <w:sz w:val="24"/>
        </w:rPr>
        <w:t xml:space="preserve"> PEEP=0</w:t>
      </w:r>
      <w:r w:rsidRPr="007C51FC">
        <w:rPr>
          <w:sz w:val="24"/>
        </w:rPr>
        <w:t>或者最小值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Fi</w:t>
      </w:r>
      <w:r>
        <w:rPr>
          <w:sz w:val="24"/>
        </w:rPr>
        <w:t>O</w:t>
      </w:r>
      <w:r w:rsidRPr="00250853">
        <w:rPr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sz w:val="24"/>
        </w:rPr>
        <w:t>40%</w:t>
      </w:r>
      <w:r w:rsidRPr="007C51FC">
        <w:rPr>
          <w:sz w:val="24"/>
        </w:rPr>
        <w:t>的条件下，用呼吸机检测仪对被测设备</w:t>
      </w:r>
      <w:r>
        <w:rPr>
          <w:rFonts w:hint="eastAsia"/>
          <w:sz w:val="24"/>
        </w:rPr>
        <w:t>吸气氧浓度</w:t>
      </w:r>
      <w:r w:rsidRPr="007C51FC">
        <w:rPr>
          <w:sz w:val="24"/>
        </w:rPr>
        <w:t>进行</w:t>
      </w:r>
      <w:r w:rsidRPr="007C51FC">
        <w:rPr>
          <w:sz w:val="24"/>
        </w:rPr>
        <w:t>10</w:t>
      </w:r>
      <w:r w:rsidRPr="007C51FC">
        <w:rPr>
          <w:sz w:val="24"/>
        </w:rPr>
        <w:t>次独立重复测量，测量数据如表</w:t>
      </w:r>
      <w:r w:rsidRPr="007C51FC">
        <w:rPr>
          <w:sz w:val="24"/>
        </w:rPr>
        <w:t>1</w:t>
      </w:r>
      <w:r w:rsidRPr="007C51FC">
        <w:rPr>
          <w:sz w:val="24"/>
        </w:rPr>
        <w:t>所示。</w:t>
      </w:r>
    </w:p>
    <w:p w14:paraId="25017335" w14:textId="77777777" w:rsidR="002C1F40" w:rsidRPr="007C51FC" w:rsidRDefault="002C1F40" w:rsidP="002C1F40">
      <w:pPr>
        <w:wordWrap w:val="0"/>
        <w:spacing w:line="360" w:lineRule="auto"/>
        <w:ind w:firstLineChars="200" w:firstLine="422"/>
        <w:jc w:val="right"/>
        <w:rPr>
          <w:b/>
          <w:bCs/>
          <w:szCs w:val="21"/>
        </w:rPr>
      </w:pPr>
      <w:r w:rsidRPr="007C51FC">
        <w:rPr>
          <w:b/>
          <w:bCs/>
          <w:szCs w:val="21"/>
        </w:rPr>
        <w:t>表</w:t>
      </w:r>
      <w:r w:rsidRPr="007C51FC"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吸气氧浓度</w:t>
      </w:r>
      <w:r w:rsidRPr="007C51FC">
        <w:rPr>
          <w:b/>
          <w:bCs/>
          <w:szCs w:val="21"/>
        </w:rPr>
        <w:t>测量数据表</w:t>
      </w:r>
      <w:r>
        <w:rPr>
          <w:rFonts w:hint="eastAsia"/>
          <w:b/>
          <w:bCs/>
          <w:szCs w:val="21"/>
        </w:rPr>
        <w:t xml:space="preserve"> </w:t>
      </w:r>
      <w:r w:rsidRPr="007C51FC">
        <w:rPr>
          <w:b/>
          <w:bCs/>
          <w:szCs w:val="21"/>
        </w:rPr>
        <w:t xml:space="preserve">               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（体积分数）</w:t>
      </w:r>
    </w:p>
    <w:tbl>
      <w:tblPr>
        <w:tblStyle w:val="af1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  <w:gridCol w:w="850"/>
        <w:gridCol w:w="788"/>
      </w:tblGrid>
      <w:tr w:rsidR="002C1F40" w:rsidRPr="007C51FC" w14:paraId="28AAFA5A" w14:textId="77777777" w:rsidTr="00D71BA1">
        <w:trPr>
          <w:jc w:val="center"/>
        </w:trPr>
        <w:tc>
          <w:tcPr>
            <w:tcW w:w="846" w:type="dxa"/>
            <w:vMerge w:val="restart"/>
            <w:vAlign w:val="center"/>
          </w:tcPr>
          <w:p w14:paraId="43AD77B8" w14:textId="77777777" w:rsidR="002C1F40" w:rsidRPr="007C51FC" w:rsidRDefault="002C1F40" w:rsidP="00D71BA1">
            <w:pPr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监测值平均值</w:t>
            </w:r>
          </w:p>
        </w:tc>
        <w:tc>
          <w:tcPr>
            <w:tcW w:w="5812" w:type="dxa"/>
            <w:gridSpan w:val="10"/>
            <w:vAlign w:val="center"/>
          </w:tcPr>
          <w:p w14:paraId="70D6A1E9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测量值</w:t>
            </w:r>
          </w:p>
        </w:tc>
        <w:tc>
          <w:tcPr>
            <w:tcW w:w="850" w:type="dxa"/>
            <w:vMerge w:val="restart"/>
            <w:vAlign w:val="center"/>
          </w:tcPr>
          <w:p w14:paraId="750E6034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平均值</w:t>
            </w:r>
          </w:p>
        </w:tc>
        <w:tc>
          <w:tcPr>
            <w:tcW w:w="788" w:type="dxa"/>
            <w:vMerge w:val="restart"/>
            <w:vAlign w:val="center"/>
          </w:tcPr>
          <w:p w14:paraId="438D8EC5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实验标准偏差</w:t>
            </w:r>
          </w:p>
        </w:tc>
      </w:tr>
      <w:tr w:rsidR="002C1F40" w:rsidRPr="007C51FC" w14:paraId="1CF05C85" w14:textId="77777777" w:rsidTr="00D71BA1">
        <w:trPr>
          <w:trHeight w:val="468"/>
          <w:jc w:val="center"/>
        </w:trPr>
        <w:tc>
          <w:tcPr>
            <w:tcW w:w="846" w:type="dxa"/>
            <w:vMerge/>
            <w:vAlign w:val="center"/>
          </w:tcPr>
          <w:p w14:paraId="42531FEB" w14:textId="77777777" w:rsidR="002C1F40" w:rsidRPr="007C51FC" w:rsidRDefault="002C1F40" w:rsidP="00D71BA1">
            <w:pPr>
              <w:ind w:right="-2"/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09FC5051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vAlign w:val="center"/>
          </w:tcPr>
          <w:p w14:paraId="2FA1F404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vAlign w:val="center"/>
          </w:tcPr>
          <w:p w14:paraId="731B06F4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vAlign w:val="center"/>
          </w:tcPr>
          <w:p w14:paraId="6EE6C61C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vAlign w:val="center"/>
          </w:tcPr>
          <w:p w14:paraId="264B0999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vAlign w:val="center"/>
          </w:tcPr>
          <w:p w14:paraId="27BBFBF0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6</w:t>
            </w:r>
          </w:p>
        </w:tc>
        <w:tc>
          <w:tcPr>
            <w:tcW w:w="581" w:type="dxa"/>
            <w:vAlign w:val="center"/>
          </w:tcPr>
          <w:p w14:paraId="71BCF95B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7</w:t>
            </w:r>
          </w:p>
        </w:tc>
        <w:tc>
          <w:tcPr>
            <w:tcW w:w="581" w:type="dxa"/>
            <w:vAlign w:val="center"/>
          </w:tcPr>
          <w:p w14:paraId="79B709B9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8</w:t>
            </w:r>
          </w:p>
        </w:tc>
        <w:tc>
          <w:tcPr>
            <w:tcW w:w="581" w:type="dxa"/>
            <w:vAlign w:val="center"/>
          </w:tcPr>
          <w:p w14:paraId="7DFCED2C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14:paraId="6B23B1A2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14:paraId="53628F68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vAlign w:val="center"/>
          </w:tcPr>
          <w:p w14:paraId="072476DB" w14:textId="77777777" w:rsidR="002C1F40" w:rsidRPr="007C51FC" w:rsidRDefault="002C1F40" w:rsidP="00D71BA1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2C1F40" w:rsidRPr="007C51FC" w14:paraId="16A115AF" w14:textId="77777777" w:rsidTr="00D71BA1">
        <w:trPr>
          <w:jc w:val="center"/>
        </w:trPr>
        <w:tc>
          <w:tcPr>
            <w:tcW w:w="846" w:type="dxa"/>
            <w:vAlign w:val="center"/>
          </w:tcPr>
          <w:p w14:paraId="4C1A0D31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1" w:type="dxa"/>
            <w:vAlign w:val="center"/>
          </w:tcPr>
          <w:p w14:paraId="1E78F774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8.5</w:t>
            </w:r>
          </w:p>
        </w:tc>
        <w:tc>
          <w:tcPr>
            <w:tcW w:w="581" w:type="dxa"/>
            <w:vAlign w:val="center"/>
          </w:tcPr>
          <w:p w14:paraId="21B9F123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8.5</w:t>
            </w:r>
          </w:p>
        </w:tc>
        <w:tc>
          <w:tcPr>
            <w:tcW w:w="581" w:type="dxa"/>
            <w:vAlign w:val="center"/>
          </w:tcPr>
          <w:p w14:paraId="756496F1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8.6</w:t>
            </w:r>
          </w:p>
        </w:tc>
        <w:tc>
          <w:tcPr>
            <w:tcW w:w="581" w:type="dxa"/>
            <w:vAlign w:val="center"/>
          </w:tcPr>
          <w:p w14:paraId="2EFF837A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8.5</w:t>
            </w:r>
          </w:p>
        </w:tc>
        <w:tc>
          <w:tcPr>
            <w:tcW w:w="582" w:type="dxa"/>
            <w:vAlign w:val="center"/>
          </w:tcPr>
          <w:p w14:paraId="1B63B6C4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8.7</w:t>
            </w:r>
          </w:p>
        </w:tc>
        <w:tc>
          <w:tcPr>
            <w:tcW w:w="581" w:type="dxa"/>
            <w:vAlign w:val="center"/>
          </w:tcPr>
          <w:p w14:paraId="5B672FB4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8.7</w:t>
            </w:r>
          </w:p>
        </w:tc>
        <w:tc>
          <w:tcPr>
            <w:tcW w:w="581" w:type="dxa"/>
            <w:vAlign w:val="center"/>
          </w:tcPr>
          <w:p w14:paraId="209DF691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8.7</w:t>
            </w:r>
          </w:p>
        </w:tc>
        <w:tc>
          <w:tcPr>
            <w:tcW w:w="581" w:type="dxa"/>
            <w:vAlign w:val="center"/>
          </w:tcPr>
          <w:p w14:paraId="6708DAE9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8.6</w:t>
            </w:r>
          </w:p>
        </w:tc>
        <w:tc>
          <w:tcPr>
            <w:tcW w:w="581" w:type="dxa"/>
            <w:vAlign w:val="center"/>
          </w:tcPr>
          <w:p w14:paraId="59C30C5D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8.6</w:t>
            </w:r>
          </w:p>
        </w:tc>
        <w:tc>
          <w:tcPr>
            <w:tcW w:w="582" w:type="dxa"/>
            <w:vAlign w:val="center"/>
          </w:tcPr>
          <w:p w14:paraId="2ABE1EF5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8.6</w:t>
            </w:r>
          </w:p>
        </w:tc>
        <w:tc>
          <w:tcPr>
            <w:tcW w:w="850" w:type="dxa"/>
            <w:vAlign w:val="center"/>
          </w:tcPr>
          <w:p w14:paraId="5AB6684E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88" w:type="dxa"/>
            <w:vAlign w:val="center"/>
          </w:tcPr>
          <w:p w14:paraId="22CC673B" w14:textId="77777777" w:rsidR="002C1F40" w:rsidRPr="007C51FC" w:rsidRDefault="002C1F40" w:rsidP="00D71B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CC9867C" w14:textId="77777777" w:rsidR="002C1F40" w:rsidRPr="007C51FC" w:rsidRDefault="002C1F40" w:rsidP="002C1F40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则单次测量结果的实验标准偏差</w:t>
      </w:r>
      <m:oMath>
        <m:r>
          <w:rPr>
            <w:rFonts w:ascii="Cambria Math" w:hAnsi="Cambria Math"/>
            <w:sz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e>
        </m:d>
      </m:oMath>
      <w:r w:rsidRPr="007C51FC">
        <w:rPr>
          <w:sz w:val="24"/>
        </w:rPr>
        <w:t>：</w:t>
      </w:r>
    </w:p>
    <w:p w14:paraId="1A390776" w14:textId="7017F6FA" w:rsidR="002C1F40" w:rsidRPr="007C51FC" w:rsidRDefault="002C1F40" w:rsidP="002C1F40">
      <w:pPr>
        <w:spacing w:line="360" w:lineRule="auto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</w:rPr>
                  <m:t>n-1</m:t>
                </m:r>
              </m:den>
            </m:f>
          </m:e>
        </m:rad>
        <m:r>
          <w:rPr>
            <w:rFonts w:ascii="Cambria Math" w:hAnsi="Cambria Math"/>
            <w:sz w:val="24"/>
          </w:rPr>
          <m:t>=0.08%</m:t>
        </m:r>
      </m:oMath>
      <w:r w:rsidRPr="007C51FC">
        <w:rPr>
          <w:sz w:val="24"/>
        </w:rPr>
        <w:t xml:space="preserve">              </w:t>
      </w:r>
      <w:r w:rsidRPr="007C51FC">
        <w:rPr>
          <w:sz w:val="24"/>
        </w:rPr>
        <w:t>（</w:t>
      </w:r>
      <w:r w:rsidR="00CC0875">
        <w:rPr>
          <w:rFonts w:hint="eastAsia"/>
          <w:sz w:val="24"/>
        </w:rPr>
        <w:t>D</w:t>
      </w:r>
      <w:r w:rsidR="00CC0875">
        <w:rPr>
          <w:sz w:val="24"/>
        </w:rPr>
        <w:t>.</w:t>
      </w:r>
      <w:r>
        <w:rPr>
          <w:sz w:val="24"/>
        </w:rPr>
        <w:t>8</w:t>
      </w:r>
      <w:r w:rsidRPr="007C51FC">
        <w:rPr>
          <w:sz w:val="24"/>
        </w:rPr>
        <w:t>）</w:t>
      </w:r>
    </w:p>
    <w:p w14:paraId="18DFE720" w14:textId="77777777" w:rsidR="002C1F40" w:rsidRPr="007C51FC" w:rsidRDefault="002C1F40" w:rsidP="002C1F40">
      <w:pPr>
        <w:spacing w:line="360" w:lineRule="auto"/>
        <w:ind w:firstLineChars="200" w:firstLine="480"/>
        <w:jc w:val="left"/>
        <w:rPr>
          <w:sz w:val="24"/>
        </w:rPr>
      </w:pPr>
      <w:r w:rsidRPr="007C51FC">
        <w:rPr>
          <w:sz w:val="24"/>
        </w:rPr>
        <w:t>实际校准时进行</w:t>
      </w:r>
      <w:r w:rsidRPr="007C51FC">
        <w:rPr>
          <w:sz w:val="24"/>
        </w:rPr>
        <w:t>3</w:t>
      </w:r>
      <w:r w:rsidRPr="007C51FC">
        <w:rPr>
          <w:sz w:val="24"/>
        </w:rPr>
        <w:t>次测量，取算术平均值为测量值，则由检测仪测量重复性引入的标准不确定度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：</w:t>
      </w:r>
    </w:p>
    <w:p w14:paraId="60B2855F" w14:textId="62630C7A" w:rsidR="002C1F40" w:rsidRPr="007C51FC" w:rsidRDefault="00000000" w:rsidP="002C1F40">
      <w:pPr>
        <w:spacing w:line="360" w:lineRule="auto"/>
        <w:ind w:right="-2" w:firstLineChars="200" w:firstLine="480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>=0.05%</m:t>
        </m:r>
      </m:oMath>
      <w:r w:rsidR="002C1F40" w:rsidRPr="007C51FC">
        <w:rPr>
          <w:sz w:val="24"/>
        </w:rPr>
        <w:t xml:space="preserve">                </w:t>
      </w:r>
      <w:r w:rsidR="002C1F40" w:rsidRPr="007C51FC">
        <w:rPr>
          <w:sz w:val="24"/>
        </w:rPr>
        <w:t>（</w:t>
      </w:r>
      <w:r w:rsidR="00CC0875">
        <w:rPr>
          <w:rFonts w:hint="eastAsia"/>
          <w:sz w:val="24"/>
        </w:rPr>
        <w:t>D</w:t>
      </w:r>
      <w:r w:rsidR="00CC0875">
        <w:rPr>
          <w:sz w:val="24"/>
        </w:rPr>
        <w:t>.</w:t>
      </w:r>
      <w:r w:rsidR="002C1F40">
        <w:rPr>
          <w:sz w:val="24"/>
        </w:rPr>
        <w:t>9</w:t>
      </w:r>
      <w:r w:rsidR="002C1F40" w:rsidRPr="007C51FC">
        <w:rPr>
          <w:sz w:val="24"/>
        </w:rPr>
        <w:t>）</w:t>
      </w:r>
    </w:p>
    <w:p w14:paraId="3BB38A0B" w14:textId="685DCECE" w:rsidR="002C1F40" w:rsidRPr="007C51FC" w:rsidRDefault="00860A1D" w:rsidP="002C1F40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>5.2.2</w:t>
      </w:r>
      <w:r w:rsidR="002C1F40" w:rsidRPr="007C51FC">
        <w:rPr>
          <w:color w:val="000000"/>
          <w:sz w:val="24"/>
        </w:rPr>
        <w:t>检测仪分辨力引入的标准不确定度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71C39D7D" w14:textId="77777777" w:rsidR="002C1F40" w:rsidRPr="007C51FC" w:rsidRDefault="002C1F40" w:rsidP="002C1F40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检测仪</w:t>
      </w:r>
      <w:r>
        <w:rPr>
          <w:rFonts w:hint="eastAsia"/>
          <w:sz w:val="24"/>
        </w:rPr>
        <w:t>吸气氧浓度</w:t>
      </w:r>
      <w:r w:rsidRPr="007C51FC">
        <w:rPr>
          <w:sz w:val="24"/>
        </w:rPr>
        <w:t>分辨力为</w:t>
      </w:r>
      <w:r>
        <w:rPr>
          <w:iCs/>
          <w:sz w:val="24"/>
        </w:rPr>
        <w:t>0.1</w:t>
      </w:r>
      <w:r>
        <w:rPr>
          <w:rFonts w:hint="eastAsia"/>
          <w:iCs/>
          <w:sz w:val="24"/>
        </w:rPr>
        <w:t>%</w:t>
      </w:r>
      <w:r w:rsidRPr="007C51FC">
        <w:rPr>
          <w:iCs/>
          <w:sz w:val="24"/>
        </w:rPr>
        <w:t>，则由检测仪分辨力引入的标准不确定度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为：</w:t>
      </w:r>
    </w:p>
    <w:p w14:paraId="787DA7E9" w14:textId="20FF2F39" w:rsidR="002C1F40" w:rsidRPr="007C51FC" w:rsidRDefault="00000000" w:rsidP="002C1F40">
      <w:pPr>
        <w:spacing w:line="360" w:lineRule="auto"/>
        <w:ind w:right="-2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 xml:space="preserve">=0.03 </m:t>
        </m:r>
        <m:r>
          <m:rPr>
            <m:sty m:val="p"/>
          </m:rPr>
          <w:rPr>
            <w:rFonts w:ascii="Cambria Math" w:hAnsi="Cambria Math"/>
            <w:sz w:val="24"/>
          </w:rPr>
          <m:t>%</m:t>
        </m:r>
      </m:oMath>
      <w:r w:rsidR="002C1F40" w:rsidRPr="007C51FC">
        <w:rPr>
          <w:iCs/>
          <w:sz w:val="24"/>
        </w:rPr>
        <w:t xml:space="preserve">                </w:t>
      </w:r>
      <w:r w:rsidR="002C1F40" w:rsidRPr="007C51FC">
        <w:rPr>
          <w:iCs/>
          <w:sz w:val="24"/>
        </w:rPr>
        <w:t>（</w:t>
      </w:r>
      <w:r w:rsidR="00860A1D">
        <w:rPr>
          <w:rFonts w:hint="eastAsia"/>
          <w:sz w:val="24"/>
        </w:rPr>
        <w:t>D</w:t>
      </w:r>
      <w:r w:rsidR="00860A1D">
        <w:rPr>
          <w:sz w:val="24"/>
        </w:rPr>
        <w:t>.</w:t>
      </w:r>
      <w:r w:rsidR="002C1F40">
        <w:rPr>
          <w:iCs/>
          <w:sz w:val="24"/>
        </w:rPr>
        <w:t>10</w:t>
      </w:r>
      <w:r w:rsidR="002C1F40" w:rsidRPr="007C51FC">
        <w:rPr>
          <w:iCs/>
          <w:sz w:val="24"/>
        </w:rPr>
        <w:t>）</w:t>
      </w:r>
    </w:p>
    <w:p w14:paraId="079F9E3E" w14:textId="4B3DDA18" w:rsidR="002C1F40" w:rsidRPr="007C51FC" w:rsidRDefault="002C1F40" w:rsidP="002C1F40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本范例中测量重复性引入的标准不确定度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大于检测仪分辨力引入的标准不确定度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，故在计算合成标准不确定度时只需考虑测量重复性引入</w:t>
      </w:r>
      <w:r w:rsidRPr="007C51FC">
        <w:rPr>
          <w:sz w:val="24"/>
        </w:rPr>
        <w:lastRenderedPageBreak/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。</w:t>
      </w:r>
    </w:p>
    <w:p w14:paraId="11866919" w14:textId="71D3B051" w:rsidR="002C1F40" w:rsidRPr="007C51FC" w:rsidRDefault="00860A1D" w:rsidP="002C1F40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>5.2.3</w:t>
      </w:r>
      <w:r w:rsidR="002C1F40" w:rsidRPr="007C51FC">
        <w:rPr>
          <w:sz w:val="24"/>
        </w:rPr>
        <w:t>检测仪测量误差引入的标准不确定度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6C7A9CE0" w14:textId="77777777" w:rsidR="002C1F40" w:rsidRPr="007C51FC" w:rsidRDefault="002C1F40" w:rsidP="002C1F40">
      <w:pPr>
        <w:spacing w:line="360" w:lineRule="auto"/>
        <w:ind w:right="-2" w:firstLineChars="200" w:firstLine="480"/>
        <w:jc w:val="left"/>
        <w:rPr>
          <w:sz w:val="24"/>
        </w:rPr>
      </w:pPr>
      <w:r w:rsidRPr="007C51FC">
        <w:rPr>
          <w:sz w:val="24"/>
        </w:rPr>
        <w:t>根据本规范中</w:t>
      </w:r>
      <w:r w:rsidRPr="007C51FC">
        <w:rPr>
          <w:sz w:val="24"/>
        </w:rPr>
        <w:t>6.2.1</w:t>
      </w:r>
      <w:r w:rsidRPr="007C51FC">
        <w:rPr>
          <w:sz w:val="24"/>
        </w:rPr>
        <w:t>中规定检测仪</w:t>
      </w:r>
      <w:r>
        <w:rPr>
          <w:rFonts w:hint="eastAsia"/>
          <w:sz w:val="24"/>
        </w:rPr>
        <w:t>吸气氧浓度</w:t>
      </w:r>
      <w:r w:rsidRPr="007C51FC">
        <w:rPr>
          <w:sz w:val="24"/>
        </w:rPr>
        <w:t>最大允许误差为</w:t>
      </w:r>
      <w:r w:rsidRPr="007C51FC">
        <w:rPr>
          <w:sz w:val="24"/>
        </w:rPr>
        <w:t>±</w:t>
      </w:r>
      <w:r>
        <w:rPr>
          <w:sz w:val="24"/>
        </w:rPr>
        <w:t>2</w:t>
      </w:r>
      <w:r w:rsidRPr="007C51FC">
        <w:rPr>
          <w:sz w:val="24"/>
        </w:rPr>
        <w:t>%</w:t>
      </w:r>
      <w:r>
        <w:rPr>
          <w:rFonts w:hint="eastAsia"/>
          <w:sz w:val="24"/>
        </w:rPr>
        <w:t>（体积分数）</w:t>
      </w:r>
      <w:r w:rsidRPr="007C51FC">
        <w:rPr>
          <w:sz w:val="24"/>
        </w:rPr>
        <w:t>，视为均匀分布，则检测仪测量误差引入的标准不确定度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  <w:r w:rsidRPr="007C51FC">
        <w:rPr>
          <w:sz w:val="24"/>
        </w:rPr>
        <w:t>为：</w:t>
      </w:r>
    </w:p>
    <w:p w14:paraId="36E13171" w14:textId="7ABD4AD5" w:rsidR="002C1F40" w:rsidRPr="007C51FC" w:rsidRDefault="00000000" w:rsidP="002C1F40">
      <w:pPr>
        <w:spacing w:line="360" w:lineRule="auto"/>
        <w:ind w:right="-2" w:firstLineChars="200" w:firstLine="480"/>
        <w:jc w:val="right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2%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>=1.155%</m:t>
        </m:r>
      </m:oMath>
      <w:r w:rsidR="002C1F40" w:rsidRPr="007C51FC">
        <w:rPr>
          <w:iCs/>
          <w:sz w:val="24"/>
        </w:rPr>
        <w:t xml:space="preserve">   </w:t>
      </w:r>
      <w:r w:rsidR="00860A1D">
        <w:rPr>
          <w:iCs/>
          <w:sz w:val="24"/>
        </w:rPr>
        <w:t xml:space="preserve">  </w:t>
      </w:r>
      <w:r w:rsidR="002C1F40" w:rsidRPr="007C51FC">
        <w:rPr>
          <w:iCs/>
          <w:sz w:val="24"/>
        </w:rPr>
        <w:t xml:space="preserve">       </w:t>
      </w:r>
      <w:r w:rsidR="002C1F40" w:rsidRPr="007C51FC">
        <w:rPr>
          <w:iCs/>
          <w:sz w:val="24"/>
        </w:rPr>
        <w:t>（</w:t>
      </w:r>
      <w:r w:rsidR="00860A1D">
        <w:rPr>
          <w:rFonts w:hint="eastAsia"/>
          <w:sz w:val="24"/>
        </w:rPr>
        <w:t>D</w:t>
      </w:r>
      <w:r w:rsidR="00860A1D">
        <w:rPr>
          <w:sz w:val="24"/>
        </w:rPr>
        <w:t>.</w:t>
      </w:r>
      <w:r w:rsidR="002C1F40">
        <w:rPr>
          <w:iCs/>
          <w:sz w:val="24"/>
        </w:rPr>
        <w:t>11</w:t>
      </w:r>
      <w:r w:rsidR="002C1F40" w:rsidRPr="007C51FC">
        <w:rPr>
          <w:iCs/>
          <w:sz w:val="24"/>
        </w:rPr>
        <w:t>）</w:t>
      </w:r>
    </w:p>
    <w:p w14:paraId="78327D76" w14:textId="611FFA73" w:rsidR="002C1F40" w:rsidRPr="007C51FC" w:rsidRDefault="00860A1D" w:rsidP="002C1F40">
      <w:pPr>
        <w:spacing w:line="360" w:lineRule="auto"/>
        <w:ind w:right="-2"/>
        <w:jc w:val="left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>5.2.4</w:t>
      </w:r>
      <w:r w:rsidR="002C1F40" w:rsidRPr="007C51FC">
        <w:rPr>
          <w:sz w:val="24"/>
        </w:rPr>
        <w:t>合成不确定度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</m:oMath>
    </w:p>
    <w:p w14:paraId="440407A9" w14:textId="4AECD9B8" w:rsidR="002C1F40" w:rsidRPr="007C51FC" w:rsidRDefault="002C1F40" w:rsidP="002C1F40">
      <w:pPr>
        <w:spacing w:line="360" w:lineRule="auto"/>
        <w:ind w:right="-2"/>
        <w:jc w:val="right"/>
        <w:rPr>
          <w:iCs/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e>
            </m:d>
          </m:e>
        </m:rad>
        <m:r>
          <w:rPr>
            <w:rFonts w:ascii="Cambria Math" w:hAnsi="Cambria Math"/>
            <w:sz w:val="24"/>
          </w:rPr>
          <m:t>=1.16%</m:t>
        </m:r>
      </m:oMath>
      <w:r w:rsidRPr="007C51FC">
        <w:rPr>
          <w:iCs/>
          <w:sz w:val="24"/>
        </w:rPr>
        <w:t xml:space="preserve"> </w:t>
      </w:r>
      <w:r w:rsidR="00860A1D">
        <w:rPr>
          <w:iCs/>
          <w:sz w:val="24"/>
        </w:rPr>
        <w:t xml:space="preserve"> </w:t>
      </w:r>
      <w:r>
        <w:rPr>
          <w:iCs/>
          <w:sz w:val="24"/>
        </w:rPr>
        <w:t xml:space="preserve"> </w:t>
      </w:r>
      <w:r w:rsidR="00860A1D">
        <w:rPr>
          <w:iCs/>
          <w:sz w:val="24"/>
        </w:rPr>
        <w:t xml:space="preserve"> </w:t>
      </w:r>
      <w:r w:rsidRPr="007C51FC">
        <w:rPr>
          <w:iCs/>
          <w:sz w:val="24"/>
        </w:rPr>
        <w:t xml:space="preserve">   </w:t>
      </w:r>
      <w:r w:rsidRPr="007C51FC">
        <w:rPr>
          <w:iCs/>
          <w:sz w:val="24"/>
        </w:rPr>
        <w:t>（</w:t>
      </w:r>
      <w:r w:rsidR="00860A1D">
        <w:rPr>
          <w:rFonts w:hint="eastAsia"/>
          <w:sz w:val="24"/>
        </w:rPr>
        <w:t>D</w:t>
      </w:r>
      <w:r w:rsidR="00860A1D">
        <w:rPr>
          <w:sz w:val="24"/>
        </w:rPr>
        <w:t>.</w:t>
      </w:r>
      <w:r w:rsidRPr="007C51FC">
        <w:rPr>
          <w:iCs/>
          <w:sz w:val="24"/>
        </w:rPr>
        <w:t>1</w:t>
      </w:r>
      <w:r>
        <w:rPr>
          <w:iCs/>
          <w:sz w:val="24"/>
        </w:rPr>
        <w:t>2</w:t>
      </w:r>
      <w:r w:rsidRPr="007C51FC">
        <w:rPr>
          <w:iCs/>
          <w:sz w:val="24"/>
        </w:rPr>
        <w:t>）</w:t>
      </w:r>
    </w:p>
    <w:p w14:paraId="69A6B888" w14:textId="22D804B1" w:rsidR="002C1F40" w:rsidRPr="007C51FC" w:rsidRDefault="00860A1D" w:rsidP="002C1F40">
      <w:pPr>
        <w:spacing w:line="360" w:lineRule="auto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 xml:space="preserve">6 </w:t>
      </w:r>
      <w:r w:rsidR="002C1F40" w:rsidRPr="007C51FC">
        <w:rPr>
          <w:sz w:val="24"/>
        </w:rPr>
        <w:t>标准不确定度一览表</w:t>
      </w:r>
    </w:p>
    <w:p w14:paraId="3C0226F4" w14:textId="77777777" w:rsidR="002C1F40" w:rsidRPr="007C51FC" w:rsidRDefault="002C1F40" w:rsidP="002C1F40">
      <w:pPr>
        <w:tabs>
          <w:tab w:val="left" w:pos="5085"/>
        </w:tabs>
        <w:spacing w:line="360" w:lineRule="auto"/>
        <w:ind w:firstLineChars="200" w:firstLine="480"/>
        <w:rPr>
          <w:sz w:val="24"/>
        </w:rPr>
      </w:pPr>
      <w:r w:rsidRPr="007C51FC">
        <w:rPr>
          <w:sz w:val="24"/>
        </w:rPr>
        <w:t>标准不确定度分量一览表见表</w:t>
      </w:r>
      <w:r w:rsidRPr="007C51FC">
        <w:rPr>
          <w:sz w:val="24"/>
        </w:rPr>
        <w:t>C.2</w:t>
      </w:r>
      <w:r w:rsidRPr="007C51FC">
        <w:rPr>
          <w:sz w:val="24"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0"/>
        <w:gridCol w:w="1670"/>
        <w:gridCol w:w="1649"/>
        <w:gridCol w:w="1673"/>
        <w:gridCol w:w="1674"/>
      </w:tblGrid>
      <w:tr w:rsidR="002C1F40" w:rsidRPr="007C51FC" w14:paraId="5D02F595" w14:textId="77777777" w:rsidTr="00D71BA1">
        <w:trPr>
          <w:cantSplit/>
        </w:trPr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9D278C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ind w:right="453" w:firstLine="473"/>
              <w:jc w:val="center"/>
              <w:rPr>
                <w:sz w:val="24"/>
              </w:rPr>
            </w:pPr>
            <w:r w:rsidRPr="007C51FC">
              <w:rPr>
                <w:sz w:val="24"/>
              </w:rPr>
              <w:br w:type="page"/>
            </w:r>
            <w:r w:rsidRPr="005235AE">
              <w:rPr>
                <w:b/>
                <w:bCs/>
                <w:szCs w:val="21"/>
              </w:rPr>
              <w:t>表</w:t>
            </w:r>
            <w:r w:rsidRPr="005235AE">
              <w:rPr>
                <w:b/>
                <w:bCs/>
                <w:szCs w:val="21"/>
              </w:rPr>
              <w:t xml:space="preserve">2 </w:t>
            </w:r>
            <w:r>
              <w:rPr>
                <w:rFonts w:hint="eastAsia"/>
                <w:b/>
                <w:bCs/>
                <w:szCs w:val="21"/>
              </w:rPr>
              <w:t>吸气氧浓度</w:t>
            </w:r>
            <w:r w:rsidRPr="00786F84">
              <w:rPr>
                <w:b/>
                <w:bCs/>
                <w:szCs w:val="21"/>
              </w:rPr>
              <w:t>示值误差校准结果</w:t>
            </w:r>
            <w:r w:rsidRPr="005235AE">
              <w:rPr>
                <w:b/>
                <w:bCs/>
                <w:szCs w:val="21"/>
              </w:rPr>
              <w:t>标准不确定度一览表</w:t>
            </w:r>
          </w:p>
        </w:tc>
      </w:tr>
      <w:tr w:rsidR="002C1F40" w:rsidRPr="007C51FC" w14:paraId="2DEA6D4B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928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标准不确定度分量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A02E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不确定度来源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C6B9" w14:textId="77777777" w:rsidR="002C1F40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数值</w:t>
            </w:r>
          </w:p>
          <w:p w14:paraId="5DB68205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（体积分数）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D95A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灵敏</w:t>
            </w:r>
            <w:r>
              <w:rPr>
                <w:rFonts w:hint="eastAsia"/>
                <w:sz w:val="18"/>
                <w:szCs w:val="18"/>
              </w:rPr>
              <w:t>系数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1BE0" w14:textId="77777777" w:rsidR="002C1F40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标准不确定度值</w:t>
            </w:r>
          </w:p>
          <w:p w14:paraId="57533378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（体积分数）</w:t>
            </w:r>
          </w:p>
        </w:tc>
      </w:tr>
      <w:tr w:rsidR="002C1F40" w:rsidRPr="007C51FC" w14:paraId="27FE8BBB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2E7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0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246C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被测设备分辨力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3F65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B86A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997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</w:tr>
      <w:tr w:rsidR="002C1F40" w:rsidRPr="007C51FC" w14:paraId="5E50D6B1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4F69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5E1E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检测仪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8D4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6BC5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4B98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</w:tr>
      <w:tr w:rsidR="002C1F40" w:rsidRPr="007C51FC" w14:paraId="5A6E4667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149" w14:textId="77777777" w:rsidR="002C1F40" w:rsidRPr="007C51FC" w:rsidRDefault="0000000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D752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测量重复性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2A8D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/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1AD1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/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BB96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</w:p>
        </w:tc>
      </w:tr>
      <w:tr w:rsidR="002C1F40" w:rsidRPr="007C51FC" w14:paraId="04C871F5" w14:textId="77777777" w:rsidTr="00D71BA1">
        <w:trPr>
          <w:cantSplit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C03F" w14:textId="77777777" w:rsidR="002C1F40" w:rsidRPr="007C51FC" w:rsidRDefault="0000000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hint="eastAsia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2121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检测仪测量误差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C93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/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F838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C51FC">
              <w:rPr>
                <w:sz w:val="18"/>
                <w:szCs w:val="18"/>
              </w:rPr>
              <w:t>/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6DDD" w14:textId="77777777" w:rsidR="002C1F40" w:rsidRPr="007C51FC" w:rsidRDefault="002C1F40" w:rsidP="00D71BA1">
            <w:pPr>
              <w:tabs>
                <w:tab w:val="left" w:pos="5085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1.155</w:t>
            </w:r>
          </w:p>
        </w:tc>
      </w:tr>
    </w:tbl>
    <w:p w14:paraId="18C8801A" w14:textId="5438B7E4" w:rsidR="002C1F40" w:rsidRPr="007C51FC" w:rsidRDefault="00860A1D" w:rsidP="002C1F40">
      <w:pPr>
        <w:spacing w:line="360" w:lineRule="auto"/>
        <w:rPr>
          <w:sz w:val="24"/>
        </w:rPr>
      </w:pPr>
      <w:r>
        <w:rPr>
          <w:sz w:val="24"/>
        </w:rPr>
        <w:t>D.</w:t>
      </w:r>
      <w:r w:rsidR="002C1F40" w:rsidRPr="007C51FC">
        <w:rPr>
          <w:sz w:val="24"/>
        </w:rPr>
        <w:t xml:space="preserve">7 </w:t>
      </w:r>
      <w:r w:rsidR="002C1F40" w:rsidRPr="007C51FC">
        <w:rPr>
          <w:sz w:val="24"/>
        </w:rPr>
        <w:t>合成标准不确定度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</w:p>
    <w:p w14:paraId="5EE71A23" w14:textId="77777777" w:rsidR="002C1F40" w:rsidRPr="007C51FC" w:rsidRDefault="002C1F40" w:rsidP="002C1F40">
      <w:pPr>
        <w:tabs>
          <w:tab w:val="left" w:pos="5085"/>
        </w:tabs>
        <w:spacing w:line="360" w:lineRule="auto"/>
        <w:ind w:firstLineChars="200" w:firstLine="482"/>
        <w:rPr>
          <w:sz w:val="24"/>
        </w:rPr>
      </w:pPr>
      <w:r w:rsidRPr="007C51FC">
        <w:rPr>
          <w:b/>
          <w:sz w:val="24"/>
        </w:rPr>
        <w:t xml:space="preserve">    </w:t>
      </w:r>
      <w:r w:rsidRPr="007C51FC">
        <w:rPr>
          <w:sz w:val="24"/>
        </w:rPr>
        <w:t>由式（</w:t>
      </w:r>
      <w:r w:rsidRPr="007C51FC">
        <w:rPr>
          <w:sz w:val="24"/>
        </w:rPr>
        <w:t>4</w:t>
      </w:r>
      <w:r w:rsidRPr="007C51FC">
        <w:rPr>
          <w:sz w:val="24"/>
        </w:rPr>
        <w:t>）可得：</w:t>
      </w:r>
    </w:p>
    <w:p w14:paraId="62E29D4E" w14:textId="06F24AF7" w:rsidR="002C1F40" w:rsidRPr="007C51FC" w:rsidRDefault="00000000" w:rsidP="002C1F40">
      <w:pPr>
        <w:tabs>
          <w:tab w:val="left" w:pos="5085"/>
        </w:tabs>
        <w:spacing w:line="360" w:lineRule="auto"/>
        <w:ind w:right="-77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∆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m</m:t>
                        </m:r>
                      </m:sub>
                    </m:sSub>
                  </m:e>
                </m:acc>
              </m:e>
            </m:d>
          </m:e>
        </m:rad>
        <m:r>
          <w:rPr>
            <w:rFonts w:ascii="Cambria Math" w:hAnsi="Cambria Math"/>
            <w:sz w:val="24"/>
          </w:rPr>
          <m:t>=1.2%</m:t>
        </m:r>
      </m:oMath>
      <w:r w:rsidR="002C1F40" w:rsidRPr="007C51FC">
        <w:rPr>
          <w:sz w:val="24"/>
        </w:rPr>
        <w:t xml:space="preserve">    </w:t>
      </w:r>
      <w:r w:rsidR="002C1F40" w:rsidRPr="007C51FC">
        <w:rPr>
          <w:sz w:val="24"/>
        </w:rPr>
        <w:t>（</w:t>
      </w:r>
      <w:r w:rsidR="00860A1D">
        <w:rPr>
          <w:rFonts w:hint="eastAsia"/>
          <w:sz w:val="24"/>
        </w:rPr>
        <w:t>D</w:t>
      </w:r>
      <w:r w:rsidR="00860A1D">
        <w:rPr>
          <w:sz w:val="24"/>
        </w:rPr>
        <w:t>.</w:t>
      </w:r>
      <w:r w:rsidR="002C1F40">
        <w:rPr>
          <w:sz w:val="24"/>
        </w:rPr>
        <w:t>13</w:t>
      </w:r>
      <w:r w:rsidR="002C1F40" w:rsidRPr="007C51FC">
        <w:rPr>
          <w:sz w:val="24"/>
        </w:rPr>
        <w:t>）</w:t>
      </w:r>
    </w:p>
    <w:p w14:paraId="2AB992E0" w14:textId="1EF38B82" w:rsidR="002C1F40" w:rsidRPr="007C51FC" w:rsidRDefault="00860A1D" w:rsidP="002C1F40">
      <w:pPr>
        <w:tabs>
          <w:tab w:val="left" w:pos="5085"/>
        </w:tabs>
        <w:spacing w:line="360" w:lineRule="auto"/>
        <w:ind w:right="453"/>
        <w:rPr>
          <w:color w:val="000000"/>
          <w:sz w:val="24"/>
        </w:rPr>
      </w:pPr>
      <w:r>
        <w:rPr>
          <w:sz w:val="24"/>
        </w:rPr>
        <w:t>D.</w:t>
      </w:r>
      <w:r w:rsidR="002C1F40" w:rsidRPr="007C51FC">
        <w:rPr>
          <w:color w:val="000000"/>
          <w:sz w:val="24"/>
        </w:rPr>
        <w:t xml:space="preserve">8 </w:t>
      </w:r>
      <w:r w:rsidR="002C1F40" w:rsidRPr="007C51FC">
        <w:rPr>
          <w:color w:val="000000"/>
          <w:sz w:val="24"/>
        </w:rPr>
        <w:t>扩展不确定度</w:t>
      </w:r>
      <m:oMath>
        <m:r>
          <w:rPr>
            <w:rFonts w:ascii="Cambria Math" w:hAnsi="Cambria Math"/>
            <w:color w:val="000000"/>
            <w:sz w:val="24"/>
          </w:rPr>
          <m:t>U</m:t>
        </m:r>
      </m:oMath>
    </w:p>
    <w:p w14:paraId="2C44778A" w14:textId="77777777" w:rsidR="002C1F40" w:rsidRPr="00570D70" w:rsidRDefault="002C1F40" w:rsidP="002C1F40">
      <w:pPr>
        <w:tabs>
          <w:tab w:val="left" w:pos="5085"/>
        </w:tabs>
        <w:spacing w:line="360" w:lineRule="auto"/>
        <w:ind w:right="453" w:firstLine="480"/>
        <w:rPr>
          <w:sz w:val="24"/>
        </w:rPr>
      </w:pPr>
      <w:r w:rsidRPr="007C51FC">
        <w:rPr>
          <w:sz w:val="24"/>
        </w:rPr>
        <w:t>取</w:t>
      </w:r>
      <w:r>
        <w:rPr>
          <w:rFonts w:hint="eastAsia"/>
          <w:sz w:val="24"/>
        </w:rPr>
        <w:t>包含因子</w:t>
      </w:r>
      <m:oMath>
        <m:r>
          <w:rPr>
            <w:rFonts w:ascii="Cambria Math" w:hAnsi="Cambria Math"/>
            <w:sz w:val="24"/>
          </w:rPr>
          <m:t>k</m:t>
        </m:r>
      </m:oMath>
      <w:r>
        <w:rPr>
          <w:rFonts w:hint="eastAsia"/>
          <w:sz w:val="24"/>
        </w:rPr>
        <w:t>=</w:t>
      </w:r>
      <w:r>
        <w:rPr>
          <w:sz w:val="24"/>
        </w:rPr>
        <w:t>2</w:t>
      </w:r>
      <w:r>
        <w:rPr>
          <w:rFonts w:hint="eastAsia"/>
          <w:sz w:val="24"/>
        </w:rPr>
        <w:t>，</w:t>
      </w:r>
      <w:r w:rsidRPr="007C51FC">
        <w:rPr>
          <w:sz w:val="24"/>
        </w:rPr>
        <w:t>则</w:t>
      </w:r>
      <w:r>
        <w:rPr>
          <w:rFonts w:hint="eastAsia"/>
          <w:sz w:val="24"/>
        </w:rPr>
        <w:t>扩展不确定度</w:t>
      </w:r>
      <m:oMath>
        <m:r>
          <w:rPr>
            <w:rFonts w:ascii="Cambria Math" w:hAnsi="Cambria Math"/>
            <w:color w:val="000000"/>
            <w:sz w:val="24"/>
          </w:rPr>
          <m:t>U</m:t>
        </m:r>
      </m:oMath>
      <w:r w:rsidRPr="007C51FC">
        <w:rPr>
          <w:sz w:val="24"/>
        </w:rPr>
        <w:t>：</w:t>
      </w:r>
    </w:p>
    <w:p w14:paraId="59AAACA4" w14:textId="0ABB077B" w:rsidR="002C1F40" w:rsidRPr="007C51FC" w:rsidRDefault="002C1F40" w:rsidP="002C1F40">
      <w:pPr>
        <w:tabs>
          <w:tab w:val="left" w:pos="5085"/>
        </w:tabs>
        <w:spacing w:line="360" w:lineRule="auto"/>
        <w:ind w:right="-77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∆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</w:rPr>
          <m:t>×2=2.4%</m:t>
        </m:r>
      </m:oMath>
      <w:r w:rsidRPr="007C51FC">
        <w:rPr>
          <w:sz w:val="24"/>
        </w:rPr>
        <w:t xml:space="preserve">    </w:t>
      </w:r>
      <w:r>
        <w:rPr>
          <w:sz w:val="24"/>
        </w:rPr>
        <w:t xml:space="preserve">   </w:t>
      </w:r>
      <w:r w:rsidRPr="007C51FC">
        <w:rPr>
          <w:sz w:val="24"/>
        </w:rPr>
        <w:t xml:space="preserve"> </w:t>
      </w:r>
      <w:r>
        <w:rPr>
          <w:sz w:val="24"/>
        </w:rPr>
        <w:t xml:space="preserve"> </w:t>
      </w:r>
      <w:r w:rsidRPr="007C51FC">
        <w:rPr>
          <w:sz w:val="24"/>
        </w:rPr>
        <w:t xml:space="preserve">    </w:t>
      </w:r>
      <w:r w:rsidRPr="007C51FC">
        <w:rPr>
          <w:sz w:val="24"/>
        </w:rPr>
        <w:t>（</w:t>
      </w:r>
      <w:r w:rsidR="00860A1D">
        <w:rPr>
          <w:rFonts w:hint="eastAsia"/>
          <w:sz w:val="24"/>
        </w:rPr>
        <w:t>D</w:t>
      </w:r>
      <w:r w:rsidR="00860A1D">
        <w:rPr>
          <w:sz w:val="24"/>
        </w:rPr>
        <w:t>.</w:t>
      </w:r>
      <w:r>
        <w:rPr>
          <w:sz w:val="24"/>
        </w:rPr>
        <w:t>14</w:t>
      </w:r>
      <w:r w:rsidRPr="007C51FC">
        <w:rPr>
          <w:sz w:val="24"/>
        </w:rPr>
        <w:t>）</w:t>
      </w:r>
    </w:p>
    <w:p w14:paraId="5A24F198" w14:textId="0AF22183" w:rsidR="00851A47" w:rsidRPr="00851A47" w:rsidRDefault="00B22C93" w:rsidP="00B833F6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430ABA" wp14:editId="78FF728F">
                <wp:simplePos x="0" y="0"/>
                <wp:positionH relativeFrom="column">
                  <wp:posOffset>1785620</wp:posOffset>
                </wp:positionH>
                <wp:positionV relativeFrom="paragraph">
                  <wp:posOffset>711835</wp:posOffset>
                </wp:positionV>
                <wp:extent cx="2305050" cy="0"/>
                <wp:effectExtent l="9525" t="9525" r="9525" b="9525"/>
                <wp:wrapNone/>
                <wp:docPr id="1240934538" name="AutoShap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2C19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42" o:spid="_x0000_s1026" type="#_x0000_t32" style="position:absolute;left:0;text-align:left;margin-left:140.6pt;margin-top:56.05pt;width:181.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" strokeweight="1.5pt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DAD4DA" wp14:editId="3824A79B">
                <wp:simplePos x="0" y="0"/>
                <wp:positionH relativeFrom="column">
                  <wp:posOffset>5818505</wp:posOffset>
                </wp:positionH>
                <wp:positionV relativeFrom="paragraph">
                  <wp:posOffset>262255</wp:posOffset>
                </wp:positionV>
                <wp:extent cx="594995" cy="1776730"/>
                <wp:effectExtent l="3810" t="0" r="1270" b="0"/>
                <wp:wrapNone/>
                <wp:docPr id="779274235" name="Text Box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E1AF4" w14:textId="77777777" w:rsidR="00A86C63" w:rsidRDefault="00A86C63" w:rsidP="00E55404"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JJF（湘）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**</w:t>
                            </w:r>
                            <w:r w:rsidRPr="00C32FF2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-20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14:paraId="385CB61E" w14:textId="77777777" w:rsidR="00A86C63" w:rsidRDefault="00A86C63" w:rsidP="00E55404"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AD4DA" id="_x0000_t202" coordsize="21600,21600" o:spt="202" path="m,l,21600r21600,l21600,xe">
                <v:stroke joinstyle="miter"/>
                <v:path gradientshapeok="t" o:connecttype="rect"/>
              </v:shapetype>
              <v:shape id="Text Box 1607" o:spid="_x0000_s1026" type="#_x0000_t202" style="position:absolute;margin-left:458.15pt;margin-top:20.65pt;width:46.85pt;height:13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" stroked="f">
                <v:textbox style="layout-flow:vertical;mso-layout-flow-alt:bottom-to-top">
                  <w:txbxContent>
                    <w:p w14:paraId="1DFE1AF4" w14:textId="77777777" w:rsidR="00A86C63" w:rsidRDefault="00A86C63" w:rsidP="00E55404">
                      <w:pP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JJF（湘）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**</w:t>
                      </w:r>
                      <w:r w:rsidRPr="00C32FF2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-20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**</w:t>
                      </w:r>
                    </w:p>
                    <w:p w14:paraId="385CB61E" w14:textId="77777777" w:rsidR="00A86C63" w:rsidRDefault="00A86C63" w:rsidP="00E55404">
                      <w:pP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1A47" w:rsidRPr="00851A47" w:rsidSect="006F2BA4">
      <w:footerReference w:type="default" r:id="rId17"/>
      <w:footerReference w:type="first" r:id="rId18"/>
      <w:pgSz w:w="11906" w:h="16838"/>
      <w:pgMar w:top="1440" w:right="1800" w:bottom="1440" w:left="1800" w:header="850" w:footer="992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CDAB" w14:textId="77777777" w:rsidR="00A0752B" w:rsidRDefault="00A0752B">
      <w:r>
        <w:separator/>
      </w:r>
    </w:p>
  </w:endnote>
  <w:endnote w:type="continuationSeparator" w:id="0">
    <w:p w14:paraId="466925F9" w14:textId="77777777" w:rsidR="00A0752B" w:rsidRDefault="00A0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81473"/>
      <w:docPartObj>
        <w:docPartGallery w:val="Page Numbers (Bottom of Page)"/>
        <w:docPartUnique/>
      </w:docPartObj>
    </w:sdtPr>
    <w:sdtContent>
      <w:p w14:paraId="6D6A81EE" w14:textId="6B8E77B1" w:rsidR="00C91199" w:rsidRDefault="00C91199" w:rsidP="00606CA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49DE25" w14:textId="77777777" w:rsidR="00A86C63" w:rsidRDefault="00A86C63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C4B1" w14:textId="21757F02" w:rsidR="00CC3657" w:rsidRDefault="00CC3657">
    <w:pPr>
      <w:pStyle w:val="a7"/>
      <w:jc w:val="center"/>
    </w:pPr>
  </w:p>
  <w:p w14:paraId="52317899" w14:textId="77777777" w:rsidR="00CC3657" w:rsidRDefault="00CC36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360870"/>
      <w:docPartObj>
        <w:docPartGallery w:val="Page Numbers (Bottom of Page)"/>
        <w:docPartUnique/>
      </w:docPartObj>
    </w:sdtPr>
    <w:sdtContent>
      <w:p w14:paraId="2A829214" w14:textId="65C4C983" w:rsidR="00C91199" w:rsidRDefault="00C911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94FC77" w14:textId="77777777" w:rsidR="00976BE3" w:rsidRDefault="00976BE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35072"/>
      <w:docPartObj>
        <w:docPartGallery w:val="Page Numbers (Bottom of Page)"/>
        <w:docPartUnique/>
      </w:docPartObj>
    </w:sdtPr>
    <w:sdtContent>
      <w:p w14:paraId="7EC37540" w14:textId="6DDAD3E0" w:rsidR="00C91199" w:rsidRDefault="00C9119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923398" w14:textId="4F40673C" w:rsidR="00A86C63" w:rsidRDefault="00A86C63" w:rsidP="00976BE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718633"/>
      <w:docPartObj>
        <w:docPartGallery w:val="Page Numbers (Bottom of Page)"/>
        <w:docPartUnique/>
      </w:docPartObj>
    </w:sdtPr>
    <w:sdtContent>
      <w:p w14:paraId="0842F9D6" w14:textId="0216F357" w:rsidR="00C91199" w:rsidRDefault="00C91199" w:rsidP="00606C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8C66D6" w14:textId="77777777" w:rsidR="00A04D68" w:rsidRDefault="00A04D68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65293"/>
      <w:docPartObj>
        <w:docPartGallery w:val="Page Numbers (Bottom of Page)"/>
        <w:docPartUnique/>
      </w:docPartObj>
    </w:sdtPr>
    <w:sdtContent>
      <w:p w14:paraId="3547540A" w14:textId="775B10E2" w:rsidR="00C91199" w:rsidRDefault="00C91199" w:rsidP="00606C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C34DFA" w14:textId="2096C1ED" w:rsidR="00A04D68" w:rsidRDefault="00A04D68" w:rsidP="00A04D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D272" w14:textId="77777777" w:rsidR="00A0752B" w:rsidRDefault="00A0752B">
      <w:r>
        <w:separator/>
      </w:r>
    </w:p>
  </w:footnote>
  <w:footnote w:type="continuationSeparator" w:id="0">
    <w:p w14:paraId="1984285A" w14:textId="77777777" w:rsidR="00A0752B" w:rsidRDefault="00A0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5469" w14:textId="77777777" w:rsidR="00A86C63" w:rsidRDefault="00A86C63" w:rsidP="000D22C9">
    <w:pPr>
      <w:pStyle w:val="a9"/>
    </w:pPr>
    <w:r>
      <w:rPr>
        <w:rFonts w:ascii="黑体" w:eastAsia="黑体" w:hAnsi="黑体" w:hint="eastAsia"/>
        <w:sz w:val="21"/>
        <w:szCs w:val="21"/>
      </w:rPr>
      <w:t>JJF（</w:t>
    </w:r>
    <w:r>
      <w:rPr>
        <w:rFonts w:ascii="黑体" w:eastAsia="黑体" w:hAnsi="黑体" w:hint="eastAsia"/>
        <w:sz w:val="21"/>
        <w:szCs w:val="21"/>
      </w:rPr>
      <w:t>湘）**-20**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8C38" w14:textId="77777777" w:rsidR="00A86C63" w:rsidRDefault="00A86C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4C92" w14:textId="77777777" w:rsidR="00A86C63" w:rsidRPr="000667AD" w:rsidRDefault="00A86C63" w:rsidP="000667AD">
    <w:pPr>
      <w:pStyle w:val="a9"/>
    </w:pPr>
    <w:r w:rsidRPr="00AD13BB">
      <w:rPr>
        <w:rFonts w:ascii="黑体" w:eastAsia="黑体" w:hAnsi="黑体"/>
        <w:sz w:val="21"/>
        <w:szCs w:val="21"/>
      </w:rPr>
      <w:t>JJF（</w:t>
    </w:r>
    <w:r w:rsidRPr="00AD13BB">
      <w:rPr>
        <w:rFonts w:ascii="黑体" w:eastAsia="黑体" w:hAnsi="黑体" w:hint="eastAsia"/>
        <w:sz w:val="21"/>
        <w:szCs w:val="21"/>
      </w:rPr>
      <w:t>湘</w:t>
    </w:r>
    <w:r w:rsidRPr="00AD13BB">
      <w:rPr>
        <w:rFonts w:ascii="黑体" w:eastAsia="黑体" w:hAnsi="黑体"/>
        <w:sz w:val="21"/>
        <w:szCs w:val="21"/>
      </w:rPr>
      <w:t>）</w:t>
    </w:r>
    <w:r>
      <w:rPr>
        <w:rFonts w:ascii="黑体" w:eastAsia="黑体" w:hAnsi="黑体" w:hint="eastAsia"/>
        <w:sz w:val="21"/>
        <w:szCs w:val="21"/>
      </w:rPr>
      <w:t>**</w:t>
    </w:r>
    <w:r w:rsidRPr="00AD13BB">
      <w:rPr>
        <w:rFonts w:ascii="黑体" w:eastAsia="黑体" w:hAnsi="黑体"/>
        <w:sz w:val="21"/>
        <w:szCs w:val="21"/>
      </w:rPr>
      <w:t>-20</w:t>
    </w:r>
    <w:r>
      <w:rPr>
        <w:rFonts w:ascii="黑体" w:eastAsia="黑体" w:hAnsi="黑体" w:hint="eastAsia"/>
        <w:sz w:val="21"/>
        <w:szCs w:val="21"/>
      </w:rPr>
      <w:t>2*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2DE4" w14:textId="77777777" w:rsidR="00A86C63" w:rsidRDefault="00A86C63">
    <w:pPr>
      <w:pStyle w:val="a9"/>
    </w:pPr>
    <w:r w:rsidRPr="00AD13BB">
      <w:rPr>
        <w:rFonts w:ascii="黑体" w:eastAsia="黑体" w:hAnsi="黑体"/>
        <w:sz w:val="21"/>
        <w:szCs w:val="21"/>
      </w:rPr>
      <w:t>JJF（</w:t>
    </w:r>
    <w:r w:rsidRPr="00AD13BB">
      <w:rPr>
        <w:rFonts w:ascii="黑体" w:eastAsia="黑体" w:hAnsi="黑体" w:hint="eastAsia"/>
        <w:sz w:val="21"/>
        <w:szCs w:val="21"/>
      </w:rPr>
      <w:t>湘</w:t>
    </w:r>
    <w:r w:rsidRPr="00AD13BB">
      <w:rPr>
        <w:rFonts w:ascii="黑体" w:eastAsia="黑体" w:hAnsi="黑体"/>
        <w:sz w:val="21"/>
        <w:szCs w:val="21"/>
      </w:rPr>
      <w:t>）</w:t>
    </w:r>
    <w:r>
      <w:rPr>
        <w:rFonts w:ascii="黑体" w:eastAsia="黑体" w:hAnsi="黑体" w:hint="eastAsia"/>
        <w:sz w:val="21"/>
        <w:szCs w:val="21"/>
      </w:rPr>
      <w:t>**</w:t>
    </w:r>
    <w:r w:rsidRPr="00AD13BB">
      <w:rPr>
        <w:rFonts w:ascii="黑体" w:eastAsia="黑体" w:hAnsi="黑体"/>
        <w:sz w:val="21"/>
        <w:szCs w:val="21"/>
      </w:rPr>
      <w:t>-20</w:t>
    </w:r>
    <w:r>
      <w:rPr>
        <w:rFonts w:ascii="黑体" w:eastAsia="黑体" w:hAnsi="黑体" w:hint="eastAsia"/>
        <w:sz w:val="21"/>
        <w:szCs w:val="21"/>
      </w:rP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3860F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8C93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52D9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8E8E6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F42F6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F24DAF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3691B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2D05C0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BE82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A6E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57C7DA1"/>
    <w:multiLevelType w:val="hybridMultilevel"/>
    <w:tmpl w:val="56625BCE"/>
    <w:lvl w:ilvl="0" w:tplc="398E7A54">
      <w:start w:val="7"/>
      <w:numFmt w:val="bullet"/>
      <w:lvlText w:val="—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1F2159A5"/>
    <w:multiLevelType w:val="hybridMultilevel"/>
    <w:tmpl w:val="084EEF32"/>
    <w:lvl w:ilvl="0" w:tplc="1A4C2EC4">
      <w:start w:val="1"/>
      <w:numFmt w:val="decimal"/>
      <w:suff w:val="space"/>
      <w:lvlText w:val="%1."/>
      <w:lvlJc w:val="left"/>
      <w:pPr>
        <w:ind w:left="1007" w:hanging="44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2" w15:restartNumberingAfterBreak="0">
    <w:nsid w:val="215B65CE"/>
    <w:multiLevelType w:val="hybridMultilevel"/>
    <w:tmpl w:val="E062C2C8"/>
    <w:lvl w:ilvl="0" w:tplc="922E654E">
      <w:start w:val="7"/>
      <w:numFmt w:val="bullet"/>
      <w:lvlText w:val="—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61D5744"/>
    <w:multiLevelType w:val="hybridMultilevel"/>
    <w:tmpl w:val="B4F0E31A"/>
    <w:lvl w:ilvl="0" w:tplc="F1445628">
      <w:start w:val="7"/>
      <w:numFmt w:val="bullet"/>
      <w:lvlText w:val="—"/>
      <w:lvlJc w:val="left"/>
      <w:pPr>
        <w:ind w:left="84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7FA49EB"/>
    <w:multiLevelType w:val="hybridMultilevel"/>
    <w:tmpl w:val="084EEF32"/>
    <w:lvl w:ilvl="0" w:tplc="FFFFFFFF">
      <w:start w:val="1"/>
      <w:numFmt w:val="decimal"/>
      <w:suff w:val="space"/>
      <w:lvlText w:val="%1."/>
      <w:lvlJc w:val="left"/>
      <w:pPr>
        <w:ind w:left="1007" w:hanging="440"/>
      </w:pPr>
      <w:rPr>
        <w:rFonts w:ascii="仿宋" w:eastAsia="仿宋" w:hAnsi="仿宋" w:hint="eastAsia"/>
      </w:rPr>
    </w:lvl>
    <w:lvl w:ilvl="1" w:tplc="FFFFFFFF" w:tentative="1">
      <w:start w:val="1"/>
      <w:numFmt w:val="lowerLetter"/>
      <w:lvlText w:val="%2)"/>
      <w:lvlJc w:val="left"/>
      <w:pPr>
        <w:ind w:left="1447" w:hanging="440"/>
      </w:pPr>
    </w:lvl>
    <w:lvl w:ilvl="2" w:tplc="FFFFFFFF" w:tentative="1">
      <w:start w:val="1"/>
      <w:numFmt w:val="lowerRoman"/>
      <w:lvlText w:val="%3."/>
      <w:lvlJc w:val="right"/>
      <w:pPr>
        <w:ind w:left="1887" w:hanging="440"/>
      </w:pPr>
    </w:lvl>
    <w:lvl w:ilvl="3" w:tplc="FFFFFFFF" w:tentative="1">
      <w:start w:val="1"/>
      <w:numFmt w:val="decimal"/>
      <w:lvlText w:val="%4."/>
      <w:lvlJc w:val="left"/>
      <w:pPr>
        <w:ind w:left="2327" w:hanging="440"/>
      </w:pPr>
    </w:lvl>
    <w:lvl w:ilvl="4" w:tplc="FFFFFFFF" w:tentative="1">
      <w:start w:val="1"/>
      <w:numFmt w:val="lowerLetter"/>
      <w:lvlText w:val="%5)"/>
      <w:lvlJc w:val="left"/>
      <w:pPr>
        <w:ind w:left="2767" w:hanging="440"/>
      </w:pPr>
    </w:lvl>
    <w:lvl w:ilvl="5" w:tplc="FFFFFFFF" w:tentative="1">
      <w:start w:val="1"/>
      <w:numFmt w:val="lowerRoman"/>
      <w:lvlText w:val="%6."/>
      <w:lvlJc w:val="right"/>
      <w:pPr>
        <w:ind w:left="3207" w:hanging="440"/>
      </w:pPr>
    </w:lvl>
    <w:lvl w:ilvl="6" w:tplc="FFFFFFFF" w:tentative="1">
      <w:start w:val="1"/>
      <w:numFmt w:val="decimal"/>
      <w:lvlText w:val="%7."/>
      <w:lvlJc w:val="left"/>
      <w:pPr>
        <w:ind w:left="3647" w:hanging="440"/>
      </w:pPr>
    </w:lvl>
    <w:lvl w:ilvl="7" w:tplc="FFFFFFFF" w:tentative="1">
      <w:start w:val="1"/>
      <w:numFmt w:val="lowerLetter"/>
      <w:lvlText w:val="%8)"/>
      <w:lvlJc w:val="left"/>
      <w:pPr>
        <w:ind w:left="4087" w:hanging="440"/>
      </w:pPr>
    </w:lvl>
    <w:lvl w:ilvl="8" w:tplc="FFFFFFFF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5" w15:restartNumberingAfterBreak="0">
    <w:nsid w:val="3DA224B0"/>
    <w:multiLevelType w:val="hybridMultilevel"/>
    <w:tmpl w:val="DF600A56"/>
    <w:lvl w:ilvl="0" w:tplc="BE289F68">
      <w:start w:val="7"/>
      <w:numFmt w:val="bullet"/>
      <w:lvlText w:val="—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45366131"/>
    <w:multiLevelType w:val="hybridMultilevel"/>
    <w:tmpl w:val="177EA4F2"/>
    <w:lvl w:ilvl="0" w:tplc="8AA2EF7C">
      <w:start w:val="1"/>
      <w:numFmt w:val="lowerLetter"/>
      <w:suff w:val="space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7" w15:restartNumberingAfterBreak="0">
    <w:nsid w:val="4CB80190"/>
    <w:multiLevelType w:val="hybridMultilevel"/>
    <w:tmpl w:val="93BCF9D6"/>
    <w:lvl w:ilvl="0" w:tplc="33FCB29C">
      <w:start w:val="7"/>
      <w:numFmt w:val="bullet"/>
      <w:lvlText w:val="—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5DD8026"/>
    <w:multiLevelType w:val="singleLevel"/>
    <w:tmpl w:val="55DD8026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9" w15:restartNumberingAfterBreak="0">
    <w:nsid w:val="5B493F3A"/>
    <w:multiLevelType w:val="hybridMultilevel"/>
    <w:tmpl w:val="42727B2C"/>
    <w:lvl w:ilvl="0" w:tplc="27E6F7F0">
      <w:start w:val="7"/>
      <w:numFmt w:val="bullet"/>
      <w:lvlText w:val="—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E00652D"/>
    <w:multiLevelType w:val="hybridMultilevel"/>
    <w:tmpl w:val="BF885DCE"/>
    <w:lvl w:ilvl="0" w:tplc="C178D242">
      <w:start w:val="7"/>
      <w:numFmt w:val="bullet"/>
      <w:lvlText w:val="—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0E17494"/>
    <w:multiLevelType w:val="hybridMultilevel"/>
    <w:tmpl w:val="0158FAF6"/>
    <w:lvl w:ilvl="0" w:tplc="FFFFFFFF">
      <w:start w:val="1"/>
      <w:numFmt w:val="lowerLetter"/>
      <w:lvlText w:val="%1)"/>
      <w:lvlJc w:val="left"/>
      <w:pPr>
        <w:ind w:left="84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FFFFFFFF">
      <w:start w:val="1"/>
      <w:numFmt w:val="lowerLetter"/>
      <w:lvlText w:val="%2)"/>
      <w:lvlJc w:val="left"/>
      <w:pPr>
        <w:ind w:left="1320" w:hanging="420"/>
      </w:pPr>
    </w:lvl>
    <w:lvl w:ilvl="2" w:tplc="FFFFFFFF">
      <w:start w:val="1"/>
      <w:numFmt w:val="lowerRoman"/>
      <w:lvlText w:val="%3."/>
      <w:lvlJc w:val="right"/>
      <w:pPr>
        <w:ind w:left="1740" w:hanging="420"/>
      </w:pPr>
    </w:lvl>
    <w:lvl w:ilvl="3" w:tplc="FFFFFFFF">
      <w:start w:val="1"/>
      <w:numFmt w:val="decimal"/>
      <w:lvlText w:val="%4."/>
      <w:lvlJc w:val="left"/>
      <w:pPr>
        <w:ind w:left="2160" w:hanging="420"/>
      </w:pPr>
    </w:lvl>
    <w:lvl w:ilvl="4" w:tplc="FFFFFFFF">
      <w:start w:val="1"/>
      <w:numFmt w:val="lowerLetter"/>
      <w:lvlText w:val="%5)"/>
      <w:lvlJc w:val="left"/>
      <w:pPr>
        <w:ind w:left="2580" w:hanging="420"/>
      </w:pPr>
    </w:lvl>
    <w:lvl w:ilvl="5" w:tplc="FFFFFFFF">
      <w:start w:val="1"/>
      <w:numFmt w:val="lowerRoman"/>
      <w:lvlText w:val="%6."/>
      <w:lvlJc w:val="right"/>
      <w:pPr>
        <w:ind w:left="3000" w:hanging="420"/>
      </w:pPr>
    </w:lvl>
    <w:lvl w:ilvl="6" w:tplc="FFFFFFFF">
      <w:start w:val="1"/>
      <w:numFmt w:val="decimal"/>
      <w:lvlText w:val="%7."/>
      <w:lvlJc w:val="left"/>
      <w:pPr>
        <w:ind w:left="3420" w:hanging="420"/>
      </w:pPr>
    </w:lvl>
    <w:lvl w:ilvl="7" w:tplc="FFFFFFFF">
      <w:start w:val="1"/>
      <w:numFmt w:val="lowerLetter"/>
      <w:lvlText w:val="%8)"/>
      <w:lvlJc w:val="left"/>
      <w:pPr>
        <w:ind w:left="3840" w:hanging="420"/>
      </w:pPr>
    </w:lvl>
    <w:lvl w:ilvl="8" w:tplc="FFFFFFFF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6DF17642"/>
    <w:multiLevelType w:val="hybridMultilevel"/>
    <w:tmpl w:val="CDEEACD0"/>
    <w:lvl w:ilvl="0" w:tplc="B770B4A6">
      <w:start w:val="1"/>
      <w:numFmt w:val="lowerLetter"/>
      <w:lvlText w:val="%1)"/>
      <w:lvlJc w:val="left"/>
      <w:pPr>
        <w:ind w:left="840" w:hanging="360"/>
      </w:pPr>
      <w:rPr>
        <w:rFonts w:asciiTheme="minorEastAsia" w:eastAsiaTheme="minorEastAsia" w:hAnsiTheme="minorEastAsi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1AA49D4"/>
    <w:multiLevelType w:val="hybridMultilevel"/>
    <w:tmpl w:val="90CC87F0"/>
    <w:lvl w:ilvl="0" w:tplc="77F2FCB6">
      <w:start w:val="4"/>
      <w:numFmt w:val="bullet"/>
      <w:lvlText w:val="—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74FF1D50"/>
    <w:multiLevelType w:val="hybridMultilevel"/>
    <w:tmpl w:val="3AAA154A"/>
    <w:lvl w:ilvl="0" w:tplc="1E9CD238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6" w:hanging="440"/>
      </w:pPr>
    </w:lvl>
    <w:lvl w:ilvl="2" w:tplc="0409001B" w:tentative="1">
      <w:start w:val="1"/>
      <w:numFmt w:val="lowerRoman"/>
      <w:lvlText w:val="%3."/>
      <w:lvlJc w:val="right"/>
      <w:pPr>
        <w:ind w:left="1816" w:hanging="440"/>
      </w:pPr>
    </w:lvl>
    <w:lvl w:ilvl="3" w:tplc="0409000F" w:tentative="1">
      <w:start w:val="1"/>
      <w:numFmt w:val="decimal"/>
      <w:lvlText w:val="%4."/>
      <w:lvlJc w:val="left"/>
      <w:pPr>
        <w:ind w:left="2256" w:hanging="440"/>
      </w:pPr>
    </w:lvl>
    <w:lvl w:ilvl="4" w:tplc="04090019" w:tentative="1">
      <w:start w:val="1"/>
      <w:numFmt w:val="lowerLetter"/>
      <w:lvlText w:val="%5)"/>
      <w:lvlJc w:val="left"/>
      <w:pPr>
        <w:ind w:left="2696" w:hanging="440"/>
      </w:pPr>
    </w:lvl>
    <w:lvl w:ilvl="5" w:tplc="0409001B" w:tentative="1">
      <w:start w:val="1"/>
      <w:numFmt w:val="lowerRoman"/>
      <w:lvlText w:val="%6."/>
      <w:lvlJc w:val="right"/>
      <w:pPr>
        <w:ind w:left="3136" w:hanging="440"/>
      </w:pPr>
    </w:lvl>
    <w:lvl w:ilvl="6" w:tplc="0409000F" w:tentative="1">
      <w:start w:val="1"/>
      <w:numFmt w:val="decimal"/>
      <w:lvlText w:val="%7."/>
      <w:lvlJc w:val="left"/>
      <w:pPr>
        <w:ind w:left="3576" w:hanging="440"/>
      </w:pPr>
    </w:lvl>
    <w:lvl w:ilvl="7" w:tplc="04090019" w:tentative="1">
      <w:start w:val="1"/>
      <w:numFmt w:val="lowerLetter"/>
      <w:lvlText w:val="%8)"/>
      <w:lvlJc w:val="left"/>
      <w:pPr>
        <w:ind w:left="4016" w:hanging="440"/>
      </w:pPr>
    </w:lvl>
    <w:lvl w:ilvl="8" w:tplc="0409001B" w:tentative="1">
      <w:start w:val="1"/>
      <w:numFmt w:val="lowerRoman"/>
      <w:lvlText w:val="%9."/>
      <w:lvlJc w:val="right"/>
      <w:pPr>
        <w:ind w:left="4456" w:hanging="440"/>
      </w:pPr>
    </w:lvl>
  </w:abstractNum>
  <w:abstractNum w:abstractNumId="25" w15:restartNumberingAfterBreak="0">
    <w:nsid w:val="773A2B97"/>
    <w:multiLevelType w:val="hybridMultilevel"/>
    <w:tmpl w:val="8DB8301A"/>
    <w:lvl w:ilvl="0" w:tplc="BBB0FD56">
      <w:start w:val="7"/>
      <w:numFmt w:val="bullet"/>
      <w:lvlText w:val="—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19860149">
    <w:abstractNumId w:val="18"/>
  </w:num>
  <w:num w:numId="2" w16cid:durableId="70197191">
    <w:abstractNumId w:val="8"/>
  </w:num>
  <w:num w:numId="3" w16cid:durableId="2090037991">
    <w:abstractNumId w:val="3"/>
  </w:num>
  <w:num w:numId="4" w16cid:durableId="2107387291">
    <w:abstractNumId w:val="2"/>
  </w:num>
  <w:num w:numId="5" w16cid:durableId="452600367">
    <w:abstractNumId w:val="1"/>
  </w:num>
  <w:num w:numId="6" w16cid:durableId="953905949">
    <w:abstractNumId w:val="0"/>
  </w:num>
  <w:num w:numId="7" w16cid:durableId="1002202862">
    <w:abstractNumId w:val="9"/>
  </w:num>
  <w:num w:numId="8" w16cid:durableId="880049929">
    <w:abstractNumId w:val="7"/>
  </w:num>
  <w:num w:numId="9" w16cid:durableId="1194420623">
    <w:abstractNumId w:val="6"/>
  </w:num>
  <w:num w:numId="10" w16cid:durableId="706832759">
    <w:abstractNumId w:val="5"/>
  </w:num>
  <w:num w:numId="11" w16cid:durableId="1133525385">
    <w:abstractNumId w:val="4"/>
  </w:num>
  <w:num w:numId="12" w16cid:durableId="1254974803">
    <w:abstractNumId w:val="13"/>
  </w:num>
  <w:num w:numId="13" w16cid:durableId="375474556">
    <w:abstractNumId w:val="12"/>
  </w:num>
  <w:num w:numId="14" w16cid:durableId="786899368">
    <w:abstractNumId w:val="25"/>
  </w:num>
  <w:num w:numId="15" w16cid:durableId="672495367">
    <w:abstractNumId w:val="15"/>
  </w:num>
  <w:num w:numId="16" w16cid:durableId="277760708">
    <w:abstractNumId w:val="17"/>
  </w:num>
  <w:num w:numId="17" w16cid:durableId="2063946466">
    <w:abstractNumId w:val="10"/>
  </w:num>
  <w:num w:numId="18" w16cid:durableId="528840349">
    <w:abstractNumId w:val="23"/>
  </w:num>
  <w:num w:numId="19" w16cid:durableId="818575998">
    <w:abstractNumId w:val="20"/>
  </w:num>
  <w:num w:numId="20" w16cid:durableId="1911620400">
    <w:abstractNumId w:val="19"/>
  </w:num>
  <w:num w:numId="21" w16cid:durableId="1106341224">
    <w:abstractNumId w:val="22"/>
  </w:num>
  <w:num w:numId="22" w16cid:durableId="1793666878">
    <w:abstractNumId w:val="24"/>
  </w:num>
  <w:num w:numId="23" w16cid:durableId="528102837">
    <w:abstractNumId w:val="16"/>
  </w:num>
  <w:num w:numId="24" w16cid:durableId="631710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6014143">
    <w:abstractNumId w:val="21"/>
  </w:num>
  <w:num w:numId="26" w16cid:durableId="1798839998">
    <w:abstractNumId w:val="11"/>
  </w:num>
  <w:num w:numId="27" w16cid:durableId="20567329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black">
      <v:fill color="black" type="patter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D50"/>
    <w:rsid w:val="00001022"/>
    <w:rsid w:val="00002337"/>
    <w:rsid w:val="000025A3"/>
    <w:rsid w:val="0000297F"/>
    <w:rsid w:val="00002F70"/>
    <w:rsid w:val="000039A4"/>
    <w:rsid w:val="000041D0"/>
    <w:rsid w:val="000045B8"/>
    <w:rsid w:val="00005219"/>
    <w:rsid w:val="000053DE"/>
    <w:rsid w:val="00005509"/>
    <w:rsid w:val="00007199"/>
    <w:rsid w:val="00007440"/>
    <w:rsid w:val="00010A6E"/>
    <w:rsid w:val="00011B95"/>
    <w:rsid w:val="00011DD0"/>
    <w:rsid w:val="00011F9E"/>
    <w:rsid w:val="00012C60"/>
    <w:rsid w:val="00012D34"/>
    <w:rsid w:val="00012E26"/>
    <w:rsid w:val="00014143"/>
    <w:rsid w:val="00014A58"/>
    <w:rsid w:val="00014C1E"/>
    <w:rsid w:val="00015023"/>
    <w:rsid w:val="0001528B"/>
    <w:rsid w:val="00015EFD"/>
    <w:rsid w:val="000162E2"/>
    <w:rsid w:val="00017364"/>
    <w:rsid w:val="00020A72"/>
    <w:rsid w:val="00022039"/>
    <w:rsid w:val="00022EFE"/>
    <w:rsid w:val="0002341D"/>
    <w:rsid w:val="00023DDD"/>
    <w:rsid w:val="00023E28"/>
    <w:rsid w:val="00024306"/>
    <w:rsid w:val="00024347"/>
    <w:rsid w:val="000245E2"/>
    <w:rsid w:val="000245ED"/>
    <w:rsid w:val="000252CB"/>
    <w:rsid w:val="00025817"/>
    <w:rsid w:val="00027D08"/>
    <w:rsid w:val="000312EE"/>
    <w:rsid w:val="00032487"/>
    <w:rsid w:val="00033267"/>
    <w:rsid w:val="00034007"/>
    <w:rsid w:val="00034AF3"/>
    <w:rsid w:val="0003529F"/>
    <w:rsid w:val="0003570B"/>
    <w:rsid w:val="00035C3D"/>
    <w:rsid w:val="0003719B"/>
    <w:rsid w:val="0003750B"/>
    <w:rsid w:val="00037FDB"/>
    <w:rsid w:val="000409A4"/>
    <w:rsid w:val="00041430"/>
    <w:rsid w:val="00041C96"/>
    <w:rsid w:val="0004478A"/>
    <w:rsid w:val="00044995"/>
    <w:rsid w:val="00044E09"/>
    <w:rsid w:val="000464FD"/>
    <w:rsid w:val="00050058"/>
    <w:rsid w:val="00050593"/>
    <w:rsid w:val="000519ED"/>
    <w:rsid w:val="00052301"/>
    <w:rsid w:val="00052386"/>
    <w:rsid w:val="00053858"/>
    <w:rsid w:val="00053B73"/>
    <w:rsid w:val="00053C8B"/>
    <w:rsid w:val="00053C99"/>
    <w:rsid w:val="00054157"/>
    <w:rsid w:val="000544AA"/>
    <w:rsid w:val="0005562E"/>
    <w:rsid w:val="00055BE2"/>
    <w:rsid w:val="00055FAE"/>
    <w:rsid w:val="0006096E"/>
    <w:rsid w:val="00060DF9"/>
    <w:rsid w:val="00061216"/>
    <w:rsid w:val="00061557"/>
    <w:rsid w:val="0006222D"/>
    <w:rsid w:val="000644A9"/>
    <w:rsid w:val="00064527"/>
    <w:rsid w:val="00065AC5"/>
    <w:rsid w:val="00065AE6"/>
    <w:rsid w:val="00066127"/>
    <w:rsid w:val="0006613D"/>
    <w:rsid w:val="000666F3"/>
    <w:rsid w:val="000667AD"/>
    <w:rsid w:val="00066E6A"/>
    <w:rsid w:val="000671D1"/>
    <w:rsid w:val="0006722F"/>
    <w:rsid w:val="00067B88"/>
    <w:rsid w:val="000715AD"/>
    <w:rsid w:val="0007165C"/>
    <w:rsid w:val="00071848"/>
    <w:rsid w:val="00072C1C"/>
    <w:rsid w:val="000735F0"/>
    <w:rsid w:val="000758CB"/>
    <w:rsid w:val="00075E8C"/>
    <w:rsid w:val="000774A4"/>
    <w:rsid w:val="000774EF"/>
    <w:rsid w:val="0007764D"/>
    <w:rsid w:val="00077DAC"/>
    <w:rsid w:val="00077E40"/>
    <w:rsid w:val="00080452"/>
    <w:rsid w:val="0008070D"/>
    <w:rsid w:val="00080947"/>
    <w:rsid w:val="000809BA"/>
    <w:rsid w:val="00081146"/>
    <w:rsid w:val="000813F3"/>
    <w:rsid w:val="0008148A"/>
    <w:rsid w:val="00081B65"/>
    <w:rsid w:val="00081D45"/>
    <w:rsid w:val="00081F75"/>
    <w:rsid w:val="00082B86"/>
    <w:rsid w:val="0008315E"/>
    <w:rsid w:val="0008437F"/>
    <w:rsid w:val="000843EE"/>
    <w:rsid w:val="00085499"/>
    <w:rsid w:val="00086C4C"/>
    <w:rsid w:val="00087363"/>
    <w:rsid w:val="000878D2"/>
    <w:rsid w:val="00087A6B"/>
    <w:rsid w:val="000903DE"/>
    <w:rsid w:val="00090A94"/>
    <w:rsid w:val="00091495"/>
    <w:rsid w:val="00091F30"/>
    <w:rsid w:val="00092568"/>
    <w:rsid w:val="00092927"/>
    <w:rsid w:val="00093965"/>
    <w:rsid w:val="0009420C"/>
    <w:rsid w:val="000943D7"/>
    <w:rsid w:val="00095B94"/>
    <w:rsid w:val="00096976"/>
    <w:rsid w:val="00096C2F"/>
    <w:rsid w:val="00097169"/>
    <w:rsid w:val="00097E57"/>
    <w:rsid w:val="000A02C3"/>
    <w:rsid w:val="000A1BBA"/>
    <w:rsid w:val="000A2559"/>
    <w:rsid w:val="000A278E"/>
    <w:rsid w:val="000A2C9E"/>
    <w:rsid w:val="000A3146"/>
    <w:rsid w:val="000A3746"/>
    <w:rsid w:val="000A3A7A"/>
    <w:rsid w:val="000A4399"/>
    <w:rsid w:val="000A4473"/>
    <w:rsid w:val="000A4F2B"/>
    <w:rsid w:val="000A701C"/>
    <w:rsid w:val="000A77D4"/>
    <w:rsid w:val="000A7839"/>
    <w:rsid w:val="000A797A"/>
    <w:rsid w:val="000B068F"/>
    <w:rsid w:val="000B0D63"/>
    <w:rsid w:val="000B0DDF"/>
    <w:rsid w:val="000B0E07"/>
    <w:rsid w:val="000B1C2F"/>
    <w:rsid w:val="000B236F"/>
    <w:rsid w:val="000B2383"/>
    <w:rsid w:val="000B238C"/>
    <w:rsid w:val="000B26C6"/>
    <w:rsid w:val="000B4097"/>
    <w:rsid w:val="000B4D39"/>
    <w:rsid w:val="000B4F26"/>
    <w:rsid w:val="000B53FA"/>
    <w:rsid w:val="000B54E8"/>
    <w:rsid w:val="000B554B"/>
    <w:rsid w:val="000B5B37"/>
    <w:rsid w:val="000B6404"/>
    <w:rsid w:val="000C0055"/>
    <w:rsid w:val="000C17D9"/>
    <w:rsid w:val="000C2595"/>
    <w:rsid w:val="000C26A2"/>
    <w:rsid w:val="000C3054"/>
    <w:rsid w:val="000C426F"/>
    <w:rsid w:val="000C437C"/>
    <w:rsid w:val="000C564B"/>
    <w:rsid w:val="000C5D90"/>
    <w:rsid w:val="000C5FD9"/>
    <w:rsid w:val="000C7943"/>
    <w:rsid w:val="000C7CC6"/>
    <w:rsid w:val="000D0542"/>
    <w:rsid w:val="000D0FFB"/>
    <w:rsid w:val="000D1687"/>
    <w:rsid w:val="000D19B8"/>
    <w:rsid w:val="000D22C9"/>
    <w:rsid w:val="000D2587"/>
    <w:rsid w:val="000D3125"/>
    <w:rsid w:val="000D4FBD"/>
    <w:rsid w:val="000D5038"/>
    <w:rsid w:val="000D55D2"/>
    <w:rsid w:val="000D561A"/>
    <w:rsid w:val="000D5A92"/>
    <w:rsid w:val="000D6078"/>
    <w:rsid w:val="000D689E"/>
    <w:rsid w:val="000D6B7E"/>
    <w:rsid w:val="000D7255"/>
    <w:rsid w:val="000D7683"/>
    <w:rsid w:val="000E0037"/>
    <w:rsid w:val="000E02C7"/>
    <w:rsid w:val="000E11C5"/>
    <w:rsid w:val="000E14E7"/>
    <w:rsid w:val="000E440E"/>
    <w:rsid w:val="000E4F08"/>
    <w:rsid w:val="000E5A42"/>
    <w:rsid w:val="000E5B26"/>
    <w:rsid w:val="000E7417"/>
    <w:rsid w:val="000F05DA"/>
    <w:rsid w:val="000F05E0"/>
    <w:rsid w:val="000F0E8B"/>
    <w:rsid w:val="000F13AD"/>
    <w:rsid w:val="000F1DBF"/>
    <w:rsid w:val="000F2A58"/>
    <w:rsid w:val="000F2D15"/>
    <w:rsid w:val="000F4191"/>
    <w:rsid w:val="000F43A2"/>
    <w:rsid w:val="000F45D8"/>
    <w:rsid w:val="000F4DDD"/>
    <w:rsid w:val="000F5627"/>
    <w:rsid w:val="000F57CC"/>
    <w:rsid w:val="000F5D41"/>
    <w:rsid w:val="000F696C"/>
    <w:rsid w:val="000F6E04"/>
    <w:rsid w:val="000F7B99"/>
    <w:rsid w:val="00100B3E"/>
    <w:rsid w:val="00100C72"/>
    <w:rsid w:val="0010188C"/>
    <w:rsid w:val="00101A02"/>
    <w:rsid w:val="001020FF"/>
    <w:rsid w:val="001036B3"/>
    <w:rsid w:val="00104DD6"/>
    <w:rsid w:val="0010691F"/>
    <w:rsid w:val="001070A4"/>
    <w:rsid w:val="001101C1"/>
    <w:rsid w:val="001105B7"/>
    <w:rsid w:val="00111142"/>
    <w:rsid w:val="00111BB7"/>
    <w:rsid w:val="00111D61"/>
    <w:rsid w:val="00112798"/>
    <w:rsid w:val="00113557"/>
    <w:rsid w:val="00114459"/>
    <w:rsid w:val="00114BBB"/>
    <w:rsid w:val="00114E61"/>
    <w:rsid w:val="001156C7"/>
    <w:rsid w:val="001172F7"/>
    <w:rsid w:val="00120069"/>
    <w:rsid w:val="001200F2"/>
    <w:rsid w:val="0012182D"/>
    <w:rsid w:val="00121BC4"/>
    <w:rsid w:val="00121FE1"/>
    <w:rsid w:val="00122363"/>
    <w:rsid w:val="00122F6E"/>
    <w:rsid w:val="00123DF2"/>
    <w:rsid w:val="00126AFF"/>
    <w:rsid w:val="00130E5E"/>
    <w:rsid w:val="00130E99"/>
    <w:rsid w:val="00131796"/>
    <w:rsid w:val="0013204B"/>
    <w:rsid w:val="00133AE4"/>
    <w:rsid w:val="00133B90"/>
    <w:rsid w:val="00135285"/>
    <w:rsid w:val="00135FC0"/>
    <w:rsid w:val="0013618D"/>
    <w:rsid w:val="00136630"/>
    <w:rsid w:val="00137398"/>
    <w:rsid w:val="0013783B"/>
    <w:rsid w:val="0014062F"/>
    <w:rsid w:val="00141724"/>
    <w:rsid w:val="00141B5B"/>
    <w:rsid w:val="00143397"/>
    <w:rsid w:val="0014397F"/>
    <w:rsid w:val="00144E24"/>
    <w:rsid w:val="00146F84"/>
    <w:rsid w:val="001470E9"/>
    <w:rsid w:val="00147A98"/>
    <w:rsid w:val="001500E5"/>
    <w:rsid w:val="00153F3C"/>
    <w:rsid w:val="001545D1"/>
    <w:rsid w:val="00154933"/>
    <w:rsid w:val="00154B2A"/>
    <w:rsid w:val="00155210"/>
    <w:rsid w:val="00155532"/>
    <w:rsid w:val="001557FF"/>
    <w:rsid w:val="00155816"/>
    <w:rsid w:val="00155E78"/>
    <w:rsid w:val="00157701"/>
    <w:rsid w:val="001577A0"/>
    <w:rsid w:val="00157C4A"/>
    <w:rsid w:val="00161BAB"/>
    <w:rsid w:val="001624F1"/>
    <w:rsid w:val="00164124"/>
    <w:rsid w:val="00164B58"/>
    <w:rsid w:val="00165993"/>
    <w:rsid w:val="00165FC8"/>
    <w:rsid w:val="001662CA"/>
    <w:rsid w:val="0016641C"/>
    <w:rsid w:val="00166485"/>
    <w:rsid w:val="0016663F"/>
    <w:rsid w:val="00167516"/>
    <w:rsid w:val="00167A23"/>
    <w:rsid w:val="0017074C"/>
    <w:rsid w:val="00171177"/>
    <w:rsid w:val="00171421"/>
    <w:rsid w:val="00172616"/>
    <w:rsid w:val="00172A27"/>
    <w:rsid w:val="0017389B"/>
    <w:rsid w:val="00174554"/>
    <w:rsid w:val="00174922"/>
    <w:rsid w:val="00174CD0"/>
    <w:rsid w:val="00175210"/>
    <w:rsid w:val="00175BE4"/>
    <w:rsid w:val="00175E79"/>
    <w:rsid w:val="001768BA"/>
    <w:rsid w:val="0017691C"/>
    <w:rsid w:val="00176BC6"/>
    <w:rsid w:val="00176C7D"/>
    <w:rsid w:val="00176E69"/>
    <w:rsid w:val="00177E37"/>
    <w:rsid w:val="001819A5"/>
    <w:rsid w:val="001824DF"/>
    <w:rsid w:val="00183563"/>
    <w:rsid w:val="001846E0"/>
    <w:rsid w:val="00184BE3"/>
    <w:rsid w:val="001853BE"/>
    <w:rsid w:val="00185E93"/>
    <w:rsid w:val="001860D4"/>
    <w:rsid w:val="00187239"/>
    <w:rsid w:val="00190CE6"/>
    <w:rsid w:val="001912ED"/>
    <w:rsid w:val="00191488"/>
    <w:rsid w:val="00191A5C"/>
    <w:rsid w:val="00192361"/>
    <w:rsid w:val="00192557"/>
    <w:rsid w:val="001937FA"/>
    <w:rsid w:val="00195FC5"/>
    <w:rsid w:val="00196B75"/>
    <w:rsid w:val="0019732C"/>
    <w:rsid w:val="0019733A"/>
    <w:rsid w:val="001A0026"/>
    <w:rsid w:val="001A16C6"/>
    <w:rsid w:val="001A205E"/>
    <w:rsid w:val="001A22E3"/>
    <w:rsid w:val="001A3815"/>
    <w:rsid w:val="001A4FE5"/>
    <w:rsid w:val="001A53AE"/>
    <w:rsid w:val="001A60E0"/>
    <w:rsid w:val="001A643D"/>
    <w:rsid w:val="001A6C8C"/>
    <w:rsid w:val="001A6DBE"/>
    <w:rsid w:val="001B04CF"/>
    <w:rsid w:val="001B070E"/>
    <w:rsid w:val="001B10A5"/>
    <w:rsid w:val="001B11EF"/>
    <w:rsid w:val="001B15CB"/>
    <w:rsid w:val="001B179E"/>
    <w:rsid w:val="001B3457"/>
    <w:rsid w:val="001B40C6"/>
    <w:rsid w:val="001B7491"/>
    <w:rsid w:val="001C0133"/>
    <w:rsid w:val="001C0B30"/>
    <w:rsid w:val="001C16B3"/>
    <w:rsid w:val="001C1DD3"/>
    <w:rsid w:val="001C3570"/>
    <w:rsid w:val="001C3820"/>
    <w:rsid w:val="001C38B4"/>
    <w:rsid w:val="001C3EFF"/>
    <w:rsid w:val="001C4DE6"/>
    <w:rsid w:val="001C62FE"/>
    <w:rsid w:val="001C661E"/>
    <w:rsid w:val="001D07F8"/>
    <w:rsid w:val="001D098B"/>
    <w:rsid w:val="001D0D68"/>
    <w:rsid w:val="001D2556"/>
    <w:rsid w:val="001D25F9"/>
    <w:rsid w:val="001D3F5C"/>
    <w:rsid w:val="001D3F7C"/>
    <w:rsid w:val="001D53CA"/>
    <w:rsid w:val="001D587E"/>
    <w:rsid w:val="001D5A2E"/>
    <w:rsid w:val="001D6993"/>
    <w:rsid w:val="001D7EA8"/>
    <w:rsid w:val="001E027F"/>
    <w:rsid w:val="001E11E8"/>
    <w:rsid w:val="001E1ADD"/>
    <w:rsid w:val="001E2722"/>
    <w:rsid w:val="001E2973"/>
    <w:rsid w:val="001E2A1E"/>
    <w:rsid w:val="001E320C"/>
    <w:rsid w:val="001E353F"/>
    <w:rsid w:val="001E39BA"/>
    <w:rsid w:val="001E39D0"/>
    <w:rsid w:val="001E45B2"/>
    <w:rsid w:val="001E4853"/>
    <w:rsid w:val="001E4F5B"/>
    <w:rsid w:val="001E5130"/>
    <w:rsid w:val="001E513A"/>
    <w:rsid w:val="001E7975"/>
    <w:rsid w:val="001F04C5"/>
    <w:rsid w:val="001F0622"/>
    <w:rsid w:val="001F1625"/>
    <w:rsid w:val="001F1746"/>
    <w:rsid w:val="001F3610"/>
    <w:rsid w:val="001F3685"/>
    <w:rsid w:val="001F3782"/>
    <w:rsid w:val="001F4B2C"/>
    <w:rsid w:val="001F5088"/>
    <w:rsid w:val="001F5BA9"/>
    <w:rsid w:val="001F6EC6"/>
    <w:rsid w:val="001F701B"/>
    <w:rsid w:val="00201595"/>
    <w:rsid w:val="00201B15"/>
    <w:rsid w:val="00201B60"/>
    <w:rsid w:val="0020274E"/>
    <w:rsid w:val="002031B1"/>
    <w:rsid w:val="00203218"/>
    <w:rsid w:val="00203350"/>
    <w:rsid w:val="00203D22"/>
    <w:rsid w:val="002042ED"/>
    <w:rsid w:val="002047C1"/>
    <w:rsid w:val="00204A4A"/>
    <w:rsid w:val="00204F29"/>
    <w:rsid w:val="00205145"/>
    <w:rsid w:val="00205DE7"/>
    <w:rsid w:val="00206600"/>
    <w:rsid w:val="0020689C"/>
    <w:rsid w:val="00206CCD"/>
    <w:rsid w:val="002110FC"/>
    <w:rsid w:val="00214F59"/>
    <w:rsid w:val="002152DF"/>
    <w:rsid w:val="00215501"/>
    <w:rsid w:val="0021575C"/>
    <w:rsid w:val="00215C54"/>
    <w:rsid w:val="00215E80"/>
    <w:rsid w:val="00215F77"/>
    <w:rsid w:val="002160C7"/>
    <w:rsid w:val="00216C84"/>
    <w:rsid w:val="0021737C"/>
    <w:rsid w:val="00220581"/>
    <w:rsid w:val="002208AE"/>
    <w:rsid w:val="002214D9"/>
    <w:rsid w:val="0022276F"/>
    <w:rsid w:val="00222909"/>
    <w:rsid w:val="00222966"/>
    <w:rsid w:val="00222C2F"/>
    <w:rsid w:val="002236E4"/>
    <w:rsid w:val="00223ACF"/>
    <w:rsid w:val="00223D71"/>
    <w:rsid w:val="0022462C"/>
    <w:rsid w:val="002246A8"/>
    <w:rsid w:val="00224B04"/>
    <w:rsid w:val="00224EF0"/>
    <w:rsid w:val="002251D8"/>
    <w:rsid w:val="0022536E"/>
    <w:rsid w:val="002254D0"/>
    <w:rsid w:val="0022582C"/>
    <w:rsid w:val="00227A44"/>
    <w:rsid w:val="002303EB"/>
    <w:rsid w:val="00230976"/>
    <w:rsid w:val="00230AB7"/>
    <w:rsid w:val="00231147"/>
    <w:rsid w:val="002322DC"/>
    <w:rsid w:val="00232463"/>
    <w:rsid w:val="00233D97"/>
    <w:rsid w:val="002348A0"/>
    <w:rsid w:val="00236263"/>
    <w:rsid w:val="00236D6A"/>
    <w:rsid w:val="00236EA2"/>
    <w:rsid w:val="00240C0B"/>
    <w:rsid w:val="002426ED"/>
    <w:rsid w:val="00242743"/>
    <w:rsid w:val="0024324F"/>
    <w:rsid w:val="00243313"/>
    <w:rsid w:val="00243859"/>
    <w:rsid w:val="00244238"/>
    <w:rsid w:val="00244948"/>
    <w:rsid w:val="00244C50"/>
    <w:rsid w:val="00244CEB"/>
    <w:rsid w:val="00245FA6"/>
    <w:rsid w:val="00246F34"/>
    <w:rsid w:val="00247C1D"/>
    <w:rsid w:val="0025028A"/>
    <w:rsid w:val="002506A0"/>
    <w:rsid w:val="00250729"/>
    <w:rsid w:val="00250853"/>
    <w:rsid w:val="00251823"/>
    <w:rsid w:val="00251C90"/>
    <w:rsid w:val="00252389"/>
    <w:rsid w:val="002526F6"/>
    <w:rsid w:val="00252DB8"/>
    <w:rsid w:val="002536AF"/>
    <w:rsid w:val="00253ABC"/>
    <w:rsid w:val="0025408D"/>
    <w:rsid w:val="0025410D"/>
    <w:rsid w:val="00254D78"/>
    <w:rsid w:val="002554AC"/>
    <w:rsid w:val="00255972"/>
    <w:rsid w:val="00255F98"/>
    <w:rsid w:val="0025735D"/>
    <w:rsid w:val="00257618"/>
    <w:rsid w:val="002607F4"/>
    <w:rsid w:val="0026143C"/>
    <w:rsid w:val="00261D71"/>
    <w:rsid w:val="00262026"/>
    <w:rsid w:val="002625D5"/>
    <w:rsid w:val="00263C4C"/>
    <w:rsid w:val="0026455F"/>
    <w:rsid w:val="00264564"/>
    <w:rsid w:val="00264CD0"/>
    <w:rsid w:val="00264E66"/>
    <w:rsid w:val="00264F8F"/>
    <w:rsid w:val="00266CAF"/>
    <w:rsid w:val="0026724F"/>
    <w:rsid w:val="0027018D"/>
    <w:rsid w:val="0027073E"/>
    <w:rsid w:val="002711B9"/>
    <w:rsid w:val="00271BB7"/>
    <w:rsid w:val="0027208E"/>
    <w:rsid w:val="00272B85"/>
    <w:rsid w:val="002730CA"/>
    <w:rsid w:val="00275B28"/>
    <w:rsid w:val="00276A02"/>
    <w:rsid w:val="002772D3"/>
    <w:rsid w:val="002802BC"/>
    <w:rsid w:val="00280CD1"/>
    <w:rsid w:val="00281996"/>
    <w:rsid w:val="00281E82"/>
    <w:rsid w:val="00282268"/>
    <w:rsid w:val="0028238B"/>
    <w:rsid w:val="00282C59"/>
    <w:rsid w:val="002830E5"/>
    <w:rsid w:val="002839FC"/>
    <w:rsid w:val="00283BE1"/>
    <w:rsid w:val="00285864"/>
    <w:rsid w:val="00285C38"/>
    <w:rsid w:val="00286BB6"/>
    <w:rsid w:val="00290B9F"/>
    <w:rsid w:val="00290D55"/>
    <w:rsid w:val="0029111F"/>
    <w:rsid w:val="00292364"/>
    <w:rsid w:val="00293D30"/>
    <w:rsid w:val="002943DD"/>
    <w:rsid w:val="0029457E"/>
    <w:rsid w:val="002A0D43"/>
    <w:rsid w:val="002A1543"/>
    <w:rsid w:val="002A15B7"/>
    <w:rsid w:val="002A226E"/>
    <w:rsid w:val="002A3600"/>
    <w:rsid w:val="002A5024"/>
    <w:rsid w:val="002A588F"/>
    <w:rsid w:val="002A591F"/>
    <w:rsid w:val="002B0380"/>
    <w:rsid w:val="002B08E0"/>
    <w:rsid w:val="002B0CA1"/>
    <w:rsid w:val="002B13C2"/>
    <w:rsid w:val="002B177D"/>
    <w:rsid w:val="002B3DA9"/>
    <w:rsid w:val="002B4779"/>
    <w:rsid w:val="002B4920"/>
    <w:rsid w:val="002B4C49"/>
    <w:rsid w:val="002B560E"/>
    <w:rsid w:val="002B723E"/>
    <w:rsid w:val="002C002B"/>
    <w:rsid w:val="002C115C"/>
    <w:rsid w:val="002C1DD2"/>
    <w:rsid w:val="002C1F40"/>
    <w:rsid w:val="002C25F0"/>
    <w:rsid w:val="002C3E2B"/>
    <w:rsid w:val="002C3F0D"/>
    <w:rsid w:val="002C454E"/>
    <w:rsid w:val="002C4563"/>
    <w:rsid w:val="002C4628"/>
    <w:rsid w:val="002C5710"/>
    <w:rsid w:val="002C69E8"/>
    <w:rsid w:val="002C7C62"/>
    <w:rsid w:val="002C7E86"/>
    <w:rsid w:val="002D0A06"/>
    <w:rsid w:val="002D145A"/>
    <w:rsid w:val="002D18D9"/>
    <w:rsid w:val="002D1A7A"/>
    <w:rsid w:val="002D2AC4"/>
    <w:rsid w:val="002D378B"/>
    <w:rsid w:val="002D48A5"/>
    <w:rsid w:val="002D4F26"/>
    <w:rsid w:val="002D5776"/>
    <w:rsid w:val="002D5DC4"/>
    <w:rsid w:val="002D674B"/>
    <w:rsid w:val="002D6912"/>
    <w:rsid w:val="002D7609"/>
    <w:rsid w:val="002D7DC8"/>
    <w:rsid w:val="002E258C"/>
    <w:rsid w:val="002E2A44"/>
    <w:rsid w:val="002E2E10"/>
    <w:rsid w:val="002E379B"/>
    <w:rsid w:val="002E428E"/>
    <w:rsid w:val="002E6FEA"/>
    <w:rsid w:val="002E7475"/>
    <w:rsid w:val="002E764C"/>
    <w:rsid w:val="002F0260"/>
    <w:rsid w:val="002F0C43"/>
    <w:rsid w:val="002F0CB4"/>
    <w:rsid w:val="002F123D"/>
    <w:rsid w:val="002F19C2"/>
    <w:rsid w:val="002F3A42"/>
    <w:rsid w:val="002F5B8A"/>
    <w:rsid w:val="002F7186"/>
    <w:rsid w:val="002F7699"/>
    <w:rsid w:val="00300674"/>
    <w:rsid w:val="00301466"/>
    <w:rsid w:val="003015AD"/>
    <w:rsid w:val="003019B8"/>
    <w:rsid w:val="00304BC2"/>
    <w:rsid w:val="003067BF"/>
    <w:rsid w:val="003112B5"/>
    <w:rsid w:val="003123D4"/>
    <w:rsid w:val="0031241F"/>
    <w:rsid w:val="00312437"/>
    <w:rsid w:val="00312B19"/>
    <w:rsid w:val="00313B0C"/>
    <w:rsid w:val="00313BCF"/>
    <w:rsid w:val="00315574"/>
    <w:rsid w:val="00315C84"/>
    <w:rsid w:val="00315F39"/>
    <w:rsid w:val="00317C26"/>
    <w:rsid w:val="00320044"/>
    <w:rsid w:val="003219EA"/>
    <w:rsid w:val="00321D26"/>
    <w:rsid w:val="00321D5B"/>
    <w:rsid w:val="00322A70"/>
    <w:rsid w:val="003230F0"/>
    <w:rsid w:val="00323606"/>
    <w:rsid w:val="0032381F"/>
    <w:rsid w:val="00323895"/>
    <w:rsid w:val="00323D5D"/>
    <w:rsid w:val="003244D3"/>
    <w:rsid w:val="003246A2"/>
    <w:rsid w:val="00325086"/>
    <w:rsid w:val="003253E8"/>
    <w:rsid w:val="00325555"/>
    <w:rsid w:val="00325F8E"/>
    <w:rsid w:val="0032673C"/>
    <w:rsid w:val="0032704C"/>
    <w:rsid w:val="00327072"/>
    <w:rsid w:val="003273B0"/>
    <w:rsid w:val="0032759A"/>
    <w:rsid w:val="003276FE"/>
    <w:rsid w:val="00327F8C"/>
    <w:rsid w:val="00330444"/>
    <w:rsid w:val="00330538"/>
    <w:rsid w:val="00330BAC"/>
    <w:rsid w:val="0033160A"/>
    <w:rsid w:val="00331681"/>
    <w:rsid w:val="003316B5"/>
    <w:rsid w:val="003317E8"/>
    <w:rsid w:val="003342C1"/>
    <w:rsid w:val="00335687"/>
    <w:rsid w:val="00335A26"/>
    <w:rsid w:val="003362D8"/>
    <w:rsid w:val="00336888"/>
    <w:rsid w:val="00336D1F"/>
    <w:rsid w:val="0034041D"/>
    <w:rsid w:val="00341821"/>
    <w:rsid w:val="00341F27"/>
    <w:rsid w:val="00342F04"/>
    <w:rsid w:val="00343ACA"/>
    <w:rsid w:val="00343AF8"/>
    <w:rsid w:val="003440E5"/>
    <w:rsid w:val="003443A8"/>
    <w:rsid w:val="0034485E"/>
    <w:rsid w:val="00346254"/>
    <w:rsid w:val="00346BE5"/>
    <w:rsid w:val="0034712A"/>
    <w:rsid w:val="00347208"/>
    <w:rsid w:val="003500DF"/>
    <w:rsid w:val="00350613"/>
    <w:rsid w:val="00350C38"/>
    <w:rsid w:val="003518DF"/>
    <w:rsid w:val="00352F2C"/>
    <w:rsid w:val="00353701"/>
    <w:rsid w:val="003545CB"/>
    <w:rsid w:val="00354B5C"/>
    <w:rsid w:val="00354E95"/>
    <w:rsid w:val="00355018"/>
    <w:rsid w:val="003568B5"/>
    <w:rsid w:val="00356E19"/>
    <w:rsid w:val="003577C7"/>
    <w:rsid w:val="00357DE1"/>
    <w:rsid w:val="00360356"/>
    <w:rsid w:val="00360735"/>
    <w:rsid w:val="003612DF"/>
    <w:rsid w:val="00361A4C"/>
    <w:rsid w:val="00362404"/>
    <w:rsid w:val="00362D29"/>
    <w:rsid w:val="003631BB"/>
    <w:rsid w:val="003637F1"/>
    <w:rsid w:val="00363FEA"/>
    <w:rsid w:val="00364186"/>
    <w:rsid w:val="003642DA"/>
    <w:rsid w:val="003643D5"/>
    <w:rsid w:val="00364546"/>
    <w:rsid w:val="003646A2"/>
    <w:rsid w:val="00364F5A"/>
    <w:rsid w:val="003658C3"/>
    <w:rsid w:val="00366CCC"/>
    <w:rsid w:val="003726E4"/>
    <w:rsid w:val="003734D5"/>
    <w:rsid w:val="003734E4"/>
    <w:rsid w:val="00373645"/>
    <w:rsid w:val="00374E2B"/>
    <w:rsid w:val="00375E65"/>
    <w:rsid w:val="0037650F"/>
    <w:rsid w:val="0037681D"/>
    <w:rsid w:val="00376BFF"/>
    <w:rsid w:val="00376EB6"/>
    <w:rsid w:val="00377676"/>
    <w:rsid w:val="003779CB"/>
    <w:rsid w:val="00380F89"/>
    <w:rsid w:val="00380FCF"/>
    <w:rsid w:val="003812FA"/>
    <w:rsid w:val="00381AFC"/>
    <w:rsid w:val="003821E5"/>
    <w:rsid w:val="0038224F"/>
    <w:rsid w:val="00382E9C"/>
    <w:rsid w:val="00383595"/>
    <w:rsid w:val="003838CA"/>
    <w:rsid w:val="003839E0"/>
    <w:rsid w:val="003843CF"/>
    <w:rsid w:val="00384D08"/>
    <w:rsid w:val="003855B0"/>
    <w:rsid w:val="00387723"/>
    <w:rsid w:val="00387787"/>
    <w:rsid w:val="00387B70"/>
    <w:rsid w:val="00387D74"/>
    <w:rsid w:val="0039017B"/>
    <w:rsid w:val="003901CE"/>
    <w:rsid w:val="003902FB"/>
    <w:rsid w:val="00390CE1"/>
    <w:rsid w:val="00393253"/>
    <w:rsid w:val="00393386"/>
    <w:rsid w:val="0039338B"/>
    <w:rsid w:val="003943BF"/>
    <w:rsid w:val="0039473B"/>
    <w:rsid w:val="00394B6A"/>
    <w:rsid w:val="00395A33"/>
    <w:rsid w:val="003963AE"/>
    <w:rsid w:val="003963BB"/>
    <w:rsid w:val="003965DC"/>
    <w:rsid w:val="00396FDB"/>
    <w:rsid w:val="00397B8C"/>
    <w:rsid w:val="00397CDB"/>
    <w:rsid w:val="003A0C76"/>
    <w:rsid w:val="003A178A"/>
    <w:rsid w:val="003A1B38"/>
    <w:rsid w:val="003A2401"/>
    <w:rsid w:val="003A3045"/>
    <w:rsid w:val="003A3194"/>
    <w:rsid w:val="003A33D2"/>
    <w:rsid w:val="003A3500"/>
    <w:rsid w:val="003A4409"/>
    <w:rsid w:val="003A4469"/>
    <w:rsid w:val="003A499D"/>
    <w:rsid w:val="003A4B55"/>
    <w:rsid w:val="003A55A7"/>
    <w:rsid w:val="003A61F8"/>
    <w:rsid w:val="003A7040"/>
    <w:rsid w:val="003A74EF"/>
    <w:rsid w:val="003B1214"/>
    <w:rsid w:val="003B234E"/>
    <w:rsid w:val="003B2B74"/>
    <w:rsid w:val="003B32A8"/>
    <w:rsid w:val="003B340F"/>
    <w:rsid w:val="003B3BF4"/>
    <w:rsid w:val="003B3F45"/>
    <w:rsid w:val="003B7088"/>
    <w:rsid w:val="003B774B"/>
    <w:rsid w:val="003B775C"/>
    <w:rsid w:val="003B7832"/>
    <w:rsid w:val="003C0B36"/>
    <w:rsid w:val="003C0FD3"/>
    <w:rsid w:val="003C10A5"/>
    <w:rsid w:val="003C1469"/>
    <w:rsid w:val="003C191A"/>
    <w:rsid w:val="003C2323"/>
    <w:rsid w:val="003C3439"/>
    <w:rsid w:val="003C3F22"/>
    <w:rsid w:val="003C4228"/>
    <w:rsid w:val="003C486F"/>
    <w:rsid w:val="003C595F"/>
    <w:rsid w:val="003C6070"/>
    <w:rsid w:val="003C636C"/>
    <w:rsid w:val="003C76A6"/>
    <w:rsid w:val="003C7E35"/>
    <w:rsid w:val="003D0142"/>
    <w:rsid w:val="003D0C98"/>
    <w:rsid w:val="003D1C6E"/>
    <w:rsid w:val="003D236C"/>
    <w:rsid w:val="003D2A13"/>
    <w:rsid w:val="003D2AF9"/>
    <w:rsid w:val="003D31E0"/>
    <w:rsid w:val="003D372E"/>
    <w:rsid w:val="003D413E"/>
    <w:rsid w:val="003D4C63"/>
    <w:rsid w:val="003D5F40"/>
    <w:rsid w:val="003D60E6"/>
    <w:rsid w:val="003D61D7"/>
    <w:rsid w:val="003D68D6"/>
    <w:rsid w:val="003D6AB0"/>
    <w:rsid w:val="003D6BB1"/>
    <w:rsid w:val="003D6E30"/>
    <w:rsid w:val="003D7AC0"/>
    <w:rsid w:val="003D7FDC"/>
    <w:rsid w:val="003E141A"/>
    <w:rsid w:val="003E20AF"/>
    <w:rsid w:val="003E2BEA"/>
    <w:rsid w:val="003E2FB3"/>
    <w:rsid w:val="003E3478"/>
    <w:rsid w:val="003E3CB0"/>
    <w:rsid w:val="003E4BAF"/>
    <w:rsid w:val="003E54C1"/>
    <w:rsid w:val="003E675B"/>
    <w:rsid w:val="003E7153"/>
    <w:rsid w:val="003E7BB8"/>
    <w:rsid w:val="003F0A73"/>
    <w:rsid w:val="003F17D6"/>
    <w:rsid w:val="003F18DF"/>
    <w:rsid w:val="003F1DF4"/>
    <w:rsid w:val="003F241C"/>
    <w:rsid w:val="003F2A6C"/>
    <w:rsid w:val="003F31BC"/>
    <w:rsid w:val="003F3B57"/>
    <w:rsid w:val="003F3E54"/>
    <w:rsid w:val="003F511A"/>
    <w:rsid w:val="003F76C7"/>
    <w:rsid w:val="003F7931"/>
    <w:rsid w:val="004043BC"/>
    <w:rsid w:val="00405246"/>
    <w:rsid w:val="00405296"/>
    <w:rsid w:val="00406D37"/>
    <w:rsid w:val="004071AC"/>
    <w:rsid w:val="0040786D"/>
    <w:rsid w:val="00407AC3"/>
    <w:rsid w:val="004103F9"/>
    <w:rsid w:val="00411361"/>
    <w:rsid w:val="00411C6A"/>
    <w:rsid w:val="004126EB"/>
    <w:rsid w:val="00412882"/>
    <w:rsid w:val="00412A8D"/>
    <w:rsid w:val="00412FAC"/>
    <w:rsid w:val="004138F3"/>
    <w:rsid w:val="0041462A"/>
    <w:rsid w:val="00414830"/>
    <w:rsid w:val="00415503"/>
    <w:rsid w:val="004173A9"/>
    <w:rsid w:val="004174A2"/>
    <w:rsid w:val="00417625"/>
    <w:rsid w:val="00417841"/>
    <w:rsid w:val="00417856"/>
    <w:rsid w:val="004179FC"/>
    <w:rsid w:val="00417FA5"/>
    <w:rsid w:val="0042069C"/>
    <w:rsid w:val="00421ACE"/>
    <w:rsid w:val="00422CEC"/>
    <w:rsid w:val="004239FB"/>
    <w:rsid w:val="00423DFE"/>
    <w:rsid w:val="004264EB"/>
    <w:rsid w:val="00427353"/>
    <w:rsid w:val="00427AE1"/>
    <w:rsid w:val="00430CCC"/>
    <w:rsid w:val="00431BB4"/>
    <w:rsid w:val="004324EB"/>
    <w:rsid w:val="00435051"/>
    <w:rsid w:val="004361B2"/>
    <w:rsid w:val="004371FF"/>
    <w:rsid w:val="0043726B"/>
    <w:rsid w:val="0043728A"/>
    <w:rsid w:val="00437BCE"/>
    <w:rsid w:val="00437D6E"/>
    <w:rsid w:val="0044114D"/>
    <w:rsid w:val="00441B7A"/>
    <w:rsid w:val="00442F17"/>
    <w:rsid w:val="00443EA4"/>
    <w:rsid w:val="00444326"/>
    <w:rsid w:val="004451B1"/>
    <w:rsid w:val="00445274"/>
    <w:rsid w:val="004456FA"/>
    <w:rsid w:val="0044590D"/>
    <w:rsid w:val="00445979"/>
    <w:rsid w:val="00445A84"/>
    <w:rsid w:val="0044616B"/>
    <w:rsid w:val="00446CA6"/>
    <w:rsid w:val="00446FA8"/>
    <w:rsid w:val="004472A4"/>
    <w:rsid w:val="0044754E"/>
    <w:rsid w:val="004475B4"/>
    <w:rsid w:val="0044793C"/>
    <w:rsid w:val="004503AA"/>
    <w:rsid w:val="00450BCB"/>
    <w:rsid w:val="00451858"/>
    <w:rsid w:val="004521A7"/>
    <w:rsid w:val="00452BAB"/>
    <w:rsid w:val="00453D7D"/>
    <w:rsid w:val="00453EEC"/>
    <w:rsid w:val="00454155"/>
    <w:rsid w:val="004544BF"/>
    <w:rsid w:val="004547A4"/>
    <w:rsid w:val="00454922"/>
    <w:rsid w:val="0045507C"/>
    <w:rsid w:val="0045509F"/>
    <w:rsid w:val="004554D7"/>
    <w:rsid w:val="004565D3"/>
    <w:rsid w:val="00456D55"/>
    <w:rsid w:val="00456DF9"/>
    <w:rsid w:val="00457B2A"/>
    <w:rsid w:val="0046062B"/>
    <w:rsid w:val="004606E8"/>
    <w:rsid w:val="00460783"/>
    <w:rsid w:val="00460F59"/>
    <w:rsid w:val="00461BE1"/>
    <w:rsid w:val="0046318C"/>
    <w:rsid w:val="004634DC"/>
    <w:rsid w:val="00466A9D"/>
    <w:rsid w:val="00467171"/>
    <w:rsid w:val="004703ED"/>
    <w:rsid w:val="004705EC"/>
    <w:rsid w:val="0047155C"/>
    <w:rsid w:val="00472509"/>
    <w:rsid w:val="00476529"/>
    <w:rsid w:val="00476609"/>
    <w:rsid w:val="00477CD3"/>
    <w:rsid w:val="00477EB7"/>
    <w:rsid w:val="0048095E"/>
    <w:rsid w:val="00484891"/>
    <w:rsid w:val="00484CC5"/>
    <w:rsid w:val="0048574F"/>
    <w:rsid w:val="00485E66"/>
    <w:rsid w:val="004863EC"/>
    <w:rsid w:val="00486D99"/>
    <w:rsid w:val="00487400"/>
    <w:rsid w:val="00487CCA"/>
    <w:rsid w:val="00490B6C"/>
    <w:rsid w:val="00490D4C"/>
    <w:rsid w:val="00492958"/>
    <w:rsid w:val="00492A5B"/>
    <w:rsid w:val="00494D86"/>
    <w:rsid w:val="0049644B"/>
    <w:rsid w:val="00496555"/>
    <w:rsid w:val="004979AA"/>
    <w:rsid w:val="00497CC8"/>
    <w:rsid w:val="004A028F"/>
    <w:rsid w:val="004A0949"/>
    <w:rsid w:val="004A10A1"/>
    <w:rsid w:val="004A14DC"/>
    <w:rsid w:val="004A31AB"/>
    <w:rsid w:val="004A396F"/>
    <w:rsid w:val="004A397A"/>
    <w:rsid w:val="004A4580"/>
    <w:rsid w:val="004A4EE2"/>
    <w:rsid w:val="004A654D"/>
    <w:rsid w:val="004A697F"/>
    <w:rsid w:val="004A6B72"/>
    <w:rsid w:val="004B1129"/>
    <w:rsid w:val="004B1488"/>
    <w:rsid w:val="004B2241"/>
    <w:rsid w:val="004B30D0"/>
    <w:rsid w:val="004B3797"/>
    <w:rsid w:val="004B39AD"/>
    <w:rsid w:val="004B3DD8"/>
    <w:rsid w:val="004B4BDD"/>
    <w:rsid w:val="004B4F83"/>
    <w:rsid w:val="004B5130"/>
    <w:rsid w:val="004B58D1"/>
    <w:rsid w:val="004B5ED7"/>
    <w:rsid w:val="004B6905"/>
    <w:rsid w:val="004B6CA3"/>
    <w:rsid w:val="004B7281"/>
    <w:rsid w:val="004B7447"/>
    <w:rsid w:val="004C11DD"/>
    <w:rsid w:val="004C1C40"/>
    <w:rsid w:val="004C2C47"/>
    <w:rsid w:val="004C4034"/>
    <w:rsid w:val="004C4616"/>
    <w:rsid w:val="004C466A"/>
    <w:rsid w:val="004C4CD9"/>
    <w:rsid w:val="004C5376"/>
    <w:rsid w:val="004C5FF6"/>
    <w:rsid w:val="004C620D"/>
    <w:rsid w:val="004C6607"/>
    <w:rsid w:val="004C6D51"/>
    <w:rsid w:val="004C6E9F"/>
    <w:rsid w:val="004C7A4D"/>
    <w:rsid w:val="004C7E64"/>
    <w:rsid w:val="004D084F"/>
    <w:rsid w:val="004D0938"/>
    <w:rsid w:val="004D11CE"/>
    <w:rsid w:val="004D1AEB"/>
    <w:rsid w:val="004D23C1"/>
    <w:rsid w:val="004D2BE2"/>
    <w:rsid w:val="004D2DA6"/>
    <w:rsid w:val="004D309A"/>
    <w:rsid w:val="004D339F"/>
    <w:rsid w:val="004D3F25"/>
    <w:rsid w:val="004D3FAB"/>
    <w:rsid w:val="004D47E4"/>
    <w:rsid w:val="004D52B3"/>
    <w:rsid w:val="004D59FF"/>
    <w:rsid w:val="004D5B94"/>
    <w:rsid w:val="004D654B"/>
    <w:rsid w:val="004D66E7"/>
    <w:rsid w:val="004E09D7"/>
    <w:rsid w:val="004E0BAE"/>
    <w:rsid w:val="004E0FF4"/>
    <w:rsid w:val="004E106D"/>
    <w:rsid w:val="004E12E6"/>
    <w:rsid w:val="004E25BC"/>
    <w:rsid w:val="004E34DA"/>
    <w:rsid w:val="004E3E3B"/>
    <w:rsid w:val="004E3F66"/>
    <w:rsid w:val="004E63D9"/>
    <w:rsid w:val="004E646C"/>
    <w:rsid w:val="004E653C"/>
    <w:rsid w:val="004E6B09"/>
    <w:rsid w:val="004F0D0C"/>
    <w:rsid w:val="004F1272"/>
    <w:rsid w:val="004F18FA"/>
    <w:rsid w:val="004F1D3B"/>
    <w:rsid w:val="004F2985"/>
    <w:rsid w:val="004F4316"/>
    <w:rsid w:val="004F4B4A"/>
    <w:rsid w:val="004F4B89"/>
    <w:rsid w:val="004F4E71"/>
    <w:rsid w:val="004F4E9E"/>
    <w:rsid w:val="004F58A6"/>
    <w:rsid w:val="004F5EC8"/>
    <w:rsid w:val="004F7285"/>
    <w:rsid w:val="004F7B9B"/>
    <w:rsid w:val="00500854"/>
    <w:rsid w:val="00500931"/>
    <w:rsid w:val="00500F62"/>
    <w:rsid w:val="00501A3A"/>
    <w:rsid w:val="00501A6B"/>
    <w:rsid w:val="00501D7B"/>
    <w:rsid w:val="0050232D"/>
    <w:rsid w:val="0050284B"/>
    <w:rsid w:val="00502A5F"/>
    <w:rsid w:val="005031F7"/>
    <w:rsid w:val="0050416E"/>
    <w:rsid w:val="0050424B"/>
    <w:rsid w:val="00504C53"/>
    <w:rsid w:val="005056AE"/>
    <w:rsid w:val="00507140"/>
    <w:rsid w:val="00507302"/>
    <w:rsid w:val="00507B3E"/>
    <w:rsid w:val="00507B88"/>
    <w:rsid w:val="0051017D"/>
    <w:rsid w:val="0051051B"/>
    <w:rsid w:val="005105CF"/>
    <w:rsid w:val="0051176C"/>
    <w:rsid w:val="005120C7"/>
    <w:rsid w:val="0051235A"/>
    <w:rsid w:val="00512528"/>
    <w:rsid w:val="0051286A"/>
    <w:rsid w:val="00512A56"/>
    <w:rsid w:val="005133E5"/>
    <w:rsid w:val="00514442"/>
    <w:rsid w:val="00514B66"/>
    <w:rsid w:val="00516D63"/>
    <w:rsid w:val="00517663"/>
    <w:rsid w:val="0052126F"/>
    <w:rsid w:val="0052160E"/>
    <w:rsid w:val="00522178"/>
    <w:rsid w:val="0052229A"/>
    <w:rsid w:val="0052392C"/>
    <w:rsid w:val="005258B4"/>
    <w:rsid w:val="005276EF"/>
    <w:rsid w:val="00530011"/>
    <w:rsid w:val="005304F9"/>
    <w:rsid w:val="00531813"/>
    <w:rsid w:val="00531E28"/>
    <w:rsid w:val="005331AE"/>
    <w:rsid w:val="00533353"/>
    <w:rsid w:val="005333DF"/>
    <w:rsid w:val="00533AB8"/>
    <w:rsid w:val="00534124"/>
    <w:rsid w:val="00534946"/>
    <w:rsid w:val="00534C97"/>
    <w:rsid w:val="00534D49"/>
    <w:rsid w:val="00534D92"/>
    <w:rsid w:val="00534F03"/>
    <w:rsid w:val="00535278"/>
    <w:rsid w:val="005353DD"/>
    <w:rsid w:val="00535491"/>
    <w:rsid w:val="00535B62"/>
    <w:rsid w:val="0053681E"/>
    <w:rsid w:val="00536F30"/>
    <w:rsid w:val="005374E0"/>
    <w:rsid w:val="00537F3D"/>
    <w:rsid w:val="0054027C"/>
    <w:rsid w:val="0054039B"/>
    <w:rsid w:val="00541142"/>
    <w:rsid w:val="00541B91"/>
    <w:rsid w:val="00542A21"/>
    <w:rsid w:val="005430B0"/>
    <w:rsid w:val="00543468"/>
    <w:rsid w:val="0054356A"/>
    <w:rsid w:val="00546CE0"/>
    <w:rsid w:val="00546F27"/>
    <w:rsid w:val="005472A0"/>
    <w:rsid w:val="005503C3"/>
    <w:rsid w:val="005515FE"/>
    <w:rsid w:val="00553D81"/>
    <w:rsid w:val="00555CA2"/>
    <w:rsid w:val="00555F2D"/>
    <w:rsid w:val="005565A5"/>
    <w:rsid w:val="00556DE2"/>
    <w:rsid w:val="00562DAA"/>
    <w:rsid w:val="0056306F"/>
    <w:rsid w:val="005631E0"/>
    <w:rsid w:val="00563267"/>
    <w:rsid w:val="005652B0"/>
    <w:rsid w:val="0056590D"/>
    <w:rsid w:val="005659CB"/>
    <w:rsid w:val="00565CB1"/>
    <w:rsid w:val="00565F60"/>
    <w:rsid w:val="005660C9"/>
    <w:rsid w:val="005660FD"/>
    <w:rsid w:val="0056655D"/>
    <w:rsid w:val="00566D72"/>
    <w:rsid w:val="00566EE6"/>
    <w:rsid w:val="00570575"/>
    <w:rsid w:val="00571A98"/>
    <w:rsid w:val="00571C7D"/>
    <w:rsid w:val="00573F5B"/>
    <w:rsid w:val="00574677"/>
    <w:rsid w:val="00574757"/>
    <w:rsid w:val="00575215"/>
    <w:rsid w:val="005763F3"/>
    <w:rsid w:val="0057669C"/>
    <w:rsid w:val="005766C0"/>
    <w:rsid w:val="00576C68"/>
    <w:rsid w:val="00577A0B"/>
    <w:rsid w:val="005804D8"/>
    <w:rsid w:val="00580C68"/>
    <w:rsid w:val="00580C87"/>
    <w:rsid w:val="00581341"/>
    <w:rsid w:val="00582286"/>
    <w:rsid w:val="00582699"/>
    <w:rsid w:val="00582F65"/>
    <w:rsid w:val="00583398"/>
    <w:rsid w:val="00583D8D"/>
    <w:rsid w:val="00584497"/>
    <w:rsid w:val="00584A64"/>
    <w:rsid w:val="0058610D"/>
    <w:rsid w:val="00590154"/>
    <w:rsid w:val="005907B7"/>
    <w:rsid w:val="0059097C"/>
    <w:rsid w:val="00590A9D"/>
    <w:rsid w:val="00590EE4"/>
    <w:rsid w:val="00591A35"/>
    <w:rsid w:val="005924B8"/>
    <w:rsid w:val="00592AC3"/>
    <w:rsid w:val="005931D9"/>
    <w:rsid w:val="00593680"/>
    <w:rsid w:val="005936DB"/>
    <w:rsid w:val="00593EE7"/>
    <w:rsid w:val="00593F54"/>
    <w:rsid w:val="005943BB"/>
    <w:rsid w:val="005947E6"/>
    <w:rsid w:val="00594C5C"/>
    <w:rsid w:val="00595A08"/>
    <w:rsid w:val="00595F6B"/>
    <w:rsid w:val="00596B00"/>
    <w:rsid w:val="00597E82"/>
    <w:rsid w:val="005A035E"/>
    <w:rsid w:val="005A1101"/>
    <w:rsid w:val="005A116F"/>
    <w:rsid w:val="005A17FC"/>
    <w:rsid w:val="005A2C0E"/>
    <w:rsid w:val="005A3AF0"/>
    <w:rsid w:val="005A655E"/>
    <w:rsid w:val="005A6B6F"/>
    <w:rsid w:val="005A6C03"/>
    <w:rsid w:val="005A76C3"/>
    <w:rsid w:val="005A7746"/>
    <w:rsid w:val="005A7EB2"/>
    <w:rsid w:val="005B11F3"/>
    <w:rsid w:val="005B1D24"/>
    <w:rsid w:val="005B1E52"/>
    <w:rsid w:val="005B249F"/>
    <w:rsid w:val="005B2742"/>
    <w:rsid w:val="005B3D3B"/>
    <w:rsid w:val="005B3DBB"/>
    <w:rsid w:val="005B50C1"/>
    <w:rsid w:val="005B6AB8"/>
    <w:rsid w:val="005B6C4F"/>
    <w:rsid w:val="005B6E52"/>
    <w:rsid w:val="005B7601"/>
    <w:rsid w:val="005B79A8"/>
    <w:rsid w:val="005C1B87"/>
    <w:rsid w:val="005C1D4F"/>
    <w:rsid w:val="005C30B7"/>
    <w:rsid w:val="005C36EB"/>
    <w:rsid w:val="005C4FE2"/>
    <w:rsid w:val="005C5647"/>
    <w:rsid w:val="005C5AA0"/>
    <w:rsid w:val="005C67C2"/>
    <w:rsid w:val="005C68F1"/>
    <w:rsid w:val="005C715F"/>
    <w:rsid w:val="005D0280"/>
    <w:rsid w:val="005D0C11"/>
    <w:rsid w:val="005D0C2F"/>
    <w:rsid w:val="005D0DFD"/>
    <w:rsid w:val="005D18C8"/>
    <w:rsid w:val="005D2437"/>
    <w:rsid w:val="005D24DB"/>
    <w:rsid w:val="005D2A22"/>
    <w:rsid w:val="005D344E"/>
    <w:rsid w:val="005D3B62"/>
    <w:rsid w:val="005D3F61"/>
    <w:rsid w:val="005D4E2C"/>
    <w:rsid w:val="005D51D4"/>
    <w:rsid w:val="005D54D8"/>
    <w:rsid w:val="005D5DE2"/>
    <w:rsid w:val="005D6132"/>
    <w:rsid w:val="005D7750"/>
    <w:rsid w:val="005D7756"/>
    <w:rsid w:val="005E04B4"/>
    <w:rsid w:val="005E0D72"/>
    <w:rsid w:val="005E0ECB"/>
    <w:rsid w:val="005E14C5"/>
    <w:rsid w:val="005E1B0F"/>
    <w:rsid w:val="005E1E49"/>
    <w:rsid w:val="005E26FF"/>
    <w:rsid w:val="005E28A3"/>
    <w:rsid w:val="005E4D30"/>
    <w:rsid w:val="005E54B9"/>
    <w:rsid w:val="005E664B"/>
    <w:rsid w:val="005E6912"/>
    <w:rsid w:val="005E6FFB"/>
    <w:rsid w:val="005E7D7D"/>
    <w:rsid w:val="005F0602"/>
    <w:rsid w:val="005F078C"/>
    <w:rsid w:val="005F14BB"/>
    <w:rsid w:val="005F16B1"/>
    <w:rsid w:val="005F1934"/>
    <w:rsid w:val="005F2393"/>
    <w:rsid w:val="005F2422"/>
    <w:rsid w:val="005F2927"/>
    <w:rsid w:val="005F2A13"/>
    <w:rsid w:val="005F349F"/>
    <w:rsid w:val="005F37D9"/>
    <w:rsid w:val="005F476B"/>
    <w:rsid w:val="005F563E"/>
    <w:rsid w:val="005F57E8"/>
    <w:rsid w:val="005F61BE"/>
    <w:rsid w:val="005F791A"/>
    <w:rsid w:val="005F794E"/>
    <w:rsid w:val="006000FD"/>
    <w:rsid w:val="00600DA0"/>
    <w:rsid w:val="006028E9"/>
    <w:rsid w:val="00603B81"/>
    <w:rsid w:val="006046C9"/>
    <w:rsid w:val="006048BB"/>
    <w:rsid w:val="00605AF7"/>
    <w:rsid w:val="00605C9D"/>
    <w:rsid w:val="00605DB9"/>
    <w:rsid w:val="00605DBE"/>
    <w:rsid w:val="00605EE1"/>
    <w:rsid w:val="00606AC2"/>
    <w:rsid w:val="00606CAF"/>
    <w:rsid w:val="00606D22"/>
    <w:rsid w:val="00607AD8"/>
    <w:rsid w:val="0061039F"/>
    <w:rsid w:val="00610726"/>
    <w:rsid w:val="00610C7A"/>
    <w:rsid w:val="00611CD7"/>
    <w:rsid w:val="006133D3"/>
    <w:rsid w:val="00615174"/>
    <w:rsid w:val="00616F4B"/>
    <w:rsid w:val="00617092"/>
    <w:rsid w:val="006173A5"/>
    <w:rsid w:val="00617667"/>
    <w:rsid w:val="00617E86"/>
    <w:rsid w:val="0062040E"/>
    <w:rsid w:val="00620B7C"/>
    <w:rsid w:val="00620F87"/>
    <w:rsid w:val="00622493"/>
    <w:rsid w:val="00622673"/>
    <w:rsid w:val="00622911"/>
    <w:rsid w:val="00622B63"/>
    <w:rsid w:val="00623DB2"/>
    <w:rsid w:val="006240F8"/>
    <w:rsid w:val="006257E6"/>
    <w:rsid w:val="00626277"/>
    <w:rsid w:val="006268B2"/>
    <w:rsid w:val="00626A54"/>
    <w:rsid w:val="00627438"/>
    <w:rsid w:val="00627877"/>
    <w:rsid w:val="00627EE8"/>
    <w:rsid w:val="00627F29"/>
    <w:rsid w:val="00632100"/>
    <w:rsid w:val="00632B59"/>
    <w:rsid w:val="006333C6"/>
    <w:rsid w:val="00633A01"/>
    <w:rsid w:val="00633AA9"/>
    <w:rsid w:val="00633B57"/>
    <w:rsid w:val="00633B99"/>
    <w:rsid w:val="006340BF"/>
    <w:rsid w:val="00635084"/>
    <w:rsid w:val="00635136"/>
    <w:rsid w:val="00635609"/>
    <w:rsid w:val="00635D82"/>
    <w:rsid w:val="006364ED"/>
    <w:rsid w:val="00636D74"/>
    <w:rsid w:val="00636E7D"/>
    <w:rsid w:val="00637C66"/>
    <w:rsid w:val="00641BBE"/>
    <w:rsid w:val="00641D12"/>
    <w:rsid w:val="00641D49"/>
    <w:rsid w:val="00642708"/>
    <w:rsid w:val="00642B29"/>
    <w:rsid w:val="00642DAE"/>
    <w:rsid w:val="006430C5"/>
    <w:rsid w:val="00644BD6"/>
    <w:rsid w:val="006455FB"/>
    <w:rsid w:val="00646957"/>
    <w:rsid w:val="00650070"/>
    <w:rsid w:val="006508AC"/>
    <w:rsid w:val="006508DA"/>
    <w:rsid w:val="0065098A"/>
    <w:rsid w:val="00652A77"/>
    <w:rsid w:val="00652E10"/>
    <w:rsid w:val="00653DF9"/>
    <w:rsid w:val="00654003"/>
    <w:rsid w:val="00655CEA"/>
    <w:rsid w:val="00656951"/>
    <w:rsid w:val="00657995"/>
    <w:rsid w:val="00657F7E"/>
    <w:rsid w:val="00661175"/>
    <w:rsid w:val="00661358"/>
    <w:rsid w:val="0066184A"/>
    <w:rsid w:val="006618E6"/>
    <w:rsid w:val="00662B80"/>
    <w:rsid w:val="00663231"/>
    <w:rsid w:val="00663EEA"/>
    <w:rsid w:val="00664DA8"/>
    <w:rsid w:val="00665075"/>
    <w:rsid w:val="00667671"/>
    <w:rsid w:val="006707DC"/>
    <w:rsid w:val="00670908"/>
    <w:rsid w:val="006711B8"/>
    <w:rsid w:val="006717BA"/>
    <w:rsid w:val="00671830"/>
    <w:rsid w:val="00671D8F"/>
    <w:rsid w:val="00671F27"/>
    <w:rsid w:val="00671FC5"/>
    <w:rsid w:val="00672FEB"/>
    <w:rsid w:val="006741D5"/>
    <w:rsid w:val="00675027"/>
    <w:rsid w:val="006755F3"/>
    <w:rsid w:val="00681073"/>
    <w:rsid w:val="006811CB"/>
    <w:rsid w:val="0068146C"/>
    <w:rsid w:val="00681F9D"/>
    <w:rsid w:val="00682333"/>
    <w:rsid w:val="00682922"/>
    <w:rsid w:val="00682B9B"/>
    <w:rsid w:val="006833AE"/>
    <w:rsid w:val="006843A2"/>
    <w:rsid w:val="0068506C"/>
    <w:rsid w:val="006865E8"/>
    <w:rsid w:val="00686735"/>
    <w:rsid w:val="006909A1"/>
    <w:rsid w:val="00690AEC"/>
    <w:rsid w:val="00690F22"/>
    <w:rsid w:val="00691E74"/>
    <w:rsid w:val="00692256"/>
    <w:rsid w:val="00692394"/>
    <w:rsid w:val="00692584"/>
    <w:rsid w:val="00693597"/>
    <w:rsid w:val="00693D4E"/>
    <w:rsid w:val="00693F09"/>
    <w:rsid w:val="00693F19"/>
    <w:rsid w:val="00694950"/>
    <w:rsid w:val="00694963"/>
    <w:rsid w:val="006949C3"/>
    <w:rsid w:val="0069540D"/>
    <w:rsid w:val="00695AF0"/>
    <w:rsid w:val="00696505"/>
    <w:rsid w:val="006965A6"/>
    <w:rsid w:val="0069727B"/>
    <w:rsid w:val="006979F7"/>
    <w:rsid w:val="006A1074"/>
    <w:rsid w:val="006A1696"/>
    <w:rsid w:val="006A2029"/>
    <w:rsid w:val="006A215A"/>
    <w:rsid w:val="006A2AB6"/>
    <w:rsid w:val="006A2D00"/>
    <w:rsid w:val="006A347E"/>
    <w:rsid w:val="006A3AE1"/>
    <w:rsid w:val="006A57A3"/>
    <w:rsid w:val="006A5B6F"/>
    <w:rsid w:val="006A5E62"/>
    <w:rsid w:val="006A6CFD"/>
    <w:rsid w:val="006A6F06"/>
    <w:rsid w:val="006A7B0D"/>
    <w:rsid w:val="006B0B9E"/>
    <w:rsid w:val="006B12C3"/>
    <w:rsid w:val="006B19D8"/>
    <w:rsid w:val="006B1D5C"/>
    <w:rsid w:val="006B3B7C"/>
    <w:rsid w:val="006B3CEB"/>
    <w:rsid w:val="006B4E24"/>
    <w:rsid w:val="006B5611"/>
    <w:rsid w:val="006B5C26"/>
    <w:rsid w:val="006B5D08"/>
    <w:rsid w:val="006B5EBE"/>
    <w:rsid w:val="006B60F5"/>
    <w:rsid w:val="006B646A"/>
    <w:rsid w:val="006B653F"/>
    <w:rsid w:val="006B6DFB"/>
    <w:rsid w:val="006B6EC0"/>
    <w:rsid w:val="006B7410"/>
    <w:rsid w:val="006B77DC"/>
    <w:rsid w:val="006B7A8B"/>
    <w:rsid w:val="006B7B4D"/>
    <w:rsid w:val="006C02E3"/>
    <w:rsid w:val="006C1712"/>
    <w:rsid w:val="006C1D98"/>
    <w:rsid w:val="006C2A1C"/>
    <w:rsid w:val="006C2DD2"/>
    <w:rsid w:val="006C438E"/>
    <w:rsid w:val="006C45CA"/>
    <w:rsid w:val="006C4D2D"/>
    <w:rsid w:val="006C51DA"/>
    <w:rsid w:val="006C6D2B"/>
    <w:rsid w:val="006C742E"/>
    <w:rsid w:val="006C7435"/>
    <w:rsid w:val="006D06D3"/>
    <w:rsid w:val="006D12BA"/>
    <w:rsid w:val="006D1398"/>
    <w:rsid w:val="006D165A"/>
    <w:rsid w:val="006D1BB8"/>
    <w:rsid w:val="006D28E7"/>
    <w:rsid w:val="006D2F74"/>
    <w:rsid w:val="006D3E9A"/>
    <w:rsid w:val="006D3FE6"/>
    <w:rsid w:val="006D3FF6"/>
    <w:rsid w:val="006D4047"/>
    <w:rsid w:val="006D410E"/>
    <w:rsid w:val="006D4330"/>
    <w:rsid w:val="006D4BDF"/>
    <w:rsid w:val="006D4F7B"/>
    <w:rsid w:val="006D5050"/>
    <w:rsid w:val="006D50EB"/>
    <w:rsid w:val="006D53BE"/>
    <w:rsid w:val="006D6380"/>
    <w:rsid w:val="006D6863"/>
    <w:rsid w:val="006D7056"/>
    <w:rsid w:val="006D76AD"/>
    <w:rsid w:val="006D7E6A"/>
    <w:rsid w:val="006E0765"/>
    <w:rsid w:val="006E20EB"/>
    <w:rsid w:val="006E2C89"/>
    <w:rsid w:val="006E2FA3"/>
    <w:rsid w:val="006E3279"/>
    <w:rsid w:val="006E3756"/>
    <w:rsid w:val="006E476B"/>
    <w:rsid w:val="006E4863"/>
    <w:rsid w:val="006E4973"/>
    <w:rsid w:val="006E6141"/>
    <w:rsid w:val="006E6B9F"/>
    <w:rsid w:val="006E746B"/>
    <w:rsid w:val="006F01D9"/>
    <w:rsid w:val="006F1A32"/>
    <w:rsid w:val="006F2686"/>
    <w:rsid w:val="006F2BA4"/>
    <w:rsid w:val="006F48BC"/>
    <w:rsid w:val="006F5249"/>
    <w:rsid w:val="006F53A1"/>
    <w:rsid w:val="006F55C1"/>
    <w:rsid w:val="006F55F9"/>
    <w:rsid w:val="006F75DF"/>
    <w:rsid w:val="006F77BD"/>
    <w:rsid w:val="0070247B"/>
    <w:rsid w:val="00704D78"/>
    <w:rsid w:val="00705559"/>
    <w:rsid w:val="007057DA"/>
    <w:rsid w:val="00705F35"/>
    <w:rsid w:val="0070621B"/>
    <w:rsid w:val="00706380"/>
    <w:rsid w:val="00707F63"/>
    <w:rsid w:val="00711891"/>
    <w:rsid w:val="00711AA7"/>
    <w:rsid w:val="00712CA6"/>
    <w:rsid w:val="00713CA5"/>
    <w:rsid w:val="00714013"/>
    <w:rsid w:val="00715567"/>
    <w:rsid w:val="0071573D"/>
    <w:rsid w:val="00715DAB"/>
    <w:rsid w:val="00716FF1"/>
    <w:rsid w:val="00717180"/>
    <w:rsid w:val="00717AEA"/>
    <w:rsid w:val="00717DC4"/>
    <w:rsid w:val="00717F38"/>
    <w:rsid w:val="00720E82"/>
    <w:rsid w:val="007213A1"/>
    <w:rsid w:val="007219C9"/>
    <w:rsid w:val="007223E1"/>
    <w:rsid w:val="00722447"/>
    <w:rsid w:val="0072318F"/>
    <w:rsid w:val="007233DB"/>
    <w:rsid w:val="00723B9A"/>
    <w:rsid w:val="007240F8"/>
    <w:rsid w:val="00724A2B"/>
    <w:rsid w:val="007258D2"/>
    <w:rsid w:val="0072706F"/>
    <w:rsid w:val="0072725C"/>
    <w:rsid w:val="00730B5F"/>
    <w:rsid w:val="007310FE"/>
    <w:rsid w:val="00731A4A"/>
    <w:rsid w:val="007329FD"/>
    <w:rsid w:val="007344A6"/>
    <w:rsid w:val="00736354"/>
    <w:rsid w:val="00737FBF"/>
    <w:rsid w:val="00737FDA"/>
    <w:rsid w:val="007432D4"/>
    <w:rsid w:val="00744A66"/>
    <w:rsid w:val="00745F17"/>
    <w:rsid w:val="007465C9"/>
    <w:rsid w:val="007474A4"/>
    <w:rsid w:val="007475DD"/>
    <w:rsid w:val="007500AB"/>
    <w:rsid w:val="00751345"/>
    <w:rsid w:val="007516A7"/>
    <w:rsid w:val="0075246A"/>
    <w:rsid w:val="00754F0B"/>
    <w:rsid w:val="00755B34"/>
    <w:rsid w:val="007561D0"/>
    <w:rsid w:val="0075638C"/>
    <w:rsid w:val="00757149"/>
    <w:rsid w:val="0075716F"/>
    <w:rsid w:val="00757455"/>
    <w:rsid w:val="00757492"/>
    <w:rsid w:val="00757FF3"/>
    <w:rsid w:val="00760325"/>
    <w:rsid w:val="007603B0"/>
    <w:rsid w:val="00761290"/>
    <w:rsid w:val="00764812"/>
    <w:rsid w:val="00766011"/>
    <w:rsid w:val="007674EB"/>
    <w:rsid w:val="0076773D"/>
    <w:rsid w:val="00767E64"/>
    <w:rsid w:val="00771A20"/>
    <w:rsid w:val="00773A83"/>
    <w:rsid w:val="00773A8F"/>
    <w:rsid w:val="007744CD"/>
    <w:rsid w:val="0077485C"/>
    <w:rsid w:val="007753CC"/>
    <w:rsid w:val="00776036"/>
    <w:rsid w:val="0077650F"/>
    <w:rsid w:val="00776AEE"/>
    <w:rsid w:val="00777E81"/>
    <w:rsid w:val="00777F05"/>
    <w:rsid w:val="00780624"/>
    <w:rsid w:val="00780D58"/>
    <w:rsid w:val="00781F78"/>
    <w:rsid w:val="00782BBE"/>
    <w:rsid w:val="00782C29"/>
    <w:rsid w:val="00783C80"/>
    <w:rsid w:val="00784100"/>
    <w:rsid w:val="00784200"/>
    <w:rsid w:val="00784BD7"/>
    <w:rsid w:val="00784E1A"/>
    <w:rsid w:val="0078575F"/>
    <w:rsid w:val="007872CF"/>
    <w:rsid w:val="007904A2"/>
    <w:rsid w:val="00792069"/>
    <w:rsid w:val="007928B2"/>
    <w:rsid w:val="00793588"/>
    <w:rsid w:val="00793A3D"/>
    <w:rsid w:val="00793A68"/>
    <w:rsid w:val="00795852"/>
    <w:rsid w:val="0079621F"/>
    <w:rsid w:val="00796A0A"/>
    <w:rsid w:val="00797369"/>
    <w:rsid w:val="007A0A21"/>
    <w:rsid w:val="007A0B57"/>
    <w:rsid w:val="007A2181"/>
    <w:rsid w:val="007A2C56"/>
    <w:rsid w:val="007A4F31"/>
    <w:rsid w:val="007A4F4E"/>
    <w:rsid w:val="007A5270"/>
    <w:rsid w:val="007A59AA"/>
    <w:rsid w:val="007A6299"/>
    <w:rsid w:val="007A6D08"/>
    <w:rsid w:val="007A6DE1"/>
    <w:rsid w:val="007A71E1"/>
    <w:rsid w:val="007A7BFC"/>
    <w:rsid w:val="007B1C20"/>
    <w:rsid w:val="007B2569"/>
    <w:rsid w:val="007B264E"/>
    <w:rsid w:val="007B2784"/>
    <w:rsid w:val="007B301C"/>
    <w:rsid w:val="007B3E32"/>
    <w:rsid w:val="007B5947"/>
    <w:rsid w:val="007B5A5A"/>
    <w:rsid w:val="007B5D05"/>
    <w:rsid w:val="007B7965"/>
    <w:rsid w:val="007C232A"/>
    <w:rsid w:val="007C40F4"/>
    <w:rsid w:val="007C4B22"/>
    <w:rsid w:val="007C4D14"/>
    <w:rsid w:val="007C4E26"/>
    <w:rsid w:val="007C50F5"/>
    <w:rsid w:val="007C53A8"/>
    <w:rsid w:val="007C78AC"/>
    <w:rsid w:val="007C7D92"/>
    <w:rsid w:val="007D0263"/>
    <w:rsid w:val="007D23FD"/>
    <w:rsid w:val="007D2C13"/>
    <w:rsid w:val="007D3AD8"/>
    <w:rsid w:val="007E042C"/>
    <w:rsid w:val="007E28F6"/>
    <w:rsid w:val="007E3791"/>
    <w:rsid w:val="007E41F2"/>
    <w:rsid w:val="007E4438"/>
    <w:rsid w:val="007E4BAB"/>
    <w:rsid w:val="007E57F6"/>
    <w:rsid w:val="007E6484"/>
    <w:rsid w:val="007E7159"/>
    <w:rsid w:val="007E77F3"/>
    <w:rsid w:val="007F171C"/>
    <w:rsid w:val="007F22D6"/>
    <w:rsid w:val="007F2CF9"/>
    <w:rsid w:val="007F34CA"/>
    <w:rsid w:val="007F4164"/>
    <w:rsid w:val="007F4234"/>
    <w:rsid w:val="007F4ABB"/>
    <w:rsid w:val="007F4AED"/>
    <w:rsid w:val="007F4B1E"/>
    <w:rsid w:val="007F508D"/>
    <w:rsid w:val="007F62BD"/>
    <w:rsid w:val="007F67F8"/>
    <w:rsid w:val="007F720B"/>
    <w:rsid w:val="007F76D5"/>
    <w:rsid w:val="007F7796"/>
    <w:rsid w:val="007F7874"/>
    <w:rsid w:val="0080011B"/>
    <w:rsid w:val="00800813"/>
    <w:rsid w:val="00801CE4"/>
    <w:rsid w:val="008025F2"/>
    <w:rsid w:val="00804302"/>
    <w:rsid w:val="0080521E"/>
    <w:rsid w:val="00805E05"/>
    <w:rsid w:val="00806243"/>
    <w:rsid w:val="00806882"/>
    <w:rsid w:val="00807400"/>
    <w:rsid w:val="0080794C"/>
    <w:rsid w:val="00807AE0"/>
    <w:rsid w:val="00810A64"/>
    <w:rsid w:val="00811F5B"/>
    <w:rsid w:val="00812AF5"/>
    <w:rsid w:val="00812C80"/>
    <w:rsid w:val="008130B7"/>
    <w:rsid w:val="00813750"/>
    <w:rsid w:val="00813A29"/>
    <w:rsid w:val="00813B46"/>
    <w:rsid w:val="00813E44"/>
    <w:rsid w:val="00815193"/>
    <w:rsid w:val="00815690"/>
    <w:rsid w:val="00815782"/>
    <w:rsid w:val="00815AB6"/>
    <w:rsid w:val="00815F9A"/>
    <w:rsid w:val="00815FB9"/>
    <w:rsid w:val="008164FA"/>
    <w:rsid w:val="0081690F"/>
    <w:rsid w:val="00816C04"/>
    <w:rsid w:val="0081752D"/>
    <w:rsid w:val="00817809"/>
    <w:rsid w:val="008201C2"/>
    <w:rsid w:val="008201D9"/>
    <w:rsid w:val="00820A35"/>
    <w:rsid w:val="00821320"/>
    <w:rsid w:val="00821322"/>
    <w:rsid w:val="0082259C"/>
    <w:rsid w:val="00822BBA"/>
    <w:rsid w:val="00823583"/>
    <w:rsid w:val="00824084"/>
    <w:rsid w:val="008242E4"/>
    <w:rsid w:val="00825125"/>
    <w:rsid w:val="008254F6"/>
    <w:rsid w:val="0082701E"/>
    <w:rsid w:val="0082781C"/>
    <w:rsid w:val="00830BBA"/>
    <w:rsid w:val="00830F56"/>
    <w:rsid w:val="0083170D"/>
    <w:rsid w:val="00831F9C"/>
    <w:rsid w:val="00832655"/>
    <w:rsid w:val="008335FE"/>
    <w:rsid w:val="00834F76"/>
    <w:rsid w:val="008356B1"/>
    <w:rsid w:val="00836057"/>
    <w:rsid w:val="0083612E"/>
    <w:rsid w:val="008368E4"/>
    <w:rsid w:val="00837C3C"/>
    <w:rsid w:val="00837F92"/>
    <w:rsid w:val="00840246"/>
    <w:rsid w:val="00840DDA"/>
    <w:rsid w:val="00840FC7"/>
    <w:rsid w:val="008412E7"/>
    <w:rsid w:val="0084152A"/>
    <w:rsid w:val="00841CF4"/>
    <w:rsid w:val="00842468"/>
    <w:rsid w:val="008424A8"/>
    <w:rsid w:val="00842616"/>
    <w:rsid w:val="00842A33"/>
    <w:rsid w:val="0084310D"/>
    <w:rsid w:val="00844115"/>
    <w:rsid w:val="008444A0"/>
    <w:rsid w:val="00845877"/>
    <w:rsid w:val="00846082"/>
    <w:rsid w:val="008468C5"/>
    <w:rsid w:val="00847378"/>
    <w:rsid w:val="0084743B"/>
    <w:rsid w:val="0085020F"/>
    <w:rsid w:val="008508D8"/>
    <w:rsid w:val="008516F8"/>
    <w:rsid w:val="00851761"/>
    <w:rsid w:val="008518C4"/>
    <w:rsid w:val="00851A47"/>
    <w:rsid w:val="00853722"/>
    <w:rsid w:val="00855155"/>
    <w:rsid w:val="008553C0"/>
    <w:rsid w:val="00855C1F"/>
    <w:rsid w:val="00855F2D"/>
    <w:rsid w:val="00856183"/>
    <w:rsid w:val="00856649"/>
    <w:rsid w:val="008568B9"/>
    <w:rsid w:val="00856A2D"/>
    <w:rsid w:val="00860A1D"/>
    <w:rsid w:val="008620B1"/>
    <w:rsid w:val="00862497"/>
    <w:rsid w:val="008630A2"/>
    <w:rsid w:val="0086388C"/>
    <w:rsid w:val="0086394D"/>
    <w:rsid w:val="00864916"/>
    <w:rsid w:val="00866603"/>
    <w:rsid w:val="00866B25"/>
    <w:rsid w:val="00867B91"/>
    <w:rsid w:val="00870509"/>
    <w:rsid w:val="008709B9"/>
    <w:rsid w:val="00870BF9"/>
    <w:rsid w:val="00871917"/>
    <w:rsid w:val="008720B3"/>
    <w:rsid w:val="008726FB"/>
    <w:rsid w:val="00873A48"/>
    <w:rsid w:val="008746ED"/>
    <w:rsid w:val="00875939"/>
    <w:rsid w:val="0087686F"/>
    <w:rsid w:val="00880138"/>
    <w:rsid w:val="00882645"/>
    <w:rsid w:val="008838C5"/>
    <w:rsid w:val="00884E69"/>
    <w:rsid w:val="00885348"/>
    <w:rsid w:val="00885606"/>
    <w:rsid w:val="00886F02"/>
    <w:rsid w:val="008870BC"/>
    <w:rsid w:val="00887D7C"/>
    <w:rsid w:val="00887EE1"/>
    <w:rsid w:val="00890CB2"/>
    <w:rsid w:val="00891068"/>
    <w:rsid w:val="00891183"/>
    <w:rsid w:val="008912E0"/>
    <w:rsid w:val="008915DA"/>
    <w:rsid w:val="008917EE"/>
    <w:rsid w:val="00892264"/>
    <w:rsid w:val="008925CD"/>
    <w:rsid w:val="00893DB8"/>
    <w:rsid w:val="0089462E"/>
    <w:rsid w:val="008954C6"/>
    <w:rsid w:val="008A00E1"/>
    <w:rsid w:val="008A0DD6"/>
    <w:rsid w:val="008A325F"/>
    <w:rsid w:val="008A3C46"/>
    <w:rsid w:val="008A3E57"/>
    <w:rsid w:val="008A51B0"/>
    <w:rsid w:val="008A56BC"/>
    <w:rsid w:val="008A620A"/>
    <w:rsid w:val="008A6A14"/>
    <w:rsid w:val="008A72D4"/>
    <w:rsid w:val="008A7325"/>
    <w:rsid w:val="008A77A1"/>
    <w:rsid w:val="008A7E89"/>
    <w:rsid w:val="008A7FBB"/>
    <w:rsid w:val="008B0752"/>
    <w:rsid w:val="008B3DBA"/>
    <w:rsid w:val="008B4793"/>
    <w:rsid w:val="008B57B7"/>
    <w:rsid w:val="008B599A"/>
    <w:rsid w:val="008B5FA4"/>
    <w:rsid w:val="008B6428"/>
    <w:rsid w:val="008B65C1"/>
    <w:rsid w:val="008B6EDB"/>
    <w:rsid w:val="008B7C0A"/>
    <w:rsid w:val="008B7C48"/>
    <w:rsid w:val="008C026D"/>
    <w:rsid w:val="008C1112"/>
    <w:rsid w:val="008C2135"/>
    <w:rsid w:val="008C2169"/>
    <w:rsid w:val="008C2283"/>
    <w:rsid w:val="008C262E"/>
    <w:rsid w:val="008C2B0F"/>
    <w:rsid w:val="008C2DFB"/>
    <w:rsid w:val="008C30ED"/>
    <w:rsid w:val="008C3746"/>
    <w:rsid w:val="008C3E45"/>
    <w:rsid w:val="008C504A"/>
    <w:rsid w:val="008C5712"/>
    <w:rsid w:val="008C798B"/>
    <w:rsid w:val="008C7AE0"/>
    <w:rsid w:val="008D07CC"/>
    <w:rsid w:val="008D113C"/>
    <w:rsid w:val="008D11A3"/>
    <w:rsid w:val="008D1A16"/>
    <w:rsid w:val="008D1AFD"/>
    <w:rsid w:val="008D20A8"/>
    <w:rsid w:val="008D284B"/>
    <w:rsid w:val="008D2930"/>
    <w:rsid w:val="008D3CC7"/>
    <w:rsid w:val="008D4256"/>
    <w:rsid w:val="008D4D44"/>
    <w:rsid w:val="008D4DB9"/>
    <w:rsid w:val="008D54BC"/>
    <w:rsid w:val="008D54E9"/>
    <w:rsid w:val="008D6268"/>
    <w:rsid w:val="008D691E"/>
    <w:rsid w:val="008D7EC7"/>
    <w:rsid w:val="008D7F23"/>
    <w:rsid w:val="008E0434"/>
    <w:rsid w:val="008E0634"/>
    <w:rsid w:val="008E0726"/>
    <w:rsid w:val="008E3887"/>
    <w:rsid w:val="008E4189"/>
    <w:rsid w:val="008E4B69"/>
    <w:rsid w:val="008E4D76"/>
    <w:rsid w:val="008E5501"/>
    <w:rsid w:val="008E586C"/>
    <w:rsid w:val="008E5EA1"/>
    <w:rsid w:val="008E5FDA"/>
    <w:rsid w:val="008E6349"/>
    <w:rsid w:val="008E63E9"/>
    <w:rsid w:val="008E66F4"/>
    <w:rsid w:val="008E72DF"/>
    <w:rsid w:val="008E7829"/>
    <w:rsid w:val="008E78CD"/>
    <w:rsid w:val="008F1D0A"/>
    <w:rsid w:val="008F3044"/>
    <w:rsid w:val="008F5BD0"/>
    <w:rsid w:val="008F658C"/>
    <w:rsid w:val="008F688A"/>
    <w:rsid w:val="008F75DB"/>
    <w:rsid w:val="009000BD"/>
    <w:rsid w:val="00900566"/>
    <w:rsid w:val="00900AE6"/>
    <w:rsid w:val="00900C59"/>
    <w:rsid w:val="00901673"/>
    <w:rsid w:val="0090216C"/>
    <w:rsid w:val="00903074"/>
    <w:rsid w:val="009039CB"/>
    <w:rsid w:val="009039E2"/>
    <w:rsid w:val="0090418D"/>
    <w:rsid w:val="00904B5C"/>
    <w:rsid w:val="0090552D"/>
    <w:rsid w:val="0090580D"/>
    <w:rsid w:val="00905F0E"/>
    <w:rsid w:val="009060DE"/>
    <w:rsid w:val="009061BE"/>
    <w:rsid w:val="009063E1"/>
    <w:rsid w:val="00907C9F"/>
    <w:rsid w:val="00910A90"/>
    <w:rsid w:val="00910FFB"/>
    <w:rsid w:val="00911337"/>
    <w:rsid w:val="00912387"/>
    <w:rsid w:val="00912B9C"/>
    <w:rsid w:val="00912BFB"/>
    <w:rsid w:val="00913E69"/>
    <w:rsid w:val="00914683"/>
    <w:rsid w:val="00916547"/>
    <w:rsid w:val="00916876"/>
    <w:rsid w:val="00916893"/>
    <w:rsid w:val="00916DA4"/>
    <w:rsid w:val="009177BA"/>
    <w:rsid w:val="009178C3"/>
    <w:rsid w:val="00917A9A"/>
    <w:rsid w:val="009200AE"/>
    <w:rsid w:val="00920298"/>
    <w:rsid w:val="00920650"/>
    <w:rsid w:val="00920739"/>
    <w:rsid w:val="00920DC5"/>
    <w:rsid w:val="00920DF2"/>
    <w:rsid w:val="009229BC"/>
    <w:rsid w:val="00922F78"/>
    <w:rsid w:val="009232F9"/>
    <w:rsid w:val="00923E8C"/>
    <w:rsid w:val="00924D0C"/>
    <w:rsid w:val="00924F4B"/>
    <w:rsid w:val="00926737"/>
    <w:rsid w:val="009270AB"/>
    <w:rsid w:val="00927E25"/>
    <w:rsid w:val="00930B64"/>
    <w:rsid w:val="00931034"/>
    <w:rsid w:val="009314D6"/>
    <w:rsid w:val="0093264E"/>
    <w:rsid w:val="00933C86"/>
    <w:rsid w:val="00934134"/>
    <w:rsid w:val="009343F0"/>
    <w:rsid w:val="009344D6"/>
    <w:rsid w:val="00934A28"/>
    <w:rsid w:val="00935255"/>
    <w:rsid w:val="00936732"/>
    <w:rsid w:val="00937185"/>
    <w:rsid w:val="0094001C"/>
    <w:rsid w:val="00940189"/>
    <w:rsid w:val="00940332"/>
    <w:rsid w:val="009405C9"/>
    <w:rsid w:val="009407D3"/>
    <w:rsid w:val="009409AB"/>
    <w:rsid w:val="009411B3"/>
    <w:rsid w:val="009419E0"/>
    <w:rsid w:val="0094201B"/>
    <w:rsid w:val="009426C3"/>
    <w:rsid w:val="00943071"/>
    <w:rsid w:val="00943214"/>
    <w:rsid w:val="00943B7F"/>
    <w:rsid w:val="00944707"/>
    <w:rsid w:val="00944D20"/>
    <w:rsid w:val="00944F42"/>
    <w:rsid w:val="00945C02"/>
    <w:rsid w:val="00950902"/>
    <w:rsid w:val="00950945"/>
    <w:rsid w:val="00950A3B"/>
    <w:rsid w:val="00950E10"/>
    <w:rsid w:val="009547B1"/>
    <w:rsid w:val="00955933"/>
    <w:rsid w:val="0095600B"/>
    <w:rsid w:val="00956338"/>
    <w:rsid w:val="0095638F"/>
    <w:rsid w:val="00956546"/>
    <w:rsid w:val="00960ECA"/>
    <w:rsid w:val="009615D1"/>
    <w:rsid w:val="00961D2F"/>
    <w:rsid w:val="00962482"/>
    <w:rsid w:val="009628C9"/>
    <w:rsid w:val="00962C05"/>
    <w:rsid w:val="009638DA"/>
    <w:rsid w:val="00963BAA"/>
    <w:rsid w:val="00963D1E"/>
    <w:rsid w:val="009644C8"/>
    <w:rsid w:val="00964836"/>
    <w:rsid w:val="00964F2B"/>
    <w:rsid w:val="009652E2"/>
    <w:rsid w:val="00965795"/>
    <w:rsid w:val="009658BB"/>
    <w:rsid w:val="0096599E"/>
    <w:rsid w:val="00965EE5"/>
    <w:rsid w:val="00966079"/>
    <w:rsid w:val="00966DFE"/>
    <w:rsid w:val="009671BC"/>
    <w:rsid w:val="009700DE"/>
    <w:rsid w:val="00970903"/>
    <w:rsid w:val="00970B1B"/>
    <w:rsid w:val="009721B4"/>
    <w:rsid w:val="00972573"/>
    <w:rsid w:val="00973026"/>
    <w:rsid w:val="00973070"/>
    <w:rsid w:val="009732A0"/>
    <w:rsid w:val="00973B50"/>
    <w:rsid w:val="009747B1"/>
    <w:rsid w:val="00974F1C"/>
    <w:rsid w:val="00975804"/>
    <w:rsid w:val="00975B60"/>
    <w:rsid w:val="00976070"/>
    <w:rsid w:val="00976BE3"/>
    <w:rsid w:val="009770E2"/>
    <w:rsid w:val="00977B36"/>
    <w:rsid w:val="00980498"/>
    <w:rsid w:val="0098062F"/>
    <w:rsid w:val="00981513"/>
    <w:rsid w:val="009815C1"/>
    <w:rsid w:val="00982C1A"/>
    <w:rsid w:val="00983D41"/>
    <w:rsid w:val="00984436"/>
    <w:rsid w:val="00985126"/>
    <w:rsid w:val="00985186"/>
    <w:rsid w:val="009853E5"/>
    <w:rsid w:val="00985AD9"/>
    <w:rsid w:val="009860A5"/>
    <w:rsid w:val="00986F55"/>
    <w:rsid w:val="00987532"/>
    <w:rsid w:val="00992985"/>
    <w:rsid w:val="009932E1"/>
    <w:rsid w:val="00993689"/>
    <w:rsid w:val="0099557F"/>
    <w:rsid w:val="00995DBF"/>
    <w:rsid w:val="00995F67"/>
    <w:rsid w:val="00996A92"/>
    <w:rsid w:val="009972BA"/>
    <w:rsid w:val="00997D3D"/>
    <w:rsid w:val="00997EA5"/>
    <w:rsid w:val="009A0201"/>
    <w:rsid w:val="009A029B"/>
    <w:rsid w:val="009A0B93"/>
    <w:rsid w:val="009A0EAE"/>
    <w:rsid w:val="009A15BA"/>
    <w:rsid w:val="009A1874"/>
    <w:rsid w:val="009A1C24"/>
    <w:rsid w:val="009A3750"/>
    <w:rsid w:val="009A3A56"/>
    <w:rsid w:val="009A40E3"/>
    <w:rsid w:val="009A4629"/>
    <w:rsid w:val="009A48A5"/>
    <w:rsid w:val="009A4CF3"/>
    <w:rsid w:val="009A5C19"/>
    <w:rsid w:val="009A61DF"/>
    <w:rsid w:val="009A741A"/>
    <w:rsid w:val="009A7CB0"/>
    <w:rsid w:val="009B1D32"/>
    <w:rsid w:val="009B20D2"/>
    <w:rsid w:val="009B2458"/>
    <w:rsid w:val="009B3864"/>
    <w:rsid w:val="009B439C"/>
    <w:rsid w:val="009B47AA"/>
    <w:rsid w:val="009B4EE9"/>
    <w:rsid w:val="009B5A79"/>
    <w:rsid w:val="009B5E23"/>
    <w:rsid w:val="009B61CF"/>
    <w:rsid w:val="009B6AE4"/>
    <w:rsid w:val="009B6D4C"/>
    <w:rsid w:val="009B72CC"/>
    <w:rsid w:val="009B73F0"/>
    <w:rsid w:val="009B77BB"/>
    <w:rsid w:val="009B79B4"/>
    <w:rsid w:val="009B7BFF"/>
    <w:rsid w:val="009C3031"/>
    <w:rsid w:val="009C469B"/>
    <w:rsid w:val="009C4935"/>
    <w:rsid w:val="009C4AA2"/>
    <w:rsid w:val="009C502B"/>
    <w:rsid w:val="009C629D"/>
    <w:rsid w:val="009C6EF7"/>
    <w:rsid w:val="009C7BDF"/>
    <w:rsid w:val="009C7C08"/>
    <w:rsid w:val="009D037E"/>
    <w:rsid w:val="009D0A55"/>
    <w:rsid w:val="009D1085"/>
    <w:rsid w:val="009D2743"/>
    <w:rsid w:val="009D3572"/>
    <w:rsid w:val="009D37A8"/>
    <w:rsid w:val="009D437B"/>
    <w:rsid w:val="009D4779"/>
    <w:rsid w:val="009D5A8B"/>
    <w:rsid w:val="009D76BC"/>
    <w:rsid w:val="009D7787"/>
    <w:rsid w:val="009D779A"/>
    <w:rsid w:val="009D7D4E"/>
    <w:rsid w:val="009D7EF1"/>
    <w:rsid w:val="009E018F"/>
    <w:rsid w:val="009E0362"/>
    <w:rsid w:val="009E053E"/>
    <w:rsid w:val="009E3558"/>
    <w:rsid w:val="009E3932"/>
    <w:rsid w:val="009E3FBA"/>
    <w:rsid w:val="009E4A7A"/>
    <w:rsid w:val="009E4B66"/>
    <w:rsid w:val="009E5253"/>
    <w:rsid w:val="009E5748"/>
    <w:rsid w:val="009E67C2"/>
    <w:rsid w:val="009E6B4D"/>
    <w:rsid w:val="009F13DB"/>
    <w:rsid w:val="009F1C41"/>
    <w:rsid w:val="009F213B"/>
    <w:rsid w:val="009F22E3"/>
    <w:rsid w:val="009F2410"/>
    <w:rsid w:val="009F5DC0"/>
    <w:rsid w:val="009F62C0"/>
    <w:rsid w:val="009F636E"/>
    <w:rsid w:val="009F6F83"/>
    <w:rsid w:val="009F7011"/>
    <w:rsid w:val="009F7632"/>
    <w:rsid w:val="009F789F"/>
    <w:rsid w:val="009F7959"/>
    <w:rsid w:val="009F7B73"/>
    <w:rsid w:val="009F7CC8"/>
    <w:rsid w:val="009F7D93"/>
    <w:rsid w:val="00A001C4"/>
    <w:rsid w:val="00A00868"/>
    <w:rsid w:val="00A008DB"/>
    <w:rsid w:val="00A01CC8"/>
    <w:rsid w:val="00A023B0"/>
    <w:rsid w:val="00A02ABE"/>
    <w:rsid w:val="00A02D74"/>
    <w:rsid w:val="00A0355B"/>
    <w:rsid w:val="00A03597"/>
    <w:rsid w:val="00A043A6"/>
    <w:rsid w:val="00A04C52"/>
    <w:rsid w:val="00A04D68"/>
    <w:rsid w:val="00A04D6D"/>
    <w:rsid w:val="00A052CF"/>
    <w:rsid w:val="00A05346"/>
    <w:rsid w:val="00A05B8F"/>
    <w:rsid w:val="00A0752B"/>
    <w:rsid w:val="00A07B60"/>
    <w:rsid w:val="00A07F2E"/>
    <w:rsid w:val="00A10390"/>
    <w:rsid w:val="00A1086C"/>
    <w:rsid w:val="00A10DD3"/>
    <w:rsid w:val="00A1299A"/>
    <w:rsid w:val="00A12B63"/>
    <w:rsid w:val="00A1381C"/>
    <w:rsid w:val="00A13B7D"/>
    <w:rsid w:val="00A14E6C"/>
    <w:rsid w:val="00A150E3"/>
    <w:rsid w:val="00A15422"/>
    <w:rsid w:val="00A16A50"/>
    <w:rsid w:val="00A17E67"/>
    <w:rsid w:val="00A206FC"/>
    <w:rsid w:val="00A20FB7"/>
    <w:rsid w:val="00A21138"/>
    <w:rsid w:val="00A22E01"/>
    <w:rsid w:val="00A2307B"/>
    <w:rsid w:val="00A23394"/>
    <w:rsid w:val="00A234D4"/>
    <w:rsid w:val="00A23F6A"/>
    <w:rsid w:val="00A240F8"/>
    <w:rsid w:val="00A246A6"/>
    <w:rsid w:val="00A24D6B"/>
    <w:rsid w:val="00A24FCE"/>
    <w:rsid w:val="00A25168"/>
    <w:rsid w:val="00A25653"/>
    <w:rsid w:val="00A25960"/>
    <w:rsid w:val="00A25ACB"/>
    <w:rsid w:val="00A26C47"/>
    <w:rsid w:val="00A26D38"/>
    <w:rsid w:val="00A275CC"/>
    <w:rsid w:val="00A27922"/>
    <w:rsid w:val="00A3011B"/>
    <w:rsid w:val="00A30BC9"/>
    <w:rsid w:val="00A3171B"/>
    <w:rsid w:val="00A31815"/>
    <w:rsid w:val="00A319E6"/>
    <w:rsid w:val="00A34817"/>
    <w:rsid w:val="00A3641A"/>
    <w:rsid w:val="00A372BE"/>
    <w:rsid w:val="00A379A8"/>
    <w:rsid w:val="00A40285"/>
    <w:rsid w:val="00A40D7F"/>
    <w:rsid w:val="00A418D4"/>
    <w:rsid w:val="00A42AD1"/>
    <w:rsid w:val="00A43093"/>
    <w:rsid w:val="00A43F46"/>
    <w:rsid w:val="00A442ED"/>
    <w:rsid w:val="00A453E8"/>
    <w:rsid w:val="00A455BA"/>
    <w:rsid w:val="00A45887"/>
    <w:rsid w:val="00A45CE4"/>
    <w:rsid w:val="00A45EA3"/>
    <w:rsid w:val="00A45FB2"/>
    <w:rsid w:val="00A47674"/>
    <w:rsid w:val="00A51809"/>
    <w:rsid w:val="00A534A4"/>
    <w:rsid w:val="00A548A6"/>
    <w:rsid w:val="00A548E3"/>
    <w:rsid w:val="00A551A5"/>
    <w:rsid w:val="00A5687A"/>
    <w:rsid w:val="00A57087"/>
    <w:rsid w:val="00A6059F"/>
    <w:rsid w:val="00A60D4D"/>
    <w:rsid w:val="00A616D2"/>
    <w:rsid w:val="00A616F9"/>
    <w:rsid w:val="00A6172A"/>
    <w:rsid w:val="00A617BC"/>
    <w:rsid w:val="00A62008"/>
    <w:rsid w:val="00A62C20"/>
    <w:rsid w:val="00A62CDA"/>
    <w:rsid w:val="00A65B9D"/>
    <w:rsid w:val="00A65F52"/>
    <w:rsid w:val="00A673C8"/>
    <w:rsid w:val="00A70A70"/>
    <w:rsid w:val="00A71F2F"/>
    <w:rsid w:val="00A73287"/>
    <w:rsid w:val="00A73601"/>
    <w:rsid w:val="00A75DC9"/>
    <w:rsid w:val="00A76E0F"/>
    <w:rsid w:val="00A77147"/>
    <w:rsid w:val="00A775EC"/>
    <w:rsid w:val="00A81B37"/>
    <w:rsid w:val="00A81EA1"/>
    <w:rsid w:val="00A82C0E"/>
    <w:rsid w:val="00A83592"/>
    <w:rsid w:val="00A835C6"/>
    <w:rsid w:val="00A83BBA"/>
    <w:rsid w:val="00A85707"/>
    <w:rsid w:val="00A86084"/>
    <w:rsid w:val="00A86915"/>
    <w:rsid w:val="00A86C63"/>
    <w:rsid w:val="00A87F95"/>
    <w:rsid w:val="00A903F3"/>
    <w:rsid w:val="00A90454"/>
    <w:rsid w:val="00A90AE6"/>
    <w:rsid w:val="00A90C8D"/>
    <w:rsid w:val="00A90D82"/>
    <w:rsid w:val="00A90E67"/>
    <w:rsid w:val="00A9197A"/>
    <w:rsid w:val="00A9377E"/>
    <w:rsid w:val="00A94021"/>
    <w:rsid w:val="00A940A6"/>
    <w:rsid w:val="00A96049"/>
    <w:rsid w:val="00A97FEB"/>
    <w:rsid w:val="00AA0804"/>
    <w:rsid w:val="00AA0D75"/>
    <w:rsid w:val="00AA1609"/>
    <w:rsid w:val="00AA1867"/>
    <w:rsid w:val="00AA1941"/>
    <w:rsid w:val="00AA1BF8"/>
    <w:rsid w:val="00AA1DE1"/>
    <w:rsid w:val="00AA1E45"/>
    <w:rsid w:val="00AA2563"/>
    <w:rsid w:val="00AA294A"/>
    <w:rsid w:val="00AA3D20"/>
    <w:rsid w:val="00AA57D9"/>
    <w:rsid w:val="00AA63A8"/>
    <w:rsid w:val="00AA6A01"/>
    <w:rsid w:val="00AA6A0E"/>
    <w:rsid w:val="00AA70C2"/>
    <w:rsid w:val="00AA7ADA"/>
    <w:rsid w:val="00AB00B1"/>
    <w:rsid w:val="00AB07D9"/>
    <w:rsid w:val="00AB340A"/>
    <w:rsid w:val="00AB3ECD"/>
    <w:rsid w:val="00AB4346"/>
    <w:rsid w:val="00AB56D1"/>
    <w:rsid w:val="00AB5F51"/>
    <w:rsid w:val="00AB6056"/>
    <w:rsid w:val="00AB64BF"/>
    <w:rsid w:val="00AB6543"/>
    <w:rsid w:val="00AB7D23"/>
    <w:rsid w:val="00AC043A"/>
    <w:rsid w:val="00AC0D2F"/>
    <w:rsid w:val="00AC1A72"/>
    <w:rsid w:val="00AC1BB3"/>
    <w:rsid w:val="00AC1CEE"/>
    <w:rsid w:val="00AC4110"/>
    <w:rsid w:val="00AC4318"/>
    <w:rsid w:val="00AC4F07"/>
    <w:rsid w:val="00AC5B5A"/>
    <w:rsid w:val="00AC679D"/>
    <w:rsid w:val="00AC7904"/>
    <w:rsid w:val="00AC7A8C"/>
    <w:rsid w:val="00AD1211"/>
    <w:rsid w:val="00AD187B"/>
    <w:rsid w:val="00AD1939"/>
    <w:rsid w:val="00AD2CAD"/>
    <w:rsid w:val="00AD3AB6"/>
    <w:rsid w:val="00AD4330"/>
    <w:rsid w:val="00AD53E2"/>
    <w:rsid w:val="00AD56D3"/>
    <w:rsid w:val="00AD59CA"/>
    <w:rsid w:val="00AD6D49"/>
    <w:rsid w:val="00AD73FF"/>
    <w:rsid w:val="00AD79AA"/>
    <w:rsid w:val="00AE00FF"/>
    <w:rsid w:val="00AE0533"/>
    <w:rsid w:val="00AE15DD"/>
    <w:rsid w:val="00AE1A0E"/>
    <w:rsid w:val="00AE1B00"/>
    <w:rsid w:val="00AE1CA0"/>
    <w:rsid w:val="00AE1D5A"/>
    <w:rsid w:val="00AE260E"/>
    <w:rsid w:val="00AE2FF9"/>
    <w:rsid w:val="00AE4EB8"/>
    <w:rsid w:val="00AE6034"/>
    <w:rsid w:val="00AE66E0"/>
    <w:rsid w:val="00AE7391"/>
    <w:rsid w:val="00AF031F"/>
    <w:rsid w:val="00AF0E70"/>
    <w:rsid w:val="00AF1694"/>
    <w:rsid w:val="00AF297D"/>
    <w:rsid w:val="00AF29C7"/>
    <w:rsid w:val="00AF30BE"/>
    <w:rsid w:val="00AF3878"/>
    <w:rsid w:val="00AF73B1"/>
    <w:rsid w:val="00B00594"/>
    <w:rsid w:val="00B00A19"/>
    <w:rsid w:val="00B010F2"/>
    <w:rsid w:val="00B016F7"/>
    <w:rsid w:val="00B018A5"/>
    <w:rsid w:val="00B01EE6"/>
    <w:rsid w:val="00B04E16"/>
    <w:rsid w:val="00B05C75"/>
    <w:rsid w:val="00B06470"/>
    <w:rsid w:val="00B06637"/>
    <w:rsid w:val="00B06984"/>
    <w:rsid w:val="00B079FB"/>
    <w:rsid w:val="00B111D1"/>
    <w:rsid w:val="00B11A45"/>
    <w:rsid w:val="00B12416"/>
    <w:rsid w:val="00B12610"/>
    <w:rsid w:val="00B1281D"/>
    <w:rsid w:val="00B135B8"/>
    <w:rsid w:val="00B13A6F"/>
    <w:rsid w:val="00B13B99"/>
    <w:rsid w:val="00B14A54"/>
    <w:rsid w:val="00B15B36"/>
    <w:rsid w:val="00B17756"/>
    <w:rsid w:val="00B1777F"/>
    <w:rsid w:val="00B20186"/>
    <w:rsid w:val="00B22C6B"/>
    <w:rsid w:val="00B22C93"/>
    <w:rsid w:val="00B22F63"/>
    <w:rsid w:val="00B2385E"/>
    <w:rsid w:val="00B23D45"/>
    <w:rsid w:val="00B23DBD"/>
    <w:rsid w:val="00B23EA5"/>
    <w:rsid w:val="00B241AC"/>
    <w:rsid w:val="00B24C65"/>
    <w:rsid w:val="00B25333"/>
    <w:rsid w:val="00B26AB7"/>
    <w:rsid w:val="00B26CE2"/>
    <w:rsid w:val="00B27421"/>
    <w:rsid w:val="00B278EF"/>
    <w:rsid w:val="00B27A7B"/>
    <w:rsid w:val="00B27C49"/>
    <w:rsid w:val="00B27CB3"/>
    <w:rsid w:val="00B30060"/>
    <w:rsid w:val="00B30C55"/>
    <w:rsid w:val="00B31632"/>
    <w:rsid w:val="00B31776"/>
    <w:rsid w:val="00B31904"/>
    <w:rsid w:val="00B31D84"/>
    <w:rsid w:val="00B3247A"/>
    <w:rsid w:val="00B33805"/>
    <w:rsid w:val="00B33C3D"/>
    <w:rsid w:val="00B34B9B"/>
    <w:rsid w:val="00B36116"/>
    <w:rsid w:val="00B3638C"/>
    <w:rsid w:val="00B37683"/>
    <w:rsid w:val="00B37C52"/>
    <w:rsid w:val="00B40D24"/>
    <w:rsid w:val="00B40DD0"/>
    <w:rsid w:val="00B416E9"/>
    <w:rsid w:val="00B4249A"/>
    <w:rsid w:val="00B45227"/>
    <w:rsid w:val="00B45D74"/>
    <w:rsid w:val="00B46364"/>
    <w:rsid w:val="00B467D3"/>
    <w:rsid w:val="00B469FD"/>
    <w:rsid w:val="00B4794A"/>
    <w:rsid w:val="00B5021E"/>
    <w:rsid w:val="00B509B3"/>
    <w:rsid w:val="00B514CC"/>
    <w:rsid w:val="00B51766"/>
    <w:rsid w:val="00B52661"/>
    <w:rsid w:val="00B52822"/>
    <w:rsid w:val="00B5344B"/>
    <w:rsid w:val="00B53A1E"/>
    <w:rsid w:val="00B53AF2"/>
    <w:rsid w:val="00B53CD0"/>
    <w:rsid w:val="00B553C8"/>
    <w:rsid w:val="00B55EF1"/>
    <w:rsid w:val="00B5628B"/>
    <w:rsid w:val="00B57538"/>
    <w:rsid w:val="00B57D39"/>
    <w:rsid w:val="00B60AFC"/>
    <w:rsid w:val="00B60D98"/>
    <w:rsid w:val="00B610F5"/>
    <w:rsid w:val="00B61D1A"/>
    <w:rsid w:val="00B61F70"/>
    <w:rsid w:val="00B63405"/>
    <w:rsid w:val="00B63439"/>
    <w:rsid w:val="00B6356A"/>
    <w:rsid w:val="00B63A1E"/>
    <w:rsid w:val="00B64516"/>
    <w:rsid w:val="00B65B8D"/>
    <w:rsid w:val="00B66E2B"/>
    <w:rsid w:val="00B70028"/>
    <w:rsid w:val="00B715FB"/>
    <w:rsid w:val="00B716A0"/>
    <w:rsid w:val="00B7226B"/>
    <w:rsid w:val="00B723E1"/>
    <w:rsid w:val="00B72556"/>
    <w:rsid w:val="00B72C3B"/>
    <w:rsid w:val="00B73552"/>
    <w:rsid w:val="00B73C1E"/>
    <w:rsid w:val="00B73D9E"/>
    <w:rsid w:val="00B74163"/>
    <w:rsid w:val="00B74182"/>
    <w:rsid w:val="00B75318"/>
    <w:rsid w:val="00B75941"/>
    <w:rsid w:val="00B76916"/>
    <w:rsid w:val="00B77E06"/>
    <w:rsid w:val="00B80B16"/>
    <w:rsid w:val="00B815BA"/>
    <w:rsid w:val="00B81686"/>
    <w:rsid w:val="00B82720"/>
    <w:rsid w:val="00B82EA1"/>
    <w:rsid w:val="00B833F6"/>
    <w:rsid w:val="00B83DB5"/>
    <w:rsid w:val="00B8519D"/>
    <w:rsid w:val="00B85C4E"/>
    <w:rsid w:val="00B8674C"/>
    <w:rsid w:val="00B87D56"/>
    <w:rsid w:val="00B9074D"/>
    <w:rsid w:val="00B90B8E"/>
    <w:rsid w:val="00B927C6"/>
    <w:rsid w:val="00B934D2"/>
    <w:rsid w:val="00B94E49"/>
    <w:rsid w:val="00B95716"/>
    <w:rsid w:val="00B9606D"/>
    <w:rsid w:val="00B96DD5"/>
    <w:rsid w:val="00B96ED1"/>
    <w:rsid w:val="00B97176"/>
    <w:rsid w:val="00B974F4"/>
    <w:rsid w:val="00B979EE"/>
    <w:rsid w:val="00B97DB5"/>
    <w:rsid w:val="00BA1508"/>
    <w:rsid w:val="00BA1631"/>
    <w:rsid w:val="00BA4415"/>
    <w:rsid w:val="00BA5B3F"/>
    <w:rsid w:val="00BA6793"/>
    <w:rsid w:val="00BA67C9"/>
    <w:rsid w:val="00BB0C66"/>
    <w:rsid w:val="00BB178D"/>
    <w:rsid w:val="00BB17F0"/>
    <w:rsid w:val="00BB19A9"/>
    <w:rsid w:val="00BB318A"/>
    <w:rsid w:val="00BB375F"/>
    <w:rsid w:val="00BB49A8"/>
    <w:rsid w:val="00BB4C89"/>
    <w:rsid w:val="00BB5742"/>
    <w:rsid w:val="00BB66BD"/>
    <w:rsid w:val="00BB711A"/>
    <w:rsid w:val="00BB79DE"/>
    <w:rsid w:val="00BC04A1"/>
    <w:rsid w:val="00BC08A9"/>
    <w:rsid w:val="00BC0B74"/>
    <w:rsid w:val="00BC15C0"/>
    <w:rsid w:val="00BC297C"/>
    <w:rsid w:val="00BC361A"/>
    <w:rsid w:val="00BC4D8A"/>
    <w:rsid w:val="00BC578D"/>
    <w:rsid w:val="00BC7649"/>
    <w:rsid w:val="00BC7F02"/>
    <w:rsid w:val="00BD0361"/>
    <w:rsid w:val="00BD056F"/>
    <w:rsid w:val="00BD05A9"/>
    <w:rsid w:val="00BD0D87"/>
    <w:rsid w:val="00BD1306"/>
    <w:rsid w:val="00BD16EB"/>
    <w:rsid w:val="00BD1E67"/>
    <w:rsid w:val="00BD2A3C"/>
    <w:rsid w:val="00BD30B4"/>
    <w:rsid w:val="00BD37F3"/>
    <w:rsid w:val="00BD3B7B"/>
    <w:rsid w:val="00BD3D80"/>
    <w:rsid w:val="00BD4044"/>
    <w:rsid w:val="00BD5E42"/>
    <w:rsid w:val="00BD698A"/>
    <w:rsid w:val="00BD7EDA"/>
    <w:rsid w:val="00BE1D46"/>
    <w:rsid w:val="00BE2485"/>
    <w:rsid w:val="00BE3B93"/>
    <w:rsid w:val="00BE42AD"/>
    <w:rsid w:val="00BE4797"/>
    <w:rsid w:val="00BE5283"/>
    <w:rsid w:val="00BE52EA"/>
    <w:rsid w:val="00BF0E3A"/>
    <w:rsid w:val="00BF196F"/>
    <w:rsid w:val="00BF1B48"/>
    <w:rsid w:val="00BF21E4"/>
    <w:rsid w:val="00BF2283"/>
    <w:rsid w:val="00BF23CE"/>
    <w:rsid w:val="00BF2F37"/>
    <w:rsid w:val="00BF4084"/>
    <w:rsid w:val="00BF44B9"/>
    <w:rsid w:val="00BF612A"/>
    <w:rsid w:val="00BF637C"/>
    <w:rsid w:val="00BF70C0"/>
    <w:rsid w:val="00C00517"/>
    <w:rsid w:val="00C010D7"/>
    <w:rsid w:val="00C01725"/>
    <w:rsid w:val="00C050E5"/>
    <w:rsid w:val="00C05845"/>
    <w:rsid w:val="00C058F6"/>
    <w:rsid w:val="00C061FD"/>
    <w:rsid w:val="00C066BA"/>
    <w:rsid w:val="00C06BF4"/>
    <w:rsid w:val="00C07193"/>
    <w:rsid w:val="00C10739"/>
    <w:rsid w:val="00C10CAE"/>
    <w:rsid w:val="00C10E89"/>
    <w:rsid w:val="00C112A1"/>
    <w:rsid w:val="00C11872"/>
    <w:rsid w:val="00C11D61"/>
    <w:rsid w:val="00C12CF9"/>
    <w:rsid w:val="00C12D18"/>
    <w:rsid w:val="00C13547"/>
    <w:rsid w:val="00C13C79"/>
    <w:rsid w:val="00C14363"/>
    <w:rsid w:val="00C146D4"/>
    <w:rsid w:val="00C15602"/>
    <w:rsid w:val="00C1604A"/>
    <w:rsid w:val="00C17298"/>
    <w:rsid w:val="00C1749B"/>
    <w:rsid w:val="00C17D6F"/>
    <w:rsid w:val="00C204AB"/>
    <w:rsid w:val="00C21765"/>
    <w:rsid w:val="00C219CA"/>
    <w:rsid w:val="00C22375"/>
    <w:rsid w:val="00C223AE"/>
    <w:rsid w:val="00C22B27"/>
    <w:rsid w:val="00C2323A"/>
    <w:rsid w:val="00C23A5F"/>
    <w:rsid w:val="00C24671"/>
    <w:rsid w:val="00C268B7"/>
    <w:rsid w:val="00C277A4"/>
    <w:rsid w:val="00C303C4"/>
    <w:rsid w:val="00C3049C"/>
    <w:rsid w:val="00C30C01"/>
    <w:rsid w:val="00C31801"/>
    <w:rsid w:val="00C32ACB"/>
    <w:rsid w:val="00C34C04"/>
    <w:rsid w:val="00C35130"/>
    <w:rsid w:val="00C3545B"/>
    <w:rsid w:val="00C36BE5"/>
    <w:rsid w:val="00C36FE5"/>
    <w:rsid w:val="00C37C9B"/>
    <w:rsid w:val="00C40055"/>
    <w:rsid w:val="00C408A4"/>
    <w:rsid w:val="00C40946"/>
    <w:rsid w:val="00C41036"/>
    <w:rsid w:val="00C412AC"/>
    <w:rsid w:val="00C414B5"/>
    <w:rsid w:val="00C41DA7"/>
    <w:rsid w:val="00C42102"/>
    <w:rsid w:val="00C428D2"/>
    <w:rsid w:val="00C42B30"/>
    <w:rsid w:val="00C4302A"/>
    <w:rsid w:val="00C4390B"/>
    <w:rsid w:val="00C43EB8"/>
    <w:rsid w:val="00C454AA"/>
    <w:rsid w:val="00C45B80"/>
    <w:rsid w:val="00C45F29"/>
    <w:rsid w:val="00C4677A"/>
    <w:rsid w:val="00C46EA5"/>
    <w:rsid w:val="00C471B8"/>
    <w:rsid w:val="00C477B9"/>
    <w:rsid w:val="00C47F3F"/>
    <w:rsid w:val="00C50D64"/>
    <w:rsid w:val="00C51566"/>
    <w:rsid w:val="00C51BCA"/>
    <w:rsid w:val="00C52317"/>
    <w:rsid w:val="00C539A0"/>
    <w:rsid w:val="00C542F3"/>
    <w:rsid w:val="00C546F3"/>
    <w:rsid w:val="00C54DC8"/>
    <w:rsid w:val="00C5510A"/>
    <w:rsid w:val="00C551D2"/>
    <w:rsid w:val="00C565E7"/>
    <w:rsid w:val="00C566DB"/>
    <w:rsid w:val="00C56916"/>
    <w:rsid w:val="00C56B38"/>
    <w:rsid w:val="00C57225"/>
    <w:rsid w:val="00C60037"/>
    <w:rsid w:val="00C601EB"/>
    <w:rsid w:val="00C6035D"/>
    <w:rsid w:val="00C617D6"/>
    <w:rsid w:val="00C629F4"/>
    <w:rsid w:val="00C62BC0"/>
    <w:rsid w:val="00C62F88"/>
    <w:rsid w:val="00C63B93"/>
    <w:rsid w:val="00C64DB7"/>
    <w:rsid w:val="00C65B5A"/>
    <w:rsid w:val="00C65E61"/>
    <w:rsid w:val="00C66FFD"/>
    <w:rsid w:val="00C67EC5"/>
    <w:rsid w:val="00C71ED3"/>
    <w:rsid w:val="00C73EFF"/>
    <w:rsid w:val="00C73FF9"/>
    <w:rsid w:val="00C74520"/>
    <w:rsid w:val="00C75BCF"/>
    <w:rsid w:val="00C75CE0"/>
    <w:rsid w:val="00C75DA3"/>
    <w:rsid w:val="00C765B7"/>
    <w:rsid w:val="00C76893"/>
    <w:rsid w:val="00C770A7"/>
    <w:rsid w:val="00C77D8E"/>
    <w:rsid w:val="00C80F06"/>
    <w:rsid w:val="00C81A7D"/>
    <w:rsid w:val="00C8335A"/>
    <w:rsid w:val="00C836AB"/>
    <w:rsid w:val="00C8377C"/>
    <w:rsid w:val="00C84D4C"/>
    <w:rsid w:val="00C8612B"/>
    <w:rsid w:val="00C86521"/>
    <w:rsid w:val="00C86849"/>
    <w:rsid w:val="00C86B1F"/>
    <w:rsid w:val="00C873AC"/>
    <w:rsid w:val="00C873FE"/>
    <w:rsid w:val="00C8754E"/>
    <w:rsid w:val="00C9006B"/>
    <w:rsid w:val="00C91199"/>
    <w:rsid w:val="00C9140D"/>
    <w:rsid w:val="00C916D7"/>
    <w:rsid w:val="00C91954"/>
    <w:rsid w:val="00C91A4A"/>
    <w:rsid w:val="00C91C65"/>
    <w:rsid w:val="00C9236C"/>
    <w:rsid w:val="00C92E83"/>
    <w:rsid w:val="00C9345D"/>
    <w:rsid w:val="00C93C2F"/>
    <w:rsid w:val="00C9403B"/>
    <w:rsid w:val="00C9541B"/>
    <w:rsid w:val="00C963A9"/>
    <w:rsid w:val="00C968DA"/>
    <w:rsid w:val="00C9754A"/>
    <w:rsid w:val="00CA0BBD"/>
    <w:rsid w:val="00CA17A9"/>
    <w:rsid w:val="00CA2054"/>
    <w:rsid w:val="00CA2372"/>
    <w:rsid w:val="00CA3226"/>
    <w:rsid w:val="00CA4008"/>
    <w:rsid w:val="00CA42E6"/>
    <w:rsid w:val="00CA56E4"/>
    <w:rsid w:val="00CA63C7"/>
    <w:rsid w:val="00CA6A56"/>
    <w:rsid w:val="00CA738C"/>
    <w:rsid w:val="00CA7BA5"/>
    <w:rsid w:val="00CB00DB"/>
    <w:rsid w:val="00CB1057"/>
    <w:rsid w:val="00CB3630"/>
    <w:rsid w:val="00CB42AC"/>
    <w:rsid w:val="00CB4701"/>
    <w:rsid w:val="00CB544F"/>
    <w:rsid w:val="00CB590E"/>
    <w:rsid w:val="00CB5A99"/>
    <w:rsid w:val="00CB5EB5"/>
    <w:rsid w:val="00CB65FC"/>
    <w:rsid w:val="00CB7044"/>
    <w:rsid w:val="00CB72BF"/>
    <w:rsid w:val="00CB7F78"/>
    <w:rsid w:val="00CC0077"/>
    <w:rsid w:val="00CC0875"/>
    <w:rsid w:val="00CC117C"/>
    <w:rsid w:val="00CC1444"/>
    <w:rsid w:val="00CC1FC1"/>
    <w:rsid w:val="00CC2207"/>
    <w:rsid w:val="00CC23A4"/>
    <w:rsid w:val="00CC2912"/>
    <w:rsid w:val="00CC2B2D"/>
    <w:rsid w:val="00CC3657"/>
    <w:rsid w:val="00CC3A5A"/>
    <w:rsid w:val="00CC48CA"/>
    <w:rsid w:val="00CC5662"/>
    <w:rsid w:val="00CC58BA"/>
    <w:rsid w:val="00CC5F53"/>
    <w:rsid w:val="00CC6615"/>
    <w:rsid w:val="00CC6D2F"/>
    <w:rsid w:val="00CD3C53"/>
    <w:rsid w:val="00CD3EAC"/>
    <w:rsid w:val="00CD47ED"/>
    <w:rsid w:val="00CD519C"/>
    <w:rsid w:val="00CD534F"/>
    <w:rsid w:val="00CD558B"/>
    <w:rsid w:val="00CD5595"/>
    <w:rsid w:val="00CD58B3"/>
    <w:rsid w:val="00CD64A4"/>
    <w:rsid w:val="00CD6719"/>
    <w:rsid w:val="00CD738C"/>
    <w:rsid w:val="00CD74B7"/>
    <w:rsid w:val="00CD7F4A"/>
    <w:rsid w:val="00CE018C"/>
    <w:rsid w:val="00CE06E9"/>
    <w:rsid w:val="00CE11AB"/>
    <w:rsid w:val="00CE170B"/>
    <w:rsid w:val="00CE1C01"/>
    <w:rsid w:val="00CE277A"/>
    <w:rsid w:val="00CE3056"/>
    <w:rsid w:val="00CE30A3"/>
    <w:rsid w:val="00CE3708"/>
    <w:rsid w:val="00CE3E81"/>
    <w:rsid w:val="00CE4349"/>
    <w:rsid w:val="00CE55F9"/>
    <w:rsid w:val="00CE591A"/>
    <w:rsid w:val="00CE614B"/>
    <w:rsid w:val="00CE730F"/>
    <w:rsid w:val="00CE7E2F"/>
    <w:rsid w:val="00CF0B59"/>
    <w:rsid w:val="00CF0F64"/>
    <w:rsid w:val="00CF13D5"/>
    <w:rsid w:val="00CF1855"/>
    <w:rsid w:val="00CF18AD"/>
    <w:rsid w:val="00CF1B45"/>
    <w:rsid w:val="00CF2167"/>
    <w:rsid w:val="00CF2505"/>
    <w:rsid w:val="00CF2DB3"/>
    <w:rsid w:val="00CF4FEA"/>
    <w:rsid w:val="00CF627E"/>
    <w:rsid w:val="00CF7313"/>
    <w:rsid w:val="00CF7516"/>
    <w:rsid w:val="00CF7957"/>
    <w:rsid w:val="00D001DD"/>
    <w:rsid w:val="00D00DD3"/>
    <w:rsid w:val="00D0129C"/>
    <w:rsid w:val="00D01399"/>
    <w:rsid w:val="00D01E29"/>
    <w:rsid w:val="00D01FD8"/>
    <w:rsid w:val="00D02D2A"/>
    <w:rsid w:val="00D03481"/>
    <w:rsid w:val="00D046B4"/>
    <w:rsid w:val="00D055BC"/>
    <w:rsid w:val="00D05F94"/>
    <w:rsid w:val="00D06117"/>
    <w:rsid w:val="00D06D80"/>
    <w:rsid w:val="00D07614"/>
    <w:rsid w:val="00D10317"/>
    <w:rsid w:val="00D10757"/>
    <w:rsid w:val="00D10DFE"/>
    <w:rsid w:val="00D10E86"/>
    <w:rsid w:val="00D11105"/>
    <w:rsid w:val="00D125B1"/>
    <w:rsid w:val="00D12602"/>
    <w:rsid w:val="00D127E0"/>
    <w:rsid w:val="00D130EC"/>
    <w:rsid w:val="00D13456"/>
    <w:rsid w:val="00D13CD2"/>
    <w:rsid w:val="00D14014"/>
    <w:rsid w:val="00D143A6"/>
    <w:rsid w:val="00D151D2"/>
    <w:rsid w:val="00D152BD"/>
    <w:rsid w:val="00D157A3"/>
    <w:rsid w:val="00D176FA"/>
    <w:rsid w:val="00D200F5"/>
    <w:rsid w:val="00D20182"/>
    <w:rsid w:val="00D21314"/>
    <w:rsid w:val="00D2137C"/>
    <w:rsid w:val="00D216F6"/>
    <w:rsid w:val="00D2240C"/>
    <w:rsid w:val="00D22C22"/>
    <w:rsid w:val="00D23303"/>
    <w:rsid w:val="00D23E25"/>
    <w:rsid w:val="00D2417C"/>
    <w:rsid w:val="00D247FB"/>
    <w:rsid w:val="00D24820"/>
    <w:rsid w:val="00D248CE"/>
    <w:rsid w:val="00D251C4"/>
    <w:rsid w:val="00D25C6B"/>
    <w:rsid w:val="00D261B8"/>
    <w:rsid w:val="00D26BE7"/>
    <w:rsid w:val="00D26DC1"/>
    <w:rsid w:val="00D2700A"/>
    <w:rsid w:val="00D2752F"/>
    <w:rsid w:val="00D27B99"/>
    <w:rsid w:val="00D27FCC"/>
    <w:rsid w:val="00D301AD"/>
    <w:rsid w:val="00D3036F"/>
    <w:rsid w:val="00D33548"/>
    <w:rsid w:val="00D3558D"/>
    <w:rsid w:val="00D35971"/>
    <w:rsid w:val="00D36C77"/>
    <w:rsid w:val="00D36E3F"/>
    <w:rsid w:val="00D3761F"/>
    <w:rsid w:val="00D37A13"/>
    <w:rsid w:val="00D37F5B"/>
    <w:rsid w:val="00D401B9"/>
    <w:rsid w:val="00D4226C"/>
    <w:rsid w:val="00D42A79"/>
    <w:rsid w:val="00D43FFD"/>
    <w:rsid w:val="00D44097"/>
    <w:rsid w:val="00D44839"/>
    <w:rsid w:val="00D44DAA"/>
    <w:rsid w:val="00D4538A"/>
    <w:rsid w:val="00D45923"/>
    <w:rsid w:val="00D46403"/>
    <w:rsid w:val="00D46CE1"/>
    <w:rsid w:val="00D470FA"/>
    <w:rsid w:val="00D50435"/>
    <w:rsid w:val="00D5052C"/>
    <w:rsid w:val="00D5076C"/>
    <w:rsid w:val="00D50BC4"/>
    <w:rsid w:val="00D5143F"/>
    <w:rsid w:val="00D5174C"/>
    <w:rsid w:val="00D517CD"/>
    <w:rsid w:val="00D521E1"/>
    <w:rsid w:val="00D52217"/>
    <w:rsid w:val="00D52A38"/>
    <w:rsid w:val="00D52B53"/>
    <w:rsid w:val="00D53FA8"/>
    <w:rsid w:val="00D5416D"/>
    <w:rsid w:val="00D552DE"/>
    <w:rsid w:val="00D561BA"/>
    <w:rsid w:val="00D568ED"/>
    <w:rsid w:val="00D60BAC"/>
    <w:rsid w:val="00D60DDD"/>
    <w:rsid w:val="00D61928"/>
    <w:rsid w:val="00D6239F"/>
    <w:rsid w:val="00D627BE"/>
    <w:rsid w:val="00D62830"/>
    <w:rsid w:val="00D62BF0"/>
    <w:rsid w:val="00D632CA"/>
    <w:rsid w:val="00D63A91"/>
    <w:rsid w:val="00D648F7"/>
    <w:rsid w:val="00D66222"/>
    <w:rsid w:val="00D67672"/>
    <w:rsid w:val="00D707B3"/>
    <w:rsid w:val="00D708EE"/>
    <w:rsid w:val="00D70A96"/>
    <w:rsid w:val="00D71B5A"/>
    <w:rsid w:val="00D733FB"/>
    <w:rsid w:val="00D7372F"/>
    <w:rsid w:val="00D74791"/>
    <w:rsid w:val="00D74A9B"/>
    <w:rsid w:val="00D754C0"/>
    <w:rsid w:val="00D754EF"/>
    <w:rsid w:val="00D75609"/>
    <w:rsid w:val="00D76573"/>
    <w:rsid w:val="00D76898"/>
    <w:rsid w:val="00D77355"/>
    <w:rsid w:val="00D77437"/>
    <w:rsid w:val="00D77FCD"/>
    <w:rsid w:val="00D804A9"/>
    <w:rsid w:val="00D807B2"/>
    <w:rsid w:val="00D80CCE"/>
    <w:rsid w:val="00D814A8"/>
    <w:rsid w:val="00D81C15"/>
    <w:rsid w:val="00D81D95"/>
    <w:rsid w:val="00D8265B"/>
    <w:rsid w:val="00D83653"/>
    <w:rsid w:val="00D85041"/>
    <w:rsid w:val="00D85BD7"/>
    <w:rsid w:val="00D86249"/>
    <w:rsid w:val="00D8775F"/>
    <w:rsid w:val="00D87D9F"/>
    <w:rsid w:val="00D906D2"/>
    <w:rsid w:val="00D909C7"/>
    <w:rsid w:val="00D90A41"/>
    <w:rsid w:val="00D90AD7"/>
    <w:rsid w:val="00D91DE2"/>
    <w:rsid w:val="00D92F42"/>
    <w:rsid w:val="00D95CFF"/>
    <w:rsid w:val="00D964E2"/>
    <w:rsid w:val="00D96B96"/>
    <w:rsid w:val="00D96E34"/>
    <w:rsid w:val="00D97F7F"/>
    <w:rsid w:val="00DA0CFF"/>
    <w:rsid w:val="00DA15C7"/>
    <w:rsid w:val="00DA1953"/>
    <w:rsid w:val="00DA1E1C"/>
    <w:rsid w:val="00DA3080"/>
    <w:rsid w:val="00DA3130"/>
    <w:rsid w:val="00DA4B27"/>
    <w:rsid w:val="00DA5728"/>
    <w:rsid w:val="00DA7A01"/>
    <w:rsid w:val="00DB06DC"/>
    <w:rsid w:val="00DB0A8B"/>
    <w:rsid w:val="00DB169C"/>
    <w:rsid w:val="00DB17A6"/>
    <w:rsid w:val="00DB2298"/>
    <w:rsid w:val="00DB22C2"/>
    <w:rsid w:val="00DB307E"/>
    <w:rsid w:val="00DB4030"/>
    <w:rsid w:val="00DB4B40"/>
    <w:rsid w:val="00DB5CE8"/>
    <w:rsid w:val="00DB607C"/>
    <w:rsid w:val="00DB65F5"/>
    <w:rsid w:val="00DB6FDE"/>
    <w:rsid w:val="00DB74D4"/>
    <w:rsid w:val="00DB78D6"/>
    <w:rsid w:val="00DB7939"/>
    <w:rsid w:val="00DC011D"/>
    <w:rsid w:val="00DC092E"/>
    <w:rsid w:val="00DC1AF8"/>
    <w:rsid w:val="00DC3025"/>
    <w:rsid w:val="00DC35FE"/>
    <w:rsid w:val="00DC3F38"/>
    <w:rsid w:val="00DC40A3"/>
    <w:rsid w:val="00DC41F2"/>
    <w:rsid w:val="00DC4670"/>
    <w:rsid w:val="00DC4C14"/>
    <w:rsid w:val="00DC5283"/>
    <w:rsid w:val="00DC5510"/>
    <w:rsid w:val="00DC5AEA"/>
    <w:rsid w:val="00DC63A6"/>
    <w:rsid w:val="00DC63CC"/>
    <w:rsid w:val="00DC70F4"/>
    <w:rsid w:val="00DC7B8A"/>
    <w:rsid w:val="00DD0479"/>
    <w:rsid w:val="00DD157F"/>
    <w:rsid w:val="00DD1B5C"/>
    <w:rsid w:val="00DD2266"/>
    <w:rsid w:val="00DD267A"/>
    <w:rsid w:val="00DD2982"/>
    <w:rsid w:val="00DD2BC9"/>
    <w:rsid w:val="00DD4867"/>
    <w:rsid w:val="00DD4F02"/>
    <w:rsid w:val="00DD5139"/>
    <w:rsid w:val="00DD532D"/>
    <w:rsid w:val="00DD5C02"/>
    <w:rsid w:val="00DD6BD0"/>
    <w:rsid w:val="00DD6BEE"/>
    <w:rsid w:val="00DE05CE"/>
    <w:rsid w:val="00DE2A73"/>
    <w:rsid w:val="00DE2BA2"/>
    <w:rsid w:val="00DE3231"/>
    <w:rsid w:val="00DE5572"/>
    <w:rsid w:val="00DE57F2"/>
    <w:rsid w:val="00DE5981"/>
    <w:rsid w:val="00DE6473"/>
    <w:rsid w:val="00DE64A1"/>
    <w:rsid w:val="00DE7273"/>
    <w:rsid w:val="00DE78F4"/>
    <w:rsid w:val="00DF2EC6"/>
    <w:rsid w:val="00DF363E"/>
    <w:rsid w:val="00DF37CF"/>
    <w:rsid w:val="00DF381D"/>
    <w:rsid w:val="00DF468C"/>
    <w:rsid w:val="00DF49CB"/>
    <w:rsid w:val="00DF4B5A"/>
    <w:rsid w:val="00DF4EE7"/>
    <w:rsid w:val="00DF5923"/>
    <w:rsid w:val="00DF7214"/>
    <w:rsid w:val="00DF7982"/>
    <w:rsid w:val="00E01735"/>
    <w:rsid w:val="00E01BF2"/>
    <w:rsid w:val="00E0207F"/>
    <w:rsid w:val="00E03098"/>
    <w:rsid w:val="00E04C28"/>
    <w:rsid w:val="00E0508A"/>
    <w:rsid w:val="00E0557C"/>
    <w:rsid w:val="00E05F42"/>
    <w:rsid w:val="00E063AC"/>
    <w:rsid w:val="00E071C6"/>
    <w:rsid w:val="00E07295"/>
    <w:rsid w:val="00E0735E"/>
    <w:rsid w:val="00E0738D"/>
    <w:rsid w:val="00E07B86"/>
    <w:rsid w:val="00E111D5"/>
    <w:rsid w:val="00E11C8E"/>
    <w:rsid w:val="00E120EE"/>
    <w:rsid w:val="00E12432"/>
    <w:rsid w:val="00E127B8"/>
    <w:rsid w:val="00E12FA2"/>
    <w:rsid w:val="00E1349E"/>
    <w:rsid w:val="00E13B52"/>
    <w:rsid w:val="00E142FB"/>
    <w:rsid w:val="00E14C3A"/>
    <w:rsid w:val="00E156E5"/>
    <w:rsid w:val="00E15B6E"/>
    <w:rsid w:val="00E1627C"/>
    <w:rsid w:val="00E16318"/>
    <w:rsid w:val="00E16BE4"/>
    <w:rsid w:val="00E16C5D"/>
    <w:rsid w:val="00E17702"/>
    <w:rsid w:val="00E20ADD"/>
    <w:rsid w:val="00E21498"/>
    <w:rsid w:val="00E2191A"/>
    <w:rsid w:val="00E22B84"/>
    <w:rsid w:val="00E236B6"/>
    <w:rsid w:val="00E2401A"/>
    <w:rsid w:val="00E24551"/>
    <w:rsid w:val="00E2457A"/>
    <w:rsid w:val="00E25A6B"/>
    <w:rsid w:val="00E26834"/>
    <w:rsid w:val="00E270DE"/>
    <w:rsid w:val="00E30927"/>
    <w:rsid w:val="00E30F98"/>
    <w:rsid w:val="00E31402"/>
    <w:rsid w:val="00E31A0C"/>
    <w:rsid w:val="00E320C2"/>
    <w:rsid w:val="00E32864"/>
    <w:rsid w:val="00E341A7"/>
    <w:rsid w:val="00E3498C"/>
    <w:rsid w:val="00E34EA1"/>
    <w:rsid w:val="00E37DAD"/>
    <w:rsid w:val="00E40E23"/>
    <w:rsid w:val="00E41710"/>
    <w:rsid w:val="00E41A99"/>
    <w:rsid w:val="00E41DA6"/>
    <w:rsid w:val="00E437CB"/>
    <w:rsid w:val="00E44940"/>
    <w:rsid w:val="00E452AA"/>
    <w:rsid w:val="00E45AB2"/>
    <w:rsid w:val="00E461C7"/>
    <w:rsid w:val="00E4677F"/>
    <w:rsid w:val="00E46E71"/>
    <w:rsid w:val="00E46FEC"/>
    <w:rsid w:val="00E47229"/>
    <w:rsid w:val="00E515BC"/>
    <w:rsid w:val="00E51F7A"/>
    <w:rsid w:val="00E52F76"/>
    <w:rsid w:val="00E53488"/>
    <w:rsid w:val="00E53FE7"/>
    <w:rsid w:val="00E55404"/>
    <w:rsid w:val="00E56A73"/>
    <w:rsid w:val="00E56CEF"/>
    <w:rsid w:val="00E6007C"/>
    <w:rsid w:val="00E601B7"/>
    <w:rsid w:val="00E610EF"/>
    <w:rsid w:val="00E6185E"/>
    <w:rsid w:val="00E6231F"/>
    <w:rsid w:val="00E62E7B"/>
    <w:rsid w:val="00E65B65"/>
    <w:rsid w:val="00E65F60"/>
    <w:rsid w:val="00E673F9"/>
    <w:rsid w:val="00E679BE"/>
    <w:rsid w:val="00E708EE"/>
    <w:rsid w:val="00E70B87"/>
    <w:rsid w:val="00E7112A"/>
    <w:rsid w:val="00E71AAB"/>
    <w:rsid w:val="00E71D76"/>
    <w:rsid w:val="00E7279B"/>
    <w:rsid w:val="00E736F0"/>
    <w:rsid w:val="00E73F24"/>
    <w:rsid w:val="00E740A9"/>
    <w:rsid w:val="00E7496E"/>
    <w:rsid w:val="00E74D85"/>
    <w:rsid w:val="00E74D96"/>
    <w:rsid w:val="00E75836"/>
    <w:rsid w:val="00E7647B"/>
    <w:rsid w:val="00E80D39"/>
    <w:rsid w:val="00E80DBE"/>
    <w:rsid w:val="00E8134F"/>
    <w:rsid w:val="00E8228C"/>
    <w:rsid w:val="00E829E4"/>
    <w:rsid w:val="00E82FB6"/>
    <w:rsid w:val="00E8344D"/>
    <w:rsid w:val="00E83B21"/>
    <w:rsid w:val="00E84B52"/>
    <w:rsid w:val="00E8515D"/>
    <w:rsid w:val="00E85B2C"/>
    <w:rsid w:val="00E8616E"/>
    <w:rsid w:val="00E8685F"/>
    <w:rsid w:val="00E86B99"/>
    <w:rsid w:val="00E90828"/>
    <w:rsid w:val="00E91EBC"/>
    <w:rsid w:val="00E91F5A"/>
    <w:rsid w:val="00E92195"/>
    <w:rsid w:val="00E92846"/>
    <w:rsid w:val="00E9298B"/>
    <w:rsid w:val="00E93A1C"/>
    <w:rsid w:val="00E94945"/>
    <w:rsid w:val="00E94ABE"/>
    <w:rsid w:val="00E9665A"/>
    <w:rsid w:val="00E96B87"/>
    <w:rsid w:val="00E9731D"/>
    <w:rsid w:val="00E976F1"/>
    <w:rsid w:val="00E978CD"/>
    <w:rsid w:val="00E97F60"/>
    <w:rsid w:val="00EA0AE8"/>
    <w:rsid w:val="00EA0C51"/>
    <w:rsid w:val="00EA1975"/>
    <w:rsid w:val="00EA1985"/>
    <w:rsid w:val="00EA19EE"/>
    <w:rsid w:val="00EA2AFA"/>
    <w:rsid w:val="00EA2C3B"/>
    <w:rsid w:val="00EA3564"/>
    <w:rsid w:val="00EA3BF0"/>
    <w:rsid w:val="00EA3E8C"/>
    <w:rsid w:val="00EA79A4"/>
    <w:rsid w:val="00EA7B26"/>
    <w:rsid w:val="00EB09F3"/>
    <w:rsid w:val="00EB154E"/>
    <w:rsid w:val="00EB173F"/>
    <w:rsid w:val="00EB18D0"/>
    <w:rsid w:val="00EB1BA5"/>
    <w:rsid w:val="00EB2A98"/>
    <w:rsid w:val="00EB2D9E"/>
    <w:rsid w:val="00EB2F7C"/>
    <w:rsid w:val="00EB2F8F"/>
    <w:rsid w:val="00EB31AF"/>
    <w:rsid w:val="00EB33CA"/>
    <w:rsid w:val="00EB3843"/>
    <w:rsid w:val="00EB3892"/>
    <w:rsid w:val="00EB3FA6"/>
    <w:rsid w:val="00EB4B08"/>
    <w:rsid w:val="00EB4DA8"/>
    <w:rsid w:val="00EB50A5"/>
    <w:rsid w:val="00EB5340"/>
    <w:rsid w:val="00EB5E00"/>
    <w:rsid w:val="00EB6659"/>
    <w:rsid w:val="00EB67A5"/>
    <w:rsid w:val="00EB77BB"/>
    <w:rsid w:val="00EB7A48"/>
    <w:rsid w:val="00EC1B7C"/>
    <w:rsid w:val="00EC1BD2"/>
    <w:rsid w:val="00EC2C25"/>
    <w:rsid w:val="00EC3D98"/>
    <w:rsid w:val="00EC4AA9"/>
    <w:rsid w:val="00EC4BC4"/>
    <w:rsid w:val="00EC5A7E"/>
    <w:rsid w:val="00EC5D34"/>
    <w:rsid w:val="00EC63D1"/>
    <w:rsid w:val="00EC6FFC"/>
    <w:rsid w:val="00ED119E"/>
    <w:rsid w:val="00ED15FC"/>
    <w:rsid w:val="00ED2D78"/>
    <w:rsid w:val="00ED3290"/>
    <w:rsid w:val="00ED3410"/>
    <w:rsid w:val="00ED369E"/>
    <w:rsid w:val="00ED36A1"/>
    <w:rsid w:val="00ED3AE7"/>
    <w:rsid w:val="00ED45EB"/>
    <w:rsid w:val="00ED4A35"/>
    <w:rsid w:val="00ED64FA"/>
    <w:rsid w:val="00ED7A36"/>
    <w:rsid w:val="00ED7DF3"/>
    <w:rsid w:val="00EE03C2"/>
    <w:rsid w:val="00EE1152"/>
    <w:rsid w:val="00EE1CA2"/>
    <w:rsid w:val="00EE1FA1"/>
    <w:rsid w:val="00EE4929"/>
    <w:rsid w:val="00EE5A02"/>
    <w:rsid w:val="00EE6FD4"/>
    <w:rsid w:val="00EE7045"/>
    <w:rsid w:val="00EE7E3F"/>
    <w:rsid w:val="00EF037B"/>
    <w:rsid w:val="00EF075B"/>
    <w:rsid w:val="00EF08CE"/>
    <w:rsid w:val="00EF1AE3"/>
    <w:rsid w:val="00EF1D18"/>
    <w:rsid w:val="00EF2C85"/>
    <w:rsid w:val="00EF3CD0"/>
    <w:rsid w:val="00EF4206"/>
    <w:rsid w:val="00EF5223"/>
    <w:rsid w:val="00EF55C9"/>
    <w:rsid w:val="00EF5CDA"/>
    <w:rsid w:val="00EF5DFE"/>
    <w:rsid w:val="00EF6117"/>
    <w:rsid w:val="00EF7429"/>
    <w:rsid w:val="00EF7834"/>
    <w:rsid w:val="00F008EF"/>
    <w:rsid w:val="00F00E6A"/>
    <w:rsid w:val="00F01331"/>
    <w:rsid w:val="00F01C85"/>
    <w:rsid w:val="00F03F50"/>
    <w:rsid w:val="00F045EC"/>
    <w:rsid w:val="00F046CA"/>
    <w:rsid w:val="00F05671"/>
    <w:rsid w:val="00F06166"/>
    <w:rsid w:val="00F06D94"/>
    <w:rsid w:val="00F07130"/>
    <w:rsid w:val="00F07570"/>
    <w:rsid w:val="00F07B17"/>
    <w:rsid w:val="00F10628"/>
    <w:rsid w:val="00F10CC4"/>
    <w:rsid w:val="00F10F00"/>
    <w:rsid w:val="00F110FB"/>
    <w:rsid w:val="00F12695"/>
    <w:rsid w:val="00F12C26"/>
    <w:rsid w:val="00F12CA3"/>
    <w:rsid w:val="00F13C39"/>
    <w:rsid w:val="00F165B2"/>
    <w:rsid w:val="00F1783C"/>
    <w:rsid w:val="00F17CEE"/>
    <w:rsid w:val="00F20087"/>
    <w:rsid w:val="00F214E2"/>
    <w:rsid w:val="00F22168"/>
    <w:rsid w:val="00F22B51"/>
    <w:rsid w:val="00F23147"/>
    <w:rsid w:val="00F23DB9"/>
    <w:rsid w:val="00F23E11"/>
    <w:rsid w:val="00F2454A"/>
    <w:rsid w:val="00F24AF7"/>
    <w:rsid w:val="00F253DF"/>
    <w:rsid w:val="00F25B19"/>
    <w:rsid w:val="00F26990"/>
    <w:rsid w:val="00F27C9B"/>
    <w:rsid w:val="00F30E71"/>
    <w:rsid w:val="00F30ECB"/>
    <w:rsid w:val="00F31777"/>
    <w:rsid w:val="00F31807"/>
    <w:rsid w:val="00F31AC5"/>
    <w:rsid w:val="00F33887"/>
    <w:rsid w:val="00F33A71"/>
    <w:rsid w:val="00F33A7D"/>
    <w:rsid w:val="00F33B05"/>
    <w:rsid w:val="00F34A90"/>
    <w:rsid w:val="00F34B99"/>
    <w:rsid w:val="00F359A1"/>
    <w:rsid w:val="00F35A15"/>
    <w:rsid w:val="00F365A8"/>
    <w:rsid w:val="00F3668C"/>
    <w:rsid w:val="00F4024F"/>
    <w:rsid w:val="00F405B0"/>
    <w:rsid w:val="00F40BE1"/>
    <w:rsid w:val="00F417F1"/>
    <w:rsid w:val="00F42066"/>
    <w:rsid w:val="00F4252F"/>
    <w:rsid w:val="00F42E82"/>
    <w:rsid w:val="00F4315D"/>
    <w:rsid w:val="00F43EA7"/>
    <w:rsid w:val="00F43F83"/>
    <w:rsid w:val="00F44212"/>
    <w:rsid w:val="00F44FE1"/>
    <w:rsid w:val="00F454FA"/>
    <w:rsid w:val="00F45600"/>
    <w:rsid w:val="00F45673"/>
    <w:rsid w:val="00F45DC5"/>
    <w:rsid w:val="00F45E64"/>
    <w:rsid w:val="00F466AD"/>
    <w:rsid w:val="00F46926"/>
    <w:rsid w:val="00F46B2C"/>
    <w:rsid w:val="00F46BA0"/>
    <w:rsid w:val="00F50FBE"/>
    <w:rsid w:val="00F5120D"/>
    <w:rsid w:val="00F51336"/>
    <w:rsid w:val="00F51689"/>
    <w:rsid w:val="00F51F61"/>
    <w:rsid w:val="00F531A3"/>
    <w:rsid w:val="00F532DD"/>
    <w:rsid w:val="00F54E88"/>
    <w:rsid w:val="00F555B5"/>
    <w:rsid w:val="00F557EF"/>
    <w:rsid w:val="00F55BB7"/>
    <w:rsid w:val="00F563C7"/>
    <w:rsid w:val="00F576D6"/>
    <w:rsid w:val="00F57EF3"/>
    <w:rsid w:val="00F60C53"/>
    <w:rsid w:val="00F60E99"/>
    <w:rsid w:val="00F60EF0"/>
    <w:rsid w:val="00F615FC"/>
    <w:rsid w:val="00F61CFF"/>
    <w:rsid w:val="00F62227"/>
    <w:rsid w:val="00F62AA3"/>
    <w:rsid w:val="00F62EAB"/>
    <w:rsid w:val="00F62EC6"/>
    <w:rsid w:val="00F647FD"/>
    <w:rsid w:val="00F655EF"/>
    <w:rsid w:val="00F65EDB"/>
    <w:rsid w:val="00F668E3"/>
    <w:rsid w:val="00F72C37"/>
    <w:rsid w:val="00F73610"/>
    <w:rsid w:val="00F73A3A"/>
    <w:rsid w:val="00F73A85"/>
    <w:rsid w:val="00F73ABD"/>
    <w:rsid w:val="00F73B61"/>
    <w:rsid w:val="00F73E85"/>
    <w:rsid w:val="00F7593E"/>
    <w:rsid w:val="00F77809"/>
    <w:rsid w:val="00F8098E"/>
    <w:rsid w:val="00F821BD"/>
    <w:rsid w:val="00F83A2F"/>
    <w:rsid w:val="00F840A5"/>
    <w:rsid w:val="00F8492F"/>
    <w:rsid w:val="00F857F4"/>
    <w:rsid w:val="00F858D1"/>
    <w:rsid w:val="00F85CD8"/>
    <w:rsid w:val="00F85FD6"/>
    <w:rsid w:val="00F87521"/>
    <w:rsid w:val="00F8759F"/>
    <w:rsid w:val="00F879CF"/>
    <w:rsid w:val="00F87E5E"/>
    <w:rsid w:val="00F919FD"/>
    <w:rsid w:val="00F92E58"/>
    <w:rsid w:val="00F92EE5"/>
    <w:rsid w:val="00F93E2A"/>
    <w:rsid w:val="00F9490C"/>
    <w:rsid w:val="00F95113"/>
    <w:rsid w:val="00F95795"/>
    <w:rsid w:val="00F95C1E"/>
    <w:rsid w:val="00F96B6E"/>
    <w:rsid w:val="00F96D0F"/>
    <w:rsid w:val="00F96EB3"/>
    <w:rsid w:val="00F9742F"/>
    <w:rsid w:val="00F97B7F"/>
    <w:rsid w:val="00FA0334"/>
    <w:rsid w:val="00FA0424"/>
    <w:rsid w:val="00FA0875"/>
    <w:rsid w:val="00FA3E85"/>
    <w:rsid w:val="00FA4708"/>
    <w:rsid w:val="00FA48E5"/>
    <w:rsid w:val="00FA4C6B"/>
    <w:rsid w:val="00FA5660"/>
    <w:rsid w:val="00FA5F0C"/>
    <w:rsid w:val="00FA7971"/>
    <w:rsid w:val="00FA7A55"/>
    <w:rsid w:val="00FA7C10"/>
    <w:rsid w:val="00FB001F"/>
    <w:rsid w:val="00FB0F11"/>
    <w:rsid w:val="00FB3440"/>
    <w:rsid w:val="00FB4B82"/>
    <w:rsid w:val="00FB5101"/>
    <w:rsid w:val="00FB5686"/>
    <w:rsid w:val="00FB6343"/>
    <w:rsid w:val="00FB6436"/>
    <w:rsid w:val="00FB7AFB"/>
    <w:rsid w:val="00FB7C6A"/>
    <w:rsid w:val="00FC0292"/>
    <w:rsid w:val="00FC04E9"/>
    <w:rsid w:val="00FC133B"/>
    <w:rsid w:val="00FC1902"/>
    <w:rsid w:val="00FC1FB4"/>
    <w:rsid w:val="00FC2900"/>
    <w:rsid w:val="00FC2981"/>
    <w:rsid w:val="00FC2CE8"/>
    <w:rsid w:val="00FC3A02"/>
    <w:rsid w:val="00FC3BF4"/>
    <w:rsid w:val="00FC46DB"/>
    <w:rsid w:val="00FC507E"/>
    <w:rsid w:val="00FC5667"/>
    <w:rsid w:val="00FD0ACF"/>
    <w:rsid w:val="00FD2006"/>
    <w:rsid w:val="00FD2841"/>
    <w:rsid w:val="00FD333E"/>
    <w:rsid w:val="00FD47A2"/>
    <w:rsid w:val="00FD5075"/>
    <w:rsid w:val="00FD53DB"/>
    <w:rsid w:val="00FD6DBB"/>
    <w:rsid w:val="00FD7065"/>
    <w:rsid w:val="00FD7282"/>
    <w:rsid w:val="00FD7952"/>
    <w:rsid w:val="00FD79DA"/>
    <w:rsid w:val="00FE08BB"/>
    <w:rsid w:val="00FE317D"/>
    <w:rsid w:val="00FE3392"/>
    <w:rsid w:val="00FE60B9"/>
    <w:rsid w:val="00FE72B2"/>
    <w:rsid w:val="00FE72F4"/>
    <w:rsid w:val="00FE793F"/>
    <w:rsid w:val="00FF06B4"/>
    <w:rsid w:val="00FF2BBB"/>
    <w:rsid w:val="00FF2E31"/>
    <w:rsid w:val="00FF3C30"/>
    <w:rsid w:val="00FF4C3A"/>
    <w:rsid w:val="00FF5556"/>
    <w:rsid w:val="00FF79B6"/>
    <w:rsid w:val="0333594B"/>
    <w:rsid w:val="036916A9"/>
    <w:rsid w:val="038E27E2"/>
    <w:rsid w:val="04FA52B7"/>
    <w:rsid w:val="062318A1"/>
    <w:rsid w:val="06AE5C02"/>
    <w:rsid w:val="071D3CB8"/>
    <w:rsid w:val="07655731"/>
    <w:rsid w:val="092B1819"/>
    <w:rsid w:val="098766B0"/>
    <w:rsid w:val="0BD64C7B"/>
    <w:rsid w:val="0C8C0F26"/>
    <w:rsid w:val="0C9A023C"/>
    <w:rsid w:val="0DDC62CA"/>
    <w:rsid w:val="0E041A0C"/>
    <w:rsid w:val="0EA61216"/>
    <w:rsid w:val="0EFD1C24"/>
    <w:rsid w:val="0F8021FE"/>
    <w:rsid w:val="0F906C15"/>
    <w:rsid w:val="110754FD"/>
    <w:rsid w:val="1296148B"/>
    <w:rsid w:val="12A67527"/>
    <w:rsid w:val="133E099F"/>
    <w:rsid w:val="13D23411"/>
    <w:rsid w:val="14206D94"/>
    <w:rsid w:val="143F4C12"/>
    <w:rsid w:val="162C7D6D"/>
    <w:rsid w:val="17814E1C"/>
    <w:rsid w:val="1948000B"/>
    <w:rsid w:val="19B10934"/>
    <w:rsid w:val="19DD2A7D"/>
    <w:rsid w:val="1A027439"/>
    <w:rsid w:val="1A5204BD"/>
    <w:rsid w:val="1A980C31"/>
    <w:rsid w:val="1B3F26C4"/>
    <w:rsid w:val="1C442E6B"/>
    <w:rsid w:val="1C6C4030"/>
    <w:rsid w:val="1CBB7632"/>
    <w:rsid w:val="1D4C6F21"/>
    <w:rsid w:val="1E48483A"/>
    <w:rsid w:val="20916CFE"/>
    <w:rsid w:val="209A1B8C"/>
    <w:rsid w:val="21EE11B9"/>
    <w:rsid w:val="22621177"/>
    <w:rsid w:val="234A3673"/>
    <w:rsid w:val="234F58FD"/>
    <w:rsid w:val="247962E4"/>
    <w:rsid w:val="25D14317"/>
    <w:rsid w:val="269A5064"/>
    <w:rsid w:val="29E0703F"/>
    <w:rsid w:val="2A480FED"/>
    <w:rsid w:val="2A982071"/>
    <w:rsid w:val="2B6E0DD0"/>
    <w:rsid w:val="2D5531EF"/>
    <w:rsid w:val="2D6F0515"/>
    <w:rsid w:val="2DB00085"/>
    <w:rsid w:val="2DEA36E2"/>
    <w:rsid w:val="2F326EFC"/>
    <w:rsid w:val="2FD7548C"/>
    <w:rsid w:val="3026520B"/>
    <w:rsid w:val="30711E07"/>
    <w:rsid w:val="31494069"/>
    <w:rsid w:val="33B82EE9"/>
    <w:rsid w:val="34C82D26"/>
    <w:rsid w:val="379E6793"/>
    <w:rsid w:val="380769FB"/>
    <w:rsid w:val="38B13611"/>
    <w:rsid w:val="396430B4"/>
    <w:rsid w:val="399B4893"/>
    <w:rsid w:val="3A332488"/>
    <w:rsid w:val="3A9E53BA"/>
    <w:rsid w:val="3B212110"/>
    <w:rsid w:val="3BC76121"/>
    <w:rsid w:val="3C2D1349"/>
    <w:rsid w:val="3C4C637B"/>
    <w:rsid w:val="3D9B4DA3"/>
    <w:rsid w:val="40AC7BA9"/>
    <w:rsid w:val="41251DF1"/>
    <w:rsid w:val="412B5EF9"/>
    <w:rsid w:val="41A171BC"/>
    <w:rsid w:val="475A449F"/>
    <w:rsid w:val="49825129"/>
    <w:rsid w:val="4A8B55DB"/>
    <w:rsid w:val="4C244078"/>
    <w:rsid w:val="4E023609"/>
    <w:rsid w:val="4F4A13A1"/>
    <w:rsid w:val="500B7261"/>
    <w:rsid w:val="51424D5F"/>
    <w:rsid w:val="51B95CA3"/>
    <w:rsid w:val="53362C11"/>
    <w:rsid w:val="54C833A7"/>
    <w:rsid w:val="54CA0AA9"/>
    <w:rsid w:val="54CC3FAC"/>
    <w:rsid w:val="567D5EF0"/>
    <w:rsid w:val="58863D47"/>
    <w:rsid w:val="58D915D3"/>
    <w:rsid w:val="58E24461"/>
    <w:rsid w:val="5999618E"/>
    <w:rsid w:val="59DD33FF"/>
    <w:rsid w:val="5A4A272E"/>
    <w:rsid w:val="5AA553C6"/>
    <w:rsid w:val="5ACD2D08"/>
    <w:rsid w:val="5B335F2F"/>
    <w:rsid w:val="5B4F6759"/>
    <w:rsid w:val="5C5E2199"/>
    <w:rsid w:val="5C836B56"/>
    <w:rsid w:val="5D1E47D6"/>
    <w:rsid w:val="5DD50A81"/>
    <w:rsid w:val="5F4408D8"/>
    <w:rsid w:val="6105633A"/>
    <w:rsid w:val="61EC0BB6"/>
    <w:rsid w:val="63E92BFA"/>
    <w:rsid w:val="64107237"/>
    <w:rsid w:val="66135703"/>
    <w:rsid w:val="66143184"/>
    <w:rsid w:val="670C119E"/>
    <w:rsid w:val="67F33A1A"/>
    <w:rsid w:val="69BC0A87"/>
    <w:rsid w:val="6B795FA6"/>
    <w:rsid w:val="6C9F78C6"/>
    <w:rsid w:val="6EDF7DF5"/>
    <w:rsid w:val="72563C24"/>
    <w:rsid w:val="727331D4"/>
    <w:rsid w:val="771357EC"/>
    <w:rsid w:val="775F45E6"/>
    <w:rsid w:val="790A4622"/>
    <w:rsid w:val="792606CF"/>
    <w:rsid w:val="79CC46E0"/>
    <w:rsid w:val="7A2E4784"/>
    <w:rsid w:val="7BDE0C48"/>
    <w:rsid w:val="7BE372CE"/>
    <w:rsid w:val="7D684ECB"/>
    <w:rsid w:val="7DA74903"/>
    <w:rsid w:val="7DC06BDF"/>
    <w:rsid w:val="7F71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black">
      <v:fill color="black" type="pattern"/>
    </o:shapedefaults>
    <o:shapelayout v:ext="edit">
      <o:idmap v:ext="edit" data="2"/>
    </o:shapelayout>
  </w:shapeDefaults>
  <w:decimalSymbol w:val="."/>
  <w:listSeparator w:val=","/>
  <w14:docId w14:val="140B0F31"/>
  <w15:docId w15:val="{D9EADD70-1F69-41C3-8F75-8D0286D3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F88"/>
    <w:pPr>
      <w:keepNext/>
      <w:ind w:firstLineChars="700" w:firstLine="5880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62F88"/>
    <w:pPr>
      <w:keepNext/>
      <w:outlineLvl w:val="1"/>
    </w:pPr>
    <w:rPr>
      <w:rFonts w:ascii="Cambria" w:hAnsi="Cambria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62F88"/>
    <w:pPr>
      <w:keepNext/>
      <w:ind w:firstLineChars="200" w:firstLine="400"/>
      <w:jc w:val="center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62F88"/>
    <w:pPr>
      <w:keepNext/>
      <w:jc w:val="center"/>
      <w:outlineLvl w:val="3"/>
    </w:pPr>
    <w:rPr>
      <w:rFonts w:ascii="Cambria" w:hAnsi="Cambria"/>
      <w:b/>
      <w:kern w:val="0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62F88"/>
    <w:pPr>
      <w:keepNext/>
      <w:tabs>
        <w:tab w:val="right" w:leader="dot" w:pos="9360"/>
        <w:tab w:val="right" w:leader="dot" w:pos="9450"/>
        <w:tab w:val="right" w:leader="dot" w:pos="11340"/>
        <w:tab w:val="right" w:leader="dot" w:pos="14742"/>
      </w:tabs>
      <w:ind w:leftChars="-171" w:left="-358"/>
      <w:jc w:val="center"/>
      <w:outlineLvl w:val="4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62F88"/>
    <w:pPr>
      <w:keepNext/>
      <w:outlineLvl w:val="5"/>
    </w:pPr>
    <w:rPr>
      <w:rFonts w:ascii="Cambria" w:hAnsi="Cambria"/>
      <w:b/>
      <w:kern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62F88"/>
    <w:pPr>
      <w:keepNext/>
      <w:ind w:left="1256" w:hanging="1256"/>
      <w:jc w:val="center"/>
      <w:outlineLvl w:val="6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C62F88"/>
    <w:rPr>
      <w:b/>
      <w:kern w:val="44"/>
      <w:sz w:val="44"/>
    </w:rPr>
  </w:style>
  <w:style w:type="character" w:customStyle="1" w:styleId="20">
    <w:name w:val="标题 2 字符"/>
    <w:link w:val="2"/>
    <w:uiPriority w:val="99"/>
    <w:locked/>
    <w:rsid w:val="00C62F88"/>
    <w:rPr>
      <w:rFonts w:ascii="Cambria" w:eastAsia="宋体" w:hAnsi="Cambria"/>
      <w:b/>
      <w:sz w:val="32"/>
    </w:rPr>
  </w:style>
  <w:style w:type="character" w:customStyle="1" w:styleId="30">
    <w:name w:val="标题 3 字符"/>
    <w:link w:val="3"/>
    <w:uiPriority w:val="99"/>
    <w:locked/>
    <w:rsid w:val="00C62F88"/>
    <w:rPr>
      <w:b/>
      <w:sz w:val="32"/>
    </w:rPr>
  </w:style>
  <w:style w:type="character" w:customStyle="1" w:styleId="40">
    <w:name w:val="标题 4 字符"/>
    <w:link w:val="4"/>
    <w:uiPriority w:val="99"/>
    <w:locked/>
    <w:rsid w:val="00C62F88"/>
    <w:rPr>
      <w:rFonts w:ascii="Cambria" w:eastAsia="宋体" w:hAnsi="Cambria"/>
      <w:b/>
      <w:sz w:val="28"/>
    </w:rPr>
  </w:style>
  <w:style w:type="character" w:customStyle="1" w:styleId="50">
    <w:name w:val="标题 5 字符"/>
    <w:link w:val="5"/>
    <w:uiPriority w:val="99"/>
    <w:locked/>
    <w:rsid w:val="00C62F88"/>
    <w:rPr>
      <w:b/>
      <w:sz w:val="28"/>
    </w:rPr>
  </w:style>
  <w:style w:type="character" w:customStyle="1" w:styleId="60">
    <w:name w:val="标题 6 字符"/>
    <w:link w:val="6"/>
    <w:uiPriority w:val="99"/>
    <w:locked/>
    <w:rsid w:val="00C62F88"/>
    <w:rPr>
      <w:rFonts w:ascii="Cambria" w:eastAsia="宋体" w:hAnsi="Cambria"/>
      <w:b/>
      <w:sz w:val="24"/>
    </w:rPr>
  </w:style>
  <w:style w:type="character" w:customStyle="1" w:styleId="70">
    <w:name w:val="标题 7 字符"/>
    <w:link w:val="7"/>
    <w:uiPriority w:val="99"/>
    <w:locked/>
    <w:rsid w:val="00C62F88"/>
    <w:rPr>
      <w:b/>
      <w:sz w:val="24"/>
    </w:rPr>
  </w:style>
  <w:style w:type="paragraph" w:styleId="TOC7">
    <w:name w:val="toc 7"/>
    <w:basedOn w:val="a"/>
    <w:next w:val="a"/>
    <w:uiPriority w:val="99"/>
    <w:rsid w:val="00C62F88"/>
    <w:pPr>
      <w:ind w:leftChars="1200" w:left="2520"/>
    </w:pPr>
  </w:style>
  <w:style w:type="paragraph" w:styleId="a3">
    <w:name w:val="Body Text"/>
    <w:basedOn w:val="a"/>
    <w:link w:val="a4"/>
    <w:uiPriority w:val="99"/>
    <w:rsid w:val="00C62F88"/>
    <w:pPr>
      <w:spacing w:after="120"/>
    </w:pPr>
    <w:rPr>
      <w:sz w:val="24"/>
      <w:szCs w:val="20"/>
    </w:rPr>
  </w:style>
  <w:style w:type="character" w:customStyle="1" w:styleId="a4">
    <w:name w:val="正文文本 字符"/>
    <w:link w:val="a3"/>
    <w:uiPriority w:val="99"/>
    <w:locked/>
    <w:rsid w:val="00C62F88"/>
    <w:rPr>
      <w:rFonts w:eastAsia="宋体"/>
      <w:kern w:val="2"/>
      <w:sz w:val="24"/>
      <w:lang w:val="en-US" w:eastAsia="zh-CN"/>
    </w:rPr>
  </w:style>
  <w:style w:type="paragraph" w:styleId="TOC5">
    <w:name w:val="toc 5"/>
    <w:basedOn w:val="a"/>
    <w:next w:val="a"/>
    <w:uiPriority w:val="99"/>
    <w:rsid w:val="00C62F88"/>
    <w:pPr>
      <w:ind w:leftChars="800" w:left="1680"/>
    </w:pPr>
  </w:style>
  <w:style w:type="paragraph" w:styleId="TOC3">
    <w:name w:val="toc 3"/>
    <w:basedOn w:val="a"/>
    <w:next w:val="a"/>
    <w:uiPriority w:val="99"/>
    <w:rsid w:val="00C62F88"/>
    <w:pPr>
      <w:ind w:leftChars="400" w:left="840"/>
    </w:pPr>
  </w:style>
  <w:style w:type="paragraph" w:styleId="TOC8">
    <w:name w:val="toc 8"/>
    <w:basedOn w:val="a"/>
    <w:next w:val="a"/>
    <w:uiPriority w:val="99"/>
    <w:rsid w:val="00C62F88"/>
    <w:pPr>
      <w:ind w:leftChars="1400" w:left="2940"/>
    </w:pPr>
  </w:style>
  <w:style w:type="paragraph" w:styleId="a5">
    <w:name w:val="Balloon Text"/>
    <w:basedOn w:val="a"/>
    <w:link w:val="a6"/>
    <w:uiPriority w:val="99"/>
    <w:rsid w:val="00C62F88"/>
    <w:rPr>
      <w:sz w:val="18"/>
      <w:szCs w:val="20"/>
    </w:rPr>
  </w:style>
  <w:style w:type="character" w:customStyle="1" w:styleId="a6">
    <w:name w:val="批注框文本 字符"/>
    <w:link w:val="a5"/>
    <w:uiPriority w:val="99"/>
    <w:locked/>
    <w:rsid w:val="00C62F88"/>
    <w:rPr>
      <w:kern w:val="2"/>
      <w:sz w:val="18"/>
    </w:rPr>
  </w:style>
  <w:style w:type="paragraph" w:styleId="a7">
    <w:name w:val="footer"/>
    <w:basedOn w:val="a"/>
    <w:link w:val="a8"/>
    <w:uiPriority w:val="99"/>
    <w:rsid w:val="00C62F8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8">
    <w:name w:val="页脚 字符"/>
    <w:link w:val="a7"/>
    <w:uiPriority w:val="99"/>
    <w:locked/>
    <w:rsid w:val="00C62F88"/>
    <w:rPr>
      <w:kern w:val="2"/>
      <w:sz w:val="18"/>
    </w:rPr>
  </w:style>
  <w:style w:type="paragraph" w:styleId="a9">
    <w:name w:val="header"/>
    <w:basedOn w:val="a"/>
    <w:link w:val="aa"/>
    <w:uiPriority w:val="99"/>
    <w:rsid w:val="00C6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a">
    <w:name w:val="页眉 字符"/>
    <w:link w:val="a9"/>
    <w:uiPriority w:val="99"/>
    <w:locked/>
    <w:rsid w:val="00C62F88"/>
    <w:rPr>
      <w:rFonts w:eastAsia="宋体"/>
      <w:kern w:val="2"/>
      <w:sz w:val="18"/>
      <w:lang w:val="en-US" w:eastAsia="zh-CN"/>
    </w:rPr>
  </w:style>
  <w:style w:type="paragraph" w:styleId="TOC1">
    <w:name w:val="toc 1"/>
    <w:basedOn w:val="a"/>
    <w:next w:val="a"/>
    <w:uiPriority w:val="39"/>
    <w:rsid w:val="00C62F88"/>
  </w:style>
  <w:style w:type="paragraph" w:styleId="TOC4">
    <w:name w:val="toc 4"/>
    <w:basedOn w:val="a"/>
    <w:next w:val="a"/>
    <w:uiPriority w:val="99"/>
    <w:rsid w:val="00C62F88"/>
    <w:pPr>
      <w:ind w:leftChars="600" w:left="1260"/>
    </w:pPr>
  </w:style>
  <w:style w:type="paragraph" w:styleId="TOC6">
    <w:name w:val="toc 6"/>
    <w:basedOn w:val="a"/>
    <w:next w:val="a"/>
    <w:uiPriority w:val="39"/>
    <w:rsid w:val="00C62F88"/>
    <w:pPr>
      <w:ind w:leftChars="1000" w:left="2100"/>
    </w:pPr>
  </w:style>
  <w:style w:type="paragraph" w:styleId="TOC2">
    <w:name w:val="toc 2"/>
    <w:basedOn w:val="a"/>
    <w:next w:val="a"/>
    <w:uiPriority w:val="39"/>
    <w:rsid w:val="00C62F88"/>
    <w:pPr>
      <w:ind w:leftChars="200" w:left="420"/>
    </w:pPr>
  </w:style>
  <w:style w:type="paragraph" w:styleId="TOC9">
    <w:name w:val="toc 9"/>
    <w:basedOn w:val="a"/>
    <w:next w:val="a"/>
    <w:uiPriority w:val="99"/>
    <w:rsid w:val="00C62F88"/>
    <w:pPr>
      <w:ind w:leftChars="1600" w:left="3360"/>
    </w:pPr>
  </w:style>
  <w:style w:type="paragraph" w:styleId="ab">
    <w:name w:val="Normal (Web)"/>
    <w:basedOn w:val="a"/>
    <w:link w:val="ac"/>
    <w:rsid w:val="00C62F8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d">
    <w:name w:val="Strong"/>
    <w:uiPriority w:val="99"/>
    <w:qFormat/>
    <w:rsid w:val="00C62F88"/>
    <w:rPr>
      <w:rFonts w:cs="Times New Roman"/>
      <w:b/>
    </w:rPr>
  </w:style>
  <w:style w:type="character" w:styleId="ae">
    <w:name w:val="FollowedHyperlink"/>
    <w:uiPriority w:val="99"/>
    <w:rsid w:val="00C62F88"/>
    <w:rPr>
      <w:rFonts w:cs="Times New Roman"/>
      <w:color w:val="800080"/>
      <w:u w:val="single"/>
    </w:rPr>
  </w:style>
  <w:style w:type="character" w:styleId="af">
    <w:name w:val="Emphasis"/>
    <w:uiPriority w:val="99"/>
    <w:qFormat/>
    <w:rsid w:val="00C62F88"/>
    <w:rPr>
      <w:rFonts w:cs="Times New Roman"/>
      <w:color w:val="CC0033"/>
    </w:rPr>
  </w:style>
  <w:style w:type="character" w:styleId="af0">
    <w:name w:val="Hyperlink"/>
    <w:uiPriority w:val="99"/>
    <w:rsid w:val="00C62F88"/>
    <w:rPr>
      <w:rFonts w:cs="Times New Roman"/>
      <w:color w:val="0000FF"/>
      <w:u w:val="single"/>
    </w:rPr>
  </w:style>
  <w:style w:type="table" w:styleId="af1">
    <w:name w:val="Table Grid"/>
    <w:basedOn w:val="a1"/>
    <w:uiPriority w:val="59"/>
    <w:rsid w:val="00C6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正文文本缩进 21"/>
    <w:basedOn w:val="a"/>
    <w:link w:val="2Char"/>
    <w:uiPriority w:val="99"/>
    <w:rsid w:val="00C62F88"/>
    <w:pPr>
      <w:spacing w:after="120" w:line="480" w:lineRule="auto"/>
      <w:ind w:leftChars="200" w:left="420"/>
    </w:pPr>
    <w:rPr>
      <w:sz w:val="24"/>
      <w:szCs w:val="20"/>
    </w:rPr>
  </w:style>
  <w:style w:type="paragraph" w:customStyle="1" w:styleId="11">
    <w:name w:val="日期1"/>
    <w:basedOn w:val="a"/>
    <w:next w:val="a"/>
    <w:link w:val="Char"/>
    <w:uiPriority w:val="99"/>
    <w:rsid w:val="00C62F88"/>
    <w:pPr>
      <w:ind w:leftChars="2500" w:left="100"/>
    </w:pPr>
    <w:rPr>
      <w:kern w:val="0"/>
      <w:sz w:val="24"/>
      <w:szCs w:val="20"/>
    </w:rPr>
  </w:style>
  <w:style w:type="paragraph" w:customStyle="1" w:styleId="12">
    <w:name w:val="正文缩进1"/>
    <w:basedOn w:val="a"/>
    <w:uiPriority w:val="99"/>
    <w:rsid w:val="00C62F88"/>
    <w:pPr>
      <w:ind w:firstLine="420"/>
    </w:pPr>
    <w:rPr>
      <w:szCs w:val="20"/>
    </w:rPr>
  </w:style>
  <w:style w:type="paragraph" w:customStyle="1" w:styleId="13">
    <w:name w:val="图表目录1"/>
    <w:basedOn w:val="a"/>
    <w:next w:val="a"/>
    <w:uiPriority w:val="99"/>
    <w:rsid w:val="00C62F88"/>
    <w:pPr>
      <w:ind w:leftChars="200" w:left="840" w:hangingChars="200" w:hanging="420"/>
    </w:pPr>
  </w:style>
  <w:style w:type="paragraph" w:customStyle="1" w:styleId="14">
    <w:name w:val="正文文本缩进1"/>
    <w:basedOn w:val="a"/>
    <w:link w:val="Char0"/>
    <w:uiPriority w:val="99"/>
    <w:rsid w:val="00C62F88"/>
    <w:pPr>
      <w:tabs>
        <w:tab w:val="right" w:leader="dot" w:pos="9360"/>
        <w:tab w:val="right" w:leader="dot" w:pos="9450"/>
        <w:tab w:val="right" w:leader="dot" w:pos="11340"/>
        <w:tab w:val="right" w:leader="dot" w:pos="14742"/>
      </w:tabs>
      <w:ind w:leftChars="-171" w:left="-359"/>
    </w:pPr>
    <w:rPr>
      <w:kern w:val="0"/>
      <w:sz w:val="24"/>
      <w:szCs w:val="20"/>
    </w:rPr>
  </w:style>
  <w:style w:type="paragraph" w:customStyle="1" w:styleId="CharChar1">
    <w:name w:val="Char Char1"/>
    <w:basedOn w:val="a"/>
    <w:uiPriority w:val="99"/>
    <w:rsid w:val="00C62F88"/>
    <w:rPr>
      <w:rFonts w:ascii="Tahoma" w:hAnsi="Tahoma"/>
      <w:sz w:val="24"/>
      <w:szCs w:val="20"/>
    </w:rPr>
  </w:style>
  <w:style w:type="paragraph" w:customStyle="1" w:styleId="af2">
    <w:name w:val="章标题"/>
    <w:next w:val="af3"/>
    <w:uiPriority w:val="99"/>
    <w:rsid w:val="00C62F88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段"/>
    <w:uiPriority w:val="99"/>
    <w:rsid w:val="00C62F88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5">
    <w:name w:val="普通(网站)1"/>
    <w:basedOn w:val="a"/>
    <w:uiPriority w:val="99"/>
    <w:rsid w:val="00C62F88"/>
    <w:pPr>
      <w:widowControl/>
      <w:spacing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列表1"/>
    <w:basedOn w:val="a"/>
    <w:uiPriority w:val="99"/>
    <w:rsid w:val="00C62F88"/>
    <w:pPr>
      <w:ind w:left="200" w:hangingChars="200" w:hanging="200"/>
    </w:pPr>
  </w:style>
  <w:style w:type="paragraph" w:customStyle="1" w:styleId="Char1">
    <w:name w:val="Char"/>
    <w:basedOn w:val="a"/>
    <w:uiPriority w:val="99"/>
    <w:rsid w:val="00C62F88"/>
    <w:pPr>
      <w:widowControl/>
      <w:jc w:val="left"/>
    </w:pPr>
    <w:rPr>
      <w:rFonts w:ascii="宋体" w:hAnsi="宋体" w:cs="Courier New"/>
      <w:kern w:val="0"/>
      <w:sz w:val="32"/>
      <w:szCs w:val="32"/>
    </w:rPr>
  </w:style>
  <w:style w:type="paragraph" w:customStyle="1" w:styleId="17">
    <w:name w:val="列出段落1"/>
    <w:basedOn w:val="a"/>
    <w:uiPriority w:val="99"/>
    <w:rsid w:val="00C62F88"/>
    <w:pPr>
      <w:ind w:firstLineChars="200" w:firstLine="420"/>
    </w:pPr>
  </w:style>
  <w:style w:type="paragraph" w:customStyle="1" w:styleId="18">
    <w:name w:val="文档结构图1"/>
    <w:basedOn w:val="a"/>
    <w:link w:val="Char2"/>
    <w:uiPriority w:val="99"/>
    <w:rsid w:val="00C62F88"/>
    <w:pPr>
      <w:shd w:val="clear" w:color="auto" w:fill="000080"/>
    </w:pPr>
    <w:rPr>
      <w:kern w:val="0"/>
      <w:sz w:val="2"/>
      <w:szCs w:val="20"/>
    </w:rPr>
  </w:style>
  <w:style w:type="paragraph" w:customStyle="1" w:styleId="af4">
    <w:name w:val="二级条标题"/>
    <w:basedOn w:val="a"/>
    <w:next w:val="a"/>
    <w:uiPriority w:val="99"/>
    <w:rsid w:val="00C62F88"/>
    <w:pPr>
      <w:widowControl/>
      <w:spacing w:line="360" w:lineRule="auto"/>
      <w:jc w:val="left"/>
      <w:outlineLvl w:val="3"/>
    </w:pPr>
    <w:rPr>
      <w:rFonts w:ascii="仿宋_GB2312" w:eastAsia="仿宋_GB2312"/>
      <w:sz w:val="28"/>
      <w:szCs w:val="28"/>
    </w:rPr>
  </w:style>
  <w:style w:type="paragraph" w:customStyle="1" w:styleId="19">
    <w:name w:val="样式1"/>
    <w:basedOn w:val="a9"/>
    <w:link w:val="1Char"/>
    <w:uiPriority w:val="99"/>
    <w:rsid w:val="00C62F88"/>
    <w:pPr>
      <w:pBdr>
        <w:bottom w:val="single" w:sz="12" w:space="1" w:color="auto"/>
      </w:pBdr>
    </w:pPr>
    <w:rPr>
      <w:szCs w:val="18"/>
    </w:rPr>
  </w:style>
  <w:style w:type="paragraph" w:customStyle="1" w:styleId="CharCharCharCharCharCharCharCharCharChar">
    <w:name w:val="Char Char Char Char Char Char Char Char Char Char"/>
    <w:basedOn w:val="3"/>
    <w:uiPriority w:val="99"/>
    <w:rsid w:val="00C62F88"/>
    <w:pPr>
      <w:keepLines/>
      <w:spacing w:before="260" w:after="260" w:line="240" w:lineRule="atLeast"/>
      <w:ind w:firstLineChars="0" w:firstLine="0"/>
      <w:jc w:val="left"/>
    </w:pPr>
    <w:rPr>
      <w:sz w:val="24"/>
      <w:szCs w:val="21"/>
    </w:rPr>
  </w:style>
  <w:style w:type="character" w:customStyle="1" w:styleId="st">
    <w:name w:val="st"/>
    <w:uiPriority w:val="99"/>
    <w:rsid w:val="00C62F88"/>
  </w:style>
  <w:style w:type="character" w:customStyle="1" w:styleId="wordother">
    <w:name w:val="word_other"/>
    <w:uiPriority w:val="99"/>
    <w:rsid w:val="00C62F88"/>
  </w:style>
  <w:style w:type="character" w:customStyle="1" w:styleId="1Char">
    <w:name w:val="样式1 Char"/>
    <w:link w:val="19"/>
    <w:uiPriority w:val="99"/>
    <w:locked/>
    <w:rsid w:val="00C62F88"/>
    <w:rPr>
      <w:rFonts w:eastAsia="宋体" w:cs="Times New Roman"/>
      <w:kern w:val="2"/>
      <w:sz w:val="18"/>
      <w:szCs w:val="18"/>
      <w:lang w:val="en-US" w:eastAsia="zh-CN"/>
    </w:rPr>
  </w:style>
  <w:style w:type="character" w:customStyle="1" w:styleId="2Char">
    <w:name w:val="正文文本缩进 2 Char"/>
    <w:link w:val="21"/>
    <w:uiPriority w:val="99"/>
    <w:locked/>
    <w:rsid w:val="00C62F88"/>
    <w:rPr>
      <w:kern w:val="2"/>
      <w:sz w:val="24"/>
    </w:rPr>
  </w:style>
  <w:style w:type="character" w:customStyle="1" w:styleId="Char">
    <w:name w:val="日期 Char"/>
    <w:link w:val="11"/>
    <w:uiPriority w:val="99"/>
    <w:locked/>
    <w:rsid w:val="00C62F88"/>
    <w:rPr>
      <w:sz w:val="24"/>
    </w:rPr>
  </w:style>
  <w:style w:type="character" w:customStyle="1" w:styleId="webdict1">
    <w:name w:val="webdict1"/>
    <w:uiPriority w:val="99"/>
    <w:rsid w:val="00C62F88"/>
    <w:rPr>
      <w:b/>
    </w:rPr>
  </w:style>
  <w:style w:type="character" w:customStyle="1" w:styleId="Char0">
    <w:name w:val="正文文本缩进 Char"/>
    <w:link w:val="14"/>
    <w:uiPriority w:val="99"/>
    <w:locked/>
    <w:rsid w:val="00C62F88"/>
    <w:rPr>
      <w:sz w:val="24"/>
    </w:rPr>
  </w:style>
  <w:style w:type="character" w:customStyle="1" w:styleId="Char2">
    <w:name w:val="文档结构图 Char"/>
    <w:link w:val="18"/>
    <w:uiPriority w:val="99"/>
    <w:locked/>
    <w:rsid w:val="00C62F88"/>
    <w:rPr>
      <w:sz w:val="2"/>
    </w:rPr>
  </w:style>
  <w:style w:type="character" w:customStyle="1" w:styleId="1a">
    <w:name w:val="页码1"/>
    <w:uiPriority w:val="99"/>
    <w:rsid w:val="00C62F88"/>
  </w:style>
  <w:style w:type="character" w:customStyle="1" w:styleId="labellist1">
    <w:name w:val="label_list1"/>
    <w:uiPriority w:val="99"/>
    <w:rsid w:val="00C62F88"/>
    <w:rPr>
      <w:rFonts w:cs="Times New Roman"/>
    </w:rPr>
  </w:style>
  <w:style w:type="paragraph" w:styleId="af5">
    <w:name w:val="Date"/>
    <w:basedOn w:val="a"/>
    <w:next w:val="a"/>
    <w:link w:val="af6"/>
    <w:uiPriority w:val="99"/>
    <w:semiHidden/>
    <w:rsid w:val="00ED64FA"/>
    <w:pPr>
      <w:ind w:leftChars="2500" w:left="100"/>
    </w:pPr>
    <w:rPr>
      <w:sz w:val="24"/>
    </w:rPr>
  </w:style>
  <w:style w:type="character" w:customStyle="1" w:styleId="af6">
    <w:name w:val="日期 字符"/>
    <w:link w:val="af5"/>
    <w:uiPriority w:val="99"/>
    <w:semiHidden/>
    <w:locked/>
    <w:rsid w:val="00ED64FA"/>
    <w:rPr>
      <w:rFonts w:cs="Times New Roman"/>
      <w:kern w:val="2"/>
      <w:sz w:val="24"/>
      <w:szCs w:val="24"/>
    </w:rPr>
  </w:style>
  <w:style w:type="table" w:customStyle="1" w:styleId="1b">
    <w:name w:val="网格型1"/>
    <w:basedOn w:val="a1"/>
    <w:next w:val="af1"/>
    <w:rsid w:val="00C223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semiHidden/>
    <w:locked/>
    <w:rsid w:val="00531E28"/>
    <w:rPr>
      <w:sz w:val="21"/>
      <w:szCs w:val="21"/>
    </w:rPr>
  </w:style>
  <w:style w:type="character" w:customStyle="1" w:styleId="ac">
    <w:name w:val="普通(网站) 字符"/>
    <w:link w:val="ab"/>
    <w:locked/>
    <w:rsid w:val="00531E28"/>
    <w:rPr>
      <w:rFonts w:ascii="宋体" w:hAnsi="宋体" w:cs="宋体"/>
      <w:sz w:val="24"/>
      <w:szCs w:val="24"/>
    </w:rPr>
  </w:style>
  <w:style w:type="paragraph" w:styleId="af8">
    <w:name w:val="annotation text"/>
    <w:basedOn w:val="a"/>
    <w:link w:val="af9"/>
    <w:semiHidden/>
    <w:locked/>
    <w:rsid w:val="00531E28"/>
    <w:pPr>
      <w:jc w:val="left"/>
    </w:pPr>
    <w:rPr>
      <w:szCs w:val="20"/>
    </w:rPr>
  </w:style>
  <w:style w:type="character" w:customStyle="1" w:styleId="af9">
    <w:name w:val="批注文字 字符"/>
    <w:link w:val="af8"/>
    <w:semiHidden/>
    <w:rsid w:val="00531E28"/>
    <w:rPr>
      <w:kern w:val="2"/>
      <w:sz w:val="21"/>
    </w:rPr>
  </w:style>
  <w:style w:type="paragraph" w:styleId="afa">
    <w:name w:val="Revision"/>
    <w:hidden/>
    <w:uiPriority w:val="99"/>
    <w:semiHidden/>
    <w:rsid w:val="008C2B0F"/>
    <w:rPr>
      <w:kern w:val="2"/>
      <w:sz w:val="21"/>
      <w:szCs w:val="24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locked/>
    <w:rsid w:val="00920DF2"/>
    <w:rPr>
      <w:b/>
      <w:bCs/>
      <w:szCs w:val="24"/>
    </w:rPr>
  </w:style>
  <w:style w:type="character" w:customStyle="1" w:styleId="afc">
    <w:name w:val="批注主题 字符"/>
    <w:basedOn w:val="af9"/>
    <w:link w:val="afb"/>
    <w:uiPriority w:val="99"/>
    <w:semiHidden/>
    <w:rsid w:val="00920DF2"/>
    <w:rPr>
      <w:b/>
      <w:bCs/>
      <w:kern w:val="2"/>
      <w:sz w:val="21"/>
      <w:szCs w:val="24"/>
    </w:rPr>
  </w:style>
  <w:style w:type="character" w:customStyle="1" w:styleId="high-light-bg4">
    <w:name w:val="high-light-bg4"/>
    <w:basedOn w:val="a0"/>
    <w:rsid w:val="00937185"/>
  </w:style>
  <w:style w:type="paragraph" w:styleId="afd">
    <w:name w:val="List Paragraph"/>
    <w:basedOn w:val="a"/>
    <w:uiPriority w:val="34"/>
    <w:qFormat/>
    <w:rsid w:val="00A97FEB"/>
    <w:pPr>
      <w:ind w:firstLineChars="200" w:firstLine="420"/>
    </w:pPr>
  </w:style>
  <w:style w:type="character" w:customStyle="1" w:styleId="apple-converted-space">
    <w:name w:val="apple-converted-space"/>
    <w:basedOn w:val="a0"/>
    <w:rsid w:val="00F73A3A"/>
  </w:style>
  <w:style w:type="character" w:styleId="afe">
    <w:name w:val="Placeholder Text"/>
    <w:basedOn w:val="a0"/>
    <w:uiPriority w:val="99"/>
    <w:semiHidden/>
    <w:rsid w:val="000505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6C77-965D-44FF-B83F-D02E13DB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2083</Words>
  <Characters>11876</Characters>
  <Application>Microsoft Office Word</Application>
  <DocSecurity>0</DocSecurity>
  <Lines>98</Lines>
  <Paragraphs>27</Paragraphs>
  <ScaleCrop>false</ScaleCrop>
  <Company>Lenovo</Company>
  <LinksUpToDate>false</LinksUpToDate>
  <CharactersWithSpaces>13932</CharactersWithSpaces>
  <SharedDoc>false</SharedDoc>
  <HLinks>
    <vt:vector size="12" baseType="variant">
      <vt:variant>
        <vt:i4>4325416</vt:i4>
      </vt:variant>
      <vt:variant>
        <vt:i4>6</vt:i4>
      </vt:variant>
      <vt:variant>
        <vt:i4>0</vt:i4>
      </vt:variant>
      <vt:variant>
        <vt:i4>5</vt:i4>
      </vt:variant>
      <vt:variant>
        <vt:lpwstr>https://www.baidu.com/link?url=8HhseVoTmwWpgmv-dsJyRkJF38kmXFuZKsQwY5jxskp1xU61O3cu1aN_nQaHokHK&amp;wd=&amp;eqid=dae6cf29000041dd0000000659e4ba46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https://www.baidu.com/link?url=8HhseVoTmwWpgmv-dsJyRkJF38kmXFuZKsQwY5jxskp1xU61O3cu1aN_nQaHokHK&amp;wd=&amp;eqid=dae6cf29000041dd0000000659e4ba46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JJF</dc:title>
  <dc:creator>whl</dc:creator>
  <cp:lastModifiedBy>佺 周</cp:lastModifiedBy>
  <cp:revision>334</cp:revision>
  <cp:lastPrinted>2020-04-24T02:11:00Z</cp:lastPrinted>
  <dcterms:created xsi:type="dcterms:W3CDTF">2023-04-29T02:29:00Z</dcterms:created>
  <dcterms:modified xsi:type="dcterms:W3CDTF">2023-10-16T09:08:00Z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