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方正小标宋_GBK" w:hAnsi="方正小标宋_GBK" w:eastAsia="方正小标宋_GBK" w:cs="方正小标宋_GBK"/>
          <w:b w:val="0"/>
          <w:bCs w:val="0"/>
          <w:sz w:val="44"/>
        </w:rPr>
      </w:pPr>
      <w:bookmarkStart w:id="0" w:name="_Toc14895"/>
      <w:bookmarkStart w:id="1" w:name="_Toc20567"/>
      <w:bookmarkStart w:id="2" w:name="_Toc10717"/>
      <w:bookmarkStart w:id="3" w:name="_Toc28602"/>
      <w:bookmarkStart w:id="4" w:name="_Toc9211"/>
      <w:bookmarkStart w:id="5" w:name="_Toc29471"/>
      <w:bookmarkStart w:id="6" w:name="_Toc13697"/>
      <w:bookmarkStart w:id="7" w:name="_Toc5241"/>
      <w:bookmarkStart w:id="8" w:name="_Toc1250"/>
      <w:bookmarkStart w:id="9" w:name="_Toc23781"/>
      <w:bookmarkStart w:id="10" w:name="_Toc19185"/>
      <w:bookmarkStart w:id="11" w:name="_Toc5086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lang w:eastAsia="zh-CN"/>
        </w:rPr>
        <w:t>海南省卫生健康委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</w:rPr>
        <w:t>政府信息公开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ind w:left="0" w:leftChars="0" w:right="0" w:rightChars="0" w:firstLine="0" w:firstLineChars="0"/>
        <w:jc w:val="center"/>
        <w:textAlignment w:val="auto"/>
        <w:outlineLvl w:val="1"/>
        <w:rPr>
          <w:rFonts w:hint="eastAsia" w:ascii="宋体" w:hAnsi="宋体" w:eastAsia="宋体"/>
          <w:b/>
          <w:bCs/>
          <w:sz w:val="44"/>
        </w:rPr>
      </w:pPr>
      <w:bookmarkStart w:id="12" w:name="_GoBack"/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</w:rPr>
        <w:t>工作考核制度</w:t>
      </w:r>
      <w:bookmarkEnd w:id="12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/>
          <w:sz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　　</w:t>
      </w:r>
      <w:r>
        <w:rPr>
          <w:rFonts w:hint="eastAsia" w:ascii="黑体" w:hAnsi="黑体" w:eastAsia="黑体"/>
          <w:sz w:val="32"/>
          <w:lang w:eastAsia="zh-CN"/>
        </w:rPr>
        <w:t xml:space="preserve">第一条 </w:t>
      </w:r>
      <w:r>
        <w:rPr>
          <w:rFonts w:hint="eastAsia" w:ascii="仿宋_GB2312" w:hAnsi="仿宋_GB2312" w:eastAsia="仿宋_GB2312"/>
          <w:sz w:val="32"/>
        </w:rPr>
        <w:t>为加强我</w:t>
      </w:r>
      <w:r>
        <w:rPr>
          <w:rFonts w:hint="eastAsia" w:ascii="仿宋_GB2312" w:hAnsi="仿宋_GB2312" w:eastAsia="仿宋_GB2312"/>
          <w:sz w:val="32"/>
          <w:lang w:eastAsia="zh-CN"/>
        </w:rPr>
        <w:t>委政府</w:t>
      </w:r>
      <w:r>
        <w:rPr>
          <w:rFonts w:hint="eastAsia" w:ascii="仿宋_GB2312" w:hAnsi="仿宋_GB2312" w:eastAsia="仿宋_GB2312"/>
          <w:sz w:val="32"/>
        </w:rPr>
        <w:t>信息公开工作的管理，</w:t>
      </w:r>
      <w:r>
        <w:rPr>
          <w:rFonts w:hint="eastAsia" w:eastAsia="仿宋_GB2312" w:cs="Times New Roman"/>
          <w:sz w:val="32"/>
          <w:lang w:eastAsia="zh-CN"/>
        </w:rPr>
        <w:t>根据《</w:t>
      </w:r>
      <w:r>
        <w:rPr>
          <w:rFonts w:hint="default" w:ascii="Times New Roman" w:hAnsi="Times New Roman" w:eastAsia="仿宋_GB2312" w:cs="Times New Roman"/>
          <w:sz w:val="32"/>
        </w:rPr>
        <w:t>中华人民共和国政府信息公开条例》</w:t>
      </w:r>
      <w:r>
        <w:rPr>
          <w:rFonts w:hint="eastAsia" w:eastAsia="仿宋_GB2312" w:cs="Times New Roman"/>
          <w:sz w:val="32"/>
          <w:lang w:eastAsia="zh-CN"/>
        </w:rPr>
        <w:t>和</w:t>
      </w:r>
      <w:r>
        <w:rPr>
          <w:rFonts w:hint="default" w:ascii="Times New Roman" w:hAnsi="Times New Roman" w:eastAsia="仿宋_GB2312" w:cs="Times New Roman"/>
          <w:sz w:val="32"/>
        </w:rPr>
        <w:t>海南省政府信息公开</w:t>
      </w:r>
      <w:r>
        <w:rPr>
          <w:rFonts w:hint="eastAsia" w:eastAsia="仿宋_GB2312" w:cs="Times New Roman"/>
          <w:sz w:val="32"/>
          <w:lang w:eastAsia="zh-CN"/>
        </w:rPr>
        <w:t>有关规定</w:t>
      </w:r>
      <w:r>
        <w:rPr>
          <w:rFonts w:hint="default" w:ascii="Times New Roman" w:hAnsi="Times New Roman" w:eastAsia="仿宋_GB2312" w:cs="Times New Roman"/>
          <w:sz w:val="32"/>
        </w:rPr>
        <w:t>，结合</w:t>
      </w:r>
      <w:r>
        <w:rPr>
          <w:rFonts w:hint="eastAsia" w:eastAsia="仿宋_GB2312" w:cs="Times New Roman"/>
          <w:sz w:val="32"/>
          <w:lang w:eastAsia="zh-CN"/>
        </w:rPr>
        <w:t>本委</w:t>
      </w:r>
      <w:r>
        <w:rPr>
          <w:rFonts w:hint="default" w:ascii="Times New Roman" w:hAnsi="Times New Roman" w:eastAsia="仿宋_GB2312" w:cs="Times New Roman"/>
          <w:sz w:val="32"/>
        </w:rPr>
        <w:t>工作实际，</w:t>
      </w:r>
      <w:r>
        <w:rPr>
          <w:rFonts w:hint="eastAsia" w:ascii="仿宋_GB2312" w:hAnsi="仿宋_GB2312" w:eastAsia="仿宋_GB2312"/>
          <w:sz w:val="32"/>
        </w:rPr>
        <w:t>制定本制度。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　　</w:t>
      </w:r>
      <w:r>
        <w:rPr>
          <w:rFonts w:hint="eastAsia" w:ascii="黑体" w:hAnsi="黑体" w:eastAsia="黑体"/>
          <w:sz w:val="32"/>
          <w:lang w:eastAsia="zh-CN"/>
        </w:rPr>
        <w:t xml:space="preserve">第二条 </w:t>
      </w:r>
      <w:r>
        <w:rPr>
          <w:rFonts w:hint="eastAsia" w:ascii="仿宋_GB2312" w:hAnsi="仿宋_GB2312" w:eastAsia="仿宋_GB2312"/>
          <w:sz w:val="32"/>
        </w:rPr>
        <w:t>本制度适用于</w:t>
      </w:r>
      <w:r>
        <w:rPr>
          <w:rFonts w:hint="eastAsia" w:ascii="仿宋_GB2312" w:hAnsi="仿宋_GB2312" w:eastAsia="仿宋_GB2312"/>
          <w:sz w:val="32"/>
          <w:lang w:eastAsia="zh-CN"/>
        </w:rPr>
        <w:t>委机关各处室（局）和委直属各单位。委政府信息公开工作考核</w:t>
      </w:r>
      <w:r>
        <w:rPr>
          <w:rFonts w:hint="eastAsia" w:ascii="仿宋_GB2312" w:hAnsi="仿宋_GB2312" w:eastAsia="仿宋_GB2312"/>
          <w:sz w:val="32"/>
        </w:rPr>
        <w:t>由</w:t>
      </w:r>
      <w:r>
        <w:rPr>
          <w:rFonts w:hint="eastAsia" w:ascii="仿宋_GB2312" w:hAnsi="仿宋_GB2312" w:eastAsia="仿宋_GB2312"/>
          <w:sz w:val="32"/>
          <w:lang w:eastAsia="zh-CN"/>
        </w:rPr>
        <w:t>委信息公开协调</w:t>
      </w:r>
      <w:r>
        <w:rPr>
          <w:rFonts w:hint="eastAsia" w:ascii="仿宋_GB2312" w:hAnsi="仿宋_GB2312" w:eastAsia="仿宋_GB2312"/>
          <w:sz w:val="32"/>
        </w:rPr>
        <w:t>小组办公室</w:t>
      </w:r>
      <w:r>
        <w:rPr>
          <w:rFonts w:hint="eastAsia" w:ascii="仿宋_GB2312" w:hAnsi="仿宋_GB2312" w:eastAsia="仿宋_GB2312"/>
          <w:sz w:val="32"/>
          <w:lang w:eastAsia="zh-CN"/>
        </w:rPr>
        <w:t>组织实施</w:t>
      </w:r>
      <w:r>
        <w:rPr>
          <w:rFonts w:hint="eastAsia" w:ascii="仿宋_GB2312" w:hAnsi="仿宋_GB2312" w:eastAsia="仿宋_GB2312"/>
          <w:sz w:val="32"/>
        </w:rPr>
        <w:t>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　　</w:t>
      </w:r>
      <w:r>
        <w:rPr>
          <w:rFonts w:hint="eastAsia" w:ascii="黑体" w:hAnsi="黑体" w:eastAsia="黑体"/>
          <w:sz w:val="32"/>
          <w:lang w:eastAsia="zh-CN"/>
        </w:rPr>
        <w:t xml:space="preserve">第三条 </w:t>
      </w:r>
      <w:r>
        <w:rPr>
          <w:rFonts w:hint="eastAsia" w:ascii="仿宋_GB2312" w:hAnsi="仿宋_GB2312" w:eastAsia="仿宋_GB2312"/>
          <w:sz w:val="32"/>
        </w:rPr>
        <w:t>考核工作坚持“客观公正、民主公开、注重实效”的原则。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　　</w:t>
      </w:r>
      <w:r>
        <w:rPr>
          <w:rFonts w:hint="eastAsia" w:ascii="黑体" w:hAnsi="黑体" w:eastAsia="黑体"/>
          <w:sz w:val="32"/>
          <w:lang w:eastAsia="zh-CN"/>
        </w:rPr>
        <w:t xml:space="preserve">第四条 </w:t>
      </w:r>
      <w:r>
        <w:rPr>
          <w:rFonts w:hint="eastAsia" w:ascii="仿宋_GB2312" w:hAnsi="仿宋_GB2312" w:eastAsia="仿宋_GB2312"/>
          <w:sz w:val="32"/>
        </w:rPr>
        <w:t>考核工作及结果作为机关党风廉政责任制、年度目标考核和领导干部年度工作考核的一项重要内容和依据。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　　</w:t>
      </w:r>
      <w:r>
        <w:rPr>
          <w:rFonts w:hint="eastAsia" w:ascii="黑体" w:hAnsi="黑体" w:eastAsia="黑体"/>
          <w:sz w:val="32"/>
          <w:lang w:eastAsia="zh-CN"/>
        </w:rPr>
        <w:t xml:space="preserve">第五条 </w:t>
      </w:r>
      <w:r>
        <w:rPr>
          <w:rFonts w:hint="eastAsia" w:ascii="仿宋_GB2312" w:hAnsi="仿宋_GB2312" w:eastAsia="仿宋_GB2312"/>
          <w:sz w:val="32"/>
        </w:rPr>
        <w:t>考核内容包括：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　　</w:t>
      </w:r>
      <w:r>
        <w:rPr>
          <w:rFonts w:hint="eastAsia" w:ascii="仿宋_GB2312" w:hAnsi="仿宋_GB2312" w:eastAsia="仿宋_GB2312"/>
          <w:sz w:val="32"/>
          <w:lang w:eastAsia="zh-CN"/>
        </w:rPr>
        <w:t>（一）公开</w:t>
      </w:r>
      <w:r>
        <w:rPr>
          <w:rFonts w:hint="eastAsia" w:ascii="仿宋_GB2312" w:hAnsi="仿宋_GB2312" w:eastAsia="仿宋_GB2312"/>
          <w:sz w:val="32"/>
        </w:rPr>
        <w:t>内容的完整性。各单位产生的政府信息是否按《</w:t>
      </w:r>
      <w:r>
        <w:rPr>
          <w:rFonts w:hint="eastAsia" w:ascii="仿宋_GB2312" w:hAnsi="仿宋_GB2312" w:eastAsia="仿宋_GB2312"/>
          <w:sz w:val="32"/>
          <w:lang w:eastAsia="zh-CN"/>
        </w:rPr>
        <w:t>海南省卫生健康委</w:t>
      </w:r>
      <w:r>
        <w:rPr>
          <w:rFonts w:hint="eastAsia" w:ascii="仿宋_GB2312" w:hAnsi="仿宋_GB2312" w:eastAsia="仿宋_GB2312"/>
          <w:sz w:val="32"/>
        </w:rPr>
        <w:t>主动公开政府信息规定》《</w:t>
      </w:r>
      <w:r>
        <w:rPr>
          <w:rFonts w:hint="eastAsia" w:ascii="仿宋_GB2312" w:hAnsi="仿宋_GB2312" w:eastAsia="仿宋_GB2312"/>
          <w:sz w:val="32"/>
          <w:lang w:eastAsia="zh-CN"/>
        </w:rPr>
        <w:t>海南省卫生健康委</w:t>
      </w:r>
      <w:r>
        <w:rPr>
          <w:rFonts w:hint="eastAsia" w:ascii="仿宋_GB2312" w:hAnsi="仿宋_GB2312" w:eastAsia="仿宋_GB2312"/>
          <w:sz w:val="32"/>
        </w:rPr>
        <w:t>依申请公开政府信息规定》</w:t>
      </w:r>
      <w:r>
        <w:rPr>
          <w:rFonts w:hint="eastAsia" w:ascii="仿宋_GB2312" w:hAnsi="仿宋_GB2312" w:eastAsia="仿宋_GB2312"/>
          <w:sz w:val="32"/>
          <w:lang w:eastAsia="zh-CN"/>
        </w:rPr>
        <w:t>等要求</w:t>
      </w:r>
      <w:r>
        <w:rPr>
          <w:rFonts w:hint="eastAsia" w:ascii="仿宋_GB2312" w:hAnsi="仿宋_GB2312" w:eastAsia="仿宋_GB2312"/>
          <w:sz w:val="32"/>
        </w:rPr>
        <w:t>划分主动公开、依申请公开和不公开</w:t>
      </w:r>
      <w:r>
        <w:rPr>
          <w:rFonts w:hint="eastAsia" w:ascii="仿宋_GB2312" w:hAnsi="仿宋_GB2312" w:eastAsia="仿宋_GB2312"/>
          <w:sz w:val="32"/>
          <w:lang w:eastAsia="zh-CN"/>
        </w:rPr>
        <w:t>；</w:t>
      </w:r>
      <w:r>
        <w:rPr>
          <w:rFonts w:hint="eastAsia" w:ascii="仿宋_GB2312" w:hAnsi="仿宋_GB2312" w:eastAsia="仿宋_GB2312"/>
          <w:sz w:val="32"/>
        </w:rPr>
        <w:t>公开的内容是否完整，不公开的是否有依据。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　　</w:t>
      </w:r>
      <w:r>
        <w:rPr>
          <w:rFonts w:hint="eastAsia" w:ascii="仿宋_GB2312" w:hAnsi="仿宋_GB2312" w:eastAsia="仿宋_GB2312"/>
          <w:sz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</w:rPr>
        <w:t>二</w:t>
      </w:r>
      <w:r>
        <w:rPr>
          <w:rFonts w:hint="eastAsia" w:ascii="仿宋_GB2312" w:hAnsi="仿宋_GB2312" w:eastAsia="仿宋_GB2312"/>
          <w:sz w:val="32"/>
          <w:lang w:eastAsia="zh-CN"/>
        </w:rPr>
        <w:t>）</w:t>
      </w:r>
      <w:r>
        <w:rPr>
          <w:rFonts w:hint="eastAsia" w:ascii="仿宋_GB2312" w:hAnsi="仿宋_GB2312" w:eastAsia="仿宋_GB2312"/>
          <w:sz w:val="32"/>
        </w:rPr>
        <w:t>公开的及时性。各项公开事项是否按程序执行，是否在规定的时间内公开。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　　</w:t>
      </w:r>
      <w:r>
        <w:rPr>
          <w:rFonts w:hint="eastAsia" w:ascii="仿宋_GB2312" w:hAnsi="仿宋_GB2312" w:eastAsia="仿宋_GB2312"/>
          <w:sz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</w:rPr>
        <w:t>三</w:t>
      </w:r>
      <w:r>
        <w:rPr>
          <w:rFonts w:hint="eastAsia" w:ascii="仿宋_GB2312" w:hAnsi="仿宋_GB2312" w:eastAsia="仿宋_GB2312"/>
          <w:sz w:val="32"/>
          <w:lang w:eastAsia="zh-CN"/>
        </w:rPr>
        <w:t>）</w:t>
      </w:r>
      <w:r>
        <w:rPr>
          <w:rFonts w:hint="eastAsia" w:ascii="仿宋_GB2312" w:hAnsi="仿宋_GB2312" w:eastAsia="仿宋_GB2312"/>
          <w:sz w:val="32"/>
        </w:rPr>
        <w:t>信息的安全性。是否按</w:t>
      </w:r>
      <w:r>
        <w:rPr>
          <w:rFonts w:hint="eastAsia" w:ascii="仿宋_GB2312" w:hAnsi="仿宋_GB2312" w:eastAsia="仿宋_GB2312"/>
          <w:sz w:val="32"/>
          <w:lang w:eastAsia="zh-CN"/>
        </w:rPr>
        <w:t>规定对</w:t>
      </w:r>
      <w:r>
        <w:rPr>
          <w:rFonts w:hint="eastAsia" w:ascii="仿宋_GB2312" w:hAnsi="仿宋_GB2312" w:eastAsia="仿宋_GB2312"/>
          <w:sz w:val="32"/>
        </w:rPr>
        <w:t>信息公开</w:t>
      </w:r>
      <w:r>
        <w:rPr>
          <w:rFonts w:hint="eastAsia" w:ascii="仿宋_GB2312" w:hAnsi="仿宋_GB2312" w:eastAsia="仿宋_GB2312"/>
          <w:sz w:val="32"/>
          <w:lang w:eastAsia="zh-CN"/>
        </w:rPr>
        <w:t>进行</w:t>
      </w:r>
      <w:r>
        <w:rPr>
          <w:rFonts w:hint="eastAsia" w:ascii="仿宋_GB2312" w:hAnsi="仿宋_GB2312" w:eastAsia="仿宋_GB2312"/>
          <w:sz w:val="32"/>
        </w:rPr>
        <w:t>保密审查，或发布了不应当公开的政府信息。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　　</w:t>
      </w:r>
      <w:r>
        <w:rPr>
          <w:rFonts w:hint="eastAsia" w:ascii="仿宋_GB2312" w:hAnsi="仿宋_GB2312" w:eastAsia="仿宋_GB2312"/>
          <w:sz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</w:rPr>
        <w:t>四</w:t>
      </w:r>
      <w:r>
        <w:rPr>
          <w:rFonts w:hint="eastAsia" w:ascii="仿宋_GB2312" w:hAnsi="仿宋_GB2312" w:eastAsia="仿宋_GB2312"/>
          <w:sz w:val="32"/>
          <w:lang w:eastAsia="zh-CN"/>
        </w:rPr>
        <w:t>）</w:t>
      </w:r>
      <w:r>
        <w:rPr>
          <w:rFonts w:hint="eastAsia" w:ascii="仿宋_GB2312" w:hAnsi="仿宋_GB2312" w:eastAsia="仿宋_GB2312"/>
          <w:sz w:val="32"/>
        </w:rPr>
        <w:t>依申请回复情况。是否按《</w:t>
      </w:r>
      <w:r>
        <w:rPr>
          <w:rFonts w:hint="eastAsia" w:ascii="仿宋_GB2312" w:hAnsi="仿宋_GB2312" w:eastAsia="仿宋_GB2312"/>
          <w:sz w:val="32"/>
          <w:lang w:eastAsia="zh-CN"/>
        </w:rPr>
        <w:t>海南省卫生健康委</w:t>
      </w:r>
      <w:r>
        <w:rPr>
          <w:rFonts w:hint="eastAsia" w:ascii="仿宋_GB2312" w:hAnsi="仿宋_GB2312" w:eastAsia="仿宋_GB2312"/>
          <w:sz w:val="32"/>
        </w:rPr>
        <w:t>依申请公开政府信息规定》及时流转依申请材料，按规定按时回复有关申请内容。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　　</w:t>
      </w:r>
      <w:r>
        <w:rPr>
          <w:rFonts w:hint="eastAsia" w:ascii="仿宋_GB2312" w:hAnsi="仿宋_GB2312" w:eastAsia="仿宋_GB2312"/>
          <w:sz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</w:rPr>
        <w:t>五</w:t>
      </w:r>
      <w:r>
        <w:rPr>
          <w:rFonts w:hint="eastAsia" w:ascii="仿宋_GB2312" w:hAnsi="仿宋_GB2312" w:eastAsia="仿宋_GB2312"/>
          <w:sz w:val="32"/>
          <w:lang w:eastAsia="zh-CN"/>
        </w:rPr>
        <w:t>）</w:t>
      </w:r>
      <w:r>
        <w:rPr>
          <w:rFonts w:hint="eastAsia" w:ascii="仿宋_GB2312" w:hAnsi="仿宋_GB2312" w:eastAsia="仿宋_GB2312"/>
          <w:sz w:val="32"/>
        </w:rPr>
        <w:t>服务与监督情况。在服务中是否被群众赞扬或发生群众不满意投诉情况，是否按群众的投诉和意见进行整改。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　　</w:t>
      </w:r>
      <w:r>
        <w:rPr>
          <w:rFonts w:hint="eastAsia" w:ascii="仿宋_GB2312" w:hAnsi="仿宋_GB2312" w:eastAsia="仿宋_GB2312"/>
          <w:sz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</w:rPr>
        <w:t>六</w:t>
      </w:r>
      <w:r>
        <w:rPr>
          <w:rFonts w:hint="eastAsia" w:ascii="仿宋_GB2312" w:hAnsi="仿宋_GB2312" w:eastAsia="仿宋_GB2312"/>
          <w:sz w:val="32"/>
          <w:lang w:eastAsia="zh-CN"/>
        </w:rPr>
        <w:t>）</w:t>
      </w:r>
      <w:r>
        <w:rPr>
          <w:rFonts w:hint="eastAsia" w:ascii="仿宋_GB2312" w:hAnsi="仿宋_GB2312" w:eastAsia="仿宋_GB2312"/>
          <w:sz w:val="32"/>
        </w:rPr>
        <w:t>信息公开的效益情况。是否存在因政府信息公开信息不正确、不完整对社会造成不良后果。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　　</w:t>
      </w:r>
      <w:r>
        <w:rPr>
          <w:rFonts w:hint="eastAsia" w:ascii="仿宋_GB2312" w:hAnsi="仿宋_GB2312" w:eastAsia="仿宋_GB2312"/>
          <w:sz w:val="32"/>
          <w:lang w:eastAsia="zh-CN"/>
        </w:rPr>
        <w:t>（</w:t>
      </w:r>
      <w:r>
        <w:rPr>
          <w:rFonts w:hint="eastAsia" w:ascii="仿宋_GB2312" w:hAnsi="仿宋_GB2312" w:eastAsia="仿宋_GB2312"/>
          <w:sz w:val="32"/>
        </w:rPr>
        <w:t>七</w:t>
      </w:r>
      <w:r>
        <w:rPr>
          <w:rFonts w:hint="eastAsia" w:ascii="仿宋_GB2312" w:hAnsi="仿宋_GB2312" w:eastAsia="仿宋_GB2312"/>
          <w:sz w:val="32"/>
          <w:lang w:eastAsia="zh-CN"/>
        </w:rPr>
        <w:t>）</w:t>
      </w:r>
      <w:r>
        <w:rPr>
          <w:rFonts w:hint="eastAsia" w:ascii="仿宋_GB2312" w:hAnsi="仿宋_GB2312" w:eastAsia="仿宋_GB2312"/>
          <w:sz w:val="32"/>
        </w:rPr>
        <w:t>其它考核内容。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　　</w:t>
      </w:r>
      <w:r>
        <w:rPr>
          <w:rFonts w:hint="eastAsia" w:ascii="黑体" w:hAnsi="黑体" w:eastAsia="黑体"/>
          <w:sz w:val="32"/>
          <w:lang w:eastAsia="zh-CN"/>
        </w:rPr>
        <w:t xml:space="preserve">第六条 </w:t>
      </w:r>
      <w:r>
        <w:rPr>
          <w:rFonts w:hint="eastAsia" w:ascii="仿宋_GB2312" w:hAnsi="仿宋_GB2312" w:eastAsia="仿宋_GB2312"/>
          <w:sz w:val="32"/>
        </w:rPr>
        <w:t>考核方法。评定等次分为优、良、合格和不合格四个等次。被考核单位按考核内容进行自评，并形成书面材料报</w:t>
      </w:r>
      <w:r>
        <w:rPr>
          <w:rFonts w:hint="eastAsia" w:ascii="仿宋_GB2312" w:hAnsi="仿宋_GB2312" w:eastAsia="仿宋_GB2312"/>
          <w:sz w:val="32"/>
          <w:lang w:eastAsia="zh-CN"/>
        </w:rPr>
        <w:t>委信息公开协调</w:t>
      </w:r>
      <w:r>
        <w:rPr>
          <w:rFonts w:hint="eastAsia" w:ascii="仿宋_GB2312" w:hAnsi="仿宋_GB2312" w:eastAsia="仿宋_GB2312"/>
          <w:sz w:val="32"/>
        </w:rPr>
        <w:t>小组办公室。</w:t>
      </w:r>
      <w:r>
        <w:rPr>
          <w:rFonts w:hint="eastAsia" w:ascii="仿宋_GB2312" w:hAnsi="仿宋_GB2312" w:eastAsia="仿宋_GB2312"/>
          <w:sz w:val="32"/>
          <w:lang w:eastAsia="zh-CN"/>
        </w:rPr>
        <w:t>委信息公开协调</w:t>
      </w:r>
      <w:r>
        <w:rPr>
          <w:rFonts w:hint="eastAsia" w:ascii="仿宋_GB2312" w:hAnsi="仿宋_GB2312" w:eastAsia="仿宋_GB2312"/>
          <w:sz w:val="32"/>
        </w:rPr>
        <w:t>小组对考核情况进行核实和评定，确定等次后，通过</w:t>
      </w:r>
      <w:r>
        <w:rPr>
          <w:rFonts w:hint="eastAsia" w:ascii="仿宋_GB2312" w:hAnsi="仿宋_GB2312" w:eastAsia="仿宋_GB2312"/>
          <w:sz w:val="32"/>
          <w:lang w:eastAsia="zh-CN"/>
        </w:rPr>
        <w:t>委办公</w:t>
      </w:r>
      <w:r>
        <w:rPr>
          <w:rFonts w:hint="eastAsia" w:ascii="仿宋_GB2312" w:hAnsi="仿宋_GB2312" w:eastAsia="仿宋_GB2312"/>
          <w:sz w:val="32"/>
        </w:rPr>
        <w:t>会议、网站、文件等形式进行通报。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60" w:lineRule="exact"/>
        <w:jc w:val="both"/>
        <w:textAlignment w:val="auto"/>
        <w:rPr>
          <w:rFonts w:hint="eastAsia" w:ascii="仿宋_GB2312" w:hAnsi="仿宋_GB2312" w:eastAsia="仿宋_GB2312"/>
          <w:sz w:val="32"/>
        </w:rPr>
      </w:pPr>
      <w:r>
        <w:rPr>
          <w:rFonts w:hint="eastAsia" w:ascii="仿宋_GB2312" w:hAnsi="仿宋_GB2312" w:eastAsia="仿宋_GB2312"/>
          <w:sz w:val="32"/>
        </w:rPr>
        <w:t>　　</w:t>
      </w:r>
      <w:r>
        <w:rPr>
          <w:rFonts w:hint="eastAsia" w:ascii="黑体" w:hAnsi="黑体" w:eastAsia="黑体"/>
          <w:sz w:val="32"/>
          <w:lang w:eastAsia="zh-CN"/>
        </w:rPr>
        <w:t xml:space="preserve">第七条 </w:t>
      </w:r>
      <w:r>
        <w:rPr>
          <w:rFonts w:hint="eastAsia" w:ascii="仿宋_GB2312" w:hAnsi="仿宋_GB2312" w:eastAsia="仿宋_GB2312"/>
          <w:sz w:val="32"/>
        </w:rPr>
        <w:t>本制度由</w:t>
      </w:r>
      <w:r>
        <w:rPr>
          <w:rFonts w:hint="eastAsia" w:ascii="仿宋_GB2312" w:hAnsi="仿宋_GB2312" w:eastAsia="仿宋_GB2312"/>
          <w:sz w:val="32"/>
          <w:lang w:eastAsia="zh-CN"/>
        </w:rPr>
        <w:t>委信息公开协调</w:t>
      </w:r>
      <w:r>
        <w:rPr>
          <w:rFonts w:hint="eastAsia" w:ascii="仿宋_GB2312" w:hAnsi="仿宋_GB2312" w:eastAsia="仿宋_GB2312"/>
          <w:sz w:val="32"/>
        </w:rPr>
        <w:t>小组办公室负责解释。</w:t>
      </w:r>
    </w:p>
    <w:p>
      <w:r>
        <w:rPr>
          <w:rFonts w:hint="eastAsia" w:ascii="仿宋_GB2312" w:hAnsi="仿宋_GB2312" w:eastAsia="仿宋_GB2312"/>
          <w:sz w:val="32"/>
        </w:rPr>
        <w:t>　　</w:t>
      </w:r>
      <w:r>
        <w:rPr>
          <w:rFonts w:hint="eastAsia" w:ascii="黑体" w:hAnsi="黑体" w:eastAsia="黑体"/>
          <w:sz w:val="32"/>
          <w:lang w:eastAsia="zh-CN"/>
        </w:rPr>
        <w:t xml:space="preserve">第八条 </w:t>
      </w:r>
      <w:r>
        <w:rPr>
          <w:rFonts w:hint="eastAsia" w:ascii="仿宋_GB2312" w:hAnsi="仿宋_GB2312" w:eastAsia="仿宋_GB2312"/>
          <w:sz w:val="32"/>
        </w:rPr>
        <w:t>本制度自发布之日起</w:t>
      </w:r>
      <w:r>
        <w:rPr>
          <w:rFonts w:hint="eastAsia" w:ascii="仿宋_GB2312" w:hAnsi="仿宋_GB2312" w:eastAsia="仿宋_GB2312"/>
          <w:sz w:val="32"/>
          <w:lang w:eastAsia="zh-CN"/>
        </w:rPr>
        <w:t>施行</w:t>
      </w:r>
      <w:r>
        <w:rPr>
          <w:rFonts w:hint="eastAsia" w:ascii="仿宋_GB2312" w:hAnsi="仿宋_GB2312" w:eastAsia="仿宋_GB2312"/>
          <w:sz w:val="32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1A3415"/>
    <w:rsid w:val="171A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2023-07-27T01:34:00Z</dcterms:created>
  <dc:creator>王宁杰</dc:creator>
  <cp:lastModifiedBy>王宁杰</cp:lastModifiedBy>
  <dcterms:modified xsi:type="dcterms:W3CDTF">2023-07-27T01:35:14Z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72BBB8B02E144C65AEB1FD6499FF76A0</vt:lpwstr>
  </property>
</Properties>
</file>