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</w:rPr>
        <w:t>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第一类医疗器械备案信息表</w:t>
      </w:r>
    </w:p>
    <w:p>
      <w:pPr>
        <w:spacing w:line="360" w:lineRule="auto"/>
        <w:ind w:firstLine="5160" w:firstLineChars="215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备案</w:t>
      </w:r>
      <w:r>
        <w:rPr>
          <w:rFonts w:hint="eastAsia" w:ascii="Times New Roman" w:hAnsi="Times New Roman"/>
          <w:color w:val="000000"/>
          <w:sz w:val="24"/>
        </w:rPr>
        <w:t>编</w:t>
      </w:r>
      <w:r>
        <w:rPr>
          <w:rFonts w:ascii="Times New Roman" w:hAnsi="Times New Roman"/>
          <w:color w:val="000000"/>
          <w:sz w:val="24"/>
        </w:rPr>
        <w:t>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（境内医疗器械适用）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（进口医疗器械适用）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（进口医疗器械适用）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产品名称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型号/规格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产品描述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6673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备案</w:t>
            </w:r>
            <w:r>
              <w:rPr>
                <w:rFonts w:ascii="Times New Roman" w:hAnsi="Times New Roman"/>
                <w:color w:val="000000"/>
                <w:sz w:val="24"/>
              </w:rPr>
              <w:t>日期</w:t>
            </w:r>
          </w:p>
        </w:tc>
        <w:tc>
          <w:tcPr>
            <w:tcW w:w="6673" w:type="dxa"/>
          </w:tcPr>
          <w:p>
            <w:pPr>
              <w:spacing w:line="280" w:lineRule="exact"/>
              <w:ind w:right="790" w:firstLine="480" w:firstLineChars="20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280" w:lineRule="exact"/>
              <w:ind w:right="790" w:firstLine="480" w:firstLineChars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     ***</w:t>
            </w:r>
          </w:p>
          <w:p>
            <w:pPr>
              <w:spacing w:line="280" w:lineRule="exact"/>
              <w:ind w:right="790" w:firstLine="480" w:firstLineChars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备案部门名称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  <w:p>
            <w:pPr>
              <w:spacing w:line="280" w:lineRule="exact"/>
              <w:ind w:right="1050" w:firstLine="2640" w:firstLineChars="1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6673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****年**月**日，**变更为**。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</w:t>
            </w:r>
          </w:p>
        </w:tc>
      </w:tr>
    </w:tbl>
    <w:p>
      <w:pPr>
        <w:spacing w:line="320" w:lineRule="exact"/>
        <w:jc w:val="left"/>
        <w:rPr>
          <w:rFonts w:hint="eastAsia" w:ascii="Times New Roman" w:hAnsi="Times New Roman" w:eastAsia="宋体"/>
          <w:color w:val="000000"/>
          <w:sz w:val="24"/>
          <w:lang w:eastAsia="zh-CN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</w:t>
      </w:r>
      <w:r>
        <w:rPr>
          <w:rFonts w:hint="eastAsia" w:ascii="Times New Roman" w:hAnsi="Times New Roman"/>
          <w:color w:val="000000"/>
          <w:sz w:val="24"/>
          <w:lang w:eastAsia="zh-CN"/>
        </w:rPr>
        <w:t>生产</w:t>
      </w:r>
      <w:r>
        <w:rPr>
          <w:rFonts w:hint="eastAsia" w:ascii="Times New Roman" w:hAnsi="Times New Roman"/>
          <w:color w:val="000000"/>
          <w:sz w:val="24"/>
        </w:rPr>
        <w:t>企业名称</w:t>
      </w:r>
      <w:r>
        <w:rPr>
          <w:rFonts w:hint="eastAsia" w:ascii="Times New Roman" w:hAnsi="Times New Roman"/>
          <w:color w:val="000000"/>
          <w:sz w:val="24"/>
          <w:lang w:eastAsia="zh-CN"/>
        </w:rPr>
        <w:t>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>
      <w:pPr>
        <w:spacing w:line="500" w:lineRule="exact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>
      <w:pPr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第一类体外诊断试剂备案信息表</w:t>
      </w:r>
    </w:p>
    <w:p>
      <w:pPr>
        <w:spacing w:line="360" w:lineRule="auto"/>
        <w:ind w:right="960"/>
        <w:jc w:val="center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</w:rPr>
        <w:t>备案</w:t>
      </w:r>
      <w:r>
        <w:rPr>
          <w:rFonts w:hint="eastAsia" w:ascii="Times New Roman" w:hAnsi="Times New Roman"/>
          <w:color w:val="000000"/>
          <w:sz w:val="24"/>
        </w:rPr>
        <w:t>编</w:t>
      </w:r>
      <w:r>
        <w:rPr>
          <w:rFonts w:ascii="Times New Roman" w:hAnsi="Times New Roman"/>
          <w:color w:val="000000"/>
          <w:sz w:val="24"/>
        </w:rPr>
        <w:t>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7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（境内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体外诊断试剂</w:t>
            </w:r>
            <w:r>
              <w:rPr>
                <w:rFonts w:ascii="Times New Roman" w:hAnsi="Times New Roman"/>
                <w:color w:val="000000"/>
                <w:sz w:val="24"/>
              </w:rPr>
              <w:t>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体外诊断试剂</w:t>
            </w:r>
            <w:r>
              <w:rPr>
                <w:rFonts w:ascii="Times New Roman" w:hAnsi="Times New Roman"/>
                <w:color w:val="000000"/>
                <w:sz w:val="24"/>
              </w:rPr>
              <w:t>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体外诊断试剂</w:t>
            </w:r>
            <w:r>
              <w:rPr>
                <w:rFonts w:ascii="Times New Roman" w:hAnsi="Times New Roman"/>
                <w:color w:val="000000"/>
                <w:sz w:val="24"/>
              </w:rPr>
              <w:t>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产品分类名称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（产品名称）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包装规格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产品有效期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主要组成成分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729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7297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备案</w:t>
            </w:r>
            <w:r>
              <w:rPr>
                <w:rFonts w:ascii="Times New Roman" w:hAnsi="Times New Roman"/>
                <w:color w:val="000000"/>
                <w:sz w:val="24"/>
              </w:rPr>
              <w:t>日期</w:t>
            </w:r>
          </w:p>
        </w:tc>
        <w:tc>
          <w:tcPr>
            <w:tcW w:w="7297" w:type="dxa"/>
          </w:tcPr>
          <w:p>
            <w:pPr>
              <w:spacing w:line="280" w:lineRule="exact"/>
              <w:ind w:right="790" w:firstLine="480" w:firstLineChars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**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*</w:t>
            </w:r>
          </w:p>
          <w:p>
            <w:pPr>
              <w:spacing w:line="280" w:lineRule="exact"/>
              <w:ind w:right="790" w:firstLine="480" w:firstLineChars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备案部门名称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  <w:p>
            <w:pPr>
              <w:spacing w:line="280" w:lineRule="exact"/>
              <w:ind w:right="735" w:firstLine="3240" w:firstLineChars="13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7297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****年**月**日，**变更为**。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</w:t>
            </w:r>
          </w:p>
        </w:tc>
      </w:tr>
    </w:tbl>
    <w:p>
      <w:pPr>
        <w:spacing w:line="28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</w:t>
      </w:r>
      <w:r>
        <w:rPr>
          <w:rFonts w:hint="eastAsia" w:ascii="Times New Roman" w:hAnsi="Times New Roman"/>
          <w:color w:val="000000"/>
          <w:sz w:val="24"/>
          <w:lang w:eastAsia="zh-CN"/>
        </w:rPr>
        <w:t>生产</w:t>
      </w:r>
      <w:r>
        <w:rPr>
          <w:rFonts w:hint="eastAsia" w:ascii="Times New Roman" w:hAnsi="Times New Roman"/>
          <w:color w:val="000000"/>
          <w:sz w:val="24"/>
        </w:rPr>
        <w:t>企业名称。</w:t>
      </w:r>
    </w:p>
    <w:p>
      <w:pPr>
        <w:spacing w:line="32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color w:val="000000"/>
          <w:sz w:val="24"/>
        </w:rPr>
        <w:t>备案人实际生产产品应当与备案信息一致。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31" w:bottom="1814" w:left="1531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mPf1g0gAAAAQBAAAPAAAAAAAAAAEAIAAAADgAAABk&#10;cnMvZG93bnJldi54bWxQSwECFAAUAAAACACHTuJALoOfL/YBAADBAwAADgAAAAAAAAABACAAAAA3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6pebnPAAAABQEAAA8AAAAAAAAAAQAgAAAAOAAAAGRycy9kb3ducmV2&#10;LnhtbFBLAQIUABQAAAAIAIdO4kArUqn/7wEAAMMDAAAOAAAAAAAAAAEAIAAAADQ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NWM2MjE3ZjA0Y2JjODE5Y2I5MzZlYTlkMDFkMTgifQ=="/>
  </w:docVars>
  <w:rsids>
    <w:rsidRoot w:val="00E0656D"/>
    <w:rsid w:val="00266597"/>
    <w:rsid w:val="00350FA1"/>
    <w:rsid w:val="003A2806"/>
    <w:rsid w:val="00426105"/>
    <w:rsid w:val="00474138"/>
    <w:rsid w:val="00806BB0"/>
    <w:rsid w:val="00865FA8"/>
    <w:rsid w:val="008A5100"/>
    <w:rsid w:val="00E0656D"/>
    <w:rsid w:val="00F3356D"/>
    <w:rsid w:val="1AB47C33"/>
    <w:rsid w:val="1BF75C10"/>
    <w:rsid w:val="26195CA6"/>
    <w:rsid w:val="3EAB0813"/>
    <w:rsid w:val="8DF71D82"/>
    <w:rsid w:val="BFF6D3D0"/>
    <w:rsid w:val="DF2F56E5"/>
    <w:rsid w:val="E43FC4CE"/>
    <w:rsid w:val="FFEEB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批注框文本 Char Char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sz w:val="1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473</Characters>
  <Lines>4</Lines>
  <Paragraphs>1</Paragraphs>
  <TotalTime>1</TotalTime>
  <ScaleCrop>false</ScaleCrop>
  <LinksUpToDate>false</LinksUpToDate>
  <CharactersWithSpaces>593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2022-08-12T17:30:00Z</dcterms:created>
  <dc:creator>Administrator</dc:creator>
  <cp:lastModifiedBy>赵娜</cp:lastModifiedBy>
  <cp:lastPrinted>2022-08-12T09:54:00Z</cp:lastPrinted>
  <dcterms:modified xsi:type="dcterms:W3CDTF">2023-06-08T11:41:07Z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B961F957959C417A97906447C9DB33E8</vt:lpwstr>
  </property>
</Properties>
</file>