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6" w:rsidRDefault="00E850B1" w:rsidP="00E850B1">
      <w:pPr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 w:rsidRPr="00E850B1">
        <w:rPr>
          <w:rFonts w:ascii="方正小标宋简体" w:eastAsia="方正小标宋简体" w:hAnsi="仿宋" w:hint="eastAsia"/>
          <w:sz w:val="44"/>
          <w:szCs w:val="44"/>
        </w:rPr>
        <w:t>医疗器械经营主体经营场所和库房使用面积</w:t>
      </w:r>
      <w:r w:rsidRPr="00E850B1">
        <w:rPr>
          <w:rFonts w:ascii="方正小标宋简体" w:eastAsia="方正小标宋简体" w:hAnsi="微软雅黑" w:hint="eastAsia"/>
          <w:sz w:val="44"/>
          <w:szCs w:val="44"/>
        </w:rPr>
        <w:t>征求意见反馈表</w:t>
      </w:r>
    </w:p>
    <w:tbl>
      <w:tblPr>
        <w:tblStyle w:val="a5"/>
        <w:tblW w:w="13182" w:type="dxa"/>
        <w:tblInd w:w="534" w:type="dxa"/>
        <w:tblLook w:val="04A0" w:firstRow="1" w:lastRow="0" w:firstColumn="1" w:lastColumn="0" w:noHBand="0" w:noVBand="1"/>
      </w:tblPr>
      <w:tblGrid>
        <w:gridCol w:w="2126"/>
        <w:gridCol w:w="1843"/>
        <w:gridCol w:w="1984"/>
        <w:gridCol w:w="1843"/>
        <w:gridCol w:w="2126"/>
        <w:gridCol w:w="3260"/>
      </w:tblGrid>
      <w:tr w:rsidR="00AB537A" w:rsidTr="00AB537A">
        <w:trPr>
          <w:trHeight w:val="1184"/>
        </w:trPr>
        <w:tc>
          <w:tcPr>
            <w:tcW w:w="2126" w:type="dxa"/>
            <w:vMerge w:val="restart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建议第三类医疗器械经营企业经营场所的使用面积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0-30平方米</w:t>
            </w: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30-60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60-80平方米</w:t>
            </w: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80平方米以上</w:t>
            </w:r>
          </w:p>
        </w:tc>
        <w:tc>
          <w:tcPr>
            <w:tcW w:w="3260" w:type="dxa"/>
            <w:vAlign w:val="center"/>
          </w:tcPr>
          <w:p w:rsidR="00AB537A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反馈理由</w:t>
            </w:r>
          </w:p>
        </w:tc>
      </w:tr>
      <w:tr w:rsidR="00AB537A" w:rsidTr="00AB537A">
        <w:trPr>
          <w:trHeight w:val="1055"/>
        </w:trPr>
        <w:tc>
          <w:tcPr>
            <w:tcW w:w="2126" w:type="dxa"/>
            <w:vMerge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B537A" w:rsidTr="00AB537A">
        <w:trPr>
          <w:trHeight w:val="1045"/>
        </w:trPr>
        <w:tc>
          <w:tcPr>
            <w:tcW w:w="2126" w:type="dxa"/>
            <w:vMerge w:val="restart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建议第三类医疗器械经营企业</w:t>
            </w:r>
            <w:r>
              <w:rPr>
                <w:rFonts w:ascii="宋体" w:eastAsia="宋体" w:hAnsi="宋体" w:hint="eastAsia"/>
                <w:szCs w:val="21"/>
              </w:rPr>
              <w:t>库房的</w:t>
            </w:r>
            <w:r>
              <w:rPr>
                <w:rFonts w:ascii="宋体" w:eastAsia="宋体" w:hAnsi="宋体" w:hint="eastAsia"/>
                <w:szCs w:val="21"/>
              </w:rPr>
              <w:t>使用面积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20-40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40-60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60-80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80</w:t>
            </w:r>
            <w:r>
              <w:rPr>
                <w:rFonts w:ascii="宋体" w:eastAsia="宋体" w:hAnsi="宋体" w:hint="eastAsia"/>
                <w:szCs w:val="21"/>
              </w:rPr>
              <w:t>平方米以上</w:t>
            </w:r>
          </w:p>
        </w:tc>
        <w:tc>
          <w:tcPr>
            <w:tcW w:w="3260" w:type="dxa"/>
            <w:vAlign w:val="center"/>
          </w:tcPr>
          <w:p w:rsidR="00AB537A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反馈理由</w:t>
            </w:r>
          </w:p>
        </w:tc>
      </w:tr>
      <w:tr w:rsidR="00AB537A" w:rsidTr="00AB537A">
        <w:trPr>
          <w:trHeight w:val="1131"/>
        </w:trPr>
        <w:tc>
          <w:tcPr>
            <w:tcW w:w="2126" w:type="dxa"/>
            <w:vMerge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AB537A" w:rsidTr="00AB537A">
        <w:trPr>
          <w:trHeight w:val="1145"/>
        </w:trPr>
        <w:tc>
          <w:tcPr>
            <w:tcW w:w="2126" w:type="dxa"/>
            <w:vMerge w:val="restart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建议</w:t>
            </w:r>
            <w:r>
              <w:rPr>
                <w:rFonts w:ascii="宋体" w:hAnsi="宋体"/>
                <w:kern w:val="0"/>
                <w:szCs w:val="21"/>
              </w:rPr>
              <w:t>提供</w:t>
            </w:r>
            <w:r>
              <w:rPr>
                <w:rFonts w:ascii="宋体" w:hAnsi="宋体" w:hint="eastAsia"/>
                <w:kern w:val="0"/>
                <w:szCs w:val="21"/>
              </w:rPr>
              <w:t>医疗器械</w:t>
            </w:r>
            <w:r>
              <w:rPr>
                <w:rFonts w:ascii="宋体" w:hAnsi="宋体"/>
                <w:kern w:val="0"/>
                <w:szCs w:val="21"/>
              </w:rPr>
              <w:t>运输、贮存服务企业</w:t>
            </w:r>
            <w:r w:rsidRPr="00E850B1">
              <w:rPr>
                <w:rFonts w:ascii="宋体" w:hAnsi="宋体" w:hint="eastAsia"/>
                <w:kern w:val="0"/>
                <w:szCs w:val="21"/>
              </w:rPr>
              <w:t>分库房</w:t>
            </w:r>
            <w:r>
              <w:rPr>
                <w:rFonts w:ascii="宋体" w:hAnsi="宋体" w:hint="eastAsia"/>
                <w:kern w:val="0"/>
                <w:szCs w:val="21"/>
              </w:rPr>
              <w:t>的</w:t>
            </w:r>
            <w:r w:rsidRPr="00E850B1">
              <w:rPr>
                <w:rFonts w:ascii="宋体" w:hAnsi="宋体" w:hint="eastAsia"/>
                <w:kern w:val="0"/>
                <w:szCs w:val="21"/>
              </w:rPr>
              <w:t>使用面积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200-300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300-500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500-1000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1000</w:t>
            </w:r>
            <w:r>
              <w:rPr>
                <w:rFonts w:ascii="宋体" w:eastAsia="宋体" w:hAnsi="宋体" w:hint="eastAsia"/>
                <w:szCs w:val="21"/>
              </w:rPr>
              <w:t>平方米</w:t>
            </w:r>
            <w:r>
              <w:rPr>
                <w:rFonts w:ascii="宋体" w:eastAsia="宋体" w:hAnsi="宋体" w:hint="eastAsia"/>
                <w:szCs w:val="21"/>
              </w:rPr>
              <w:t>以上</w:t>
            </w:r>
          </w:p>
        </w:tc>
        <w:tc>
          <w:tcPr>
            <w:tcW w:w="3260" w:type="dxa"/>
            <w:vAlign w:val="center"/>
          </w:tcPr>
          <w:p w:rsidR="00AB537A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反馈理由</w:t>
            </w:r>
          </w:p>
        </w:tc>
      </w:tr>
      <w:tr w:rsidR="00AB537A" w:rsidTr="00AB537A">
        <w:trPr>
          <w:trHeight w:val="1121"/>
        </w:trPr>
        <w:tc>
          <w:tcPr>
            <w:tcW w:w="2126" w:type="dxa"/>
            <w:vMerge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B537A" w:rsidRPr="00E850B1" w:rsidRDefault="00AB537A" w:rsidP="00451778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E850B1" w:rsidRPr="00451778" w:rsidRDefault="00451778" w:rsidP="00451778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备注：请在反馈平米数的项下“√”。</w:t>
      </w:r>
      <w:r w:rsidR="00AB537A">
        <w:rPr>
          <w:rFonts w:asciiTheme="minorEastAsia" w:hAnsiTheme="minorEastAsia" w:hint="eastAsia"/>
          <w:szCs w:val="21"/>
        </w:rPr>
        <w:t xml:space="preserve">        联系人：                              联系电话：</w:t>
      </w:r>
      <w:bookmarkStart w:id="0" w:name="_GoBack"/>
      <w:bookmarkEnd w:id="0"/>
    </w:p>
    <w:sectPr w:rsidR="00E850B1" w:rsidRPr="00451778" w:rsidSect="00E850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D7" w:rsidRDefault="001335D7" w:rsidP="00E850B1">
      <w:r>
        <w:separator/>
      </w:r>
    </w:p>
  </w:endnote>
  <w:endnote w:type="continuationSeparator" w:id="0">
    <w:p w:rsidR="001335D7" w:rsidRDefault="001335D7" w:rsidP="00E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D7" w:rsidRDefault="001335D7" w:rsidP="00E850B1">
      <w:r>
        <w:separator/>
      </w:r>
    </w:p>
  </w:footnote>
  <w:footnote w:type="continuationSeparator" w:id="0">
    <w:p w:rsidR="001335D7" w:rsidRDefault="001335D7" w:rsidP="00E8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38"/>
    <w:rsid w:val="00053690"/>
    <w:rsid w:val="00087538"/>
    <w:rsid w:val="000A380B"/>
    <w:rsid w:val="000B116D"/>
    <w:rsid w:val="000F20FE"/>
    <w:rsid w:val="00105BC7"/>
    <w:rsid w:val="00107AF0"/>
    <w:rsid w:val="00125E82"/>
    <w:rsid w:val="001335D7"/>
    <w:rsid w:val="00171422"/>
    <w:rsid w:val="001B52BD"/>
    <w:rsid w:val="001F399B"/>
    <w:rsid w:val="001F6E19"/>
    <w:rsid w:val="0020438F"/>
    <w:rsid w:val="0024692F"/>
    <w:rsid w:val="00262887"/>
    <w:rsid w:val="0026584D"/>
    <w:rsid w:val="00276ED0"/>
    <w:rsid w:val="002B3C6B"/>
    <w:rsid w:val="00321818"/>
    <w:rsid w:val="00384B05"/>
    <w:rsid w:val="003D62E6"/>
    <w:rsid w:val="00404CAF"/>
    <w:rsid w:val="00451778"/>
    <w:rsid w:val="00494C83"/>
    <w:rsid w:val="004D5866"/>
    <w:rsid w:val="0056456C"/>
    <w:rsid w:val="005A2C63"/>
    <w:rsid w:val="005A737B"/>
    <w:rsid w:val="005B17B4"/>
    <w:rsid w:val="005D5AC0"/>
    <w:rsid w:val="005E2549"/>
    <w:rsid w:val="005E6025"/>
    <w:rsid w:val="006165A0"/>
    <w:rsid w:val="00617910"/>
    <w:rsid w:val="00622B1A"/>
    <w:rsid w:val="00626900"/>
    <w:rsid w:val="00642E0D"/>
    <w:rsid w:val="00673C86"/>
    <w:rsid w:val="006C1902"/>
    <w:rsid w:val="007A16A2"/>
    <w:rsid w:val="007A419C"/>
    <w:rsid w:val="007A51C4"/>
    <w:rsid w:val="007B0797"/>
    <w:rsid w:val="007B5FC5"/>
    <w:rsid w:val="007E049B"/>
    <w:rsid w:val="00837390"/>
    <w:rsid w:val="00864CE1"/>
    <w:rsid w:val="008861B8"/>
    <w:rsid w:val="008A2446"/>
    <w:rsid w:val="009971B7"/>
    <w:rsid w:val="009A3C76"/>
    <w:rsid w:val="009C79E1"/>
    <w:rsid w:val="009D762D"/>
    <w:rsid w:val="00A110A5"/>
    <w:rsid w:val="00A219C7"/>
    <w:rsid w:val="00A86002"/>
    <w:rsid w:val="00AA6108"/>
    <w:rsid w:val="00AB537A"/>
    <w:rsid w:val="00AF1E17"/>
    <w:rsid w:val="00B10368"/>
    <w:rsid w:val="00B11301"/>
    <w:rsid w:val="00B17C7F"/>
    <w:rsid w:val="00B32A70"/>
    <w:rsid w:val="00B76374"/>
    <w:rsid w:val="00B87E55"/>
    <w:rsid w:val="00B93475"/>
    <w:rsid w:val="00C035A6"/>
    <w:rsid w:val="00C03BD1"/>
    <w:rsid w:val="00C1064D"/>
    <w:rsid w:val="00C83DEB"/>
    <w:rsid w:val="00D10311"/>
    <w:rsid w:val="00D3174E"/>
    <w:rsid w:val="00D324FC"/>
    <w:rsid w:val="00D44925"/>
    <w:rsid w:val="00D74722"/>
    <w:rsid w:val="00D74D21"/>
    <w:rsid w:val="00DC29B4"/>
    <w:rsid w:val="00DD49C7"/>
    <w:rsid w:val="00DE1E10"/>
    <w:rsid w:val="00E04ED6"/>
    <w:rsid w:val="00E21E5D"/>
    <w:rsid w:val="00E40E30"/>
    <w:rsid w:val="00E75F54"/>
    <w:rsid w:val="00E84506"/>
    <w:rsid w:val="00E850B1"/>
    <w:rsid w:val="00EA7BA2"/>
    <w:rsid w:val="00EC76E5"/>
    <w:rsid w:val="00ED1853"/>
    <w:rsid w:val="00F03E52"/>
    <w:rsid w:val="00F232C6"/>
    <w:rsid w:val="00F27DD1"/>
    <w:rsid w:val="00F912B9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B1"/>
    <w:rPr>
      <w:sz w:val="18"/>
      <w:szCs w:val="18"/>
    </w:rPr>
  </w:style>
  <w:style w:type="table" w:styleId="a5">
    <w:name w:val="Table Grid"/>
    <w:basedOn w:val="a1"/>
    <w:uiPriority w:val="59"/>
    <w:rsid w:val="00E8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0B1"/>
    <w:rPr>
      <w:sz w:val="18"/>
      <w:szCs w:val="18"/>
    </w:rPr>
  </w:style>
  <w:style w:type="table" w:styleId="a5">
    <w:name w:val="Table Grid"/>
    <w:basedOn w:val="a1"/>
    <w:uiPriority w:val="59"/>
    <w:rsid w:val="00E8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zhaoxuesong</dc:creator>
  <cp:keywords/>
  <dc:description/>
  <cp:lastModifiedBy>zhaoxuesong</cp:lastModifiedBy>
  <cp:revision>3</cp:revision>
  <cp:lastPrinted>2022-11-07T09:07:00Z</cp:lastPrinted>
  <dcterms:created xsi:type="dcterms:W3CDTF">2022-11-07T09:28:00Z</dcterms:created>
  <dcterms:modified xsi:type="dcterms:W3CDTF">2022-11-07T09:33:00Z</dcterms:modified>
</cp:coreProperties>
</file>