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BC" w:rsidRPr="008214BC" w:rsidRDefault="003A2A23" w:rsidP="008214BC">
      <w:pPr>
        <w:pStyle w:val="a3"/>
        <w:spacing w:before="76" w:line="309" w:lineRule="auto"/>
        <w:ind w:right="7884"/>
        <w:jc w:val="right"/>
        <w:rPr>
          <w:rFonts w:ascii="Microsoft JhengHei" w:eastAsia="Microsoft JhengHei"/>
          <w:b/>
          <w:lang w:eastAsia="zh-CN"/>
        </w:rPr>
      </w:pPr>
      <w:r>
        <w:rPr>
          <w:rFonts w:ascii="Microsoft JhengHei" w:eastAsia="Microsoft JhengHei"/>
          <w:b/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-7.35pt;margin-top:3pt;width:85.35pt;height:26.1pt;z-index:251660288;mso-height-percent:200;mso-height-percent:200;mso-width-relative:margin;mso-height-relative:margin" strokecolor="white [3212]">
            <v:textbox style="mso-next-textbox:#_x0000_s2054;mso-fit-shape-to-text:t">
              <w:txbxContent>
                <w:p w:rsidR="008214BC" w:rsidRDefault="008214BC">
                  <w:pPr>
                    <w:rPr>
                      <w:lang w:eastAsia="zh-CN"/>
                    </w:rPr>
                  </w:pPr>
                  <w:r>
                    <w:rPr>
                      <w:rFonts w:ascii="Microsoft JhengHei" w:eastAsiaTheme="minorEastAsia" w:hint="eastAsia"/>
                      <w:b/>
                      <w:sz w:val="21"/>
                      <w:szCs w:val="21"/>
                      <w:lang w:eastAsia="zh-CN"/>
                    </w:rPr>
                    <w:t xml:space="preserve">ICS </w:t>
                  </w:r>
                  <w:r w:rsidRPr="008214BC">
                    <w:rPr>
                      <w:rFonts w:ascii="Microsoft JhengHei" w:eastAsiaTheme="minorEastAsia" w:hint="eastAsia"/>
                      <w:b/>
                      <w:sz w:val="21"/>
                      <w:szCs w:val="21"/>
                      <w:lang w:eastAsia="zh-CN"/>
                    </w:rPr>
                    <w:t>3</w:t>
                  </w:r>
                  <w:r w:rsidRPr="008214BC">
                    <w:rPr>
                      <w:rFonts w:ascii="Microsoft JhengHei" w:eastAsia="Microsoft JhengHei" w:hint="eastAsia"/>
                      <w:b/>
                      <w:sz w:val="21"/>
                      <w:szCs w:val="21"/>
                      <w:lang w:eastAsia="zh-CN"/>
                    </w:rPr>
                    <w:t>5.240.80</w:t>
                  </w:r>
                </w:p>
              </w:txbxContent>
            </v:textbox>
          </v:shape>
        </w:pict>
      </w:r>
      <w:r w:rsidR="008214BC" w:rsidRPr="008214BC">
        <w:rPr>
          <w:rFonts w:ascii="Microsoft JhengHei" w:eastAsia="Microsoft JhengHei" w:hint="eastAsia"/>
          <w:b/>
          <w:lang w:eastAsia="zh-CN"/>
        </w:rPr>
        <w:t xml:space="preserve"> </w:t>
      </w:r>
    </w:p>
    <w:p w:rsidR="00814057" w:rsidRDefault="00814057">
      <w:pPr>
        <w:pStyle w:val="a3"/>
        <w:spacing w:before="2"/>
        <w:rPr>
          <w:rFonts w:ascii="Times New Roman"/>
          <w:sz w:val="31"/>
          <w:lang w:eastAsia="zh-CN"/>
        </w:rPr>
      </w:pPr>
    </w:p>
    <w:p w:rsidR="00814057" w:rsidRPr="005927BE" w:rsidRDefault="00E349E9">
      <w:pPr>
        <w:tabs>
          <w:tab w:val="left" w:pos="2528"/>
        </w:tabs>
        <w:spacing w:before="1" w:line="1275" w:lineRule="exact"/>
        <w:ind w:right="458"/>
        <w:jc w:val="center"/>
        <w:rPr>
          <w:rFonts w:ascii="Microsoft JhengHei" w:eastAsia="Microsoft JhengHei"/>
          <w:bCs/>
          <w:sz w:val="72"/>
          <w:lang w:eastAsia="zh-CN"/>
        </w:rPr>
      </w:pPr>
      <w:r>
        <w:rPr>
          <w:rFonts w:ascii="Microsoft JhengHei" w:eastAsiaTheme="minorEastAsia" w:hint="eastAsia"/>
          <w:b/>
          <w:sz w:val="72"/>
          <w:lang w:eastAsia="zh-CN"/>
        </w:rPr>
        <w:t>安徽省地方</w:t>
      </w:r>
      <w:r w:rsidR="003A0D9A" w:rsidRPr="00991E08">
        <w:rPr>
          <w:rFonts w:ascii="Microsoft JhengHei" w:eastAsiaTheme="minorEastAsia" w:hint="eastAsia"/>
          <w:b/>
          <w:sz w:val="72"/>
          <w:lang w:eastAsia="zh-CN"/>
        </w:rPr>
        <w:t>标准</w:t>
      </w:r>
    </w:p>
    <w:p w:rsidR="00814057" w:rsidRDefault="00FB5F8F" w:rsidP="00E349E9">
      <w:pPr>
        <w:tabs>
          <w:tab w:val="left" w:pos="6686"/>
        </w:tabs>
        <w:spacing w:line="273" w:lineRule="exact"/>
        <w:ind w:right="457"/>
        <w:jc w:val="right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u w:val="single"/>
          <w:lang w:eastAsia="zh-CN"/>
        </w:rPr>
        <w:t>DB</w:t>
      </w:r>
      <w:r w:rsidR="00E349E9">
        <w:rPr>
          <w:rFonts w:ascii="Times New Roman" w:hAnsi="Times New Roman"/>
          <w:sz w:val="28"/>
          <w:u w:val="single"/>
          <w:lang w:eastAsia="zh-CN"/>
        </w:rPr>
        <w:t>34</w:t>
      </w:r>
      <w:r w:rsidR="003A0D9A">
        <w:rPr>
          <w:rFonts w:ascii="Times New Roman" w:hAnsi="Times New Roman"/>
          <w:sz w:val="28"/>
          <w:u w:val="single"/>
          <w:lang w:eastAsia="zh-CN"/>
        </w:rPr>
        <w:t>/</w:t>
      </w:r>
      <w:r w:rsidR="00E349E9">
        <w:rPr>
          <w:rFonts w:ascii="Times New Roman" w:hAnsi="Times New Roman"/>
          <w:spacing w:val="-3"/>
          <w:sz w:val="28"/>
          <w:u w:val="single"/>
          <w:lang w:eastAsia="zh-CN"/>
        </w:rPr>
        <w:t xml:space="preserve">T </w:t>
      </w:r>
      <w:r w:rsidR="003A0D9A">
        <w:rPr>
          <w:rFonts w:ascii="Times New Roman" w:hAnsi="Times New Roman"/>
          <w:sz w:val="28"/>
          <w:u w:val="single"/>
          <w:lang w:eastAsia="zh-CN"/>
        </w:rPr>
        <w:t>XX—202X</w:t>
      </w:r>
    </w:p>
    <w:p w:rsidR="00814057" w:rsidRDefault="00814057">
      <w:pPr>
        <w:pStyle w:val="a3"/>
        <w:rPr>
          <w:rFonts w:ascii="Times New Roman"/>
          <w:sz w:val="30"/>
          <w:lang w:eastAsia="zh-CN"/>
        </w:rPr>
      </w:pPr>
    </w:p>
    <w:p w:rsidR="00814057" w:rsidRDefault="00814057">
      <w:pPr>
        <w:pStyle w:val="a3"/>
        <w:rPr>
          <w:rFonts w:ascii="Times New Roman"/>
          <w:sz w:val="30"/>
          <w:lang w:eastAsia="zh-CN"/>
        </w:rPr>
      </w:pPr>
    </w:p>
    <w:p w:rsidR="00814057" w:rsidRDefault="00814057">
      <w:pPr>
        <w:pStyle w:val="a3"/>
        <w:rPr>
          <w:rFonts w:ascii="Times New Roman"/>
          <w:sz w:val="30"/>
          <w:lang w:eastAsia="zh-CN"/>
        </w:rPr>
      </w:pPr>
    </w:p>
    <w:p w:rsidR="00814057" w:rsidRDefault="00FB5F8F">
      <w:pPr>
        <w:spacing w:before="204"/>
        <w:ind w:right="456"/>
        <w:jc w:val="center"/>
        <w:rPr>
          <w:rFonts w:ascii="Microsoft JhengHei" w:eastAsia="Microsoft JhengHei"/>
          <w:b/>
          <w:sz w:val="44"/>
          <w:lang w:eastAsia="zh-CN"/>
        </w:rPr>
      </w:pPr>
      <w:r w:rsidRPr="00FB5F8F">
        <w:rPr>
          <w:rFonts w:ascii="Microsoft JhengHei" w:eastAsia="Microsoft JhengHei" w:hint="eastAsia"/>
          <w:b/>
          <w:sz w:val="44"/>
          <w:lang w:eastAsia="zh-CN"/>
        </w:rPr>
        <w:t>安徽省肿瘤</w:t>
      </w:r>
      <w:r w:rsidR="007641A2" w:rsidRPr="00FB5F8F">
        <w:rPr>
          <w:rFonts w:ascii="Microsoft JhengHei" w:eastAsia="Microsoft JhengHei" w:hint="eastAsia"/>
          <w:b/>
          <w:sz w:val="44"/>
          <w:lang w:eastAsia="zh-CN"/>
        </w:rPr>
        <w:t>登记</w:t>
      </w:r>
      <w:r w:rsidRPr="00FB5F8F">
        <w:rPr>
          <w:rFonts w:ascii="Microsoft JhengHei" w:eastAsia="Microsoft JhengHei" w:hint="eastAsia"/>
          <w:b/>
          <w:sz w:val="44"/>
          <w:lang w:eastAsia="zh-CN"/>
        </w:rPr>
        <w:t>随访</w:t>
      </w:r>
      <w:r w:rsidR="00A36148" w:rsidRPr="00A36148">
        <w:rPr>
          <w:rFonts w:ascii="Microsoft JhengHei" w:eastAsia="Microsoft JhengHei" w:hint="eastAsia"/>
          <w:b/>
          <w:sz w:val="44"/>
          <w:lang w:eastAsia="zh-CN"/>
        </w:rPr>
        <w:t>数据集标准</w:t>
      </w:r>
    </w:p>
    <w:p w:rsidR="00814057" w:rsidRDefault="009B15DB">
      <w:pPr>
        <w:spacing w:before="81"/>
        <w:ind w:right="458"/>
        <w:jc w:val="center"/>
        <w:rPr>
          <w:rFonts w:ascii="Times New Roman"/>
          <w:sz w:val="28"/>
        </w:rPr>
      </w:pPr>
      <w:r>
        <w:rPr>
          <w:rFonts w:ascii="Times New Roman" w:hint="eastAsia"/>
          <w:sz w:val="28"/>
          <w:lang w:eastAsia="zh-CN"/>
        </w:rPr>
        <w:t>Standard</w:t>
      </w:r>
      <w:r w:rsidR="00331BC4">
        <w:rPr>
          <w:rFonts w:ascii="Times New Roman" w:hint="eastAsia"/>
          <w:sz w:val="28"/>
          <w:lang w:eastAsia="zh-CN"/>
        </w:rPr>
        <w:t xml:space="preserve"> </w:t>
      </w:r>
      <w:r>
        <w:rPr>
          <w:rFonts w:ascii="Times New Roman" w:hint="eastAsia"/>
          <w:sz w:val="28"/>
          <w:lang w:eastAsia="zh-CN"/>
        </w:rPr>
        <w:t>of</w:t>
      </w:r>
      <w:r w:rsidR="00331BC4">
        <w:rPr>
          <w:rFonts w:ascii="Times New Roman" w:hint="eastAsia"/>
          <w:sz w:val="28"/>
          <w:lang w:eastAsia="zh-CN"/>
        </w:rPr>
        <w:t xml:space="preserve"> </w:t>
      </w:r>
      <w:r>
        <w:rPr>
          <w:rFonts w:ascii="Times New Roman" w:hint="eastAsia"/>
          <w:sz w:val="28"/>
          <w:lang w:eastAsia="zh-CN"/>
        </w:rPr>
        <w:t>dataset</w:t>
      </w:r>
      <w:r w:rsidR="00331BC4">
        <w:rPr>
          <w:rFonts w:ascii="Times New Roman" w:hint="eastAsia"/>
          <w:sz w:val="28"/>
          <w:lang w:eastAsia="zh-CN"/>
        </w:rPr>
        <w:t xml:space="preserve"> </w:t>
      </w:r>
      <w:r>
        <w:rPr>
          <w:rFonts w:ascii="Times New Roman" w:hint="eastAsia"/>
          <w:sz w:val="28"/>
          <w:lang w:eastAsia="zh-CN"/>
        </w:rPr>
        <w:t>for</w:t>
      </w:r>
      <w:r w:rsidR="00331BC4">
        <w:rPr>
          <w:rFonts w:ascii="Times New Roman" w:hint="eastAsia"/>
          <w:sz w:val="28"/>
          <w:lang w:eastAsia="zh-CN"/>
        </w:rPr>
        <w:t xml:space="preserve"> </w:t>
      </w:r>
      <w:r w:rsidR="00A36148">
        <w:rPr>
          <w:rFonts w:ascii="Times New Roman" w:hint="eastAsia"/>
          <w:sz w:val="28"/>
          <w:lang w:eastAsia="zh-CN"/>
        </w:rPr>
        <w:t>f</w:t>
      </w:r>
      <w:r w:rsidR="00991E08">
        <w:rPr>
          <w:rFonts w:ascii="Times New Roman"/>
          <w:sz w:val="28"/>
        </w:rPr>
        <w:t>ollow</w:t>
      </w:r>
      <w:r w:rsidR="00A36148">
        <w:rPr>
          <w:rFonts w:ascii="Times New Roman"/>
          <w:sz w:val="28"/>
        </w:rPr>
        <w:t>-up</w:t>
      </w:r>
      <w:r w:rsidR="00331BC4">
        <w:rPr>
          <w:rFonts w:ascii="Times New Roman" w:hint="eastAsia"/>
          <w:sz w:val="28"/>
          <w:lang w:eastAsia="zh-CN"/>
        </w:rPr>
        <w:t xml:space="preserve"> </w:t>
      </w:r>
      <w:r w:rsidR="00B42418">
        <w:rPr>
          <w:rFonts w:ascii="Times New Roman" w:hint="eastAsia"/>
          <w:sz w:val="28"/>
          <w:lang w:eastAsia="zh-CN"/>
        </w:rPr>
        <w:t>of</w:t>
      </w:r>
      <w:r w:rsidR="00331BC4">
        <w:rPr>
          <w:rFonts w:ascii="Times New Roman" w:hint="eastAsia"/>
          <w:sz w:val="28"/>
          <w:lang w:eastAsia="zh-CN"/>
        </w:rPr>
        <w:t xml:space="preserve"> </w:t>
      </w:r>
      <w:r w:rsidR="00B42418" w:rsidRPr="002E12B4">
        <w:rPr>
          <w:rFonts w:ascii="Times New Roman"/>
          <w:sz w:val="28"/>
        </w:rPr>
        <w:t>cancer registr</w:t>
      </w:r>
      <w:r w:rsidR="00B42418" w:rsidRPr="002E12B4">
        <w:rPr>
          <w:rFonts w:ascii="Times New Roman" w:hint="eastAsia"/>
          <w:sz w:val="28"/>
          <w:lang w:eastAsia="zh-CN"/>
        </w:rPr>
        <w:t>ation</w:t>
      </w:r>
      <w:r w:rsidR="00331BC4">
        <w:rPr>
          <w:rFonts w:ascii="Times New Roman" w:hint="eastAsia"/>
          <w:sz w:val="28"/>
          <w:lang w:eastAsia="zh-CN"/>
        </w:rPr>
        <w:t xml:space="preserve"> </w:t>
      </w:r>
      <w:r>
        <w:rPr>
          <w:rFonts w:ascii="Times New Roman" w:hint="eastAsia"/>
          <w:sz w:val="28"/>
          <w:lang w:eastAsia="zh-CN"/>
        </w:rPr>
        <w:t>in</w:t>
      </w:r>
      <w:r>
        <w:rPr>
          <w:rFonts w:ascii="Times New Roman"/>
          <w:sz w:val="28"/>
        </w:rPr>
        <w:t xml:space="preserve"> Anhui Province</w:t>
      </w:r>
    </w:p>
    <w:p w:rsidR="00814057" w:rsidRDefault="00814057">
      <w:pPr>
        <w:pStyle w:val="a3"/>
        <w:rPr>
          <w:rFonts w:ascii="Times New Roman"/>
          <w:sz w:val="30"/>
        </w:rPr>
      </w:pPr>
    </w:p>
    <w:p w:rsidR="00814057" w:rsidRDefault="00814057">
      <w:pPr>
        <w:pStyle w:val="a3"/>
        <w:rPr>
          <w:rFonts w:ascii="Times New Roman"/>
          <w:sz w:val="30"/>
        </w:rPr>
      </w:pPr>
    </w:p>
    <w:p w:rsidR="00814057" w:rsidRDefault="00814057">
      <w:pPr>
        <w:pStyle w:val="a3"/>
        <w:rPr>
          <w:rFonts w:ascii="Times New Roman"/>
          <w:sz w:val="30"/>
        </w:rPr>
      </w:pPr>
    </w:p>
    <w:p w:rsidR="00814057" w:rsidRDefault="00814057">
      <w:pPr>
        <w:pStyle w:val="a3"/>
        <w:rPr>
          <w:rFonts w:ascii="Times New Roman"/>
          <w:sz w:val="30"/>
        </w:rPr>
      </w:pPr>
    </w:p>
    <w:p w:rsidR="00814057" w:rsidRDefault="00814057">
      <w:pPr>
        <w:pStyle w:val="a3"/>
        <w:rPr>
          <w:rFonts w:ascii="Times New Roman"/>
          <w:sz w:val="30"/>
        </w:rPr>
      </w:pPr>
    </w:p>
    <w:p w:rsidR="00814057" w:rsidRDefault="00814057">
      <w:pPr>
        <w:pStyle w:val="a3"/>
        <w:rPr>
          <w:rFonts w:ascii="Times New Roman"/>
          <w:sz w:val="30"/>
        </w:rPr>
      </w:pPr>
    </w:p>
    <w:p w:rsidR="00814057" w:rsidRDefault="00814057">
      <w:pPr>
        <w:pStyle w:val="a3"/>
        <w:rPr>
          <w:rFonts w:ascii="Times New Roman"/>
          <w:sz w:val="30"/>
        </w:rPr>
      </w:pPr>
    </w:p>
    <w:p w:rsidR="00814057" w:rsidRDefault="00814057">
      <w:pPr>
        <w:pStyle w:val="a3"/>
        <w:rPr>
          <w:rFonts w:ascii="Times New Roman"/>
          <w:sz w:val="30"/>
        </w:rPr>
      </w:pPr>
    </w:p>
    <w:p w:rsidR="00814057" w:rsidRDefault="00814057">
      <w:pPr>
        <w:pStyle w:val="a3"/>
        <w:rPr>
          <w:rFonts w:ascii="Times New Roman"/>
          <w:sz w:val="30"/>
        </w:rPr>
      </w:pPr>
    </w:p>
    <w:p w:rsidR="00814057" w:rsidRDefault="00814057">
      <w:pPr>
        <w:pStyle w:val="a3"/>
        <w:rPr>
          <w:rFonts w:ascii="Times New Roman"/>
          <w:sz w:val="30"/>
        </w:rPr>
      </w:pPr>
    </w:p>
    <w:p w:rsidR="00814057" w:rsidRDefault="000D577A" w:rsidP="000D577A">
      <w:pPr>
        <w:pStyle w:val="a3"/>
        <w:jc w:val="center"/>
        <w:rPr>
          <w:rFonts w:ascii="Times New Roman" w:hint="eastAsia"/>
          <w:sz w:val="30"/>
          <w:lang w:eastAsia="zh-CN"/>
        </w:rPr>
      </w:pPr>
      <w:r>
        <w:rPr>
          <w:rFonts w:ascii="Times New Roman"/>
          <w:sz w:val="30"/>
        </w:rPr>
        <w:t>（征求意见稿）</w:t>
      </w:r>
    </w:p>
    <w:p w:rsidR="000D577A" w:rsidRDefault="000D577A" w:rsidP="000D577A">
      <w:pPr>
        <w:pStyle w:val="a3"/>
        <w:jc w:val="center"/>
        <w:rPr>
          <w:rFonts w:ascii="Times New Roman" w:hint="eastAsia"/>
          <w:sz w:val="30"/>
          <w:lang w:eastAsia="zh-CN"/>
        </w:rPr>
      </w:pPr>
    </w:p>
    <w:p w:rsidR="000D577A" w:rsidRDefault="000D577A" w:rsidP="000D577A">
      <w:pPr>
        <w:pStyle w:val="a3"/>
        <w:jc w:val="center"/>
        <w:rPr>
          <w:rFonts w:ascii="Times New Roman" w:hint="eastAsia"/>
          <w:sz w:val="30"/>
          <w:lang w:eastAsia="zh-CN"/>
        </w:rPr>
      </w:pPr>
    </w:p>
    <w:p w:rsidR="000D577A" w:rsidRDefault="000D577A" w:rsidP="000D577A">
      <w:pPr>
        <w:pStyle w:val="a3"/>
        <w:jc w:val="center"/>
        <w:rPr>
          <w:rFonts w:ascii="Times New Roman" w:hint="eastAsia"/>
          <w:sz w:val="30"/>
          <w:lang w:eastAsia="zh-CN"/>
        </w:rPr>
      </w:pPr>
    </w:p>
    <w:p w:rsidR="000D577A" w:rsidRPr="000D577A" w:rsidRDefault="000D577A" w:rsidP="000D577A">
      <w:pPr>
        <w:pStyle w:val="a3"/>
        <w:jc w:val="center"/>
        <w:rPr>
          <w:rFonts w:ascii="Times New Roman" w:hint="eastAsia"/>
          <w:b/>
          <w:lang w:eastAsia="zh-CN"/>
        </w:rPr>
      </w:pPr>
      <w:r w:rsidRPr="000D577A">
        <w:rPr>
          <w:rFonts w:ascii="Times New Roman" w:hint="eastAsia"/>
          <w:b/>
          <w:lang w:eastAsia="zh-CN"/>
        </w:rPr>
        <w:t>在提交反馈意见时，请将您知道的相关专利连同支持性文件一并附上。</w:t>
      </w:r>
    </w:p>
    <w:p w:rsidR="00814057" w:rsidRDefault="00814057">
      <w:pPr>
        <w:pStyle w:val="a3"/>
        <w:rPr>
          <w:rFonts w:ascii="Times New Roman"/>
          <w:sz w:val="30"/>
        </w:rPr>
      </w:pPr>
    </w:p>
    <w:p w:rsidR="00814057" w:rsidRDefault="00814057">
      <w:pPr>
        <w:pStyle w:val="a3"/>
        <w:rPr>
          <w:rFonts w:ascii="Times New Roman"/>
          <w:sz w:val="30"/>
        </w:rPr>
      </w:pPr>
    </w:p>
    <w:p w:rsidR="00814057" w:rsidRDefault="00814057">
      <w:pPr>
        <w:pStyle w:val="a3"/>
        <w:rPr>
          <w:rFonts w:ascii="Times New Roman"/>
          <w:sz w:val="30"/>
        </w:rPr>
      </w:pPr>
    </w:p>
    <w:p w:rsidR="00814057" w:rsidRDefault="00814057">
      <w:pPr>
        <w:pStyle w:val="a3"/>
        <w:rPr>
          <w:rFonts w:ascii="Times New Roman"/>
          <w:sz w:val="30"/>
        </w:rPr>
      </w:pPr>
    </w:p>
    <w:p w:rsidR="00814057" w:rsidRDefault="00814057">
      <w:pPr>
        <w:pStyle w:val="a3"/>
        <w:rPr>
          <w:rFonts w:ascii="Times New Roman"/>
          <w:sz w:val="30"/>
        </w:rPr>
      </w:pPr>
    </w:p>
    <w:p w:rsidR="00814057" w:rsidRDefault="00814057">
      <w:pPr>
        <w:pStyle w:val="a3"/>
        <w:rPr>
          <w:rFonts w:ascii="Times New Roman"/>
          <w:sz w:val="30"/>
        </w:rPr>
      </w:pPr>
    </w:p>
    <w:p w:rsidR="00814057" w:rsidRDefault="00814057">
      <w:pPr>
        <w:pStyle w:val="a3"/>
        <w:rPr>
          <w:rFonts w:ascii="Times New Roman"/>
          <w:sz w:val="30"/>
        </w:rPr>
      </w:pPr>
    </w:p>
    <w:p w:rsidR="00814057" w:rsidRDefault="00814057">
      <w:pPr>
        <w:pStyle w:val="a3"/>
        <w:spacing w:before="10"/>
        <w:rPr>
          <w:rFonts w:ascii="Times New Roman"/>
          <w:sz w:val="34"/>
        </w:rPr>
      </w:pPr>
    </w:p>
    <w:p w:rsidR="00814057" w:rsidRDefault="003A0D9A">
      <w:pPr>
        <w:tabs>
          <w:tab w:val="left" w:pos="5456"/>
        </w:tabs>
        <w:spacing w:before="1"/>
        <w:ind w:right="412"/>
        <w:jc w:val="center"/>
        <w:rPr>
          <w:sz w:val="28"/>
          <w:lang w:eastAsia="zh-CN"/>
        </w:rPr>
      </w:pPr>
      <w:r>
        <w:rPr>
          <w:rFonts w:ascii="Times New Roman" w:eastAsia="Times New Roman"/>
          <w:sz w:val="28"/>
          <w:lang w:eastAsia="zh-CN"/>
        </w:rPr>
        <w:t>20XX-XX-XX</w:t>
      </w:r>
      <w:r>
        <w:rPr>
          <w:sz w:val="28"/>
          <w:lang w:eastAsia="zh-CN"/>
        </w:rPr>
        <w:t>发布</w:t>
      </w:r>
      <w:r>
        <w:rPr>
          <w:sz w:val="28"/>
          <w:lang w:eastAsia="zh-CN"/>
        </w:rPr>
        <w:tab/>
      </w:r>
      <w:r>
        <w:rPr>
          <w:rFonts w:ascii="Times New Roman" w:eastAsia="Times New Roman"/>
          <w:sz w:val="28"/>
          <w:lang w:eastAsia="zh-CN"/>
        </w:rPr>
        <w:t>20XX-XX-XX</w:t>
      </w:r>
      <w:r>
        <w:rPr>
          <w:sz w:val="28"/>
          <w:lang w:eastAsia="zh-CN"/>
        </w:rPr>
        <w:t>实施</w:t>
      </w:r>
    </w:p>
    <w:p w:rsidR="00814057" w:rsidRDefault="003A2A23">
      <w:pPr>
        <w:pStyle w:val="a3"/>
        <w:spacing w:line="20" w:lineRule="exact"/>
        <w:ind w:left="2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52" style="width:415.5pt;height:.8pt;mso-position-horizontal-relative:char;mso-position-vertical-relative:line" coordsize="8310,16">
            <v:line id="_x0000_s2053" style="position:absolute" from="0,8" to="8310,8" strokeweight=".78pt"/>
            <w10:wrap type="none"/>
            <w10:anchorlock/>
          </v:group>
        </w:pict>
      </w:r>
    </w:p>
    <w:p w:rsidR="00814057" w:rsidRDefault="00814057">
      <w:pPr>
        <w:pStyle w:val="a3"/>
        <w:spacing w:before="6"/>
        <w:rPr>
          <w:sz w:val="34"/>
        </w:rPr>
      </w:pPr>
    </w:p>
    <w:p w:rsidR="00814057" w:rsidRDefault="003A0D9A">
      <w:pPr>
        <w:tabs>
          <w:tab w:val="left" w:pos="2517"/>
        </w:tabs>
        <w:ind w:right="413"/>
        <w:jc w:val="center"/>
        <w:rPr>
          <w:sz w:val="28"/>
          <w:lang w:eastAsia="zh-CN"/>
        </w:rPr>
      </w:pPr>
      <w:r>
        <w:rPr>
          <w:sz w:val="28"/>
          <w:lang w:eastAsia="zh-CN"/>
        </w:rPr>
        <w:t>安徽省</w:t>
      </w:r>
      <w:r w:rsidR="000D577A">
        <w:rPr>
          <w:rFonts w:hint="eastAsia"/>
          <w:sz w:val="28"/>
          <w:lang w:eastAsia="zh-CN"/>
        </w:rPr>
        <w:t>市场</w:t>
      </w:r>
      <w:r w:rsidR="000D577A">
        <w:rPr>
          <w:sz w:val="28"/>
          <w:lang w:eastAsia="zh-CN"/>
        </w:rPr>
        <w:t>监督管理局</w:t>
      </w:r>
      <w:r w:rsidR="000D577A">
        <w:rPr>
          <w:rFonts w:hint="eastAsia"/>
          <w:sz w:val="28"/>
          <w:lang w:eastAsia="zh-CN"/>
        </w:rPr>
        <w:t xml:space="preserve"> </w:t>
      </w:r>
      <w:r>
        <w:rPr>
          <w:sz w:val="28"/>
          <w:lang w:eastAsia="zh-CN"/>
        </w:rPr>
        <w:tab/>
        <w:t>发</w:t>
      </w:r>
      <w:r w:rsidR="000D577A">
        <w:rPr>
          <w:rFonts w:hint="eastAsia"/>
          <w:sz w:val="28"/>
          <w:lang w:eastAsia="zh-CN"/>
        </w:rPr>
        <w:t xml:space="preserve"> </w:t>
      </w:r>
      <w:r>
        <w:rPr>
          <w:sz w:val="28"/>
          <w:lang w:eastAsia="zh-CN"/>
        </w:rPr>
        <w:t>布</w:t>
      </w:r>
    </w:p>
    <w:p w:rsidR="00814057" w:rsidRDefault="00814057">
      <w:pPr>
        <w:jc w:val="center"/>
        <w:rPr>
          <w:sz w:val="28"/>
          <w:lang w:eastAsia="zh-CN"/>
        </w:rPr>
        <w:sectPr w:rsidR="00814057" w:rsidSect="00C462CC">
          <w:footerReference w:type="default" r:id="rId8"/>
          <w:type w:val="continuous"/>
          <w:pgSz w:w="11910" w:h="16840"/>
          <w:pgMar w:top="1380" w:right="1220" w:bottom="280" w:left="1680" w:header="720" w:footer="720" w:gutter="0"/>
          <w:pgNumType w:start="1"/>
          <w:cols w:space="720"/>
        </w:sectPr>
      </w:pPr>
    </w:p>
    <w:p w:rsidR="00814057" w:rsidRDefault="009C5BB4">
      <w:pPr>
        <w:pStyle w:val="a3"/>
        <w:spacing w:before="76"/>
        <w:ind w:right="576"/>
        <w:jc w:val="right"/>
        <w:rPr>
          <w:rFonts w:ascii="Times New Roman"/>
          <w:lang w:eastAsia="zh-CN"/>
        </w:rPr>
      </w:pPr>
      <w:r w:rsidRPr="009C5BB4">
        <w:rPr>
          <w:rFonts w:ascii="Times New Roman"/>
          <w:lang w:eastAsia="zh-CN"/>
        </w:rPr>
        <w:lastRenderedPageBreak/>
        <w:t>DB34/ T</w:t>
      </w:r>
      <w:r w:rsidR="003A0D9A">
        <w:rPr>
          <w:rFonts w:ascii="Times New Roman"/>
          <w:lang w:eastAsia="zh-CN"/>
        </w:rPr>
        <w:t xml:space="preserve"> X-XXXX</w:t>
      </w:r>
    </w:p>
    <w:p w:rsidR="00814057" w:rsidRDefault="003A0D9A">
      <w:pPr>
        <w:pStyle w:val="1"/>
        <w:tabs>
          <w:tab w:val="left" w:pos="639"/>
        </w:tabs>
        <w:spacing w:before="193"/>
        <w:ind w:right="456"/>
      </w:pPr>
      <w:bookmarkStart w:id="0" w:name="_bookmark0"/>
      <w:bookmarkStart w:id="1" w:name="_Toc118797737"/>
      <w:bookmarkStart w:id="2" w:name="_Toc118798626"/>
      <w:bookmarkEnd w:id="0"/>
      <w:r>
        <w:t>目</w:t>
      </w:r>
      <w:r>
        <w:tab/>
        <w:t>次</w:t>
      </w:r>
      <w:bookmarkEnd w:id="1"/>
      <w:bookmarkEnd w:id="2"/>
    </w:p>
    <w:p w:rsidR="00814057" w:rsidRDefault="00814057">
      <w:pPr>
        <w:spacing w:line="351" w:lineRule="exact"/>
        <w:rPr>
          <w:rFonts w:ascii="Calibri" w:eastAsia="Calibri"/>
          <w:sz w:val="20"/>
        </w:rPr>
      </w:pPr>
    </w:p>
    <w:sdt>
      <w:sdtPr>
        <w:rPr>
          <w:rFonts w:ascii="宋体" w:eastAsia="宋体" w:hAnsi="宋体" w:cs="宋体"/>
          <w:color w:val="auto"/>
          <w:sz w:val="22"/>
          <w:szCs w:val="22"/>
          <w:lang w:val="zh-CN" w:eastAsia="en-US" w:bidi="en-US"/>
        </w:rPr>
        <w:id w:val="-7720118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62666" w:rsidRDefault="00462666">
          <w:pPr>
            <w:pStyle w:val="TOC"/>
          </w:pPr>
        </w:p>
        <w:p w:rsidR="00EC2DAB" w:rsidRDefault="003A2A23">
          <w:pPr>
            <w:pStyle w:val="10"/>
            <w:tabs>
              <w:tab w:val="left" w:pos="440"/>
              <w:tab w:val="right" w:leader="dot" w:pos="9000"/>
            </w:tabs>
            <w:rPr>
              <w:rFonts w:cstheme="minorBidi"/>
              <w:noProof/>
              <w:kern w:val="2"/>
              <w:sz w:val="21"/>
            </w:rPr>
          </w:pPr>
          <w:r w:rsidRPr="003A2A23">
            <w:fldChar w:fldCharType="begin"/>
          </w:r>
          <w:r w:rsidR="00462666">
            <w:instrText xml:space="preserve"> TOC \o "1-3" \h \z \u </w:instrText>
          </w:r>
          <w:r w:rsidRPr="003A2A23">
            <w:fldChar w:fldCharType="separate"/>
          </w:r>
          <w:hyperlink w:anchor="_Toc118798626" w:history="1">
            <w:r w:rsidR="00EC2DAB" w:rsidRPr="00A11054">
              <w:rPr>
                <w:rStyle w:val="af0"/>
                <w:noProof/>
                <w:lang w:bidi="en-US"/>
              </w:rPr>
              <w:t>目</w:t>
            </w:r>
            <w:r w:rsidR="00EC2DAB">
              <w:rPr>
                <w:rFonts w:cstheme="minorBidi"/>
                <w:noProof/>
                <w:kern w:val="2"/>
                <w:sz w:val="21"/>
              </w:rPr>
              <w:tab/>
            </w:r>
            <w:r w:rsidR="00EC2DAB" w:rsidRPr="00A11054">
              <w:rPr>
                <w:rStyle w:val="af0"/>
                <w:noProof/>
                <w:lang w:bidi="en-US"/>
              </w:rPr>
              <w:t>次</w:t>
            </w:r>
            <w:r w:rsidR="00EC2D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C2DAB">
              <w:rPr>
                <w:noProof/>
                <w:webHidden/>
              </w:rPr>
              <w:instrText xml:space="preserve"> PAGEREF _Toc118798626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DA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DAB" w:rsidRDefault="003A2A23">
          <w:pPr>
            <w:pStyle w:val="10"/>
            <w:tabs>
              <w:tab w:val="right" w:leader="dot" w:pos="9000"/>
            </w:tabs>
            <w:rPr>
              <w:rFonts w:cstheme="minorBidi"/>
              <w:noProof/>
              <w:kern w:val="2"/>
              <w:sz w:val="21"/>
            </w:rPr>
          </w:pPr>
          <w:hyperlink w:anchor="_Toc118798627" w:history="1">
            <w:r w:rsidR="00EC2DAB" w:rsidRPr="00A11054">
              <w:rPr>
                <w:rStyle w:val="af0"/>
                <w:noProof/>
                <w:lang w:bidi="en-US"/>
              </w:rPr>
              <w:t>前言</w:t>
            </w:r>
            <w:r w:rsidR="00EC2D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C2DAB">
              <w:rPr>
                <w:noProof/>
                <w:webHidden/>
              </w:rPr>
              <w:instrText xml:space="preserve"> PAGEREF _Toc118798627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DA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DAB" w:rsidRDefault="003A2A23">
          <w:pPr>
            <w:pStyle w:val="20"/>
            <w:tabs>
              <w:tab w:val="right" w:leader="dot" w:pos="9000"/>
            </w:tabs>
            <w:rPr>
              <w:rFonts w:cstheme="minorBidi"/>
              <w:noProof/>
              <w:kern w:val="2"/>
              <w:sz w:val="21"/>
            </w:rPr>
          </w:pPr>
          <w:hyperlink w:anchor="_Toc118798628" w:history="1">
            <w:r w:rsidR="00EC2DAB" w:rsidRPr="00A11054">
              <w:rPr>
                <w:rStyle w:val="af0"/>
                <w:noProof/>
                <w:lang w:bidi="en-US"/>
              </w:rPr>
              <w:t xml:space="preserve">1 </w:t>
            </w:r>
            <w:r w:rsidR="00EC2DAB" w:rsidRPr="00A11054">
              <w:rPr>
                <w:rStyle w:val="af0"/>
                <w:noProof/>
                <w:lang w:bidi="en-US"/>
              </w:rPr>
              <w:t>范围</w:t>
            </w:r>
            <w:r w:rsidR="00EC2D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C2DAB">
              <w:rPr>
                <w:noProof/>
                <w:webHidden/>
              </w:rPr>
              <w:instrText xml:space="preserve"> PAGEREF _Toc118798628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DA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DAB" w:rsidRDefault="003A2A23">
          <w:pPr>
            <w:pStyle w:val="20"/>
            <w:tabs>
              <w:tab w:val="right" w:leader="dot" w:pos="9000"/>
            </w:tabs>
            <w:rPr>
              <w:rFonts w:cstheme="minorBidi"/>
              <w:noProof/>
              <w:kern w:val="2"/>
              <w:sz w:val="21"/>
            </w:rPr>
          </w:pPr>
          <w:hyperlink w:anchor="_Toc118798629" w:history="1">
            <w:r w:rsidR="00EC2DAB" w:rsidRPr="00A11054">
              <w:rPr>
                <w:rStyle w:val="af0"/>
                <w:noProof/>
                <w:lang w:bidi="en-US"/>
              </w:rPr>
              <w:t xml:space="preserve">2 </w:t>
            </w:r>
            <w:r w:rsidR="00EC2DAB" w:rsidRPr="00A11054">
              <w:rPr>
                <w:rStyle w:val="af0"/>
                <w:noProof/>
                <w:lang w:bidi="en-US"/>
              </w:rPr>
              <w:t>规范性引用文件</w:t>
            </w:r>
            <w:r w:rsidR="00EC2D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C2DAB">
              <w:rPr>
                <w:noProof/>
                <w:webHidden/>
              </w:rPr>
              <w:instrText xml:space="preserve"> PAGEREF _Toc118798629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DA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DAB" w:rsidRDefault="003A2A23">
          <w:pPr>
            <w:pStyle w:val="20"/>
            <w:tabs>
              <w:tab w:val="right" w:leader="dot" w:pos="9000"/>
            </w:tabs>
            <w:rPr>
              <w:rFonts w:cstheme="minorBidi"/>
              <w:noProof/>
              <w:kern w:val="2"/>
              <w:sz w:val="21"/>
            </w:rPr>
          </w:pPr>
          <w:hyperlink w:anchor="_Toc118798630" w:history="1">
            <w:r w:rsidR="00EC2DAB" w:rsidRPr="00A11054">
              <w:rPr>
                <w:rStyle w:val="af0"/>
                <w:noProof/>
                <w:lang w:bidi="en-US"/>
              </w:rPr>
              <w:t>3</w:t>
            </w:r>
            <w:r w:rsidR="00EC2DAB" w:rsidRPr="00A11054">
              <w:rPr>
                <w:rStyle w:val="af0"/>
                <w:noProof/>
                <w:lang w:bidi="en-US"/>
              </w:rPr>
              <w:t>术语和缩略语</w:t>
            </w:r>
            <w:r w:rsidR="00EC2D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C2DAB">
              <w:rPr>
                <w:noProof/>
                <w:webHidden/>
              </w:rPr>
              <w:instrText xml:space="preserve"> PAGEREF _Toc118798630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DA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DAB" w:rsidRDefault="003A2A23">
          <w:pPr>
            <w:pStyle w:val="30"/>
            <w:tabs>
              <w:tab w:val="right" w:leader="dot" w:pos="9000"/>
            </w:tabs>
            <w:rPr>
              <w:rFonts w:cstheme="minorBidi"/>
              <w:noProof/>
              <w:kern w:val="2"/>
              <w:sz w:val="21"/>
            </w:rPr>
          </w:pPr>
          <w:hyperlink w:anchor="_Toc118798631" w:history="1">
            <w:r w:rsidR="00EC2DAB" w:rsidRPr="00A11054">
              <w:rPr>
                <w:rStyle w:val="af0"/>
                <w:rFonts w:hAnsi="Microsoft JhengHei UI" w:cs="Microsoft JhengHei UI"/>
                <w:noProof/>
                <w:lang w:bidi="en-US"/>
              </w:rPr>
              <w:t xml:space="preserve">3.1 </w:t>
            </w:r>
            <w:r w:rsidR="00EC2DAB" w:rsidRPr="00A11054">
              <w:rPr>
                <w:rStyle w:val="af0"/>
                <w:noProof/>
                <w:lang w:bidi="en-US"/>
              </w:rPr>
              <w:t>术语和定义</w:t>
            </w:r>
            <w:r w:rsidR="00EC2D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C2DAB">
              <w:rPr>
                <w:noProof/>
                <w:webHidden/>
              </w:rPr>
              <w:instrText xml:space="preserve"> PAGEREF _Toc118798631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DA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DAB" w:rsidRDefault="003A2A23">
          <w:pPr>
            <w:pStyle w:val="30"/>
            <w:tabs>
              <w:tab w:val="right" w:leader="dot" w:pos="9000"/>
            </w:tabs>
            <w:rPr>
              <w:rFonts w:cstheme="minorBidi"/>
              <w:noProof/>
              <w:kern w:val="2"/>
              <w:sz w:val="21"/>
            </w:rPr>
          </w:pPr>
          <w:hyperlink w:anchor="_Toc118798632" w:history="1">
            <w:r w:rsidR="00EC2DAB" w:rsidRPr="00A11054">
              <w:rPr>
                <w:rStyle w:val="af0"/>
                <w:noProof/>
                <w:shd w:val="clear" w:color="auto" w:fill="FFFFFF"/>
                <w:lang w:bidi="en-US"/>
              </w:rPr>
              <w:t>3.2</w:t>
            </w:r>
            <w:r w:rsidR="00EC2DAB" w:rsidRPr="00A11054">
              <w:rPr>
                <w:rStyle w:val="af0"/>
                <w:noProof/>
                <w:lang w:bidi="en-US"/>
              </w:rPr>
              <w:t>缩略语</w:t>
            </w:r>
            <w:r w:rsidR="00EC2D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C2DAB">
              <w:rPr>
                <w:noProof/>
                <w:webHidden/>
              </w:rPr>
              <w:instrText xml:space="preserve"> PAGEREF _Toc118798632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DA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DAB" w:rsidRDefault="003A2A23">
          <w:pPr>
            <w:pStyle w:val="20"/>
            <w:tabs>
              <w:tab w:val="right" w:leader="dot" w:pos="9000"/>
            </w:tabs>
            <w:rPr>
              <w:rFonts w:cstheme="minorBidi"/>
              <w:noProof/>
              <w:kern w:val="2"/>
              <w:sz w:val="21"/>
            </w:rPr>
          </w:pPr>
          <w:hyperlink w:anchor="_Toc118798633" w:history="1">
            <w:r w:rsidR="00EC2DAB" w:rsidRPr="00A11054">
              <w:rPr>
                <w:rStyle w:val="af0"/>
                <w:noProof/>
                <w:lang w:bidi="en-US"/>
              </w:rPr>
              <w:t xml:space="preserve">4 </w:t>
            </w:r>
            <w:r w:rsidR="00EC2DAB" w:rsidRPr="00A11054">
              <w:rPr>
                <w:rStyle w:val="af0"/>
                <w:noProof/>
                <w:lang w:bidi="en-US"/>
              </w:rPr>
              <w:t>数据集元数据属性</w:t>
            </w:r>
            <w:r w:rsidR="00EC2D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C2DAB">
              <w:rPr>
                <w:noProof/>
                <w:webHidden/>
              </w:rPr>
              <w:instrText xml:space="preserve"> PAGEREF _Toc118798633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DA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DAB" w:rsidRDefault="003A2A23">
          <w:pPr>
            <w:pStyle w:val="20"/>
            <w:tabs>
              <w:tab w:val="right" w:leader="dot" w:pos="9000"/>
            </w:tabs>
            <w:rPr>
              <w:rFonts w:cstheme="minorBidi"/>
              <w:noProof/>
              <w:kern w:val="2"/>
              <w:sz w:val="21"/>
            </w:rPr>
          </w:pPr>
          <w:hyperlink w:anchor="_Toc118798634" w:history="1">
            <w:r w:rsidR="00EC2DAB" w:rsidRPr="00A11054">
              <w:rPr>
                <w:rStyle w:val="af0"/>
                <w:noProof/>
                <w:lang w:bidi="en-US"/>
              </w:rPr>
              <w:t xml:space="preserve">5 </w:t>
            </w:r>
            <w:r w:rsidR="00EC2DAB" w:rsidRPr="00A11054">
              <w:rPr>
                <w:rStyle w:val="af0"/>
                <w:noProof/>
                <w:lang w:bidi="en-US"/>
              </w:rPr>
              <w:t>数据元属性</w:t>
            </w:r>
            <w:r w:rsidR="00EC2D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C2DAB">
              <w:rPr>
                <w:noProof/>
                <w:webHidden/>
              </w:rPr>
              <w:instrText xml:space="preserve"> PAGEREF _Toc118798634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DA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DAB" w:rsidRDefault="003A2A23">
          <w:pPr>
            <w:pStyle w:val="30"/>
            <w:tabs>
              <w:tab w:val="right" w:leader="dot" w:pos="9000"/>
            </w:tabs>
            <w:rPr>
              <w:rFonts w:cstheme="minorBidi"/>
              <w:noProof/>
              <w:kern w:val="2"/>
              <w:sz w:val="21"/>
            </w:rPr>
          </w:pPr>
          <w:hyperlink w:anchor="_Toc118798635" w:history="1">
            <w:r w:rsidR="00EC2DAB" w:rsidRPr="00A11054">
              <w:rPr>
                <w:rStyle w:val="af0"/>
                <w:noProof/>
                <w:lang w:bidi="en-US"/>
              </w:rPr>
              <w:t>5.1</w:t>
            </w:r>
            <w:r w:rsidR="00EC2DAB" w:rsidRPr="00A11054">
              <w:rPr>
                <w:rStyle w:val="af0"/>
                <w:noProof/>
                <w:lang w:bidi="en-US"/>
              </w:rPr>
              <w:t>数据元公用属性</w:t>
            </w:r>
            <w:r w:rsidR="00EC2D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C2DAB">
              <w:rPr>
                <w:noProof/>
                <w:webHidden/>
              </w:rPr>
              <w:instrText xml:space="preserve"> PAGEREF _Toc118798635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DA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DAB" w:rsidRDefault="003A2A23">
          <w:pPr>
            <w:pStyle w:val="30"/>
            <w:tabs>
              <w:tab w:val="right" w:leader="dot" w:pos="9000"/>
            </w:tabs>
            <w:rPr>
              <w:rFonts w:cstheme="minorBidi"/>
              <w:noProof/>
              <w:kern w:val="2"/>
              <w:sz w:val="21"/>
            </w:rPr>
          </w:pPr>
          <w:hyperlink w:anchor="_Toc118798636" w:history="1">
            <w:r w:rsidR="00EC2DAB" w:rsidRPr="00A11054">
              <w:rPr>
                <w:rStyle w:val="af0"/>
                <w:noProof/>
                <w:lang w:bidi="en-US"/>
              </w:rPr>
              <w:t>5.2</w:t>
            </w:r>
            <w:r w:rsidR="00EC2DAB" w:rsidRPr="00A11054">
              <w:rPr>
                <w:rStyle w:val="af0"/>
                <w:noProof/>
                <w:lang w:bidi="en-US"/>
              </w:rPr>
              <w:t>数据元专用属性</w:t>
            </w:r>
            <w:r w:rsidR="00EC2D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C2DAB">
              <w:rPr>
                <w:noProof/>
                <w:webHidden/>
              </w:rPr>
              <w:instrText xml:space="preserve"> PAGEREF _Toc118798636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DA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DAB" w:rsidRDefault="003A2A23">
          <w:pPr>
            <w:pStyle w:val="20"/>
            <w:tabs>
              <w:tab w:val="right" w:leader="dot" w:pos="9000"/>
            </w:tabs>
            <w:rPr>
              <w:rFonts w:cstheme="minorBidi"/>
              <w:noProof/>
              <w:kern w:val="2"/>
              <w:sz w:val="21"/>
            </w:rPr>
          </w:pPr>
          <w:hyperlink w:anchor="_Toc118798637" w:history="1">
            <w:r w:rsidR="00EC2DAB" w:rsidRPr="00A11054">
              <w:rPr>
                <w:rStyle w:val="af0"/>
                <w:noProof/>
                <w:lang w:bidi="en-US"/>
              </w:rPr>
              <w:t>索引</w:t>
            </w:r>
            <w:r w:rsidR="00EC2D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C2DAB">
              <w:rPr>
                <w:noProof/>
                <w:webHidden/>
              </w:rPr>
              <w:instrText xml:space="preserve"> PAGEREF _Toc118798637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C2DAB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DAB" w:rsidRDefault="003A2A23" w:rsidP="00EC2DAB">
          <w:pPr>
            <w:pStyle w:val="10"/>
            <w:tabs>
              <w:tab w:val="left" w:pos="440"/>
              <w:tab w:val="right" w:leader="dot" w:pos="9000"/>
            </w:tabs>
          </w:pPr>
          <w:r>
            <w:rPr>
              <w:b/>
              <w:bCs/>
              <w:lang w:val="zh-CN"/>
            </w:rPr>
            <w:fldChar w:fldCharType="end"/>
          </w:r>
        </w:p>
        <w:p w:rsidR="00462666" w:rsidRDefault="003A2A23" w:rsidP="00462666"/>
      </w:sdtContent>
    </w:sdt>
    <w:p w:rsidR="00E349E9" w:rsidRDefault="00E349E9" w:rsidP="00E349E9">
      <w:pPr>
        <w:spacing w:line="351" w:lineRule="exact"/>
        <w:jc w:val="center"/>
        <w:rPr>
          <w:b/>
          <w:bCs/>
          <w:sz w:val="44"/>
          <w:szCs w:val="44"/>
          <w:lang w:eastAsia="zh-CN"/>
        </w:rPr>
      </w:pPr>
    </w:p>
    <w:p w:rsidR="00E349E9" w:rsidRDefault="00E349E9" w:rsidP="00E349E9">
      <w:pPr>
        <w:spacing w:line="276" w:lineRule="auto"/>
        <w:jc w:val="center"/>
        <w:rPr>
          <w:b/>
          <w:bCs/>
          <w:sz w:val="44"/>
          <w:szCs w:val="44"/>
          <w:lang w:eastAsia="zh-CN"/>
        </w:rPr>
      </w:pPr>
    </w:p>
    <w:p w:rsidR="00E349E9" w:rsidRDefault="00E349E9" w:rsidP="00E349E9">
      <w:pPr>
        <w:spacing w:line="276" w:lineRule="auto"/>
        <w:jc w:val="center"/>
        <w:rPr>
          <w:b/>
          <w:bCs/>
          <w:sz w:val="44"/>
          <w:szCs w:val="44"/>
          <w:lang w:eastAsia="zh-CN"/>
        </w:rPr>
      </w:pPr>
    </w:p>
    <w:p w:rsidR="00E349E9" w:rsidRPr="00E349E9" w:rsidRDefault="00E349E9" w:rsidP="00E349E9">
      <w:pPr>
        <w:spacing w:line="276" w:lineRule="auto"/>
        <w:rPr>
          <w:rFonts w:ascii="Calibri" w:eastAsia="Calibri"/>
          <w:b/>
          <w:bCs/>
          <w:sz w:val="44"/>
          <w:szCs w:val="44"/>
        </w:rPr>
        <w:sectPr w:rsidR="00E349E9" w:rsidRPr="00E349E9" w:rsidSect="00F12EEF">
          <w:pgSz w:w="11910" w:h="16840"/>
          <w:pgMar w:top="1400" w:right="1220" w:bottom="280" w:left="1680" w:header="720" w:footer="720" w:gutter="0"/>
          <w:pgNumType w:start="1"/>
          <w:cols w:space="720"/>
        </w:sectPr>
      </w:pPr>
    </w:p>
    <w:p w:rsidR="00E349E9" w:rsidRDefault="00E349E9">
      <w:pPr>
        <w:pStyle w:val="a3"/>
        <w:spacing w:before="76"/>
        <w:ind w:right="576"/>
        <w:jc w:val="right"/>
        <w:rPr>
          <w:rFonts w:ascii="Times New Roman"/>
        </w:rPr>
      </w:pPr>
    </w:p>
    <w:p w:rsidR="00E349E9" w:rsidRPr="00EC2DAB" w:rsidRDefault="00E349E9" w:rsidP="00EC2DAB">
      <w:pPr>
        <w:pStyle w:val="1"/>
        <w:rPr>
          <w:sz w:val="48"/>
          <w:szCs w:val="48"/>
          <w:lang w:eastAsia="zh-CN"/>
        </w:rPr>
      </w:pPr>
      <w:bookmarkStart w:id="3" w:name="_Toc118798627"/>
      <w:r w:rsidRPr="00EC2DAB">
        <w:rPr>
          <w:rFonts w:hint="eastAsia"/>
          <w:sz w:val="48"/>
          <w:szCs w:val="48"/>
          <w:lang w:eastAsia="zh-CN"/>
        </w:rPr>
        <w:t>前言</w:t>
      </w:r>
      <w:bookmarkEnd w:id="3"/>
    </w:p>
    <w:p w:rsidR="00E349E9" w:rsidRDefault="00E349E9">
      <w:pPr>
        <w:rPr>
          <w:rFonts w:ascii="Times New Roman"/>
          <w:sz w:val="21"/>
          <w:szCs w:val="21"/>
          <w:lang w:eastAsia="zh-CN"/>
        </w:rPr>
      </w:pPr>
    </w:p>
    <w:p w:rsidR="00814057" w:rsidRDefault="009C5BB4">
      <w:pPr>
        <w:pStyle w:val="a3"/>
        <w:spacing w:before="76"/>
        <w:ind w:right="576"/>
        <w:jc w:val="right"/>
        <w:rPr>
          <w:rFonts w:ascii="Times New Roman"/>
          <w:lang w:eastAsia="zh-CN"/>
        </w:rPr>
      </w:pPr>
      <w:r w:rsidRPr="009C5BB4">
        <w:rPr>
          <w:rFonts w:ascii="Times New Roman"/>
          <w:lang w:eastAsia="zh-CN"/>
        </w:rPr>
        <w:t>DB34/ T</w:t>
      </w:r>
      <w:r w:rsidR="003A0D9A">
        <w:rPr>
          <w:rFonts w:ascii="Times New Roman"/>
          <w:lang w:eastAsia="zh-CN"/>
        </w:rPr>
        <w:t>X-XXXX</w:t>
      </w:r>
    </w:p>
    <w:p w:rsidR="00E349E9" w:rsidRDefault="00E349E9" w:rsidP="0082086E">
      <w:pPr>
        <w:pStyle w:val="a3"/>
        <w:spacing w:before="76" w:line="360" w:lineRule="auto"/>
        <w:ind w:right="576" w:firstLineChars="200" w:firstLine="420"/>
        <w:rPr>
          <w:rFonts w:ascii="Times New Roman"/>
          <w:lang w:eastAsia="zh-CN"/>
        </w:rPr>
      </w:pPr>
      <w:r>
        <w:rPr>
          <w:rFonts w:ascii="Times New Roman" w:hint="eastAsia"/>
          <w:lang w:eastAsia="zh-CN"/>
        </w:rPr>
        <w:t>本文件按照</w:t>
      </w:r>
      <w:r>
        <w:rPr>
          <w:rFonts w:ascii="Times New Roman" w:hint="eastAsia"/>
          <w:lang w:eastAsia="zh-CN"/>
        </w:rPr>
        <w:t>G</w:t>
      </w:r>
      <w:r>
        <w:rPr>
          <w:rFonts w:ascii="Times New Roman"/>
          <w:lang w:eastAsia="zh-CN"/>
        </w:rPr>
        <w:t>B/T 1.1</w:t>
      </w:r>
      <w:r>
        <w:rPr>
          <w:rFonts w:ascii="Times New Roman" w:hint="eastAsia"/>
          <w:lang w:eastAsia="zh-CN"/>
        </w:rPr>
        <w:t>—</w:t>
      </w:r>
      <w:r>
        <w:rPr>
          <w:rFonts w:ascii="Times New Roman" w:hint="eastAsia"/>
          <w:lang w:eastAsia="zh-CN"/>
        </w:rPr>
        <w:t>2</w:t>
      </w:r>
      <w:r>
        <w:rPr>
          <w:rFonts w:ascii="Times New Roman"/>
          <w:lang w:eastAsia="zh-CN"/>
        </w:rPr>
        <w:t>0</w:t>
      </w:r>
      <w:r w:rsidR="00991E08">
        <w:rPr>
          <w:rFonts w:ascii="Times New Roman" w:hint="eastAsia"/>
          <w:lang w:eastAsia="zh-CN"/>
        </w:rPr>
        <w:t>20</w:t>
      </w:r>
      <w:r>
        <w:rPr>
          <w:rFonts w:ascii="Times New Roman" w:hint="eastAsia"/>
          <w:lang w:eastAsia="zh-CN"/>
        </w:rPr>
        <w:t>给出的规则起草。</w:t>
      </w:r>
    </w:p>
    <w:p w:rsidR="00E349E9" w:rsidRDefault="00E349E9" w:rsidP="0082086E">
      <w:pPr>
        <w:pStyle w:val="a3"/>
        <w:spacing w:before="76" w:line="360" w:lineRule="auto"/>
        <w:ind w:right="576" w:firstLineChars="200" w:firstLine="420"/>
        <w:rPr>
          <w:rFonts w:ascii="Times New Roman"/>
          <w:lang w:eastAsia="zh-CN"/>
        </w:rPr>
      </w:pPr>
      <w:r>
        <w:rPr>
          <w:rFonts w:ascii="Times New Roman" w:hint="eastAsia"/>
          <w:lang w:eastAsia="zh-CN"/>
        </w:rPr>
        <w:t>本</w:t>
      </w:r>
      <w:r w:rsidR="0082086E">
        <w:rPr>
          <w:rFonts w:ascii="Times New Roman" w:hint="eastAsia"/>
          <w:lang w:eastAsia="zh-CN"/>
        </w:rPr>
        <w:t>文件</w:t>
      </w:r>
      <w:r>
        <w:rPr>
          <w:rFonts w:ascii="Times New Roman" w:hint="eastAsia"/>
          <w:lang w:eastAsia="zh-CN"/>
        </w:rPr>
        <w:t>由</w:t>
      </w:r>
      <w:r w:rsidR="0082086E">
        <w:rPr>
          <w:rFonts w:ascii="Times New Roman" w:hint="eastAsia"/>
          <w:lang w:eastAsia="zh-CN"/>
        </w:rPr>
        <w:t>安徽省疾病预防控制中心提出，由</w:t>
      </w:r>
      <w:r>
        <w:rPr>
          <w:rFonts w:ascii="Times New Roman" w:hint="eastAsia"/>
          <w:lang w:eastAsia="zh-CN"/>
        </w:rPr>
        <w:t>安徽省卫生健康</w:t>
      </w:r>
      <w:r w:rsidR="002E12B4">
        <w:rPr>
          <w:rFonts w:ascii="Times New Roman" w:hint="eastAsia"/>
          <w:lang w:eastAsia="zh-CN"/>
        </w:rPr>
        <w:t>标准化技术</w:t>
      </w:r>
      <w:r>
        <w:rPr>
          <w:rFonts w:ascii="Times New Roman" w:hint="eastAsia"/>
          <w:lang w:eastAsia="zh-CN"/>
        </w:rPr>
        <w:t>委员会归口。</w:t>
      </w:r>
    </w:p>
    <w:p w:rsidR="00D82125" w:rsidRDefault="0082086E" w:rsidP="0082086E">
      <w:pPr>
        <w:pStyle w:val="a3"/>
        <w:spacing w:before="76" w:line="360" w:lineRule="auto"/>
        <w:ind w:right="576" w:firstLineChars="200" w:firstLine="420"/>
        <w:rPr>
          <w:rFonts w:ascii="Times New Roman"/>
          <w:lang w:eastAsia="zh-CN"/>
        </w:rPr>
      </w:pPr>
      <w:r>
        <w:rPr>
          <w:rFonts w:ascii="Times New Roman" w:hint="eastAsia"/>
          <w:lang w:eastAsia="zh-CN"/>
        </w:rPr>
        <w:t>本文件</w:t>
      </w:r>
      <w:r w:rsidR="00D82125">
        <w:rPr>
          <w:rFonts w:ascii="Times New Roman" w:hint="eastAsia"/>
          <w:lang w:eastAsia="zh-CN"/>
        </w:rPr>
        <w:t>起草单位：安徽省疾病预防控制中心、安徽省肿瘤防治所、安徽省肿瘤医院、合肥市疾病预防控制中心、马鞍山市疾病预防控制中心、铜陵市疾病预防控中心、安庆市疾病预防控制中心、阜阳市疾病预防控制中心、宣城市疾病预防控制中心、芜湖市疾病预防控制中心、六安市疾病预防控制中心、亳州市疾病预防控制中心、黄山市疾病预防控制中心、义安区疾病预防控制中心</w:t>
      </w:r>
    </w:p>
    <w:p w:rsidR="00D82125" w:rsidRDefault="00D82125" w:rsidP="0082086E">
      <w:pPr>
        <w:pStyle w:val="a3"/>
        <w:spacing w:before="76" w:line="360" w:lineRule="auto"/>
        <w:ind w:right="576" w:firstLineChars="200" w:firstLine="420"/>
        <w:rPr>
          <w:rFonts w:ascii="Times New Roman"/>
          <w:lang w:eastAsia="zh-CN"/>
        </w:rPr>
      </w:pPr>
      <w:r>
        <w:rPr>
          <w:rFonts w:ascii="Times New Roman" w:hint="eastAsia"/>
          <w:lang w:eastAsia="zh-CN"/>
        </w:rPr>
        <w:t>本</w:t>
      </w:r>
      <w:r w:rsidR="0082086E">
        <w:rPr>
          <w:rFonts w:ascii="Times New Roman" w:hint="eastAsia"/>
          <w:lang w:eastAsia="zh-CN"/>
        </w:rPr>
        <w:t>文件</w:t>
      </w:r>
      <w:r>
        <w:rPr>
          <w:rFonts w:ascii="Times New Roman" w:hint="eastAsia"/>
          <w:lang w:eastAsia="zh-CN"/>
        </w:rPr>
        <w:t>主要起草人：戴丹、刘志荣、王华东、邢秀雅、陈叶纪、梁岭、查震球、徐辉、魏东华、张小鹏、秦其荣、吴刚、朱宁、梁长流、何平、朱君君、曹洪娟、井飞、何玉琢、张标</w:t>
      </w:r>
      <w:r w:rsidR="0082086E">
        <w:rPr>
          <w:rFonts w:ascii="Times New Roman" w:hint="eastAsia"/>
          <w:lang w:eastAsia="zh-CN"/>
        </w:rPr>
        <w:t>。</w:t>
      </w:r>
    </w:p>
    <w:p w:rsidR="00E349E9" w:rsidRDefault="00E349E9">
      <w:pPr>
        <w:pStyle w:val="a3"/>
        <w:spacing w:before="76"/>
        <w:ind w:right="576"/>
        <w:jc w:val="right"/>
        <w:rPr>
          <w:rFonts w:ascii="Times New Roman"/>
          <w:lang w:eastAsia="zh-CN"/>
        </w:rPr>
      </w:pPr>
    </w:p>
    <w:p w:rsidR="00E349E9" w:rsidRDefault="00E349E9">
      <w:pPr>
        <w:pStyle w:val="a3"/>
        <w:spacing w:before="76"/>
        <w:ind w:right="576"/>
        <w:jc w:val="right"/>
        <w:rPr>
          <w:rFonts w:ascii="Times New Roman"/>
          <w:lang w:eastAsia="zh-CN"/>
        </w:rPr>
      </w:pPr>
    </w:p>
    <w:p w:rsidR="00E349E9" w:rsidRDefault="00E349E9">
      <w:pPr>
        <w:pStyle w:val="a3"/>
        <w:spacing w:before="76"/>
        <w:ind w:right="576"/>
        <w:jc w:val="right"/>
        <w:rPr>
          <w:rFonts w:ascii="Times New Roman"/>
          <w:lang w:eastAsia="zh-CN"/>
        </w:rPr>
      </w:pPr>
    </w:p>
    <w:p w:rsidR="00E349E9" w:rsidRDefault="00E349E9">
      <w:pPr>
        <w:pStyle w:val="a3"/>
        <w:spacing w:before="76"/>
        <w:ind w:right="576"/>
        <w:jc w:val="right"/>
        <w:rPr>
          <w:rFonts w:ascii="Times New Roman"/>
          <w:lang w:eastAsia="zh-CN"/>
        </w:rPr>
      </w:pPr>
    </w:p>
    <w:p w:rsidR="00E349E9" w:rsidRDefault="00E349E9">
      <w:pPr>
        <w:pStyle w:val="a3"/>
        <w:spacing w:before="76"/>
        <w:ind w:right="576"/>
        <w:jc w:val="right"/>
        <w:rPr>
          <w:rFonts w:ascii="Times New Roman"/>
          <w:lang w:eastAsia="zh-CN"/>
        </w:rPr>
      </w:pPr>
    </w:p>
    <w:p w:rsidR="00E349E9" w:rsidRDefault="00E349E9">
      <w:pPr>
        <w:pStyle w:val="a3"/>
        <w:spacing w:before="76"/>
        <w:ind w:right="576"/>
        <w:jc w:val="right"/>
        <w:rPr>
          <w:rFonts w:ascii="Times New Roman"/>
          <w:lang w:eastAsia="zh-CN"/>
        </w:rPr>
      </w:pPr>
    </w:p>
    <w:p w:rsidR="00E349E9" w:rsidRDefault="00E349E9">
      <w:pPr>
        <w:pStyle w:val="a3"/>
        <w:spacing w:before="76"/>
        <w:ind w:right="576"/>
        <w:jc w:val="right"/>
        <w:rPr>
          <w:rFonts w:ascii="Times New Roman"/>
          <w:lang w:eastAsia="zh-CN"/>
        </w:rPr>
      </w:pPr>
    </w:p>
    <w:p w:rsidR="00E349E9" w:rsidRDefault="00E349E9">
      <w:pPr>
        <w:pStyle w:val="a3"/>
        <w:spacing w:before="76"/>
        <w:ind w:right="576"/>
        <w:jc w:val="right"/>
        <w:rPr>
          <w:rFonts w:ascii="Times New Roman"/>
          <w:lang w:eastAsia="zh-CN"/>
        </w:rPr>
      </w:pPr>
    </w:p>
    <w:p w:rsidR="00E349E9" w:rsidRDefault="00E349E9">
      <w:pPr>
        <w:pStyle w:val="a3"/>
        <w:spacing w:before="76"/>
        <w:ind w:right="576"/>
        <w:jc w:val="right"/>
        <w:rPr>
          <w:rFonts w:ascii="Times New Roman"/>
          <w:lang w:eastAsia="zh-CN"/>
        </w:rPr>
      </w:pPr>
    </w:p>
    <w:p w:rsidR="00E349E9" w:rsidRDefault="00E349E9">
      <w:pPr>
        <w:pStyle w:val="a3"/>
        <w:spacing w:before="76"/>
        <w:ind w:right="576"/>
        <w:jc w:val="right"/>
        <w:rPr>
          <w:rFonts w:ascii="Times New Roman"/>
          <w:lang w:eastAsia="zh-CN"/>
        </w:rPr>
      </w:pPr>
    </w:p>
    <w:p w:rsidR="00E349E9" w:rsidRDefault="00E349E9">
      <w:pPr>
        <w:pStyle w:val="a3"/>
        <w:spacing w:before="76"/>
        <w:ind w:right="576"/>
        <w:jc w:val="right"/>
        <w:rPr>
          <w:rFonts w:ascii="Times New Roman"/>
          <w:lang w:eastAsia="zh-CN"/>
        </w:rPr>
      </w:pPr>
    </w:p>
    <w:p w:rsidR="00E349E9" w:rsidRDefault="00E349E9">
      <w:pPr>
        <w:pStyle w:val="a3"/>
        <w:spacing w:before="76"/>
        <w:ind w:right="576"/>
        <w:jc w:val="right"/>
        <w:rPr>
          <w:rFonts w:ascii="Times New Roman"/>
          <w:lang w:eastAsia="zh-CN"/>
        </w:rPr>
      </w:pPr>
    </w:p>
    <w:p w:rsidR="00E349E9" w:rsidRDefault="00E349E9">
      <w:pPr>
        <w:pStyle w:val="a3"/>
        <w:spacing w:before="76"/>
        <w:ind w:right="576"/>
        <w:jc w:val="right"/>
        <w:rPr>
          <w:rFonts w:ascii="Times New Roman"/>
          <w:lang w:eastAsia="zh-CN"/>
        </w:rPr>
      </w:pPr>
    </w:p>
    <w:p w:rsidR="00E349E9" w:rsidRDefault="00E349E9">
      <w:pPr>
        <w:jc w:val="right"/>
        <w:rPr>
          <w:rFonts w:ascii="Times New Roman"/>
          <w:lang w:eastAsia="zh-CN"/>
        </w:rPr>
        <w:sectPr w:rsidR="00E349E9">
          <w:pgSz w:w="11910" w:h="16840"/>
          <w:pgMar w:top="1380" w:right="1220" w:bottom="280" w:left="1680" w:header="720" w:footer="720" w:gutter="0"/>
          <w:cols w:space="720"/>
        </w:sectPr>
      </w:pPr>
    </w:p>
    <w:p w:rsidR="00814057" w:rsidRDefault="00814057">
      <w:pPr>
        <w:pStyle w:val="a3"/>
        <w:rPr>
          <w:rFonts w:ascii="Times New Roman"/>
          <w:sz w:val="22"/>
          <w:lang w:eastAsia="zh-CN"/>
        </w:rPr>
      </w:pPr>
    </w:p>
    <w:p w:rsidR="00814057" w:rsidRDefault="00814057">
      <w:pPr>
        <w:pStyle w:val="a3"/>
        <w:rPr>
          <w:rFonts w:ascii="Times New Roman"/>
          <w:sz w:val="22"/>
          <w:lang w:eastAsia="zh-CN"/>
        </w:rPr>
      </w:pPr>
    </w:p>
    <w:p w:rsidR="00814057" w:rsidRDefault="00814057">
      <w:pPr>
        <w:pStyle w:val="a3"/>
        <w:rPr>
          <w:rFonts w:ascii="Times New Roman"/>
          <w:sz w:val="22"/>
          <w:lang w:eastAsia="zh-CN"/>
        </w:rPr>
      </w:pPr>
    </w:p>
    <w:p w:rsidR="00814057" w:rsidRDefault="00814057">
      <w:pPr>
        <w:pStyle w:val="a3"/>
        <w:rPr>
          <w:rFonts w:ascii="Times New Roman"/>
          <w:sz w:val="22"/>
          <w:lang w:eastAsia="zh-CN"/>
        </w:rPr>
      </w:pPr>
    </w:p>
    <w:p w:rsidR="00814057" w:rsidRDefault="00814057">
      <w:pPr>
        <w:pStyle w:val="a3"/>
        <w:rPr>
          <w:rFonts w:ascii="Times New Roman"/>
          <w:sz w:val="22"/>
          <w:lang w:eastAsia="zh-CN"/>
        </w:rPr>
      </w:pPr>
    </w:p>
    <w:p w:rsidR="00814057" w:rsidRPr="00090297" w:rsidRDefault="00814057" w:rsidP="00090297">
      <w:pPr>
        <w:pStyle w:val="a3"/>
        <w:rPr>
          <w:rFonts w:ascii="Microsoft JhengHei" w:eastAsiaTheme="minorEastAsia"/>
          <w:b/>
          <w:sz w:val="32"/>
          <w:lang w:eastAsia="zh-CN"/>
        </w:rPr>
      </w:pPr>
      <w:bookmarkStart w:id="4" w:name="_bookmark1"/>
      <w:bookmarkEnd w:id="4"/>
    </w:p>
    <w:p w:rsidR="00814057" w:rsidRDefault="00814057">
      <w:pPr>
        <w:rPr>
          <w:rFonts w:ascii="Microsoft JhengHei" w:eastAsia="Microsoft JhengHei"/>
          <w:sz w:val="32"/>
          <w:lang w:eastAsia="zh-CN"/>
        </w:rPr>
        <w:sectPr w:rsidR="00814057">
          <w:type w:val="continuous"/>
          <w:pgSz w:w="11910" w:h="16840"/>
          <w:pgMar w:top="1380" w:right="1220" w:bottom="280" w:left="1680" w:header="720" w:footer="720" w:gutter="0"/>
          <w:cols w:num="2" w:space="720" w:equalWidth="0">
            <w:col w:w="1001" w:space="903"/>
            <w:col w:w="7106"/>
          </w:cols>
        </w:sectPr>
      </w:pPr>
    </w:p>
    <w:p w:rsidR="00090297" w:rsidRDefault="00090297" w:rsidP="00090297">
      <w:pPr>
        <w:pStyle w:val="a3"/>
        <w:spacing w:before="76"/>
        <w:ind w:right="576"/>
        <w:jc w:val="right"/>
        <w:rPr>
          <w:rFonts w:ascii="Times New Roman"/>
          <w:lang w:eastAsia="zh-CN"/>
        </w:rPr>
      </w:pPr>
      <w:r w:rsidRPr="009C5BB4">
        <w:rPr>
          <w:rFonts w:ascii="Times New Roman"/>
          <w:lang w:eastAsia="zh-CN"/>
        </w:rPr>
        <w:lastRenderedPageBreak/>
        <w:t>DB34/ T</w:t>
      </w:r>
      <w:r>
        <w:rPr>
          <w:rFonts w:ascii="Times New Roman"/>
          <w:lang w:eastAsia="zh-CN"/>
        </w:rPr>
        <w:t xml:space="preserve"> X-XXXX</w:t>
      </w:r>
    </w:p>
    <w:p w:rsidR="00090297" w:rsidRDefault="00090297" w:rsidP="00090297">
      <w:pPr>
        <w:pStyle w:val="a4"/>
        <w:tabs>
          <w:tab w:val="left" w:pos="540"/>
          <w:tab w:val="left" w:pos="541"/>
        </w:tabs>
        <w:spacing w:before="0"/>
        <w:ind w:right="0" w:firstLine="0"/>
        <w:rPr>
          <w:rFonts w:ascii="宋体" w:eastAsia="宋体"/>
          <w:sz w:val="21"/>
          <w:lang w:eastAsia="zh-CN"/>
        </w:rPr>
      </w:pPr>
    </w:p>
    <w:p w:rsidR="00090297" w:rsidRPr="00A176D0" w:rsidRDefault="00633FC1" w:rsidP="00633FC1">
      <w:pPr>
        <w:pStyle w:val="a4"/>
        <w:tabs>
          <w:tab w:val="left" w:pos="540"/>
          <w:tab w:val="left" w:pos="541"/>
        </w:tabs>
        <w:spacing w:before="0"/>
        <w:ind w:right="0" w:firstLine="0"/>
        <w:jc w:val="center"/>
        <w:rPr>
          <w:rFonts w:ascii="宋体" w:eastAsia="宋体"/>
          <w:b/>
          <w:bCs/>
          <w:sz w:val="44"/>
          <w:szCs w:val="44"/>
          <w:lang w:eastAsia="zh-CN"/>
        </w:rPr>
      </w:pPr>
      <w:r w:rsidRPr="00A176D0">
        <w:rPr>
          <w:rFonts w:ascii="宋体" w:eastAsia="宋体" w:hint="eastAsia"/>
          <w:b/>
          <w:bCs/>
          <w:sz w:val="44"/>
          <w:szCs w:val="44"/>
          <w:lang w:eastAsia="zh-CN"/>
        </w:rPr>
        <w:t>安徽省肿瘤登记随访数据集标准</w:t>
      </w:r>
    </w:p>
    <w:p w:rsidR="00090297" w:rsidRDefault="00090297" w:rsidP="00090297">
      <w:pPr>
        <w:pStyle w:val="a4"/>
        <w:tabs>
          <w:tab w:val="left" w:pos="540"/>
          <w:tab w:val="left" w:pos="541"/>
        </w:tabs>
        <w:spacing w:before="0"/>
        <w:ind w:right="0" w:firstLine="0"/>
        <w:rPr>
          <w:rFonts w:ascii="宋体" w:eastAsia="宋体"/>
          <w:sz w:val="21"/>
          <w:lang w:eastAsia="zh-CN"/>
        </w:rPr>
      </w:pPr>
    </w:p>
    <w:p w:rsidR="00090297" w:rsidRPr="00B32D12" w:rsidRDefault="00EC2DAB" w:rsidP="00EC2DAB">
      <w:pPr>
        <w:pStyle w:val="2"/>
        <w:jc w:val="left"/>
        <w:rPr>
          <w:rFonts w:ascii="黑体" w:eastAsia="黑体" w:hAnsi="黑体"/>
          <w:lang w:eastAsia="zh-CN"/>
        </w:rPr>
      </w:pPr>
      <w:bookmarkStart w:id="5" w:name="_Toc118798628"/>
      <w:r w:rsidRPr="00B32D12">
        <w:rPr>
          <w:rFonts w:ascii="黑体" w:eastAsia="黑体" w:hAnsi="黑体" w:hint="eastAsia"/>
          <w:lang w:eastAsia="zh-CN"/>
        </w:rPr>
        <w:t>1</w:t>
      </w:r>
      <w:r w:rsidR="00B32D12" w:rsidRPr="00B32D12">
        <w:rPr>
          <w:rFonts w:ascii="黑体" w:eastAsia="黑体" w:hAnsi="黑体" w:hint="eastAsia"/>
          <w:lang w:eastAsia="zh-CN"/>
        </w:rPr>
        <w:t xml:space="preserve"> </w:t>
      </w:r>
      <w:r w:rsidR="00090297" w:rsidRPr="00B32D12">
        <w:rPr>
          <w:rFonts w:ascii="黑体" w:eastAsia="黑体" w:hAnsi="黑体" w:hint="eastAsia"/>
          <w:lang w:eastAsia="zh-CN"/>
        </w:rPr>
        <w:t>范围</w:t>
      </w:r>
      <w:bookmarkEnd w:id="5"/>
    </w:p>
    <w:p w:rsidR="0082086E" w:rsidRDefault="0082086E" w:rsidP="00FB5F8F">
      <w:pPr>
        <w:pStyle w:val="a3"/>
        <w:spacing w:before="121" w:line="417" w:lineRule="auto"/>
        <w:ind w:left="540" w:right="625"/>
        <w:rPr>
          <w:lang w:eastAsia="zh-CN"/>
        </w:rPr>
      </w:pPr>
      <w:r>
        <w:rPr>
          <w:rFonts w:hint="eastAsia"/>
          <w:lang w:eastAsia="zh-CN"/>
        </w:rPr>
        <w:t>本文件</w:t>
      </w:r>
      <w:r w:rsidR="003A0D9A">
        <w:rPr>
          <w:lang w:eastAsia="zh-CN"/>
        </w:rPr>
        <w:t>规定了安徽省肿瘤登记</w:t>
      </w:r>
      <w:r w:rsidR="00E349E9">
        <w:rPr>
          <w:rFonts w:hint="eastAsia"/>
          <w:lang w:eastAsia="zh-CN"/>
        </w:rPr>
        <w:t>随访</w:t>
      </w:r>
      <w:r w:rsidR="003A0D9A">
        <w:rPr>
          <w:lang w:eastAsia="zh-CN"/>
        </w:rPr>
        <w:t>数据集元数据属性和数据元属性。</w:t>
      </w:r>
    </w:p>
    <w:p w:rsidR="00814057" w:rsidRDefault="003A0D9A" w:rsidP="00FB5F8F">
      <w:pPr>
        <w:pStyle w:val="a3"/>
        <w:spacing w:before="121" w:line="417" w:lineRule="auto"/>
        <w:ind w:left="540" w:right="625"/>
        <w:rPr>
          <w:lang w:eastAsia="zh-CN"/>
        </w:rPr>
      </w:pPr>
      <w:r w:rsidRPr="001E57EA">
        <w:rPr>
          <w:lang w:eastAsia="zh-CN"/>
        </w:rPr>
        <w:t>本</w:t>
      </w:r>
      <w:r w:rsidR="0082086E">
        <w:rPr>
          <w:rFonts w:hint="eastAsia"/>
          <w:lang w:eastAsia="zh-CN"/>
        </w:rPr>
        <w:t>文件</w:t>
      </w:r>
      <w:r w:rsidRPr="001E57EA">
        <w:rPr>
          <w:lang w:eastAsia="zh-CN"/>
        </w:rPr>
        <w:t>适用于指导安徽省</w:t>
      </w:r>
      <w:r w:rsidR="00FB5F8F" w:rsidRPr="001E57EA">
        <w:rPr>
          <w:rFonts w:hint="eastAsia"/>
          <w:lang w:eastAsia="zh-CN"/>
        </w:rPr>
        <w:t>肿瘤</w:t>
      </w:r>
      <w:r w:rsidR="00FB5F8F" w:rsidRPr="001E57EA">
        <w:rPr>
          <w:lang w:eastAsia="zh-CN"/>
        </w:rPr>
        <w:t>登记</w:t>
      </w:r>
      <w:r w:rsidR="00E349E9" w:rsidRPr="001E57EA">
        <w:rPr>
          <w:lang w:eastAsia="zh-CN"/>
        </w:rPr>
        <w:t>随访</w:t>
      </w:r>
      <w:r w:rsidR="00FB5F8F" w:rsidRPr="001E57EA">
        <w:rPr>
          <w:lang w:eastAsia="zh-CN"/>
        </w:rPr>
        <w:t>数据</w:t>
      </w:r>
      <w:r>
        <w:rPr>
          <w:lang w:eastAsia="zh-CN"/>
        </w:rPr>
        <w:t>的</w:t>
      </w:r>
      <w:r w:rsidR="00A56E1D">
        <w:rPr>
          <w:rFonts w:hint="eastAsia"/>
          <w:lang w:eastAsia="zh-CN"/>
        </w:rPr>
        <w:t>收</w:t>
      </w:r>
      <w:r>
        <w:rPr>
          <w:lang w:eastAsia="zh-CN"/>
        </w:rPr>
        <w:t>集、存储、共享以及</w:t>
      </w:r>
      <w:r w:rsidR="00A56E1D">
        <w:rPr>
          <w:lang w:eastAsia="zh-CN"/>
        </w:rPr>
        <w:t>相关</w:t>
      </w:r>
      <w:r>
        <w:rPr>
          <w:lang w:eastAsia="zh-CN"/>
        </w:rPr>
        <w:t>信息系统的开发。</w:t>
      </w:r>
    </w:p>
    <w:p w:rsidR="00814057" w:rsidRPr="00B32D12" w:rsidRDefault="00EC2DAB" w:rsidP="00EC2DAB">
      <w:pPr>
        <w:pStyle w:val="2"/>
        <w:jc w:val="left"/>
        <w:rPr>
          <w:rFonts w:ascii="黑体" w:eastAsia="黑体" w:hAnsi="黑体"/>
          <w:lang w:eastAsia="zh-CN"/>
        </w:rPr>
      </w:pPr>
      <w:bookmarkStart w:id="6" w:name="_bookmark2"/>
      <w:bookmarkStart w:id="7" w:name="_Toc118798629"/>
      <w:bookmarkEnd w:id="6"/>
      <w:r w:rsidRPr="00B32D12">
        <w:rPr>
          <w:rFonts w:ascii="黑体" w:eastAsia="黑体" w:hAnsi="黑体" w:hint="eastAsia"/>
          <w:lang w:eastAsia="zh-CN"/>
        </w:rPr>
        <w:t>2</w:t>
      </w:r>
      <w:r w:rsidR="00B32D12" w:rsidRPr="00B32D12">
        <w:rPr>
          <w:rFonts w:ascii="黑体" w:eastAsia="黑体" w:hAnsi="黑体" w:hint="eastAsia"/>
          <w:lang w:eastAsia="zh-CN"/>
        </w:rPr>
        <w:t xml:space="preserve"> </w:t>
      </w:r>
      <w:r w:rsidR="003A0D9A" w:rsidRPr="00B32D12">
        <w:rPr>
          <w:rFonts w:ascii="黑体" w:eastAsia="黑体" w:hAnsi="黑体" w:hint="eastAsia"/>
          <w:lang w:eastAsia="zh-CN"/>
        </w:rPr>
        <w:t>规范性引用文件</w:t>
      </w:r>
      <w:bookmarkEnd w:id="7"/>
    </w:p>
    <w:p w:rsidR="00814057" w:rsidRDefault="003A0D9A" w:rsidP="00AD4A20">
      <w:pPr>
        <w:pStyle w:val="a3"/>
        <w:spacing w:before="121" w:line="360" w:lineRule="auto"/>
        <w:ind w:left="120" w:right="474" w:firstLine="421"/>
        <w:rPr>
          <w:lang w:eastAsia="zh-CN"/>
        </w:rPr>
      </w:pPr>
      <w:r>
        <w:rPr>
          <w:spacing w:val="-5"/>
          <w:lang w:eastAsia="zh-CN"/>
        </w:rPr>
        <w:t>下列文件对于本文件的应用是必不可少的。凡是注日期的引用文件，仅注日期的版本适用于本文件，凡是不注日期的引用文件，其最新版本（包括所有的修改单）</w:t>
      </w:r>
      <w:r>
        <w:rPr>
          <w:spacing w:val="-7"/>
          <w:lang w:eastAsia="zh-CN"/>
        </w:rPr>
        <w:t>适用于本文件。</w:t>
      </w:r>
    </w:p>
    <w:p w:rsidR="00814057" w:rsidRDefault="003A0D9A" w:rsidP="00AD4A20">
      <w:pPr>
        <w:pStyle w:val="a3"/>
        <w:spacing w:line="360" w:lineRule="auto"/>
        <w:ind w:left="540"/>
        <w:rPr>
          <w:lang w:eastAsia="zh-CN"/>
        </w:rPr>
      </w:pPr>
      <w:r>
        <w:rPr>
          <w:rFonts w:ascii="Times New Roman" w:eastAsia="Times New Roman"/>
          <w:lang w:eastAsia="zh-CN"/>
        </w:rPr>
        <w:t xml:space="preserve">GB 11643  </w:t>
      </w:r>
      <w:r>
        <w:rPr>
          <w:lang w:eastAsia="zh-CN"/>
        </w:rPr>
        <w:t>公民身份号码</w:t>
      </w:r>
    </w:p>
    <w:p w:rsidR="00814057" w:rsidRDefault="003A0D9A" w:rsidP="00AD4A20">
      <w:pPr>
        <w:pStyle w:val="a3"/>
        <w:spacing w:line="360" w:lineRule="auto"/>
        <w:ind w:left="540"/>
        <w:rPr>
          <w:lang w:eastAsia="zh-CN"/>
        </w:rPr>
      </w:pPr>
      <w:r>
        <w:rPr>
          <w:rFonts w:ascii="Times New Roman" w:eastAsia="Times New Roman"/>
          <w:lang w:eastAsia="zh-CN"/>
        </w:rPr>
        <w:t>GB/T2261.1</w:t>
      </w:r>
      <w:r>
        <w:rPr>
          <w:spacing w:val="-5"/>
          <w:lang w:eastAsia="zh-CN"/>
        </w:rPr>
        <w:t xml:space="preserve">个人基本信息分类与代码 第 </w:t>
      </w: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部分：人的性别代码</w:t>
      </w:r>
    </w:p>
    <w:p w:rsidR="00814057" w:rsidRDefault="003A0D9A" w:rsidP="00AD4A20">
      <w:pPr>
        <w:pStyle w:val="a3"/>
        <w:spacing w:line="360" w:lineRule="auto"/>
        <w:ind w:left="540"/>
        <w:rPr>
          <w:lang w:eastAsia="zh-CN"/>
        </w:rPr>
      </w:pPr>
      <w:r>
        <w:rPr>
          <w:rFonts w:ascii="Times New Roman" w:eastAsia="Times New Roman"/>
          <w:lang w:eastAsia="zh-CN"/>
        </w:rPr>
        <w:t>GB/T2261.2</w:t>
      </w:r>
      <w:r>
        <w:rPr>
          <w:spacing w:val="-5"/>
          <w:lang w:eastAsia="zh-CN"/>
        </w:rPr>
        <w:t xml:space="preserve">个人基本信息分类与代码 第 </w:t>
      </w:r>
      <w:r>
        <w:rPr>
          <w:rFonts w:ascii="Times New Roman" w:eastAsia="Times New Roman"/>
          <w:lang w:eastAsia="zh-CN"/>
        </w:rPr>
        <w:t>2</w:t>
      </w:r>
      <w:r>
        <w:rPr>
          <w:lang w:eastAsia="zh-CN"/>
        </w:rPr>
        <w:t>部分：婚姻状况代码</w:t>
      </w:r>
    </w:p>
    <w:p w:rsidR="00814057" w:rsidRDefault="003A0D9A" w:rsidP="00AD4A20">
      <w:pPr>
        <w:pStyle w:val="a3"/>
        <w:spacing w:line="360" w:lineRule="auto"/>
        <w:ind w:left="540"/>
        <w:rPr>
          <w:lang w:eastAsia="zh-CN"/>
        </w:rPr>
      </w:pPr>
      <w:r>
        <w:rPr>
          <w:rFonts w:ascii="Times New Roman" w:eastAsia="Times New Roman"/>
          <w:lang w:eastAsia="zh-CN"/>
        </w:rPr>
        <w:t>GB/T 2261.4</w:t>
      </w:r>
      <w:r>
        <w:rPr>
          <w:spacing w:val="-4"/>
          <w:lang w:eastAsia="zh-CN"/>
        </w:rPr>
        <w:t xml:space="preserve">个人基本信息分类与代码 第 </w:t>
      </w:r>
      <w:r>
        <w:rPr>
          <w:rFonts w:ascii="Times New Roman" w:eastAsia="Times New Roman"/>
          <w:lang w:eastAsia="zh-CN"/>
        </w:rPr>
        <w:t xml:space="preserve">4 </w:t>
      </w:r>
      <w:r>
        <w:rPr>
          <w:lang w:eastAsia="zh-CN"/>
        </w:rPr>
        <w:t>部分：从业状况</w:t>
      </w:r>
      <w:r>
        <w:rPr>
          <w:rFonts w:ascii="Times New Roman" w:eastAsia="Times New Roman"/>
          <w:lang w:eastAsia="zh-CN"/>
        </w:rPr>
        <w:t>(</w:t>
      </w:r>
      <w:r>
        <w:rPr>
          <w:lang w:eastAsia="zh-CN"/>
        </w:rPr>
        <w:t>个人身份</w:t>
      </w:r>
      <w:r>
        <w:rPr>
          <w:rFonts w:ascii="Times New Roman" w:eastAsia="Times New Roman"/>
          <w:lang w:eastAsia="zh-CN"/>
        </w:rPr>
        <w:t>)</w:t>
      </w:r>
      <w:r>
        <w:rPr>
          <w:lang w:eastAsia="zh-CN"/>
        </w:rPr>
        <w:t>代码</w:t>
      </w:r>
    </w:p>
    <w:p w:rsidR="00942353" w:rsidRDefault="00942353" w:rsidP="00AD4A20">
      <w:pPr>
        <w:pStyle w:val="a3"/>
        <w:spacing w:line="360" w:lineRule="auto"/>
        <w:ind w:left="540"/>
        <w:rPr>
          <w:lang w:eastAsia="zh-CN"/>
        </w:rPr>
      </w:pPr>
      <w:r>
        <w:rPr>
          <w:rFonts w:ascii="Times New Roman" w:eastAsia="Times New Roman"/>
          <w:lang w:eastAsia="zh-CN"/>
        </w:rPr>
        <w:t>GB/T 4658</w:t>
      </w:r>
      <w:r>
        <w:rPr>
          <w:lang w:eastAsia="zh-CN"/>
        </w:rPr>
        <w:t>学历代码</w:t>
      </w:r>
    </w:p>
    <w:p w:rsidR="00814057" w:rsidRDefault="003A0D9A" w:rsidP="00AD4A20">
      <w:pPr>
        <w:pStyle w:val="a3"/>
        <w:spacing w:line="360" w:lineRule="auto"/>
        <w:ind w:left="540"/>
        <w:rPr>
          <w:lang w:eastAsia="zh-CN"/>
        </w:rPr>
      </w:pPr>
      <w:r>
        <w:rPr>
          <w:rFonts w:ascii="Times New Roman" w:eastAsia="Times New Roman"/>
          <w:lang w:eastAsia="zh-CN"/>
        </w:rPr>
        <w:t>GB/T 4761</w:t>
      </w:r>
      <w:r>
        <w:rPr>
          <w:lang w:eastAsia="zh-CN"/>
        </w:rPr>
        <w:t>家庭关系代码</w:t>
      </w:r>
    </w:p>
    <w:p w:rsidR="00814057" w:rsidRDefault="003A0D9A" w:rsidP="00AD4A20">
      <w:pPr>
        <w:pStyle w:val="a3"/>
        <w:spacing w:line="360" w:lineRule="auto"/>
        <w:ind w:left="540"/>
        <w:rPr>
          <w:lang w:eastAsia="zh-CN"/>
        </w:rPr>
      </w:pPr>
      <w:r>
        <w:rPr>
          <w:rFonts w:ascii="Times New Roman" w:eastAsia="Times New Roman"/>
          <w:lang w:eastAsia="zh-CN"/>
        </w:rPr>
        <w:t>GB/T 14396</w:t>
      </w:r>
      <w:r>
        <w:rPr>
          <w:lang w:eastAsia="zh-CN"/>
        </w:rPr>
        <w:t>疾病分类与代码</w:t>
      </w:r>
    </w:p>
    <w:p w:rsidR="00814057" w:rsidRDefault="003A0D9A" w:rsidP="00AD4A20">
      <w:pPr>
        <w:pStyle w:val="a3"/>
        <w:spacing w:line="360" w:lineRule="auto"/>
        <w:ind w:left="540"/>
        <w:rPr>
          <w:lang w:eastAsia="zh-CN"/>
        </w:rPr>
      </w:pPr>
      <w:r>
        <w:rPr>
          <w:rFonts w:ascii="Times New Roman" w:eastAsia="Times New Roman"/>
          <w:lang w:eastAsia="zh-CN"/>
        </w:rPr>
        <w:t>GB/T 3304</w:t>
      </w:r>
      <w:r>
        <w:rPr>
          <w:lang w:eastAsia="zh-CN"/>
        </w:rPr>
        <w:t>中国各民族名称的罗马字母拼写法和代码</w:t>
      </w:r>
    </w:p>
    <w:p w:rsidR="002B4EA1" w:rsidRPr="00843275" w:rsidRDefault="00942353" w:rsidP="00AD4A20">
      <w:pPr>
        <w:pStyle w:val="a3"/>
        <w:spacing w:line="360" w:lineRule="auto"/>
        <w:ind w:left="540"/>
        <w:rPr>
          <w:rFonts w:ascii="Times New Roman" w:eastAsia="Times New Roman"/>
          <w:lang w:eastAsia="zh-CN"/>
        </w:rPr>
      </w:pPr>
      <w:r w:rsidRPr="00A20CC6">
        <w:rPr>
          <w:rFonts w:ascii="Times New Roman" w:eastAsia="Times New Roman" w:hint="eastAsia"/>
          <w:lang w:eastAsia="zh-CN"/>
        </w:rPr>
        <w:t>W</w:t>
      </w:r>
      <w:r w:rsidRPr="00A20CC6">
        <w:rPr>
          <w:rFonts w:ascii="Times New Roman" w:eastAsia="Times New Roman"/>
          <w:lang w:eastAsia="zh-CN"/>
        </w:rPr>
        <w:t>S218</w:t>
      </w:r>
      <w:r w:rsidR="002B4EA1">
        <w:rPr>
          <w:rFonts w:hint="eastAsia"/>
          <w:lang w:eastAsia="zh-CN"/>
        </w:rPr>
        <w:t>卫生机构</w:t>
      </w:r>
      <w:r>
        <w:rPr>
          <w:rFonts w:hint="eastAsia"/>
          <w:lang w:eastAsia="zh-CN"/>
        </w:rPr>
        <w:t>(组织)分类与</w:t>
      </w:r>
      <w:r w:rsidR="002B4EA1">
        <w:rPr>
          <w:rFonts w:hint="eastAsia"/>
          <w:lang w:eastAsia="zh-CN"/>
        </w:rPr>
        <w:t>代码</w:t>
      </w:r>
    </w:p>
    <w:p w:rsidR="00814057" w:rsidRPr="00843275" w:rsidRDefault="003A0D9A" w:rsidP="00AD4A20">
      <w:pPr>
        <w:pStyle w:val="a3"/>
        <w:spacing w:line="360" w:lineRule="auto"/>
        <w:ind w:left="540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 xml:space="preserve">WS 363  </w:t>
      </w:r>
      <w:r w:rsidRPr="00843275">
        <w:rPr>
          <w:rFonts w:hint="eastAsia"/>
          <w:lang w:eastAsia="zh-CN"/>
        </w:rPr>
        <w:t>卫生信息数据元目录</w:t>
      </w:r>
    </w:p>
    <w:p w:rsidR="00814057" w:rsidRPr="00843275" w:rsidRDefault="003A0D9A" w:rsidP="00AD4A20">
      <w:pPr>
        <w:pStyle w:val="a3"/>
        <w:spacing w:line="360" w:lineRule="auto"/>
        <w:ind w:left="540"/>
        <w:rPr>
          <w:rFonts w:ascii="Times New Roman" w:eastAsia="Times New Roman"/>
          <w:lang w:eastAsia="zh-CN"/>
        </w:rPr>
      </w:pPr>
      <w:r>
        <w:rPr>
          <w:rFonts w:ascii="Times New Roman" w:eastAsia="Times New Roman"/>
          <w:lang w:eastAsia="zh-CN"/>
        </w:rPr>
        <w:t xml:space="preserve">WS 364  </w:t>
      </w:r>
      <w:r w:rsidRPr="00843275">
        <w:rPr>
          <w:rFonts w:hint="eastAsia"/>
          <w:lang w:eastAsia="zh-CN"/>
        </w:rPr>
        <w:t>卫生信息数据元值域代码</w:t>
      </w:r>
      <w:r w:rsidR="00D54814" w:rsidRPr="00843275">
        <w:rPr>
          <w:rFonts w:hint="eastAsia"/>
          <w:lang w:eastAsia="zh-CN"/>
        </w:rPr>
        <w:t>（所有部分）</w:t>
      </w:r>
    </w:p>
    <w:p w:rsidR="00814057" w:rsidRDefault="003A0D9A" w:rsidP="00AD4A20">
      <w:pPr>
        <w:pStyle w:val="a3"/>
        <w:spacing w:line="360" w:lineRule="auto"/>
        <w:ind w:left="540"/>
        <w:rPr>
          <w:lang w:eastAsia="zh-CN"/>
        </w:rPr>
      </w:pPr>
      <w:r>
        <w:rPr>
          <w:rFonts w:ascii="Times New Roman" w:eastAsia="Times New Roman"/>
          <w:lang w:eastAsia="zh-CN"/>
        </w:rPr>
        <w:t xml:space="preserve">WS 370  </w:t>
      </w:r>
      <w:r w:rsidRPr="00843275">
        <w:rPr>
          <w:rFonts w:hint="eastAsia"/>
          <w:lang w:eastAsia="zh-CN"/>
        </w:rPr>
        <w:t>卫生信息基本数据集编制规范</w:t>
      </w:r>
    </w:p>
    <w:p w:rsidR="001E57EA" w:rsidRPr="00DB5153" w:rsidRDefault="00942353" w:rsidP="00AD4A20">
      <w:pPr>
        <w:pStyle w:val="a3"/>
        <w:spacing w:line="360" w:lineRule="auto"/>
        <w:ind w:left="540"/>
        <w:rPr>
          <w:lang w:eastAsia="zh-CN"/>
        </w:rPr>
      </w:pPr>
      <w:r>
        <w:rPr>
          <w:rFonts w:ascii="Times New Roman" w:eastAsiaTheme="minorEastAsia" w:hint="eastAsia"/>
          <w:lang w:eastAsia="zh-CN"/>
        </w:rPr>
        <w:t>W</w:t>
      </w:r>
      <w:r>
        <w:rPr>
          <w:rFonts w:ascii="Times New Roman" w:eastAsiaTheme="minorEastAsia"/>
          <w:lang w:eastAsia="zh-CN"/>
        </w:rPr>
        <w:t xml:space="preserve">S445.10 </w:t>
      </w:r>
      <w:r>
        <w:rPr>
          <w:rFonts w:ascii="Times New Roman" w:eastAsiaTheme="minorEastAsia" w:hint="eastAsia"/>
          <w:lang w:eastAsia="zh-CN"/>
        </w:rPr>
        <w:t>电</w:t>
      </w:r>
      <w:r w:rsidRPr="00DB5153">
        <w:rPr>
          <w:rFonts w:hint="eastAsia"/>
          <w:lang w:eastAsia="zh-CN"/>
        </w:rPr>
        <w:t>子病历基本数据集 第1</w:t>
      </w:r>
      <w:r w:rsidRPr="00DB5153">
        <w:rPr>
          <w:lang w:eastAsia="zh-CN"/>
        </w:rPr>
        <w:t>0</w:t>
      </w:r>
      <w:r w:rsidRPr="00DB5153">
        <w:rPr>
          <w:rFonts w:hint="eastAsia"/>
          <w:lang w:eastAsia="zh-CN"/>
        </w:rPr>
        <w:t>部分：住院病案首页</w:t>
      </w:r>
    </w:p>
    <w:p w:rsidR="00843275" w:rsidRPr="00DB5153" w:rsidRDefault="00843275" w:rsidP="00AD4A20">
      <w:pPr>
        <w:pStyle w:val="a3"/>
        <w:spacing w:line="360" w:lineRule="auto"/>
        <w:ind w:left="540"/>
        <w:rPr>
          <w:lang w:eastAsia="zh-CN"/>
        </w:rPr>
      </w:pPr>
      <w:r w:rsidRPr="00DB5153">
        <w:rPr>
          <w:rFonts w:hint="eastAsia"/>
          <w:lang w:eastAsia="zh-CN"/>
        </w:rPr>
        <w:t>T/CHIA18-2021</w:t>
      </w:r>
      <w:r w:rsidRPr="00500453">
        <w:rPr>
          <w:rFonts w:hint="eastAsia"/>
          <w:lang w:eastAsia="zh-CN"/>
        </w:rPr>
        <w:t>中国肿瘤登记数据集标准</w:t>
      </w:r>
    </w:p>
    <w:p w:rsidR="00814057" w:rsidRPr="00DB5153" w:rsidRDefault="00CE2292" w:rsidP="00AD4A20">
      <w:pPr>
        <w:pStyle w:val="a3"/>
        <w:spacing w:line="360" w:lineRule="auto"/>
        <w:ind w:left="540"/>
        <w:rPr>
          <w:lang w:eastAsia="zh-CN"/>
        </w:rPr>
      </w:pPr>
      <w:r w:rsidRPr="001E57EA">
        <w:rPr>
          <w:rFonts w:hint="eastAsia"/>
          <w:lang w:eastAsia="zh-CN"/>
        </w:rPr>
        <w:t>《中国肿瘤登记工作指导手册</w:t>
      </w:r>
      <w:r w:rsidR="009660EB" w:rsidRPr="001E57EA">
        <w:rPr>
          <w:rFonts w:hint="eastAsia"/>
          <w:lang w:eastAsia="zh-CN"/>
        </w:rPr>
        <w:t>（</w:t>
      </w:r>
      <w:r w:rsidR="009660EB" w:rsidRPr="00DB5153">
        <w:rPr>
          <w:lang w:eastAsia="zh-CN"/>
        </w:rPr>
        <w:t>2016</w:t>
      </w:r>
      <w:r w:rsidR="009660EB" w:rsidRPr="001E57EA">
        <w:rPr>
          <w:rFonts w:hint="eastAsia"/>
          <w:lang w:eastAsia="zh-CN"/>
        </w:rPr>
        <w:t>）</w:t>
      </w:r>
      <w:r w:rsidRPr="001E57EA">
        <w:rPr>
          <w:rFonts w:hint="eastAsia"/>
          <w:lang w:eastAsia="zh-CN"/>
        </w:rPr>
        <w:t>》</w:t>
      </w:r>
    </w:p>
    <w:p w:rsidR="00DB5153" w:rsidRPr="00DB5153" w:rsidRDefault="00500453" w:rsidP="00AD4A20">
      <w:pPr>
        <w:pStyle w:val="a3"/>
        <w:spacing w:line="360" w:lineRule="auto"/>
        <w:ind w:left="540"/>
        <w:rPr>
          <w:lang w:eastAsia="zh-CN"/>
        </w:rPr>
      </w:pPr>
      <w:r w:rsidRPr="001E57EA">
        <w:rPr>
          <w:rFonts w:hint="eastAsia"/>
          <w:lang w:eastAsia="zh-CN"/>
        </w:rPr>
        <w:t>安徽省肿瘤随访方案</w:t>
      </w:r>
      <w:r w:rsidRPr="00DB5153">
        <w:rPr>
          <w:lang w:eastAsia="zh-CN"/>
        </w:rPr>
        <w:t>2016</w:t>
      </w:r>
      <w:r w:rsidRPr="001E57EA">
        <w:rPr>
          <w:rFonts w:hint="eastAsia"/>
          <w:lang w:eastAsia="zh-CN"/>
        </w:rPr>
        <w:t>版</w:t>
      </w:r>
      <w:r w:rsidR="007A3353">
        <w:rPr>
          <w:rFonts w:hint="eastAsia"/>
          <w:lang w:eastAsia="zh-CN"/>
        </w:rPr>
        <w:t xml:space="preserve"> </w:t>
      </w:r>
      <w:r w:rsidRPr="001E57EA">
        <w:rPr>
          <w:rFonts w:hint="eastAsia"/>
          <w:lang w:eastAsia="zh-CN"/>
        </w:rPr>
        <w:t>皖疾控慢（</w:t>
      </w:r>
      <w:r w:rsidRPr="00DB5153">
        <w:rPr>
          <w:lang w:eastAsia="zh-CN"/>
        </w:rPr>
        <w:t>2016</w:t>
      </w:r>
      <w:r w:rsidRPr="001E57EA">
        <w:rPr>
          <w:rFonts w:hint="eastAsia"/>
          <w:lang w:eastAsia="zh-CN"/>
        </w:rPr>
        <w:t>）</w:t>
      </w:r>
      <w:r w:rsidRPr="00DB5153">
        <w:rPr>
          <w:lang w:eastAsia="zh-CN"/>
        </w:rPr>
        <w:t>149</w:t>
      </w:r>
      <w:r w:rsidRPr="001E57EA">
        <w:rPr>
          <w:rFonts w:hint="eastAsia"/>
          <w:lang w:eastAsia="zh-CN"/>
        </w:rPr>
        <w:t>号文</w:t>
      </w:r>
      <w:bookmarkStart w:id="8" w:name="_bookmark3"/>
      <w:bookmarkEnd w:id="8"/>
    </w:p>
    <w:p w:rsidR="00814057" w:rsidRPr="00B32D12" w:rsidRDefault="00EC2DAB" w:rsidP="00EC2DAB">
      <w:pPr>
        <w:pStyle w:val="2"/>
        <w:jc w:val="left"/>
        <w:rPr>
          <w:rFonts w:ascii="黑体" w:eastAsia="黑体" w:hAnsi="黑体"/>
          <w:lang w:eastAsia="zh-CN"/>
        </w:rPr>
      </w:pPr>
      <w:bookmarkStart w:id="9" w:name="_Toc118798630"/>
      <w:r w:rsidRPr="00B32D12">
        <w:rPr>
          <w:rFonts w:ascii="黑体" w:eastAsia="黑体" w:hAnsi="黑体" w:hint="eastAsia"/>
          <w:lang w:eastAsia="zh-CN"/>
        </w:rPr>
        <w:t>3</w:t>
      </w:r>
      <w:r w:rsidR="00B32D12" w:rsidRPr="00B32D12">
        <w:rPr>
          <w:rFonts w:ascii="黑体" w:eastAsia="黑体" w:hAnsi="黑体" w:hint="eastAsia"/>
          <w:lang w:eastAsia="zh-CN"/>
        </w:rPr>
        <w:t xml:space="preserve"> </w:t>
      </w:r>
      <w:r w:rsidR="003A0D9A" w:rsidRPr="00B32D12">
        <w:rPr>
          <w:rFonts w:ascii="黑体" w:eastAsia="黑体" w:hAnsi="黑体" w:hint="eastAsia"/>
          <w:lang w:eastAsia="zh-CN"/>
        </w:rPr>
        <w:t>术语和缩略语</w:t>
      </w:r>
      <w:bookmarkEnd w:id="9"/>
    </w:p>
    <w:p w:rsidR="00D54814" w:rsidRPr="00EC2DAB" w:rsidRDefault="00D54814" w:rsidP="00B32D12">
      <w:pPr>
        <w:pStyle w:val="3"/>
        <w:spacing w:line="360" w:lineRule="auto"/>
        <w:rPr>
          <w:sz w:val="21"/>
          <w:szCs w:val="21"/>
          <w:lang w:eastAsia="zh-CN"/>
        </w:rPr>
      </w:pPr>
      <w:bookmarkStart w:id="10" w:name="_bookmark4"/>
      <w:bookmarkStart w:id="11" w:name="_Toc118798631"/>
      <w:bookmarkEnd w:id="10"/>
      <w:r w:rsidRPr="00EC2DAB">
        <w:rPr>
          <w:rFonts w:hAnsi="Microsoft JhengHei UI" w:cs="Microsoft JhengHei UI" w:hint="eastAsia"/>
          <w:sz w:val="21"/>
          <w:szCs w:val="21"/>
          <w:lang w:eastAsia="zh-CN"/>
        </w:rPr>
        <w:t>3</w:t>
      </w:r>
      <w:r w:rsidRPr="00EC2DAB">
        <w:rPr>
          <w:rFonts w:hAnsi="Microsoft JhengHei UI" w:cs="Microsoft JhengHei UI"/>
          <w:sz w:val="21"/>
          <w:szCs w:val="21"/>
          <w:lang w:eastAsia="zh-CN"/>
        </w:rPr>
        <w:t xml:space="preserve">.1 </w:t>
      </w:r>
      <w:r w:rsidR="003A0D9A" w:rsidRPr="00EC2DAB">
        <w:rPr>
          <w:rFonts w:hint="eastAsia"/>
          <w:sz w:val="21"/>
          <w:szCs w:val="21"/>
          <w:lang w:eastAsia="zh-CN"/>
        </w:rPr>
        <w:t>术语和定义</w:t>
      </w:r>
      <w:bookmarkEnd w:id="11"/>
    </w:p>
    <w:p w:rsidR="00D54814" w:rsidRDefault="00D54814" w:rsidP="00B32D12">
      <w:pPr>
        <w:pStyle w:val="a3"/>
        <w:spacing w:before="121" w:line="360" w:lineRule="auto"/>
        <w:ind w:left="480"/>
        <w:rPr>
          <w:lang w:eastAsia="zh-CN"/>
        </w:rPr>
      </w:pPr>
      <w:r>
        <w:rPr>
          <w:rFonts w:hint="eastAsia"/>
          <w:lang w:eastAsia="zh-CN"/>
        </w:rPr>
        <w:t>下列</w:t>
      </w:r>
      <w:r>
        <w:rPr>
          <w:lang w:eastAsia="zh-CN"/>
        </w:rPr>
        <w:t>术语和</w:t>
      </w:r>
      <w:r w:rsidR="00935E49">
        <w:rPr>
          <w:rFonts w:hint="eastAsia"/>
          <w:lang w:eastAsia="zh-CN"/>
        </w:rPr>
        <w:t>定义</w:t>
      </w:r>
      <w:r>
        <w:rPr>
          <w:lang w:eastAsia="zh-CN"/>
        </w:rPr>
        <w:t>适用于本</w:t>
      </w:r>
      <w:r w:rsidR="00FE3D0A">
        <w:rPr>
          <w:rFonts w:hint="eastAsia"/>
          <w:lang w:eastAsia="zh-CN"/>
        </w:rPr>
        <w:t>文件</w:t>
      </w:r>
    </w:p>
    <w:p w:rsidR="00D54814" w:rsidRDefault="00D54814" w:rsidP="00D37979">
      <w:pPr>
        <w:tabs>
          <w:tab w:val="left" w:pos="541"/>
        </w:tabs>
        <w:spacing w:line="360" w:lineRule="auto"/>
        <w:ind w:right="578"/>
        <w:jc w:val="both"/>
        <w:rPr>
          <w:b/>
          <w:bCs/>
          <w:spacing w:val="-4"/>
          <w:sz w:val="21"/>
          <w:lang w:eastAsia="zh-CN"/>
        </w:rPr>
      </w:pPr>
      <w:r>
        <w:rPr>
          <w:rFonts w:hint="eastAsia"/>
          <w:spacing w:val="-4"/>
          <w:sz w:val="21"/>
          <w:lang w:eastAsia="zh-CN"/>
        </w:rPr>
        <w:t>3</w:t>
      </w:r>
      <w:r>
        <w:rPr>
          <w:spacing w:val="-4"/>
          <w:sz w:val="21"/>
          <w:lang w:eastAsia="zh-CN"/>
        </w:rPr>
        <w:t xml:space="preserve">.1.1 </w:t>
      </w:r>
      <w:r w:rsidR="005927BE" w:rsidRPr="00D54814">
        <w:rPr>
          <w:rFonts w:hint="eastAsia"/>
          <w:b/>
          <w:bCs/>
          <w:spacing w:val="-4"/>
          <w:sz w:val="21"/>
          <w:lang w:eastAsia="zh-CN"/>
        </w:rPr>
        <w:t>肿瘤登记随访</w:t>
      </w:r>
      <w:bookmarkStart w:id="12" w:name="_bookmark5"/>
      <w:bookmarkEnd w:id="12"/>
      <w:r w:rsidR="00331BC4">
        <w:rPr>
          <w:rFonts w:hint="eastAsia"/>
          <w:b/>
          <w:bCs/>
          <w:spacing w:val="-4"/>
          <w:sz w:val="21"/>
          <w:lang w:eastAsia="zh-CN"/>
        </w:rPr>
        <w:t xml:space="preserve"> </w:t>
      </w:r>
      <w:r w:rsidR="00B42418" w:rsidRPr="008214BC">
        <w:rPr>
          <w:rFonts w:ascii="Times New Roman" w:hAnsi="Times New Roman" w:cs="Times New Roman"/>
          <w:b/>
          <w:bCs/>
          <w:spacing w:val="-4"/>
          <w:sz w:val="21"/>
          <w:lang w:eastAsia="zh-CN"/>
        </w:rPr>
        <w:t>Follow-up of</w:t>
      </w:r>
      <w:r w:rsidR="00331BC4" w:rsidRPr="008214BC">
        <w:rPr>
          <w:rFonts w:ascii="Times New Roman" w:hAnsi="Times New Roman" w:cs="Times New Roman"/>
          <w:b/>
          <w:bCs/>
          <w:spacing w:val="-4"/>
          <w:sz w:val="21"/>
          <w:lang w:eastAsia="zh-CN"/>
        </w:rPr>
        <w:t xml:space="preserve"> </w:t>
      </w:r>
      <w:r w:rsidR="00592283" w:rsidRPr="008214BC">
        <w:rPr>
          <w:rFonts w:ascii="Times New Roman" w:hAnsi="Times New Roman" w:cs="Times New Roman"/>
          <w:b/>
          <w:bCs/>
          <w:spacing w:val="-4"/>
          <w:sz w:val="21"/>
          <w:lang w:eastAsia="zh-CN"/>
        </w:rPr>
        <w:t>Cancer</w:t>
      </w:r>
      <w:r w:rsidR="00331BC4" w:rsidRPr="008214BC">
        <w:rPr>
          <w:rFonts w:ascii="Times New Roman" w:hAnsi="Times New Roman" w:cs="Times New Roman"/>
          <w:b/>
          <w:bCs/>
          <w:spacing w:val="-4"/>
          <w:sz w:val="21"/>
          <w:lang w:eastAsia="zh-CN"/>
        </w:rPr>
        <w:t xml:space="preserve"> </w:t>
      </w:r>
      <w:r w:rsidR="00592283" w:rsidRPr="008214BC">
        <w:rPr>
          <w:rFonts w:ascii="Times New Roman" w:hAnsi="Times New Roman" w:cs="Times New Roman"/>
          <w:b/>
          <w:bCs/>
          <w:spacing w:val="-4"/>
          <w:sz w:val="21"/>
          <w:lang w:eastAsia="zh-CN"/>
        </w:rPr>
        <w:t>Registration</w:t>
      </w:r>
    </w:p>
    <w:p w:rsidR="00814057" w:rsidRPr="000E50B4" w:rsidRDefault="000E50B4" w:rsidP="00D37979">
      <w:pPr>
        <w:tabs>
          <w:tab w:val="left" w:pos="541"/>
        </w:tabs>
        <w:spacing w:line="360" w:lineRule="auto"/>
        <w:ind w:right="578" w:firstLineChars="200" w:firstLine="420"/>
        <w:jc w:val="both"/>
        <w:rPr>
          <w:color w:val="000000"/>
          <w:sz w:val="21"/>
          <w:szCs w:val="21"/>
          <w:lang w:eastAsia="zh-CN" w:bidi="ar-SA"/>
        </w:rPr>
      </w:pPr>
      <w:r w:rsidRPr="00A56E1D">
        <w:rPr>
          <w:rFonts w:hint="eastAsia"/>
          <w:color w:val="000000"/>
          <w:sz w:val="21"/>
          <w:szCs w:val="21"/>
          <w:lang w:eastAsia="zh-CN" w:bidi="ar-SA"/>
        </w:rPr>
        <w:t>肿瘤登记报告是一项按一定的组织系统，经常性地</w:t>
      </w:r>
      <w:r w:rsidRPr="00DB5153">
        <w:rPr>
          <w:rFonts w:hint="eastAsia"/>
          <w:color w:val="000000" w:themeColor="text1"/>
          <w:sz w:val="21"/>
          <w:szCs w:val="21"/>
          <w:lang w:eastAsia="zh-CN" w:bidi="ar-SA"/>
        </w:rPr>
        <w:t>搜</w:t>
      </w:r>
      <w:r w:rsidRPr="00A56E1D">
        <w:rPr>
          <w:rFonts w:hint="eastAsia"/>
          <w:color w:val="000000"/>
          <w:sz w:val="21"/>
          <w:szCs w:val="21"/>
          <w:lang w:eastAsia="zh-CN" w:bidi="ar-SA"/>
        </w:rPr>
        <w:t>集、贮存、整理、统计分析，并评价肿瘤发病、死亡和生存资料的统计制度</w:t>
      </w:r>
      <w:r w:rsidRPr="000E50B4">
        <w:rPr>
          <w:rFonts w:hint="eastAsia"/>
          <w:color w:val="000000"/>
          <w:sz w:val="21"/>
          <w:szCs w:val="21"/>
          <w:lang w:eastAsia="zh-CN" w:bidi="ar-SA"/>
        </w:rPr>
        <w:t>。肿瘤登记</w:t>
      </w:r>
      <w:r>
        <w:rPr>
          <w:rFonts w:hint="eastAsia"/>
          <w:color w:val="000000"/>
          <w:sz w:val="21"/>
          <w:szCs w:val="21"/>
          <w:lang w:eastAsia="zh-CN" w:bidi="ar-SA"/>
        </w:rPr>
        <w:t>随访是肿瘤登记工作中的重要内容之一，</w:t>
      </w:r>
      <w:r>
        <w:rPr>
          <w:rFonts w:hint="eastAsia"/>
          <w:color w:val="000000"/>
          <w:sz w:val="21"/>
          <w:szCs w:val="21"/>
          <w:lang w:eastAsia="zh-CN" w:bidi="ar-SA"/>
        </w:rPr>
        <w:lastRenderedPageBreak/>
        <w:t>其目的主要是掌握肿瘤患者的生存情况，评价肿瘤防治的总体水平、医疗资源设置、医疗服务水平、癌症治疗效果以及比较不同治疗方法对生存的影响，评估人群肿瘤防治措施的</w:t>
      </w:r>
      <w:r w:rsidR="00061398">
        <w:rPr>
          <w:rFonts w:hint="eastAsia"/>
          <w:color w:val="000000"/>
          <w:sz w:val="21"/>
          <w:szCs w:val="21"/>
          <w:lang w:eastAsia="zh-CN" w:bidi="ar-SA"/>
        </w:rPr>
        <w:t>实施效果</w:t>
      </w:r>
      <w:r w:rsidRPr="000E50B4">
        <w:rPr>
          <w:rFonts w:hint="eastAsia"/>
          <w:color w:val="000000"/>
          <w:sz w:val="21"/>
          <w:szCs w:val="21"/>
          <w:lang w:eastAsia="zh-CN" w:bidi="ar-SA"/>
        </w:rPr>
        <w:t>。</w:t>
      </w:r>
    </w:p>
    <w:p w:rsidR="00D37979" w:rsidRPr="00D37979" w:rsidRDefault="00D37979" w:rsidP="00D37979">
      <w:pPr>
        <w:spacing w:line="360" w:lineRule="auto"/>
        <w:rPr>
          <w:sz w:val="24"/>
          <w:szCs w:val="24"/>
          <w:lang w:eastAsia="zh-CN" w:bidi="ar-SA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>.1.2</w:t>
      </w:r>
      <w:r w:rsidR="00B32D12">
        <w:rPr>
          <w:rFonts w:hint="eastAsia"/>
          <w:lang w:eastAsia="zh-CN"/>
        </w:rPr>
        <w:t xml:space="preserve"> </w:t>
      </w:r>
      <w:r w:rsidRPr="00D37979">
        <w:rPr>
          <w:rFonts w:hint="eastAsia"/>
          <w:b/>
          <w:bCs/>
          <w:spacing w:val="-4"/>
          <w:sz w:val="21"/>
          <w:lang w:eastAsia="zh-CN"/>
        </w:rPr>
        <w:t xml:space="preserve">发病日期 </w:t>
      </w:r>
      <w:r w:rsidRPr="008214BC">
        <w:rPr>
          <w:rFonts w:ascii="Times New Roman" w:hAnsi="Times New Roman" w:cs="Times New Roman"/>
          <w:b/>
          <w:bCs/>
          <w:spacing w:val="-4"/>
          <w:sz w:val="21"/>
          <w:lang w:eastAsia="zh-CN"/>
        </w:rPr>
        <w:t xml:space="preserve">Incidence Date </w:t>
      </w:r>
    </w:p>
    <w:p w:rsidR="00D37979" w:rsidRPr="00D37979" w:rsidRDefault="00D37979" w:rsidP="009C4C7F">
      <w:pPr>
        <w:widowControl/>
        <w:autoSpaceDE/>
        <w:autoSpaceDN/>
        <w:spacing w:line="360" w:lineRule="auto"/>
        <w:ind w:firstLineChars="200" w:firstLine="420"/>
        <w:rPr>
          <w:sz w:val="24"/>
          <w:szCs w:val="24"/>
          <w:lang w:eastAsia="zh-CN" w:bidi="ar-SA"/>
        </w:rPr>
      </w:pPr>
      <w:r w:rsidRPr="00D37979">
        <w:rPr>
          <w:rFonts w:hint="eastAsia"/>
          <w:color w:val="000000"/>
          <w:sz w:val="21"/>
          <w:szCs w:val="21"/>
          <w:lang w:eastAsia="zh-CN" w:bidi="ar-SA"/>
        </w:rPr>
        <w:t>因怀疑恶性肿瘤而第一次到医院、诊所或研究机构就诊或入院的日期，由医生第一次诊断或第一次由病理报告提及恶性肿瘤的日期，或死亡日期（第一次</w:t>
      </w:r>
      <w:r w:rsidR="009C4C7F">
        <w:rPr>
          <w:rFonts w:hint="eastAsia"/>
          <w:color w:val="000000"/>
          <w:sz w:val="21"/>
          <w:szCs w:val="21"/>
          <w:lang w:eastAsia="zh-CN" w:bidi="ar-SA"/>
        </w:rPr>
        <w:t>由</w:t>
      </w:r>
      <w:r w:rsidRPr="00D37979">
        <w:rPr>
          <w:rFonts w:hint="eastAsia"/>
          <w:color w:val="000000"/>
          <w:sz w:val="21"/>
          <w:szCs w:val="21"/>
          <w:lang w:eastAsia="zh-CN" w:bidi="ar-SA"/>
        </w:rPr>
        <w:t>尸检诊断的病例或</w:t>
      </w:r>
      <w:r w:rsidR="00490C70" w:rsidRPr="00935E49">
        <w:rPr>
          <w:rFonts w:ascii="Times New Roman" w:hAnsi="Times New Roman" w:cs="Times New Roman" w:hint="eastAsia"/>
          <w:color w:val="000000"/>
          <w:sz w:val="21"/>
          <w:szCs w:val="21"/>
          <w:lang w:eastAsia="zh-CN" w:bidi="ar-SA"/>
        </w:rPr>
        <w:t>仅有死亡医学证明书</w:t>
      </w:r>
      <w:r w:rsidRPr="00935E49">
        <w:rPr>
          <w:rFonts w:hint="eastAsia"/>
          <w:color w:val="000000"/>
          <w:sz w:val="21"/>
          <w:szCs w:val="21"/>
          <w:lang w:eastAsia="zh-CN" w:bidi="ar-SA"/>
        </w:rPr>
        <w:t>病例）。</w:t>
      </w:r>
    </w:p>
    <w:p w:rsidR="00490C70" w:rsidRDefault="00D37979" w:rsidP="00935E49">
      <w:pPr>
        <w:tabs>
          <w:tab w:val="left" w:pos="541"/>
        </w:tabs>
        <w:spacing w:line="360" w:lineRule="auto"/>
        <w:ind w:right="578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  <w:lang w:eastAsia="zh-CN"/>
        </w:rPr>
      </w:pPr>
      <w:r>
        <w:rPr>
          <w:lang w:eastAsia="zh-CN"/>
        </w:rPr>
        <w:t xml:space="preserve">3.1.3 </w:t>
      </w:r>
      <w:r w:rsidR="00490C70" w:rsidRPr="00935E49">
        <w:rPr>
          <w:rFonts w:hint="eastAsia"/>
          <w:b/>
          <w:bCs/>
          <w:spacing w:val="-4"/>
          <w:sz w:val="21"/>
          <w:lang w:eastAsia="zh-CN"/>
        </w:rPr>
        <w:t>TNM 分期</w:t>
      </w:r>
      <w:r w:rsidR="00331BC4">
        <w:rPr>
          <w:rFonts w:hint="eastAsia"/>
          <w:b/>
          <w:bCs/>
          <w:spacing w:val="-4"/>
          <w:sz w:val="21"/>
          <w:lang w:eastAsia="zh-CN"/>
        </w:rPr>
        <w:t xml:space="preserve"> </w:t>
      </w:r>
      <w:r w:rsidR="00D865CF" w:rsidRPr="008214BC">
        <w:rPr>
          <w:rFonts w:ascii="Times New Roman" w:hAnsi="Times New Roman" w:cs="Times New Roman" w:hint="eastAsia"/>
          <w:b/>
          <w:bCs/>
          <w:spacing w:val="-4"/>
          <w:sz w:val="21"/>
          <w:lang w:eastAsia="zh-CN"/>
        </w:rPr>
        <w:t>T</w:t>
      </w:r>
      <w:r w:rsidR="00DB5153" w:rsidRPr="008214BC">
        <w:rPr>
          <w:rFonts w:ascii="Times New Roman" w:hAnsi="Times New Roman" w:cs="Times New Roman"/>
          <w:b/>
          <w:bCs/>
          <w:spacing w:val="-4"/>
          <w:sz w:val="21"/>
          <w:lang w:eastAsia="zh-CN"/>
        </w:rPr>
        <w:t xml:space="preserve">umor </w:t>
      </w:r>
      <w:r w:rsidR="00D865CF" w:rsidRPr="008214BC">
        <w:rPr>
          <w:rFonts w:ascii="Times New Roman" w:hAnsi="Times New Roman" w:cs="Times New Roman"/>
          <w:b/>
          <w:bCs/>
          <w:spacing w:val="-4"/>
          <w:sz w:val="21"/>
          <w:lang w:eastAsia="zh-CN"/>
        </w:rPr>
        <w:t>N</w:t>
      </w:r>
      <w:r w:rsidR="00DB5153" w:rsidRPr="008214BC">
        <w:rPr>
          <w:rFonts w:ascii="Times New Roman" w:hAnsi="Times New Roman" w:cs="Times New Roman"/>
          <w:b/>
          <w:bCs/>
          <w:spacing w:val="-4"/>
          <w:sz w:val="21"/>
          <w:lang w:eastAsia="zh-CN"/>
        </w:rPr>
        <w:t xml:space="preserve">ode </w:t>
      </w:r>
      <w:r w:rsidR="00D865CF" w:rsidRPr="008214BC">
        <w:rPr>
          <w:rFonts w:ascii="Times New Roman" w:hAnsi="Times New Roman" w:cs="Times New Roman"/>
          <w:b/>
          <w:bCs/>
          <w:spacing w:val="-4"/>
          <w:sz w:val="21"/>
          <w:lang w:eastAsia="zh-CN"/>
        </w:rPr>
        <w:t>M</w:t>
      </w:r>
      <w:r w:rsidR="00DB5153" w:rsidRPr="008214BC">
        <w:rPr>
          <w:rFonts w:ascii="Times New Roman" w:hAnsi="Times New Roman" w:cs="Times New Roman"/>
          <w:b/>
          <w:bCs/>
          <w:spacing w:val="-4"/>
          <w:sz w:val="21"/>
          <w:lang w:eastAsia="zh-CN"/>
        </w:rPr>
        <w:t xml:space="preserve">etastasis </w:t>
      </w:r>
      <w:r w:rsidR="00D865CF" w:rsidRPr="008214BC">
        <w:rPr>
          <w:rFonts w:ascii="Times New Roman" w:hAnsi="Times New Roman" w:cs="Times New Roman"/>
          <w:b/>
          <w:bCs/>
          <w:spacing w:val="-4"/>
          <w:sz w:val="21"/>
          <w:lang w:eastAsia="zh-CN"/>
        </w:rPr>
        <w:t>C</w:t>
      </w:r>
      <w:r w:rsidR="00DB5153" w:rsidRPr="008214BC">
        <w:rPr>
          <w:rFonts w:ascii="Times New Roman" w:hAnsi="Times New Roman" w:cs="Times New Roman"/>
          <w:b/>
          <w:bCs/>
          <w:spacing w:val="-4"/>
          <w:sz w:val="21"/>
          <w:lang w:eastAsia="zh-CN"/>
        </w:rPr>
        <w:t>lassification</w:t>
      </w:r>
    </w:p>
    <w:p w:rsidR="00490C70" w:rsidRPr="00A20CC6" w:rsidRDefault="00A20CC6" w:rsidP="00D865CF">
      <w:pPr>
        <w:widowControl/>
        <w:autoSpaceDE/>
        <w:autoSpaceDN/>
        <w:spacing w:line="360" w:lineRule="auto"/>
        <w:ind w:firstLineChars="200" w:firstLine="420"/>
        <w:jc w:val="both"/>
        <w:rPr>
          <w:lang w:eastAsia="zh-CN"/>
        </w:rPr>
      </w:pPr>
      <w:r w:rsidRPr="00A20CC6">
        <w:rPr>
          <w:color w:val="000000"/>
          <w:sz w:val="21"/>
          <w:szCs w:val="21"/>
          <w:lang w:eastAsia="zh-CN" w:bidi="ar-SA"/>
        </w:rPr>
        <w:t>目前肿瘤分期大多采用</w:t>
      </w:r>
      <w:r w:rsidR="00DB5153">
        <w:rPr>
          <w:rFonts w:hint="eastAsia"/>
          <w:color w:val="000000"/>
          <w:sz w:val="21"/>
          <w:szCs w:val="21"/>
          <w:lang w:eastAsia="zh-CN" w:bidi="ar-SA"/>
        </w:rPr>
        <w:t>美国癌症联合委员会</w:t>
      </w:r>
      <w:r w:rsidRPr="00A20CC6">
        <w:rPr>
          <w:color w:val="000000"/>
          <w:sz w:val="21"/>
          <w:szCs w:val="21"/>
          <w:lang w:eastAsia="zh-CN" w:bidi="ar-SA"/>
        </w:rPr>
        <w:t>的分期办法，在分期的过程中包括TNM三方面因素，T：指肿瘤方面的因素，即Tumor，包括肿瘤的大小、肿瘤浸润的深度、肿瘤与周围组织、器官、血管，或者神经相应的侵犯，或毗邻关系，从而决定T分期。N：指淋巴结分期，</w:t>
      </w:r>
      <w:r w:rsidR="00FA7468">
        <w:rPr>
          <w:rFonts w:hint="eastAsia"/>
          <w:color w:val="000000"/>
          <w:sz w:val="21"/>
          <w:szCs w:val="21"/>
          <w:lang w:eastAsia="zh-CN" w:bidi="ar-SA"/>
        </w:rPr>
        <w:t>即Node，</w:t>
      </w:r>
      <w:r w:rsidRPr="00A20CC6">
        <w:rPr>
          <w:color w:val="000000"/>
          <w:sz w:val="21"/>
          <w:szCs w:val="21"/>
          <w:lang w:eastAsia="zh-CN" w:bidi="ar-SA"/>
        </w:rPr>
        <w:t>需看是否有淋巴结转移，若无淋巴结转移则为N0。若有淋巴结转移，需明确为局部淋巴结转移，还是远处淋巴结转移，以及具体淋巴结转移的数目，从而决定是N1、N2，还是N3。M：指是否有远处转移，</w:t>
      </w:r>
      <w:r w:rsidR="00FA7468">
        <w:rPr>
          <w:rFonts w:hint="eastAsia"/>
          <w:color w:val="000000"/>
          <w:sz w:val="21"/>
          <w:szCs w:val="21"/>
          <w:lang w:eastAsia="zh-CN" w:bidi="ar-SA"/>
        </w:rPr>
        <w:t>即</w:t>
      </w:r>
      <w:r w:rsidR="00FA7468" w:rsidRPr="00FA7468">
        <w:rPr>
          <w:color w:val="000000"/>
          <w:sz w:val="21"/>
          <w:szCs w:val="21"/>
          <w:lang w:eastAsia="zh-CN" w:bidi="ar-SA"/>
        </w:rPr>
        <w:t>Metastasis</w:t>
      </w:r>
      <w:r w:rsidR="00FA7468" w:rsidRPr="00FA7468">
        <w:rPr>
          <w:rFonts w:hint="eastAsia"/>
          <w:color w:val="000000"/>
          <w:sz w:val="21"/>
          <w:szCs w:val="21"/>
          <w:lang w:eastAsia="zh-CN" w:bidi="ar-SA"/>
        </w:rPr>
        <w:t>，</w:t>
      </w:r>
      <w:r w:rsidRPr="00A20CC6">
        <w:rPr>
          <w:color w:val="000000"/>
          <w:sz w:val="21"/>
          <w:szCs w:val="21"/>
          <w:lang w:eastAsia="zh-CN" w:bidi="ar-SA"/>
        </w:rPr>
        <w:t>若没有通过血液系统发生远处转移，即为M0。若发生远处转移，即为M1。临床治疗肿瘤</w:t>
      </w:r>
      <w:r>
        <w:rPr>
          <w:rFonts w:hint="eastAsia"/>
          <w:color w:val="000000"/>
          <w:sz w:val="21"/>
          <w:szCs w:val="21"/>
          <w:lang w:eastAsia="zh-CN" w:bidi="ar-SA"/>
        </w:rPr>
        <w:t>策略的制定、肿瘤病人的预后都跟</w:t>
      </w:r>
      <w:r w:rsidRPr="00A20CC6">
        <w:rPr>
          <w:color w:val="000000"/>
          <w:sz w:val="21"/>
          <w:szCs w:val="21"/>
          <w:lang w:eastAsia="zh-CN" w:bidi="ar-SA"/>
        </w:rPr>
        <w:t>TNM分期</w:t>
      </w:r>
      <w:r>
        <w:rPr>
          <w:rFonts w:hint="eastAsia"/>
          <w:color w:val="000000"/>
          <w:sz w:val="21"/>
          <w:szCs w:val="21"/>
          <w:lang w:eastAsia="zh-CN" w:bidi="ar-SA"/>
        </w:rPr>
        <w:t>有很大</w:t>
      </w:r>
      <w:r w:rsidR="00D865CF">
        <w:rPr>
          <w:rFonts w:hint="eastAsia"/>
          <w:color w:val="000000"/>
          <w:sz w:val="21"/>
          <w:szCs w:val="21"/>
          <w:lang w:eastAsia="zh-CN" w:bidi="ar-SA"/>
        </w:rPr>
        <w:t>关系</w:t>
      </w:r>
      <w:r w:rsidRPr="00A20CC6">
        <w:rPr>
          <w:color w:val="000000"/>
          <w:sz w:val="21"/>
          <w:szCs w:val="21"/>
          <w:lang w:eastAsia="zh-CN" w:bidi="ar-SA"/>
        </w:rPr>
        <w:t>。</w:t>
      </w:r>
    </w:p>
    <w:p w:rsidR="00D37979" w:rsidRDefault="00490C70" w:rsidP="00D865CF">
      <w:pPr>
        <w:tabs>
          <w:tab w:val="left" w:pos="541"/>
        </w:tabs>
        <w:spacing w:line="360" w:lineRule="auto"/>
        <w:ind w:right="578"/>
        <w:jc w:val="both"/>
        <w:rPr>
          <w:b/>
          <w:bCs/>
          <w:spacing w:val="-4"/>
          <w:sz w:val="21"/>
          <w:lang w:eastAsia="zh-CN"/>
        </w:rPr>
      </w:pPr>
      <w:r>
        <w:rPr>
          <w:lang w:eastAsia="zh-CN"/>
        </w:rPr>
        <w:t xml:space="preserve">3.1.4 </w:t>
      </w:r>
      <w:r w:rsidR="00D37979" w:rsidRPr="003D1BEF">
        <w:rPr>
          <w:rFonts w:hint="eastAsia"/>
          <w:b/>
          <w:bCs/>
          <w:spacing w:val="-4"/>
          <w:sz w:val="21"/>
          <w:lang w:eastAsia="zh-CN"/>
        </w:rPr>
        <w:t>生存分析</w:t>
      </w:r>
      <w:r w:rsidR="00331BC4">
        <w:rPr>
          <w:rFonts w:hint="eastAsia"/>
          <w:b/>
          <w:bCs/>
          <w:spacing w:val="-4"/>
          <w:sz w:val="21"/>
          <w:lang w:eastAsia="zh-CN"/>
        </w:rPr>
        <w:t xml:space="preserve"> </w:t>
      </w:r>
      <w:r w:rsidR="00C34C4C" w:rsidRPr="008214BC">
        <w:rPr>
          <w:rFonts w:ascii="Times New Roman" w:hAnsi="Times New Roman" w:cs="Times New Roman"/>
          <w:b/>
          <w:bCs/>
          <w:spacing w:val="-4"/>
          <w:sz w:val="21"/>
          <w:lang w:eastAsia="zh-CN"/>
        </w:rPr>
        <w:t>Survival</w:t>
      </w:r>
      <w:r w:rsidR="00331BC4" w:rsidRPr="008214BC">
        <w:rPr>
          <w:rFonts w:ascii="Times New Roman" w:hAnsi="Times New Roman" w:cs="Times New Roman" w:hint="eastAsia"/>
          <w:b/>
          <w:bCs/>
          <w:spacing w:val="-4"/>
          <w:sz w:val="21"/>
          <w:lang w:eastAsia="zh-CN"/>
        </w:rPr>
        <w:t xml:space="preserve"> </w:t>
      </w:r>
      <w:r w:rsidR="00592283" w:rsidRPr="008214BC">
        <w:rPr>
          <w:rFonts w:ascii="Times New Roman" w:hAnsi="Times New Roman" w:cs="Times New Roman" w:hint="eastAsia"/>
          <w:b/>
          <w:bCs/>
          <w:spacing w:val="-4"/>
          <w:sz w:val="21"/>
          <w:lang w:eastAsia="zh-CN"/>
        </w:rPr>
        <w:t>A</w:t>
      </w:r>
      <w:r w:rsidR="00C34C4C" w:rsidRPr="008214BC">
        <w:rPr>
          <w:rFonts w:ascii="Times New Roman" w:hAnsi="Times New Roman" w:cs="Times New Roman"/>
          <w:b/>
          <w:bCs/>
          <w:spacing w:val="-4"/>
          <w:sz w:val="21"/>
          <w:lang w:eastAsia="zh-CN"/>
        </w:rPr>
        <w:t>nalysis</w:t>
      </w:r>
    </w:p>
    <w:p w:rsidR="00EC2DAB" w:rsidRDefault="00C57C6D" w:rsidP="00EC2DAB">
      <w:pPr>
        <w:tabs>
          <w:tab w:val="left" w:pos="541"/>
        </w:tabs>
        <w:spacing w:line="360" w:lineRule="auto"/>
        <w:ind w:right="578" w:firstLineChars="200" w:firstLine="42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  <w:lang w:eastAsia="zh-CN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eastAsia="zh-CN"/>
        </w:rPr>
        <w:t>生存分析是指对某给定事件发生的时间进行分析和推断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eastAsia="zh-CN"/>
        </w:rPr>
        <w:t>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eastAsia="zh-CN"/>
        </w:rPr>
        <w:t>研究生存时间和结局与预后因子间的关系及其程度大小的方法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eastAsia="zh-CN"/>
        </w:rPr>
        <w:t>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eastAsia="zh-CN"/>
        </w:rPr>
        <w:t>是一种处理删失数据的数据分析方法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eastAsia="zh-CN"/>
        </w:rPr>
        <w:t>,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eastAsia="zh-CN"/>
        </w:rPr>
        <w:t>也称生存率分析或存活率分析</w:t>
      </w:r>
      <w:r w:rsidR="00C34C4C">
        <w:rPr>
          <w:rFonts w:ascii="Arial" w:hAnsi="Arial" w:cs="Arial" w:hint="eastAsia"/>
          <w:color w:val="333333"/>
          <w:sz w:val="21"/>
          <w:szCs w:val="21"/>
          <w:shd w:val="clear" w:color="auto" w:fill="FFFFFF"/>
          <w:lang w:eastAsia="zh-CN"/>
        </w:rPr>
        <w:t>，是应用于肿瘤登记随访工作中重要的分析方法，可以获得不同肿瘤、不同治疗方法下的肿瘤病例生存率的不同，给肿瘤防治措施评价提供依据。</w:t>
      </w:r>
    </w:p>
    <w:p w:rsidR="00814057" w:rsidRPr="00EC2DAB" w:rsidRDefault="00EC2DAB" w:rsidP="00EC2DAB">
      <w:pPr>
        <w:pStyle w:val="3"/>
        <w:rPr>
          <w:sz w:val="21"/>
          <w:szCs w:val="21"/>
          <w:shd w:val="clear" w:color="auto" w:fill="FFFFFF"/>
          <w:lang w:eastAsia="zh-CN"/>
        </w:rPr>
      </w:pPr>
      <w:bookmarkStart w:id="13" w:name="_Toc118798632"/>
      <w:r w:rsidRPr="00EC2DAB">
        <w:rPr>
          <w:sz w:val="21"/>
          <w:szCs w:val="21"/>
          <w:shd w:val="clear" w:color="auto" w:fill="FFFFFF"/>
          <w:lang w:eastAsia="zh-CN"/>
        </w:rPr>
        <w:t>3.2</w:t>
      </w:r>
      <w:r w:rsidR="003A0D9A" w:rsidRPr="00EC2DAB">
        <w:rPr>
          <w:rFonts w:hint="eastAsia"/>
          <w:sz w:val="21"/>
          <w:szCs w:val="21"/>
          <w:lang w:eastAsia="zh-CN"/>
        </w:rPr>
        <w:t>缩略语</w:t>
      </w:r>
      <w:bookmarkEnd w:id="13"/>
    </w:p>
    <w:p w:rsidR="00C57C6D" w:rsidRDefault="003A0D9A" w:rsidP="00E15D17">
      <w:pPr>
        <w:pStyle w:val="a3"/>
        <w:spacing w:line="360" w:lineRule="auto"/>
        <w:ind w:left="480"/>
        <w:rPr>
          <w:lang w:eastAsia="zh-CN"/>
        </w:rPr>
      </w:pPr>
      <w:r>
        <w:rPr>
          <w:lang w:eastAsia="zh-CN"/>
        </w:rPr>
        <w:t>下列缩略语适用于本</w:t>
      </w:r>
      <w:r w:rsidR="00FE3D0A">
        <w:rPr>
          <w:rFonts w:hint="eastAsia"/>
          <w:lang w:eastAsia="zh-CN"/>
        </w:rPr>
        <w:t>文件</w:t>
      </w:r>
      <w:r>
        <w:rPr>
          <w:lang w:eastAsia="zh-CN"/>
        </w:rPr>
        <w:t>：</w:t>
      </w:r>
    </w:p>
    <w:p w:rsidR="00814057" w:rsidRPr="00D65853" w:rsidRDefault="003A0D9A" w:rsidP="00D65853">
      <w:pPr>
        <w:pStyle w:val="a3"/>
        <w:spacing w:line="360" w:lineRule="auto"/>
        <w:ind w:left="120" w:right="558" w:firstLine="420"/>
        <w:rPr>
          <w:rFonts w:ascii="Times New Roman" w:eastAsia="Times New Roman"/>
          <w:position w:val="8"/>
          <w:sz w:val="14"/>
          <w:vertAlign w:val="superscript"/>
        </w:rPr>
      </w:pPr>
      <w:r>
        <w:rPr>
          <w:rFonts w:ascii="Times New Roman" w:eastAsia="Times New Roman"/>
        </w:rPr>
        <w:t>ICD-10</w:t>
      </w:r>
      <w:r w:rsidR="00490C70">
        <w:rPr>
          <w:rFonts w:ascii="Times New Roman" w:eastAsia="Times New Roman"/>
        </w:rPr>
        <w:t>:</w:t>
      </w:r>
      <w:r w:rsidR="00D65853">
        <w:rPr>
          <w:rFonts w:hint="eastAsia"/>
          <w:spacing w:val="-7"/>
          <w:lang w:eastAsia="zh-CN"/>
        </w:rPr>
        <w:t>疾病和有关健康问题的国际统计分类</w:t>
      </w:r>
      <w:r>
        <w:rPr>
          <w:spacing w:val="-7"/>
        </w:rPr>
        <w:t>第</w:t>
      </w:r>
      <w:r>
        <w:rPr>
          <w:rFonts w:ascii="Times New Roman" w:eastAsia="Times New Roman"/>
        </w:rPr>
        <w:t>10</w:t>
      </w:r>
      <w:r w:rsidR="00D65853">
        <w:rPr>
          <w:rFonts w:hint="eastAsia"/>
          <w:lang w:eastAsia="zh-CN"/>
        </w:rPr>
        <w:t>次修订本</w:t>
      </w:r>
      <w:r>
        <w:t>（</w:t>
      </w:r>
      <w:r w:rsidRPr="008214BC">
        <w:rPr>
          <w:rFonts w:ascii="Times New Roman" w:hAnsi="Times New Roman" w:cs="Times New Roman"/>
          <w:bCs/>
          <w:spacing w:val="-4"/>
          <w:szCs w:val="22"/>
          <w:lang w:eastAsia="zh-CN"/>
        </w:rPr>
        <w:t xml:space="preserve">International </w:t>
      </w:r>
      <w:r w:rsidR="00D65853" w:rsidRPr="008214BC">
        <w:rPr>
          <w:rFonts w:ascii="Times New Roman" w:hAnsi="Times New Roman" w:cs="Times New Roman" w:hint="eastAsia"/>
          <w:bCs/>
          <w:spacing w:val="-4"/>
          <w:szCs w:val="22"/>
          <w:lang w:eastAsia="zh-CN"/>
        </w:rPr>
        <w:t>Statistical</w:t>
      </w:r>
      <w:r w:rsidR="00331BC4" w:rsidRPr="008214BC">
        <w:rPr>
          <w:rFonts w:ascii="Times New Roman" w:hAnsi="Times New Roman" w:cs="Times New Roman" w:hint="eastAsia"/>
          <w:bCs/>
          <w:spacing w:val="-4"/>
          <w:szCs w:val="22"/>
          <w:lang w:eastAsia="zh-CN"/>
        </w:rPr>
        <w:t xml:space="preserve"> </w:t>
      </w:r>
      <w:r w:rsidRPr="008214BC">
        <w:rPr>
          <w:rFonts w:ascii="Times New Roman" w:hAnsi="Times New Roman" w:cs="Times New Roman"/>
          <w:bCs/>
          <w:spacing w:val="-4"/>
          <w:szCs w:val="22"/>
          <w:lang w:eastAsia="zh-CN"/>
        </w:rPr>
        <w:t>Classification of Diseases</w:t>
      </w:r>
      <w:r w:rsidR="00331BC4" w:rsidRPr="008214BC">
        <w:rPr>
          <w:rFonts w:ascii="Times New Roman" w:hAnsi="Times New Roman" w:cs="Times New Roman" w:hint="eastAsia"/>
          <w:bCs/>
          <w:spacing w:val="-4"/>
          <w:szCs w:val="22"/>
          <w:lang w:eastAsia="zh-CN"/>
        </w:rPr>
        <w:t xml:space="preserve"> </w:t>
      </w:r>
      <w:r w:rsidR="00D65853" w:rsidRPr="008214BC">
        <w:rPr>
          <w:rFonts w:ascii="Times New Roman" w:hAnsi="Times New Roman" w:cs="Times New Roman" w:hint="eastAsia"/>
          <w:bCs/>
          <w:spacing w:val="-4"/>
          <w:szCs w:val="22"/>
          <w:lang w:eastAsia="zh-CN"/>
        </w:rPr>
        <w:t>and</w:t>
      </w:r>
      <w:r w:rsidR="00D65853" w:rsidRPr="008214BC">
        <w:rPr>
          <w:rFonts w:ascii="Times New Roman" w:hAnsi="Times New Roman" w:cs="Times New Roman"/>
          <w:bCs/>
          <w:spacing w:val="-4"/>
          <w:szCs w:val="22"/>
          <w:lang w:eastAsia="zh-CN"/>
        </w:rPr>
        <w:t xml:space="preserve"> Related Health Problems</w:t>
      </w:r>
      <w:r w:rsidRPr="008214BC">
        <w:rPr>
          <w:rFonts w:ascii="Times New Roman" w:hAnsi="Times New Roman" w:cs="Times New Roman"/>
          <w:bCs/>
          <w:spacing w:val="-4"/>
          <w:szCs w:val="22"/>
          <w:lang w:eastAsia="zh-CN"/>
        </w:rPr>
        <w:t xml:space="preserve"> 10</w:t>
      </w:r>
      <w:r w:rsidR="00D65853" w:rsidRPr="008214BC">
        <w:rPr>
          <w:rFonts w:ascii="Times New Roman" w:hAnsi="Times New Roman" w:cs="Times New Roman"/>
          <w:bCs/>
          <w:spacing w:val="-4"/>
          <w:szCs w:val="22"/>
          <w:lang w:eastAsia="zh-CN"/>
        </w:rPr>
        <w:t xml:space="preserve">th </w:t>
      </w:r>
      <w:r w:rsidRPr="008214BC">
        <w:rPr>
          <w:rFonts w:ascii="Times New Roman" w:hAnsi="Times New Roman" w:cs="Times New Roman"/>
          <w:bCs/>
          <w:spacing w:val="-4"/>
          <w:szCs w:val="22"/>
          <w:lang w:eastAsia="zh-CN"/>
        </w:rPr>
        <w:t>Revision</w:t>
      </w:r>
      <w:r>
        <w:t>）</w:t>
      </w:r>
    </w:p>
    <w:p w:rsidR="00814057" w:rsidRDefault="003A0D9A" w:rsidP="00D65853">
      <w:pPr>
        <w:pStyle w:val="a3"/>
        <w:spacing w:line="360" w:lineRule="auto"/>
        <w:ind w:left="540"/>
        <w:rPr>
          <w:lang w:eastAsia="zh-CN"/>
        </w:rPr>
      </w:pPr>
      <w:r>
        <w:rPr>
          <w:rFonts w:ascii="Times New Roman" w:eastAsia="Times New Roman"/>
        </w:rPr>
        <w:t>ICD-O-3</w:t>
      </w:r>
      <w:r w:rsidR="00490C70">
        <w:rPr>
          <w:rFonts w:ascii="Times New Roman" w:eastAsia="Times New Roman"/>
        </w:rPr>
        <w:t>:</w:t>
      </w:r>
      <w:r w:rsidR="00D65853">
        <w:t>国际疾病分类肿瘤学专辑第</w:t>
      </w:r>
      <w:r w:rsidR="00D65853">
        <w:rPr>
          <w:rFonts w:hint="eastAsia"/>
          <w:lang w:eastAsia="zh-CN"/>
        </w:rPr>
        <w:t>3</w:t>
      </w:r>
      <w:r w:rsidR="00D65853">
        <w:t xml:space="preserve">版 </w:t>
      </w:r>
      <w:r>
        <w:t>（</w:t>
      </w:r>
      <w:r w:rsidRPr="008214BC">
        <w:rPr>
          <w:rFonts w:ascii="Times New Roman" w:hAnsi="Times New Roman" w:cs="Times New Roman"/>
          <w:bCs/>
          <w:spacing w:val="-4"/>
          <w:szCs w:val="22"/>
          <w:lang w:eastAsia="zh-CN"/>
        </w:rPr>
        <w:t>International Classification of Diseases for</w:t>
      </w:r>
      <w:r w:rsidR="00331BC4" w:rsidRPr="008214BC">
        <w:rPr>
          <w:rFonts w:ascii="Times New Roman" w:hAnsi="Times New Roman" w:cs="Times New Roman" w:hint="eastAsia"/>
          <w:bCs/>
          <w:spacing w:val="-4"/>
          <w:szCs w:val="22"/>
          <w:lang w:eastAsia="zh-CN"/>
        </w:rPr>
        <w:t xml:space="preserve"> </w:t>
      </w:r>
      <w:r w:rsidRPr="008214BC">
        <w:rPr>
          <w:rFonts w:ascii="Times New Roman" w:hAnsi="Times New Roman" w:cs="Times New Roman"/>
          <w:bCs/>
          <w:spacing w:val="-4"/>
          <w:szCs w:val="22"/>
          <w:lang w:eastAsia="zh-CN"/>
        </w:rPr>
        <w:t xml:space="preserve">Oncology, </w:t>
      </w:r>
      <w:r w:rsidR="00D65853" w:rsidRPr="008214BC">
        <w:rPr>
          <w:rFonts w:ascii="Times New Roman" w:hAnsi="Times New Roman" w:cs="Times New Roman"/>
          <w:bCs/>
          <w:spacing w:val="-4"/>
          <w:szCs w:val="22"/>
          <w:lang w:eastAsia="zh-CN"/>
        </w:rPr>
        <w:t>3rd</w:t>
      </w:r>
      <w:r w:rsidR="00331BC4" w:rsidRPr="008214BC">
        <w:rPr>
          <w:rFonts w:ascii="Times New Roman" w:hAnsi="Times New Roman" w:cs="Times New Roman" w:hint="eastAsia"/>
          <w:bCs/>
          <w:spacing w:val="-4"/>
          <w:szCs w:val="22"/>
          <w:lang w:eastAsia="zh-CN"/>
        </w:rPr>
        <w:t xml:space="preserve"> R</w:t>
      </w:r>
      <w:r w:rsidR="00D65853" w:rsidRPr="008214BC">
        <w:rPr>
          <w:rFonts w:ascii="Times New Roman" w:hAnsi="Times New Roman" w:cs="Times New Roman"/>
          <w:bCs/>
          <w:spacing w:val="-4"/>
          <w:szCs w:val="22"/>
          <w:lang w:eastAsia="zh-CN"/>
        </w:rPr>
        <w:t>evision</w:t>
      </w:r>
      <w:r>
        <w:t>）</w:t>
      </w:r>
    </w:p>
    <w:p w:rsidR="00814057" w:rsidRPr="00B32D12" w:rsidRDefault="00EC2DAB" w:rsidP="00B32D12">
      <w:pPr>
        <w:pStyle w:val="2"/>
        <w:spacing w:line="360" w:lineRule="auto"/>
        <w:jc w:val="left"/>
        <w:rPr>
          <w:rFonts w:ascii="黑体" w:eastAsia="黑体" w:hAnsi="黑体"/>
        </w:rPr>
      </w:pPr>
      <w:bookmarkStart w:id="14" w:name="_bookmark6"/>
      <w:bookmarkStart w:id="15" w:name="_Toc118798633"/>
      <w:bookmarkEnd w:id="14"/>
      <w:r w:rsidRPr="00B32D12">
        <w:rPr>
          <w:rFonts w:ascii="黑体" w:eastAsia="黑体" w:hAnsi="黑体" w:hint="eastAsia"/>
          <w:lang w:eastAsia="zh-CN"/>
        </w:rPr>
        <w:t>4</w:t>
      </w:r>
      <w:r w:rsidR="00B32D12" w:rsidRPr="00B32D12">
        <w:rPr>
          <w:rFonts w:ascii="黑体" w:eastAsia="黑体" w:hAnsi="黑体" w:hint="eastAsia"/>
          <w:lang w:eastAsia="zh-CN"/>
        </w:rPr>
        <w:t xml:space="preserve"> </w:t>
      </w:r>
      <w:r w:rsidR="003A0D9A" w:rsidRPr="00B32D12">
        <w:rPr>
          <w:rFonts w:ascii="黑体" w:eastAsia="黑体" w:hAnsi="黑体" w:hint="eastAsia"/>
        </w:rPr>
        <w:t>数据集元数据属性</w:t>
      </w:r>
      <w:bookmarkEnd w:id="15"/>
    </w:p>
    <w:p w:rsidR="00814057" w:rsidRDefault="003A0D9A" w:rsidP="00B32D12">
      <w:pPr>
        <w:pStyle w:val="a3"/>
        <w:spacing w:before="121" w:line="360" w:lineRule="auto"/>
        <w:ind w:left="480"/>
        <w:rPr>
          <w:lang w:eastAsia="zh-CN"/>
        </w:rPr>
      </w:pPr>
      <w:r>
        <w:rPr>
          <w:lang w:eastAsia="zh-CN"/>
        </w:rPr>
        <w:t xml:space="preserve">数据集元数据属性见表 </w:t>
      </w:r>
      <w:r>
        <w:rPr>
          <w:rFonts w:ascii="Times New Roman" w:eastAsia="Times New Roman"/>
          <w:lang w:eastAsia="zh-CN"/>
        </w:rPr>
        <w:t>1</w:t>
      </w:r>
      <w:r>
        <w:rPr>
          <w:lang w:eastAsia="zh-CN"/>
        </w:rPr>
        <w:t>。</w:t>
      </w:r>
    </w:p>
    <w:p w:rsidR="00814057" w:rsidRPr="00935E49" w:rsidRDefault="003A0D9A" w:rsidP="00EC2DAB">
      <w:pPr>
        <w:pStyle w:val="a4"/>
        <w:jc w:val="center"/>
      </w:pPr>
      <w:bookmarkStart w:id="16" w:name="_Toc118797738"/>
      <w:r w:rsidRPr="00935E49">
        <w:t xml:space="preserve">表 </w:t>
      </w:r>
      <w:r w:rsidRPr="00935E49">
        <w:rPr>
          <w:rFonts w:ascii="Times New Roman" w:eastAsia="Times New Roman"/>
        </w:rPr>
        <w:t xml:space="preserve">1  </w:t>
      </w:r>
      <w:r w:rsidRPr="00935E49">
        <w:t>数据集元数据属性</w:t>
      </w:r>
      <w:bookmarkEnd w:id="16"/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2551"/>
        <w:gridCol w:w="4677"/>
      </w:tblGrid>
      <w:tr w:rsidR="00814057">
        <w:trPr>
          <w:trHeight w:val="311"/>
        </w:trPr>
        <w:tc>
          <w:tcPr>
            <w:tcW w:w="1526" w:type="dxa"/>
          </w:tcPr>
          <w:p w:rsidR="00814057" w:rsidRDefault="003A0D9A">
            <w:pPr>
              <w:pStyle w:val="TableParagraph"/>
              <w:spacing w:before="20"/>
              <w:ind w:left="89" w:right="8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元数据子集</w:t>
            </w:r>
          </w:p>
        </w:tc>
        <w:tc>
          <w:tcPr>
            <w:tcW w:w="2551" w:type="dxa"/>
          </w:tcPr>
          <w:p w:rsidR="00814057" w:rsidRDefault="003A0D9A">
            <w:pPr>
              <w:pStyle w:val="TableParagraph"/>
              <w:spacing w:before="20"/>
              <w:ind w:left="855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元数据项</w:t>
            </w:r>
          </w:p>
        </w:tc>
        <w:tc>
          <w:tcPr>
            <w:tcW w:w="4677" w:type="dxa"/>
          </w:tcPr>
          <w:p w:rsidR="00814057" w:rsidRDefault="003A0D9A">
            <w:pPr>
              <w:pStyle w:val="TableParagraph"/>
              <w:spacing w:before="20"/>
              <w:ind w:left="1899" w:right="188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元数据值</w:t>
            </w:r>
          </w:p>
        </w:tc>
      </w:tr>
      <w:tr w:rsidR="00814057">
        <w:trPr>
          <w:trHeight w:val="312"/>
        </w:trPr>
        <w:tc>
          <w:tcPr>
            <w:tcW w:w="1526" w:type="dxa"/>
            <w:vMerge w:val="restart"/>
          </w:tcPr>
          <w:p w:rsidR="00814057" w:rsidRDefault="00814057">
            <w:pPr>
              <w:pStyle w:val="TableParagraph"/>
              <w:rPr>
                <w:rFonts w:ascii="Microsoft JhengHei"/>
                <w:b/>
                <w:sz w:val="20"/>
              </w:rPr>
            </w:pPr>
          </w:p>
          <w:p w:rsidR="00814057" w:rsidRDefault="00814057">
            <w:pPr>
              <w:pStyle w:val="TableParagraph"/>
              <w:spacing w:before="16"/>
              <w:rPr>
                <w:rFonts w:ascii="Microsoft JhengHei"/>
                <w:b/>
                <w:sz w:val="24"/>
              </w:rPr>
            </w:pPr>
          </w:p>
          <w:p w:rsidR="00814057" w:rsidRDefault="003A0D9A">
            <w:pPr>
              <w:pStyle w:val="TableParagraph"/>
              <w:ind w:left="133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lastRenderedPageBreak/>
              <w:t>标识信息子集</w:t>
            </w:r>
          </w:p>
        </w:tc>
        <w:tc>
          <w:tcPr>
            <w:tcW w:w="2551" w:type="dxa"/>
          </w:tcPr>
          <w:p w:rsidR="00814057" w:rsidRDefault="003A0D9A">
            <w:pPr>
              <w:pStyle w:val="TableParagraph"/>
              <w:spacing w:before="21"/>
              <w:ind w:left="108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lastRenderedPageBreak/>
              <w:t>数据集</w:t>
            </w:r>
            <w:r w:rsidR="00935E49">
              <w:rPr>
                <w:rFonts w:ascii="宋体" w:eastAsia="宋体" w:hint="eastAsia"/>
                <w:sz w:val="21"/>
                <w:lang w:eastAsia="zh-CN"/>
              </w:rPr>
              <w:t>标准</w:t>
            </w:r>
            <w:r>
              <w:rPr>
                <w:rFonts w:ascii="宋体" w:eastAsia="宋体" w:hint="eastAsia"/>
                <w:sz w:val="21"/>
              </w:rPr>
              <w:t>名称</w:t>
            </w:r>
          </w:p>
        </w:tc>
        <w:tc>
          <w:tcPr>
            <w:tcW w:w="4677" w:type="dxa"/>
          </w:tcPr>
          <w:p w:rsidR="00814057" w:rsidRDefault="003A0D9A">
            <w:pPr>
              <w:pStyle w:val="TableParagraph"/>
              <w:spacing w:before="21"/>
              <w:ind w:left="108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安徽省肿瘤登记</w:t>
            </w:r>
            <w:r w:rsidR="00592283">
              <w:rPr>
                <w:rFonts w:ascii="宋体" w:eastAsia="宋体" w:hint="eastAsia"/>
                <w:sz w:val="21"/>
                <w:lang w:eastAsia="zh-CN"/>
              </w:rPr>
              <w:t>随访数据集</w:t>
            </w:r>
            <w:r w:rsidR="00935E49">
              <w:rPr>
                <w:rFonts w:ascii="宋体" w:eastAsia="宋体" w:hint="eastAsia"/>
                <w:sz w:val="21"/>
                <w:lang w:eastAsia="zh-CN"/>
              </w:rPr>
              <w:t>标准</w:t>
            </w:r>
          </w:p>
        </w:tc>
      </w:tr>
      <w:tr w:rsidR="00814057">
        <w:trPr>
          <w:trHeight w:val="311"/>
        </w:trPr>
        <w:tc>
          <w:tcPr>
            <w:tcW w:w="1526" w:type="dxa"/>
            <w:vMerge/>
            <w:tcBorders>
              <w:top w:val="nil"/>
            </w:tcBorders>
          </w:tcPr>
          <w:p w:rsidR="00814057" w:rsidRDefault="0081405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551" w:type="dxa"/>
          </w:tcPr>
          <w:p w:rsidR="00814057" w:rsidRDefault="003A0D9A">
            <w:pPr>
              <w:pStyle w:val="TableParagraph"/>
              <w:spacing w:before="20"/>
              <w:ind w:left="108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数据集标识符</w:t>
            </w:r>
          </w:p>
        </w:tc>
        <w:tc>
          <w:tcPr>
            <w:tcW w:w="4677" w:type="dxa"/>
          </w:tcPr>
          <w:p w:rsidR="00814057" w:rsidRDefault="00A537BA">
            <w:pPr>
              <w:pStyle w:val="TableParagraph"/>
              <w:spacing w:before="40"/>
              <w:ind w:left="10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D</w:t>
            </w:r>
            <w:r>
              <w:rPr>
                <w:sz w:val="20"/>
                <w:lang w:eastAsia="zh-CN"/>
              </w:rPr>
              <w:t>B-HDSB2.X</w:t>
            </w:r>
            <w:r>
              <w:rPr>
                <w:rFonts w:asciiTheme="minorEastAsia" w:eastAsiaTheme="minorEastAsia" w:hAnsiTheme="minorEastAsia"/>
                <w:sz w:val="20"/>
                <w:lang w:eastAsia="zh-CN"/>
              </w:rPr>
              <w:t>_V1.0</w:t>
            </w:r>
          </w:p>
        </w:tc>
      </w:tr>
      <w:tr w:rsidR="00814057">
        <w:trPr>
          <w:trHeight w:val="311"/>
        </w:trPr>
        <w:tc>
          <w:tcPr>
            <w:tcW w:w="1526" w:type="dxa"/>
            <w:vMerge/>
            <w:tcBorders>
              <w:top w:val="nil"/>
            </w:tcBorders>
          </w:tcPr>
          <w:p w:rsidR="00814057" w:rsidRDefault="008140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814057" w:rsidRDefault="003A0D9A">
            <w:pPr>
              <w:pStyle w:val="TableParagraph"/>
              <w:spacing w:before="20"/>
              <w:ind w:left="108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数据集发布方</w:t>
            </w:r>
            <w:r>
              <w:rPr>
                <w:sz w:val="21"/>
                <w:lang w:eastAsia="zh-CN"/>
              </w:rPr>
              <w:t>-</w:t>
            </w:r>
            <w:r>
              <w:rPr>
                <w:rFonts w:ascii="宋体" w:eastAsia="宋体" w:hint="eastAsia"/>
                <w:sz w:val="21"/>
                <w:lang w:eastAsia="zh-CN"/>
              </w:rPr>
              <w:t>单位名称</w:t>
            </w:r>
          </w:p>
        </w:tc>
        <w:tc>
          <w:tcPr>
            <w:tcW w:w="4677" w:type="dxa"/>
          </w:tcPr>
          <w:p w:rsidR="00814057" w:rsidRDefault="003A0D9A">
            <w:pPr>
              <w:pStyle w:val="TableParagraph"/>
              <w:spacing w:before="20"/>
              <w:ind w:left="108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安徽省卫生健康</w:t>
            </w:r>
            <w:r w:rsidR="002E12B4">
              <w:rPr>
                <w:rFonts w:ascii="宋体" w:eastAsia="宋体" w:hint="eastAsia"/>
                <w:sz w:val="21"/>
                <w:lang w:eastAsia="zh-CN"/>
              </w:rPr>
              <w:t>标准化技术</w:t>
            </w:r>
            <w:r w:rsidR="006E2B10">
              <w:rPr>
                <w:rFonts w:ascii="宋体" w:eastAsia="宋体" w:hint="eastAsia"/>
                <w:sz w:val="21"/>
                <w:lang w:eastAsia="zh-CN"/>
              </w:rPr>
              <w:t>委员会</w:t>
            </w:r>
          </w:p>
        </w:tc>
      </w:tr>
      <w:tr w:rsidR="00814057">
        <w:trPr>
          <w:trHeight w:val="312"/>
        </w:trPr>
        <w:tc>
          <w:tcPr>
            <w:tcW w:w="1526" w:type="dxa"/>
            <w:vMerge/>
            <w:tcBorders>
              <w:top w:val="nil"/>
            </w:tcBorders>
          </w:tcPr>
          <w:p w:rsidR="00814057" w:rsidRDefault="0081405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551" w:type="dxa"/>
          </w:tcPr>
          <w:p w:rsidR="00814057" w:rsidRDefault="003A0D9A">
            <w:pPr>
              <w:pStyle w:val="TableParagraph"/>
              <w:spacing w:before="21"/>
              <w:ind w:left="108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关键词</w:t>
            </w:r>
          </w:p>
        </w:tc>
        <w:tc>
          <w:tcPr>
            <w:tcW w:w="4677" w:type="dxa"/>
          </w:tcPr>
          <w:p w:rsidR="00814057" w:rsidRDefault="003A0D9A">
            <w:pPr>
              <w:pStyle w:val="TableParagraph"/>
              <w:spacing w:before="21"/>
              <w:ind w:left="108"/>
              <w:rPr>
                <w:rFonts w:ascii="宋体" w:eastAsia="宋体"/>
                <w:sz w:val="21"/>
                <w:lang w:eastAsia="zh-CN"/>
              </w:rPr>
            </w:pPr>
            <w:r w:rsidRPr="00A56E1D">
              <w:rPr>
                <w:rFonts w:ascii="宋体" w:eastAsia="宋体" w:hint="eastAsia"/>
                <w:sz w:val="21"/>
                <w:lang w:eastAsia="zh-CN"/>
              </w:rPr>
              <w:t>安徽省肿瘤登记</w:t>
            </w:r>
            <w:r w:rsidR="00A537BA" w:rsidRPr="00A56E1D">
              <w:rPr>
                <w:rFonts w:ascii="宋体" w:eastAsia="宋体" w:hint="eastAsia"/>
                <w:sz w:val="21"/>
                <w:lang w:eastAsia="zh-CN"/>
              </w:rPr>
              <w:t>随访</w:t>
            </w:r>
          </w:p>
        </w:tc>
      </w:tr>
      <w:tr w:rsidR="00814057">
        <w:trPr>
          <w:trHeight w:val="311"/>
        </w:trPr>
        <w:tc>
          <w:tcPr>
            <w:tcW w:w="1526" w:type="dxa"/>
            <w:vMerge/>
            <w:tcBorders>
              <w:top w:val="nil"/>
            </w:tcBorders>
          </w:tcPr>
          <w:p w:rsidR="00814057" w:rsidRDefault="00814057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2551" w:type="dxa"/>
          </w:tcPr>
          <w:p w:rsidR="00814057" w:rsidRDefault="003A0D9A">
            <w:pPr>
              <w:pStyle w:val="TableParagraph"/>
              <w:spacing w:before="20"/>
              <w:ind w:left="108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数据集语种</w:t>
            </w:r>
          </w:p>
        </w:tc>
        <w:tc>
          <w:tcPr>
            <w:tcW w:w="4677" w:type="dxa"/>
          </w:tcPr>
          <w:p w:rsidR="00814057" w:rsidRDefault="003A0D9A">
            <w:pPr>
              <w:pStyle w:val="TableParagraph"/>
              <w:spacing w:before="20"/>
              <w:ind w:left="108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中文</w:t>
            </w:r>
          </w:p>
        </w:tc>
      </w:tr>
      <w:tr w:rsidR="00814057">
        <w:trPr>
          <w:trHeight w:val="311"/>
        </w:trPr>
        <w:tc>
          <w:tcPr>
            <w:tcW w:w="1526" w:type="dxa"/>
            <w:vMerge/>
            <w:tcBorders>
              <w:top w:val="nil"/>
            </w:tcBorders>
          </w:tcPr>
          <w:p w:rsidR="00814057" w:rsidRDefault="0081405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814057" w:rsidRDefault="003A0D9A">
            <w:pPr>
              <w:pStyle w:val="TableParagraph"/>
              <w:spacing w:before="20"/>
              <w:ind w:left="108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数据集分类</w:t>
            </w:r>
            <w:r>
              <w:rPr>
                <w:sz w:val="21"/>
              </w:rPr>
              <w:t>-</w:t>
            </w:r>
            <w:r>
              <w:rPr>
                <w:rFonts w:ascii="宋体" w:eastAsia="宋体" w:hint="eastAsia"/>
                <w:sz w:val="21"/>
              </w:rPr>
              <w:t>类目名称</w:t>
            </w:r>
          </w:p>
        </w:tc>
        <w:tc>
          <w:tcPr>
            <w:tcW w:w="4677" w:type="dxa"/>
          </w:tcPr>
          <w:p w:rsidR="00814057" w:rsidRDefault="003A0D9A">
            <w:pPr>
              <w:pStyle w:val="TableParagraph"/>
              <w:spacing w:before="20"/>
              <w:ind w:left="108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卫生</w:t>
            </w:r>
            <w:r>
              <w:rPr>
                <w:sz w:val="21"/>
              </w:rPr>
              <w:t>-</w:t>
            </w:r>
            <w:r>
              <w:rPr>
                <w:rFonts w:ascii="宋体" w:eastAsia="宋体" w:hint="eastAsia"/>
                <w:sz w:val="21"/>
              </w:rPr>
              <w:t>卫生服务</w:t>
            </w:r>
          </w:p>
        </w:tc>
      </w:tr>
      <w:tr w:rsidR="00E15D17">
        <w:trPr>
          <w:trHeight w:val="311"/>
        </w:trPr>
        <w:tc>
          <w:tcPr>
            <w:tcW w:w="1526" w:type="dxa"/>
            <w:vMerge w:val="restart"/>
            <w:tcBorders>
              <w:top w:val="nil"/>
            </w:tcBorders>
          </w:tcPr>
          <w:p w:rsidR="00E15D17" w:rsidRDefault="00E15D17" w:rsidP="00F171E5">
            <w:pPr>
              <w:pStyle w:val="TableParagraph"/>
              <w:spacing w:before="21"/>
              <w:ind w:left="89" w:right="127"/>
              <w:jc w:val="center"/>
              <w:rPr>
                <w:sz w:val="2"/>
                <w:szCs w:val="2"/>
              </w:rPr>
            </w:pPr>
            <w:r>
              <w:rPr>
                <w:rFonts w:ascii="宋体" w:eastAsia="宋体" w:hint="eastAsia"/>
                <w:sz w:val="21"/>
              </w:rPr>
              <w:t>内容信息子集</w:t>
            </w:r>
          </w:p>
        </w:tc>
        <w:tc>
          <w:tcPr>
            <w:tcW w:w="2551" w:type="dxa"/>
          </w:tcPr>
          <w:p w:rsidR="00E15D17" w:rsidRDefault="00E15D17">
            <w:pPr>
              <w:pStyle w:val="TableParagraph"/>
              <w:spacing w:before="20"/>
              <w:ind w:left="108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数据集摘要</w:t>
            </w:r>
          </w:p>
        </w:tc>
        <w:tc>
          <w:tcPr>
            <w:tcW w:w="4677" w:type="dxa"/>
          </w:tcPr>
          <w:p w:rsidR="00E15D17" w:rsidRDefault="00E15D17">
            <w:pPr>
              <w:pStyle w:val="TableParagraph"/>
              <w:spacing w:before="20"/>
              <w:ind w:left="108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随访病例个人信息、社会学信息、危险因素信息、治疗信息、随访信息等</w:t>
            </w:r>
          </w:p>
        </w:tc>
      </w:tr>
      <w:tr w:rsidR="00E15D17" w:rsidTr="00EF393E">
        <w:trPr>
          <w:trHeight w:val="603"/>
        </w:trPr>
        <w:tc>
          <w:tcPr>
            <w:tcW w:w="1526" w:type="dxa"/>
            <w:vMerge/>
          </w:tcPr>
          <w:p w:rsidR="00E15D17" w:rsidRDefault="00E15D17">
            <w:pPr>
              <w:pStyle w:val="TableParagraph"/>
              <w:spacing w:before="21"/>
              <w:ind w:left="89" w:right="127"/>
              <w:jc w:val="center"/>
              <w:rPr>
                <w:rFonts w:ascii="宋体" w:eastAsia="宋体"/>
                <w:sz w:val="21"/>
                <w:lang w:eastAsia="zh-CN"/>
              </w:rPr>
            </w:pPr>
          </w:p>
        </w:tc>
        <w:tc>
          <w:tcPr>
            <w:tcW w:w="2551" w:type="dxa"/>
          </w:tcPr>
          <w:p w:rsidR="00E15D17" w:rsidRDefault="00E15D17">
            <w:pPr>
              <w:pStyle w:val="TableParagraph"/>
              <w:spacing w:before="21"/>
              <w:ind w:left="108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数据集</w:t>
            </w:r>
            <w:r>
              <w:rPr>
                <w:rFonts w:ascii="宋体" w:eastAsia="宋体" w:hint="eastAsia"/>
                <w:sz w:val="21"/>
                <w:lang w:eastAsia="zh-CN"/>
              </w:rPr>
              <w:t>特征数据元</w:t>
            </w:r>
          </w:p>
        </w:tc>
        <w:tc>
          <w:tcPr>
            <w:tcW w:w="4677" w:type="dxa"/>
          </w:tcPr>
          <w:p w:rsidR="00E15D17" w:rsidRPr="00352CF9" w:rsidRDefault="00E15D17" w:rsidP="00352CF9">
            <w:pPr>
              <w:rPr>
                <w:sz w:val="21"/>
                <w:lang w:eastAsia="zh-CN"/>
              </w:rPr>
            </w:pPr>
            <w:r w:rsidRPr="00E669A4">
              <w:rPr>
                <w:rFonts w:hint="eastAsia"/>
                <w:sz w:val="20"/>
                <w:lang w:eastAsia="zh-CN"/>
              </w:rPr>
              <w:t>最近一次随访时间、本次随访时间、发病</w:t>
            </w:r>
            <w:r w:rsidR="00B772F8" w:rsidRPr="00E669A4">
              <w:rPr>
                <w:rFonts w:hint="eastAsia"/>
                <w:sz w:val="20"/>
                <w:lang w:eastAsia="zh-CN"/>
              </w:rPr>
              <w:t>日期</w:t>
            </w:r>
            <w:r w:rsidRPr="00E669A4">
              <w:rPr>
                <w:rFonts w:hint="eastAsia"/>
                <w:sz w:val="20"/>
                <w:lang w:eastAsia="zh-CN"/>
              </w:rPr>
              <w:t>、既往疾病史、疾病家族史、肿瘤家族史、病</w:t>
            </w:r>
            <w:r w:rsidR="00B772F8" w:rsidRPr="00E669A4">
              <w:rPr>
                <w:rFonts w:hint="eastAsia"/>
                <w:sz w:val="20"/>
                <w:lang w:eastAsia="zh-CN"/>
              </w:rPr>
              <w:t>原</w:t>
            </w:r>
            <w:r w:rsidRPr="00E669A4">
              <w:rPr>
                <w:rFonts w:hint="eastAsia"/>
                <w:sz w:val="20"/>
                <w:lang w:eastAsia="zh-CN"/>
              </w:rPr>
              <w:t>感染史、疫苗接种情况、吸烟史、饮酒史、饮食习惯、运动史、疾病诊断名称、病例诊断名称、病理学</w:t>
            </w:r>
            <w:r w:rsidRPr="00E669A4">
              <w:rPr>
                <w:sz w:val="20"/>
                <w:lang w:eastAsia="zh-CN"/>
              </w:rPr>
              <w:t>TNM</w:t>
            </w:r>
            <w:r w:rsidRPr="00E669A4">
              <w:rPr>
                <w:rFonts w:hint="eastAsia"/>
                <w:sz w:val="20"/>
                <w:lang w:eastAsia="zh-CN"/>
              </w:rPr>
              <w:t>分期中</w:t>
            </w:r>
            <w:r w:rsidRPr="00E669A4">
              <w:rPr>
                <w:sz w:val="20"/>
                <w:lang w:eastAsia="zh-CN"/>
              </w:rPr>
              <w:t>T分期代码、病理学TNM</w:t>
            </w:r>
            <w:r w:rsidRPr="00E669A4">
              <w:rPr>
                <w:rFonts w:hint="eastAsia"/>
                <w:sz w:val="20"/>
                <w:lang w:eastAsia="zh-CN"/>
              </w:rPr>
              <w:t>分期中</w:t>
            </w:r>
            <w:r w:rsidRPr="00E669A4">
              <w:rPr>
                <w:sz w:val="20"/>
                <w:lang w:eastAsia="zh-CN"/>
              </w:rPr>
              <w:t>N</w:t>
            </w:r>
            <w:r w:rsidRPr="00E669A4">
              <w:rPr>
                <w:rFonts w:hint="eastAsia"/>
                <w:sz w:val="20"/>
                <w:lang w:eastAsia="zh-CN"/>
              </w:rPr>
              <w:t>分期代码、病理学</w:t>
            </w:r>
            <w:r w:rsidRPr="00E669A4">
              <w:rPr>
                <w:sz w:val="20"/>
                <w:lang w:eastAsia="zh-CN"/>
              </w:rPr>
              <w:t>TNM</w:t>
            </w:r>
            <w:r w:rsidRPr="00E669A4">
              <w:rPr>
                <w:rFonts w:hint="eastAsia"/>
                <w:sz w:val="20"/>
                <w:lang w:eastAsia="zh-CN"/>
              </w:rPr>
              <w:t>分期中</w:t>
            </w:r>
            <w:r w:rsidRPr="00E669A4">
              <w:rPr>
                <w:sz w:val="20"/>
                <w:lang w:eastAsia="zh-CN"/>
              </w:rPr>
              <w:t>M</w:t>
            </w:r>
            <w:r w:rsidRPr="00E669A4">
              <w:rPr>
                <w:rFonts w:hint="eastAsia"/>
                <w:sz w:val="20"/>
                <w:lang w:eastAsia="zh-CN"/>
              </w:rPr>
              <w:t>分期代码、</w:t>
            </w:r>
            <w:r w:rsidR="00517A3C" w:rsidRPr="00E669A4">
              <w:rPr>
                <w:rFonts w:hint="eastAsia"/>
                <w:sz w:val="20"/>
                <w:lang w:eastAsia="zh-CN"/>
              </w:rPr>
              <w:t>临床T</w:t>
            </w:r>
            <w:r w:rsidR="00517A3C" w:rsidRPr="00E669A4">
              <w:rPr>
                <w:sz w:val="20"/>
                <w:lang w:eastAsia="zh-CN"/>
              </w:rPr>
              <w:t>NM</w:t>
            </w:r>
            <w:r w:rsidR="00517A3C" w:rsidRPr="00E669A4">
              <w:rPr>
                <w:rFonts w:hint="eastAsia"/>
                <w:sz w:val="20"/>
                <w:lang w:eastAsia="zh-CN"/>
              </w:rPr>
              <w:t>分期中T分期代码、临床T</w:t>
            </w:r>
            <w:r w:rsidR="00517A3C" w:rsidRPr="00E669A4">
              <w:rPr>
                <w:sz w:val="20"/>
                <w:lang w:eastAsia="zh-CN"/>
              </w:rPr>
              <w:t>NM</w:t>
            </w:r>
            <w:r w:rsidR="00517A3C" w:rsidRPr="00E669A4">
              <w:rPr>
                <w:rFonts w:hint="eastAsia"/>
                <w:sz w:val="20"/>
                <w:lang w:eastAsia="zh-CN"/>
              </w:rPr>
              <w:t>分期中N分期代码、临床T</w:t>
            </w:r>
            <w:r w:rsidR="00517A3C" w:rsidRPr="00E669A4">
              <w:rPr>
                <w:sz w:val="20"/>
                <w:lang w:eastAsia="zh-CN"/>
              </w:rPr>
              <w:t>NM</w:t>
            </w:r>
            <w:r w:rsidR="00517A3C" w:rsidRPr="00E669A4">
              <w:rPr>
                <w:rFonts w:hint="eastAsia"/>
                <w:sz w:val="20"/>
                <w:lang w:eastAsia="zh-CN"/>
              </w:rPr>
              <w:t>分期中M分期代码、</w:t>
            </w:r>
            <w:r w:rsidRPr="00E669A4">
              <w:rPr>
                <w:rFonts w:hint="eastAsia"/>
                <w:sz w:val="20"/>
                <w:lang w:eastAsia="zh-CN"/>
              </w:rPr>
              <w:t>治疗情况、治疗项目、最后接触日期、最后接触状态、健康状况评分、下一次随访时间、死亡日期、死亡原因、撤销随访日期、撤销随访原因等。</w:t>
            </w:r>
          </w:p>
        </w:tc>
      </w:tr>
    </w:tbl>
    <w:p w:rsidR="00814057" w:rsidRPr="00526EF6" w:rsidRDefault="00814057">
      <w:pPr>
        <w:pStyle w:val="a3"/>
        <w:rPr>
          <w:rFonts w:ascii="Microsoft JhengHei"/>
          <w:b/>
          <w:sz w:val="13"/>
          <w:lang w:eastAsia="zh-CN"/>
        </w:rPr>
      </w:pPr>
    </w:p>
    <w:p w:rsidR="00814057" w:rsidRPr="00B32D12" w:rsidRDefault="00EC2DAB" w:rsidP="00B32D12">
      <w:pPr>
        <w:pStyle w:val="2"/>
        <w:spacing w:line="276" w:lineRule="auto"/>
        <w:jc w:val="left"/>
        <w:rPr>
          <w:rFonts w:ascii="黑体" w:eastAsia="黑体" w:hAnsi="黑体"/>
          <w:lang w:eastAsia="zh-CN"/>
        </w:rPr>
      </w:pPr>
      <w:bookmarkStart w:id="17" w:name="_bookmark7"/>
      <w:bookmarkStart w:id="18" w:name="_Toc118798634"/>
      <w:bookmarkEnd w:id="17"/>
      <w:r w:rsidRPr="00B32D12">
        <w:rPr>
          <w:rFonts w:ascii="黑体" w:eastAsia="黑体" w:hAnsi="黑体" w:hint="eastAsia"/>
          <w:lang w:eastAsia="zh-CN"/>
        </w:rPr>
        <w:t>5</w:t>
      </w:r>
      <w:r w:rsidR="00B32D12" w:rsidRPr="00B32D12">
        <w:rPr>
          <w:rFonts w:ascii="黑体" w:eastAsia="黑体" w:hAnsi="黑体" w:hint="eastAsia"/>
          <w:lang w:eastAsia="zh-CN"/>
        </w:rPr>
        <w:t xml:space="preserve"> </w:t>
      </w:r>
      <w:r w:rsidR="003A0D9A" w:rsidRPr="00B32D12">
        <w:rPr>
          <w:rFonts w:ascii="黑体" w:eastAsia="黑体" w:hAnsi="黑体" w:hint="eastAsia"/>
          <w:lang w:eastAsia="zh-CN"/>
        </w:rPr>
        <w:t>数据元属性</w:t>
      </w:r>
      <w:bookmarkEnd w:id="18"/>
    </w:p>
    <w:p w:rsidR="00814057" w:rsidRPr="00EC2DAB" w:rsidRDefault="00EC2DAB" w:rsidP="00B32D12">
      <w:pPr>
        <w:pStyle w:val="3"/>
        <w:spacing w:line="276" w:lineRule="auto"/>
        <w:rPr>
          <w:sz w:val="21"/>
          <w:szCs w:val="21"/>
          <w:lang w:eastAsia="zh-CN"/>
        </w:rPr>
      </w:pPr>
      <w:bookmarkStart w:id="19" w:name="_bookmark8"/>
      <w:bookmarkStart w:id="20" w:name="_Toc118798635"/>
      <w:bookmarkEnd w:id="19"/>
      <w:r w:rsidRPr="00EC2DAB">
        <w:rPr>
          <w:rFonts w:hint="eastAsia"/>
          <w:sz w:val="21"/>
          <w:szCs w:val="21"/>
          <w:lang w:eastAsia="zh-CN"/>
        </w:rPr>
        <w:t>5</w:t>
      </w:r>
      <w:r w:rsidRPr="00EC2DAB">
        <w:rPr>
          <w:sz w:val="21"/>
          <w:szCs w:val="21"/>
          <w:lang w:eastAsia="zh-CN"/>
        </w:rPr>
        <w:t>.1</w:t>
      </w:r>
      <w:r w:rsidR="003A0D9A" w:rsidRPr="00EC2DAB">
        <w:rPr>
          <w:rFonts w:hint="eastAsia"/>
          <w:sz w:val="21"/>
          <w:szCs w:val="21"/>
          <w:lang w:eastAsia="zh-CN"/>
        </w:rPr>
        <w:t>数据元公用属性</w:t>
      </w:r>
      <w:bookmarkEnd w:id="20"/>
    </w:p>
    <w:p w:rsidR="00814057" w:rsidRPr="00791B9A" w:rsidRDefault="003A0D9A" w:rsidP="00B32D12">
      <w:pPr>
        <w:pStyle w:val="a3"/>
        <w:spacing w:before="77" w:line="276" w:lineRule="auto"/>
        <w:ind w:left="478"/>
        <w:rPr>
          <w:rFonts w:hAnsi="Microsoft JhengHei UI" w:cs="Microsoft JhengHei UI"/>
          <w:szCs w:val="22"/>
          <w:lang w:eastAsia="zh-CN"/>
        </w:rPr>
      </w:pPr>
      <w:r w:rsidRPr="00791B9A">
        <w:rPr>
          <w:rFonts w:hAnsi="Microsoft JhengHei UI" w:cs="Microsoft JhengHei UI"/>
          <w:szCs w:val="22"/>
          <w:lang w:eastAsia="zh-CN"/>
        </w:rPr>
        <w:t>数据元公用属性描述见表 2。</w:t>
      </w:r>
    </w:p>
    <w:p w:rsidR="00C34C4C" w:rsidRDefault="00C34C4C" w:rsidP="00EC2DAB">
      <w:pPr>
        <w:pStyle w:val="a4"/>
        <w:jc w:val="center"/>
      </w:pPr>
      <w:bookmarkStart w:id="21" w:name="_Toc118797739"/>
      <w:r>
        <w:t>表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</w:rPr>
        <w:tab/>
      </w:r>
      <w:r>
        <w:t>数据元公用属性</w:t>
      </w:r>
      <w:bookmarkEnd w:id="21"/>
    </w:p>
    <w:p w:rsidR="00C34C4C" w:rsidRDefault="00C34C4C">
      <w:pPr>
        <w:pStyle w:val="a3"/>
        <w:spacing w:before="77"/>
        <w:ind w:left="478"/>
        <w:rPr>
          <w:lang w:eastAsia="zh-CN"/>
        </w:rPr>
      </w:pPr>
    </w:p>
    <w:tbl>
      <w:tblPr>
        <w:tblW w:w="9004" w:type="dxa"/>
        <w:tblInd w:w="118" w:type="dxa"/>
        <w:tblLook w:val="04A0"/>
      </w:tblPr>
      <w:tblGrid>
        <w:gridCol w:w="3001"/>
        <w:gridCol w:w="2114"/>
        <w:gridCol w:w="3889"/>
      </w:tblGrid>
      <w:tr w:rsidR="00C34C4C" w:rsidRPr="00C34C4C" w:rsidTr="00935E49">
        <w:trPr>
          <w:trHeight w:val="527"/>
        </w:trPr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C4C" w:rsidRPr="00C34C4C" w:rsidRDefault="00C34C4C" w:rsidP="00C34C4C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zh-CN" w:bidi="ar-SA"/>
              </w:rPr>
            </w:pPr>
            <w:r w:rsidRPr="00C34C4C">
              <w:rPr>
                <w:rFonts w:hint="eastAsia"/>
                <w:color w:val="000000"/>
                <w:sz w:val="21"/>
                <w:szCs w:val="21"/>
                <w:lang w:eastAsia="zh-CN" w:bidi="ar-SA"/>
              </w:rPr>
              <w:t>属性种类</w:t>
            </w:r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C4C" w:rsidRPr="00C34C4C" w:rsidRDefault="00C34C4C" w:rsidP="00C34C4C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zh-CN" w:bidi="ar-SA"/>
              </w:rPr>
            </w:pPr>
            <w:r w:rsidRPr="00C34C4C">
              <w:rPr>
                <w:rFonts w:hint="eastAsia"/>
                <w:color w:val="000000"/>
                <w:sz w:val="21"/>
                <w:szCs w:val="21"/>
                <w:lang w:eastAsia="zh-CN" w:bidi="ar-SA"/>
              </w:rPr>
              <w:t>数据元属性名称</w:t>
            </w:r>
          </w:p>
        </w:tc>
        <w:tc>
          <w:tcPr>
            <w:tcW w:w="3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C4C" w:rsidRPr="00C34C4C" w:rsidRDefault="00C34C4C" w:rsidP="00C34C4C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zh-CN" w:bidi="ar-SA"/>
              </w:rPr>
            </w:pPr>
            <w:r w:rsidRPr="00C34C4C">
              <w:rPr>
                <w:rFonts w:hint="eastAsia"/>
                <w:color w:val="000000"/>
                <w:sz w:val="21"/>
                <w:szCs w:val="21"/>
                <w:lang w:eastAsia="zh-CN" w:bidi="ar-SA"/>
              </w:rPr>
              <w:t>属性值</w:t>
            </w:r>
          </w:p>
        </w:tc>
      </w:tr>
      <w:tr w:rsidR="00C34C4C" w:rsidRPr="00C34C4C" w:rsidTr="00935E49">
        <w:trPr>
          <w:trHeight w:val="427"/>
        </w:trPr>
        <w:tc>
          <w:tcPr>
            <w:tcW w:w="30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C4C" w:rsidRPr="00C34C4C" w:rsidRDefault="00C34C4C" w:rsidP="00C34C4C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zh-CN" w:bidi="ar-SA"/>
              </w:rPr>
            </w:pPr>
            <w:r w:rsidRPr="00C34C4C">
              <w:rPr>
                <w:rFonts w:hint="eastAsia"/>
                <w:color w:val="000000"/>
                <w:sz w:val="21"/>
                <w:szCs w:val="21"/>
                <w:lang w:eastAsia="zh-CN" w:bidi="ar-SA"/>
              </w:rPr>
              <w:t>标识类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C4C" w:rsidRPr="00C34C4C" w:rsidRDefault="00C34C4C" w:rsidP="00C34C4C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zh-CN" w:bidi="ar-SA"/>
              </w:rPr>
            </w:pPr>
            <w:r w:rsidRPr="00C34C4C">
              <w:rPr>
                <w:rFonts w:hint="eastAsia"/>
                <w:color w:val="000000"/>
                <w:sz w:val="21"/>
                <w:szCs w:val="21"/>
                <w:lang w:eastAsia="zh-CN" w:bidi="ar-SA"/>
              </w:rPr>
              <w:t>版本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C4C" w:rsidRPr="00C34C4C" w:rsidRDefault="00C34C4C" w:rsidP="00C34C4C">
            <w:pPr>
              <w:widowControl/>
              <w:autoSpaceDE/>
              <w:autoSpaceDN/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 w:bidi="ar-SA"/>
              </w:rPr>
            </w:pPr>
            <w:r w:rsidRPr="00C34C4C">
              <w:rPr>
                <w:rFonts w:ascii="Times New Roman" w:eastAsia="等线" w:hAnsi="Times New Roman" w:cs="Times New Roman"/>
                <w:color w:val="000000"/>
                <w:sz w:val="21"/>
                <w:szCs w:val="21"/>
                <w:lang w:eastAsia="zh-CN" w:bidi="ar-SA"/>
              </w:rPr>
              <w:t>V1.0</w:t>
            </w:r>
          </w:p>
        </w:tc>
      </w:tr>
      <w:tr w:rsidR="00C34C4C" w:rsidRPr="00C34C4C" w:rsidTr="00935E49">
        <w:trPr>
          <w:trHeight w:val="431"/>
        </w:trPr>
        <w:tc>
          <w:tcPr>
            <w:tcW w:w="30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C4C" w:rsidRPr="00C34C4C" w:rsidRDefault="00C34C4C" w:rsidP="00C34C4C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C4C" w:rsidRPr="00C34C4C" w:rsidRDefault="00C34C4C" w:rsidP="00C34C4C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zh-CN" w:bidi="ar-SA"/>
              </w:rPr>
            </w:pPr>
            <w:r w:rsidRPr="00C34C4C">
              <w:rPr>
                <w:rFonts w:hint="eastAsia"/>
                <w:color w:val="000000"/>
                <w:sz w:val="21"/>
                <w:szCs w:val="21"/>
                <w:lang w:eastAsia="zh-CN" w:bidi="ar-SA"/>
              </w:rPr>
              <w:t>注册机构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C4C" w:rsidRPr="00C34C4C" w:rsidRDefault="00C34C4C" w:rsidP="00C34C4C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zh-CN" w:bidi="ar-SA"/>
              </w:rPr>
            </w:pPr>
            <w:r w:rsidRPr="00C34C4C">
              <w:rPr>
                <w:rFonts w:hint="eastAsia"/>
                <w:color w:val="000000"/>
                <w:sz w:val="21"/>
                <w:szCs w:val="21"/>
                <w:lang w:eastAsia="zh-CN" w:bidi="ar-SA"/>
              </w:rPr>
              <w:t>安徽省卫生健康</w:t>
            </w:r>
            <w:r w:rsidR="002E12B4">
              <w:rPr>
                <w:rFonts w:hint="eastAsia"/>
                <w:color w:val="000000"/>
                <w:sz w:val="21"/>
                <w:szCs w:val="21"/>
                <w:lang w:eastAsia="zh-CN" w:bidi="ar-SA"/>
              </w:rPr>
              <w:t>标准化技术</w:t>
            </w:r>
            <w:r w:rsidRPr="00C34C4C">
              <w:rPr>
                <w:rFonts w:hint="eastAsia"/>
                <w:color w:val="000000"/>
                <w:sz w:val="21"/>
                <w:szCs w:val="21"/>
                <w:lang w:eastAsia="zh-CN" w:bidi="ar-SA"/>
              </w:rPr>
              <w:t>委员会</w:t>
            </w:r>
          </w:p>
        </w:tc>
      </w:tr>
      <w:tr w:rsidR="00C34C4C" w:rsidRPr="00C34C4C" w:rsidTr="00935E49">
        <w:trPr>
          <w:trHeight w:val="397"/>
        </w:trPr>
        <w:tc>
          <w:tcPr>
            <w:tcW w:w="30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C4C" w:rsidRPr="00C34C4C" w:rsidRDefault="00C34C4C" w:rsidP="00C34C4C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C4C" w:rsidRPr="00C34C4C" w:rsidRDefault="00C34C4C" w:rsidP="00C34C4C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zh-CN" w:bidi="ar-SA"/>
              </w:rPr>
            </w:pPr>
            <w:r w:rsidRPr="00C34C4C">
              <w:rPr>
                <w:rFonts w:hint="eastAsia"/>
                <w:color w:val="000000"/>
                <w:sz w:val="21"/>
                <w:szCs w:val="21"/>
                <w:lang w:eastAsia="zh-CN" w:bidi="ar-SA"/>
              </w:rPr>
              <w:t>相关环境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C4C" w:rsidRPr="00C34C4C" w:rsidRDefault="00C34C4C" w:rsidP="00C34C4C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zh-CN" w:bidi="ar-SA"/>
              </w:rPr>
            </w:pPr>
            <w:r w:rsidRPr="00C34C4C">
              <w:rPr>
                <w:rFonts w:hint="eastAsia"/>
                <w:color w:val="000000"/>
                <w:sz w:val="21"/>
                <w:szCs w:val="21"/>
                <w:lang w:eastAsia="zh-CN" w:bidi="ar-SA"/>
              </w:rPr>
              <w:t>卫生信息</w:t>
            </w:r>
          </w:p>
        </w:tc>
      </w:tr>
      <w:tr w:rsidR="00C34C4C" w:rsidRPr="00C34C4C" w:rsidTr="00935E49">
        <w:trPr>
          <w:trHeight w:val="403"/>
        </w:trPr>
        <w:tc>
          <w:tcPr>
            <w:tcW w:w="3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C4C" w:rsidRPr="00C34C4C" w:rsidRDefault="00C34C4C" w:rsidP="00C34C4C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zh-CN" w:bidi="ar-SA"/>
              </w:rPr>
            </w:pPr>
            <w:r w:rsidRPr="00C34C4C">
              <w:rPr>
                <w:rFonts w:hint="eastAsia"/>
                <w:color w:val="000000"/>
                <w:sz w:val="21"/>
                <w:szCs w:val="21"/>
                <w:lang w:eastAsia="zh-CN" w:bidi="ar-SA"/>
              </w:rPr>
              <w:t>关系类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C4C" w:rsidRPr="00C34C4C" w:rsidRDefault="00C34C4C" w:rsidP="00C34C4C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zh-CN" w:bidi="ar-SA"/>
              </w:rPr>
            </w:pPr>
            <w:r w:rsidRPr="00C34C4C">
              <w:rPr>
                <w:rFonts w:hint="eastAsia"/>
                <w:color w:val="000000"/>
                <w:sz w:val="21"/>
                <w:szCs w:val="21"/>
                <w:lang w:eastAsia="zh-CN" w:bidi="ar-SA"/>
              </w:rPr>
              <w:t>分类模式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C4C" w:rsidRPr="00C34C4C" w:rsidRDefault="00C34C4C" w:rsidP="00C34C4C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zh-CN" w:bidi="ar-SA"/>
              </w:rPr>
            </w:pPr>
            <w:r w:rsidRPr="00C34C4C">
              <w:rPr>
                <w:rFonts w:hint="eastAsia"/>
                <w:color w:val="000000"/>
                <w:sz w:val="21"/>
                <w:szCs w:val="21"/>
                <w:lang w:eastAsia="zh-CN" w:bidi="ar-SA"/>
              </w:rPr>
              <w:t>分类法</w:t>
            </w:r>
          </w:p>
        </w:tc>
      </w:tr>
      <w:tr w:rsidR="00C34C4C" w:rsidRPr="00C34C4C" w:rsidTr="00935E49">
        <w:trPr>
          <w:trHeight w:val="550"/>
        </w:trPr>
        <w:tc>
          <w:tcPr>
            <w:tcW w:w="30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C4C" w:rsidRPr="00C34C4C" w:rsidRDefault="00C34C4C" w:rsidP="00C34C4C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zh-CN" w:bidi="ar-SA"/>
              </w:rPr>
            </w:pPr>
            <w:r w:rsidRPr="00C34C4C">
              <w:rPr>
                <w:rFonts w:hint="eastAsia"/>
                <w:color w:val="000000"/>
                <w:sz w:val="21"/>
                <w:szCs w:val="21"/>
                <w:lang w:eastAsia="zh-CN" w:bidi="ar-SA"/>
              </w:rPr>
              <w:t>管理类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C4C" w:rsidRPr="00C34C4C" w:rsidRDefault="00C34C4C" w:rsidP="00C34C4C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zh-CN" w:bidi="ar-SA"/>
              </w:rPr>
            </w:pPr>
            <w:r w:rsidRPr="00C34C4C">
              <w:rPr>
                <w:rFonts w:hint="eastAsia"/>
                <w:color w:val="000000"/>
                <w:sz w:val="21"/>
                <w:szCs w:val="21"/>
                <w:lang w:eastAsia="zh-CN" w:bidi="ar-SA"/>
              </w:rPr>
              <w:t>主管机构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C4C" w:rsidRPr="00C34C4C" w:rsidRDefault="00C34C4C" w:rsidP="00C34C4C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zh-CN" w:bidi="ar-SA"/>
              </w:rPr>
            </w:pPr>
            <w:r w:rsidRPr="00C34C4C">
              <w:rPr>
                <w:rFonts w:hint="eastAsia"/>
                <w:color w:val="000000"/>
                <w:sz w:val="21"/>
                <w:szCs w:val="21"/>
                <w:lang w:eastAsia="zh-CN" w:bidi="ar-SA"/>
              </w:rPr>
              <w:t>安徽省卫生健康</w:t>
            </w:r>
            <w:r w:rsidR="002E12B4">
              <w:rPr>
                <w:rFonts w:hint="eastAsia"/>
                <w:color w:val="000000"/>
                <w:sz w:val="21"/>
                <w:szCs w:val="21"/>
                <w:lang w:eastAsia="zh-CN" w:bidi="ar-SA"/>
              </w:rPr>
              <w:t>标准化技术</w:t>
            </w:r>
            <w:r w:rsidRPr="00C34C4C">
              <w:rPr>
                <w:rFonts w:hint="eastAsia"/>
                <w:color w:val="000000"/>
                <w:sz w:val="21"/>
                <w:szCs w:val="21"/>
                <w:lang w:eastAsia="zh-CN" w:bidi="ar-SA"/>
              </w:rPr>
              <w:t>委员会</w:t>
            </w:r>
          </w:p>
        </w:tc>
      </w:tr>
      <w:tr w:rsidR="00C34C4C" w:rsidRPr="00C34C4C" w:rsidTr="00935E49">
        <w:trPr>
          <w:trHeight w:val="388"/>
        </w:trPr>
        <w:tc>
          <w:tcPr>
            <w:tcW w:w="30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C4C" w:rsidRPr="00C34C4C" w:rsidRDefault="00C34C4C" w:rsidP="00C34C4C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C4C" w:rsidRPr="00C34C4C" w:rsidRDefault="00C34C4C" w:rsidP="00C34C4C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zh-CN" w:bidi="ar-SA"/>
              </w:rPr>
            </w:pPr>
            <w:r w:rsidRPr="00C34C4C">
              <w:rPr>
                <w:rFonts w:hint="eastAsia"/>
                <w:color w:val="000000"/>
                <w:sz w:val="21"/>
                <w:szCs w:val="21"/>
                <w:lang w:eastAsia="zh-CN" w:bidi="ar-SA"/>
              </w:rPr>
              <w:t>注册状态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C4C" w:rsidRPr="00C34C4C" w:rsidRDefault="00C34C4C" w:rsidP="00C34C4C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zh-CN" w:bidi="ar-SA"/>
              </w:rPr>
            </w:pPr>
            <w:r w:rsidRPr="00C34C4C">
              <w:rPr>
                <w:rFonts w:hint="eastAsia"/>
                <w:color w:val="000000"/>
                <w:sz w:val="21"/>
                <w:szCs w:val="21"/>
                <w:lang w:eastAsia="zh-CN" w:bidi="ar-SA"/>
              </w:rPr>
              <w:t>标准状态</w:t>
            </w:r>
          </w:p>
        </w:tc>
      </w:tr>
      <w:tr w:rsidR="00C34C4C" w:rsidRPr="00C34C4C" w:rsidTr="00935E49">
        <w:trPr>
          <w:trHeight w:val="521"/>
        </w:trPr>
        <w:tc>
          <w:tcPr>
            <w:tcW w:w="30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4C4C" w:rsidRPr="00C34C4C" w:rsidRDefault="00C34C4C" w:rsidP="00C34C4C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zh-CN" w:bidi="ar-SA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C4C" w:rsidRPr="00C34C4C" w:rsidRDefault="00C34C4C" w:rsidP="00C34C4C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zh-CN" w:bidi="ar-SA"/>
              </w:rPr>
            </w:pPr>
            <w:r w:rsidRPr="00C34C4C">
              <w:rPr>
                <w:rFonts w:hint="eastAsia"/>
                <w:color w:val="000000"/>
                <w:sz w:val="21"/>
                <w:szCs w:val="21"/>
                <w:lang w:eastAsia="zh-CN" w:bidi="ar-SA"/>
              </w:rPr>
              <w:t>提交机构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4C4C" w:rsidRPr="00C34C4C" w:rsidRDefault="00C34C4C" w:rsidP="00C34C4C">
            <w:pPr>
              <w:widowControl/>
              <w:autoSpaceDE/>
              <w:autoSpaceDN/>
              <w:rPr>
                <w:color w:val="000000"/>
                <w:sz w:val="21"/>
                <w:szCs w:val="21"/>
                <w:lang w:eastAsia="zh-CN" w:bidi="ar-SA"/>
              </w:rPr>
            </w:pPr>
            <w:r w:rsidRPr="00C34C4C">
              <w:rPr>
                <w:rFonts w:hint="eastAsia"/>
                <w:color w:val="000000"/>
                <w:sz w:val="21"/>
                <w:szCs w:val="21"/>
                <w:lang w:eastAsia="zh-CN" w:bidi="ar-SA"/>
              </w:rPr>
              <w:t>安徽省疾病预防控制中心</w:t>
            </w:r>
          </w:p>
        </w:tc>
      </w:tr>
    </w:tbl>
    <w:p w:rsidR="00814057" w:rsidRPr="00C34C4C" w:rsidRDefault="00814057">
      <w:pPr>
        <w:rPr>
          <w:sz w:val="21"/>
          <w:lang w:eastAsia="zh-CN"/>
        </w:rPr>
        <w:sectPr w:rsidR="00814057" w:rsidRPr="00C34C4C">
          <w:pgSz w:w="11910" w:h="16840"/>
          <w:pgMar w:top="1420" w:right="1220" w:bottom="280" w:left="1680" w:header="720" w:footer="720" w:gutter="0"/>
          <w:cols w:space="720"/>
        </w:sectPr>
      </w:pPr>
    </w:p>
    <w:p w:rsidR="000E6CB2" w:rsidRPr="00EC2DAB" w:rsidRDefault="00EC2DAB" w:rsidP="00EC2DAB">
      <w:pPr>
        <w:pStyle w:val="3"/>
        <w:rPr>
          <w:sz w:val="21"/>
          <w:szCs w:val="21"/>
          <w:lang w:eastAsia="zh-CN"/>
        </w:rPr>
      </w:pPr>
      <w:bookmarkStart w:id="22" w:name="_Toc118798636"/>
      <w:r w:rsidRPr="00EC2DAB">
        <w:rPr>
          <w:rFonts w:hint="eastAsia"/>
          <w:sz w:val="21"/>
          <w:szCs w:val="21"/>
          <w:lang w:eastAsia="zh-CN"/>
        </w:rPr>
        <w:lastRenderedPageBreak/>
        <w:t>5</w:t>
      </w:r>
      <w:r w:rsidRPr="00EC2DAB">
        <w:rPr>
          <w:sz w:val="21"/>
          <w:szCs w:val="21"/>
          <w:lang w:eastAsia="zh-CN"/>
        </w:rPr>
        <w:t>.2</w:t>
      </w:r>
      <w:r w:rsidR="000E6CB2" w:rsidRPr="00EC2DAB">
        <w:rPr>
          <w:rFonts w:hint="eastAsia"/>
          <w:sz w:val="21"/>
          <w:szCs w:val="21"/>
          <w:lang w:eastAsia="zh-CN"/>
        </w:rPr>
        <w:t>数据元专用属性</w:t>
      </w:r>
      <w:bookmarkEnd w:id="22"/>
    </w:p>
    <w:p w:rsidR="000E6CB2" w:rsidRPr="00791B9A" w:rsidRDefault="00755B0C" w:rsidP="000E6CB2">
      <w:pPr>
        <w:pStyle w:val="a3"/>
        <w:spacing w:before="77"/>
        <w:ind w:left="478"/>
        <w:rPr>
          <w:rFonts w:hAnsi="Microsoft JhengHei UI" w:cs="Microsoft JhengHei UI"/>
          <w:szCs w:val="22"/>
          <w:lang w:eastAsia="zh-CN"/>
        </w:rPr>
      </w:pPr>
      <w:r>
        <w:rPr>
          <w:rFonts w:hAnsi="Microsoft JhengHei UI" w:cs="Microsoft JhengHei UI" w:hint="eastAsia"/>
          <w:szCs w:val="22"/>
          <w:lang w:eastAsia="zh-CN"/>
        </w:rPr>
        <w:t>安徽省肿瘤登记随访数据集</w:t>
      </w:r>
      <w:r w:rsidR="000E6CB2" w:rsidRPr="00791B9A">
        <w:rPr>
          <w:rFonts w:hAnsi="Microsoft JhengHei UI" w:cs="Microsoft JhengHei UI" w:hint="eastAsia"/>
          <w:szCs w:val="22"/>
          <w:lang w:eastAsia="zh-CN"/>
        </w:rPr>
        <w:t>专</w:t>
      </w:r>
      <w:r w:rsidR="000E6CB2" w:rsidRPr="00791B9A">
        <w:rPr>
          <w:rFonts w:hAnsi="Microsoft JhengHei UI" w:cs="Microsoft JhengHei UI"/>
          <w:szCs w:val="22"/>
          <w:lang w:eastAsia="zh-CN"/>
        </w:rPr>
        <w:t>用属性描述见表 3。</w:t>
      </w:r>
    </w:p>
    <w:p w:rsidR="000E6CB2" w:rsidRPr="000E6CB2" w:rsidRDefault="000E6CB2">
      <w:pPr>
        <w:spacing w:before="8"/>
        <w:ind w:left="4331" w:right="4349"/>
        <w:jc w:val="center"/>
        <w:rPr>
          <w:rFonts w:ascii="Microsoft JhengHei" w:eastAsiaTheme="minorEastAsia"/>
          <w:b/>
          <w:sz w:val="21"/>
          <w:lang w:eastAsia="zh-CN"/>
        </w:rPr>
      </w:pPr>
    </w:p>
    <w:p w:rsidR="00814057" w:rsidRDefault="003A0D9A">
      <w:pPr>
        <w:spacing w:before="8"/>
        <w:ind w:left="4331" w:right="4349"/>
        <w:jc w:val="center"/>
        <w:rPr>
          <w:rFonts w:ascii="Microsoft JhengHei" w:eastAsia="Microsoft JhengHei"/>
          <w:b/>
          <w:sz w:val="21"/>
          <w:lang w:eastAsia="zh-CN"/>
        </w:rPr>
      </w:pPr>
      <w:r>
        <w:rPr>
          <w:rFonts w:ascii="Microsoft JhengHei" w:eastAsia="Microsoft JhengHei" w:hint="eastAsia"/>
          <w:b/>
          <w:sz w:val="21"/>
          <w:lang w:eastAsia="zh-CN"/>
        </w:rPr>
        <w:t xml:space="preserve">表 </w:t>
      </w:r>
      <w:r>
        <w:rPr>
          <w:rFonts w:ascii="Times New Roman" w:eastAsia="Times New Roman"/>
          <w:b/>
          <w:sz w:val="21"/>
          <w:lang w:eastAsia="zh-CN"/>
        </w:rPr>
        <w:t xml:space="preserve">3 </w:t>
      </w:r>
      <w:r>
        <w:rPr>
          <w:rFonts w:ascii="Microsoft JhengHei" w:eastAsia="Microsoft JhengHei" w:hint="eastAsia"/>
          <w:b/>
          <w:sz w:val="21"/>
          <w:lang w:eastAsia="zh-CN"/>
        </w:rPr>
        <w:t>安徽省肿瘤</w:t>
      </w:r>
      <w:r w:rsidR="004720CA">
        <w:rPr>
          <w:rFonts w:ascii="Microsoft JhengHei" w:eastAsia="Microsoft JhengHei" w:hint="eastAsia"/>
          <w:b/>
          <w:sz w:val="21"/>
          <w:lang w:eastAsia="zh-CN"/>
        </w:rPr>
        <w:t>登记</w:t>
      </w:r>
      <w:r w:rsidR="00F725C1" w:rsidRPr="00755B0C">
        <w:rPr>
          <w:rFonts w:ascii="Microsoft JhengHei" w:eastAsia="Microsoft JhengHei" w:hint="eastAsia"/>
          <w:b/>
          <w:sz w:val="21"/>
          <w:lang w:eastAsia="zh-CN"/>
        </w:rPr>
        <w:t>随访</w:t>
      </w:r>
      <w:r>
        <w:rPr>
          <w:rFonts w:ascii="Microsoft JhengHei" w:eastAsia="Microsoft JhengHei" w:hint="eastAsia"/>
          <w:b/>
          <w:sz w:val="21"/>
          <w:lang w:eastAsia="zh-CN"/>
        </w:rPr>
        <w:t>数据集数据元专用属性</w:t>
      </w:r>
    </w:p>
    <w:p w:rsidR="00814057" w:rsidRDefault="00814057">
      <w:pPr>
        <w:pStyle w:val="a3"/>
        <w:rPr>
          <w:rFonts w:ascii="Times New Roman"/>
          <w:sz w:val="20"/>
          <w:lang w:eastAsia="zh-CN"/>
        </w:rPr>
      </w:pPr>
    </w:p>
    <w:tbl>
      <w:tblPr>
        <w:tblStyle w:val="a7"/>
        <w:tblW w:w="14697" w:type="dxa"/>
        <w:tblLook w:val="04A0"/>
      </w:tblPr>
      <w:tblGrid>
        <w:gridCol w:w="1951"/>
        <w:gridCol w:w="1843"/>
        <w:gridCol w:w="2410"/>
        <w:gridCol w:w="2835"/>
        <w:gridCol w:w="1275"/>
        <w:gridCol w:w="1276"/>
        <w:gridCol w:w="3107"/>
      </w:tblGrid>
      <w:tr w:rsidR="002017CA" w:rsidTr="0054354F">
        <w:trPr>
          <w:trHeight w:val="439"/>
        </w:trPr>
        <w:tc>
          <w:tcPr>
            <w:tcW w:w="1951" w:type="dxa"/>
            <w:vAlign w:val="center"/>
          </w:tcPr>
          <w:p w:rsidR="007766B8" w:rsidRDefault="007766B8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hint="eastAsia"/>
              </w:rPr>
              <w:t>内部标识符</w:t>
            </w:r>
          </w:p>
        </w:tc>
        <w:tc>
          <w:tcPr>
            <w:tcW w:w="1843" w:type="dxa"/>
            <w:vAlign w:val="center"/>
          </w:tcPr>
          <w:p w:rsidR="007766B8" w:rsidRDefault="007766B8" w:rsidP="0054354F">
            <w:pPr>
              <w:pStyle w:val="TableParagraph"/>
              <w:spacing w:before="21"/>
              <w:ind w:left="107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数据元标识符</w:t>
            </w:r>
          </w:p>
          <w:p w:rsidR="007766B8" w:rsidRDefault="007766B8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DE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410" w:type="dxa"/>
            <w:vAlign w:val="center"/>
          </w:tcPr>
          <w:p w:rsidR="007766B8" w:rsidRDefault="007766B8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hint="eastAsia"/>
              </w:rPr>
              <w:t>数据元名称</w:t>
            </w:r>
          </w:p>
        </w:tc>
        <w:tc>
          <w:tcPr>
            <w:tcW w:w="2835" w:type="dxa"/>
            <w:vAlign w:val="center"/>
          </w:tcPr>
          <w:p w:rsidR="007766B8" w:rsidRDefault="007766B8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hint="eastAsia"/>
              </w:rPr>
              <w:t>定义</w:t>
            </w:r>
          </w:p>
        </w:tc>
        <w:tc>
          <w:tcPr>
            <w:tcW w:w="1275" w:type="dxa"/>
            <w:vAlign w:val="center"/>
          </w:tcPr>
          <w:p w:rsidR="007766B8" w:rsidRDefault="007766B8" w:rsidP="0054354F">
            <w:pPr>
              <w:pStyle w:val="TableParagraph"/>
              <w:spacing w:before="21"/>
              <w:ind w:left="107"/>
              <w:jc w:val="center"/>
              <w:rPr>
                <w:sz w:val="20"/>
                <w:lang w:eastAsia="zh-CN"/>
              </w:rPr>
            </w:pPr>
            <w:r>
              <w:rPr>
                <w:rFonts w:ascii="宋体" w:eastAsia="宋体" w:hint="eastAsia"/>
                <w:sz w:val="21"/>
              </w:rPr>
              <w:t>数据元值的</w:t>
            </w:r>
            <w:r>
              <w:rPr>
                <w:rFonts w:ascii="宋体" w:eastAsia="宋体" w:hAnsi="宋体" w:cs="宋体" w:hint="eastAsia"/>
              </w:rPr>
              <w:t>数据类型</w:t>
            </w:r>
          </w:p>
        </w:tc>
        <w:tc>
          <w:tcPr>
            <w:tcW w:w="1276" w:type="dxa"/>
            <w:vAlign w:val="center"/>
          </w:tcPr>
          <w:p w:rsidR="007766B8" w:rsidRDefault="007766B8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hint="eastAsia"/>
              </w:rPr>
              <w:t>表示格式</w:t>
            </w:r>
          </w:p>
        </w:tc>
        <w:tc>
          <w:tcPr>
            <w:tcW w:w="3107" w:type="dxa"/>
            <w:vAlign w:val="center"/>
          </w:tcPr>
          <w:p w:rsidR="007766B8" w:rsidRDefault="007766B8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hint="eastAsia"/>
              </w:rPr>
              <w:t>数据元允许值</w:t>
            </w:r>
          </w:p>
        </w:tc>
      </w:tr>
      <w:tr w:rsidR="00D3247B" w:rsidTr="0054354F">
        <w:trPr>
          <w:trHeight w:val="471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DB-HDSB2.X.2.1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肿瘤登记处名称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肿瘤登记处名称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AN..70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71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DB-HDSB2.X.2.2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DE02.01.009.02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肿瘤登记处所在市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肿瘤</w:t>
            </w:r>
            <w:r>
              <w:rPr>
                <w:rFonts w:ascii="Times New Roman" w:hint="eastAsia"/>
                <w:sz w:val="20"/>
                <w:lang w:eastAsia="zh-CN"/>
              </w:rPr>
              <w:t>登记处当前市的名称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AN..70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DB-HDSB2.X.2.3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DE02.01.009.03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肿瘤</w:t>
            </w:r>
            <w:r>
              <w:rPr>
                <w:rFonts w:hint="eastAsia"/>
                <w:sz w:val="20"/>
                <w:lang w:eastAsia="zh-CN"/>
              </w:rPr>
              <w:t>登记处所在县（区）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肿瘤</w:t>
            </w:r>
            <w:r>
              <w:rPr>
                <w:rFonts w:ascii="Times New Roman" w:hint="eastAsia"/>
                <w:sz w:val="20"/>
                <w:lang w:eastAsia="zh-CN"/>
              </w:rPr>
              <w:t>登记处当前县（区）的名称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AN..70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DB-HDSB2.X.2.4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DE02.01.009.04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随访病例</w:t>
            </w:r>
            <w:r>
              <w:rPr>
                <w:rFonts w:hint="eastAsia"/>
                <w:sz w:val="20"/>
                <w:lang w:eastAsia="zh-CN"/>
              </w:rPr>
              <w:t>所在乡（镇、街道）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随访病例</w:t>
            </w:r>
            <w:r>
              <w:rPr>
                <w:rFonts w:ascii="Times New Roman" w:hint="eastAsia"/>
                <w:sz w:val="20"/>
                <w:lang w:eastAsia="zh-CN"/>
              </w:rPr>
              <w:t>当前乡、镇或城市的街道的名称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AN..70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DB-HDSB2.X.2.5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DE02.01.009.05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随访病例</w:t>
            </w:r>
            <w:r>
              <w:rPr>
                <w:rFonts w:hint="eastAsia"/>
                <w:sz w:val="20"/>
                <w:lang w:eastAsia="zh-CN"/>
              </w:rPr>
              <w:t>所在村（街、路、弄等）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肿瘤</w:t>
            </w:r>
            <w:r>
              <w:rPr>
                <w:rFonts w:ascii="Times New Roman" w:hint="eastAsia"/>
                <w:sz w:val="20"/>
                <w:lang w:eastAsia="zh-CN"/>
              </w:rPr>
              <w:t>登记处当前村或城市的街、路、弄等的名称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AN..70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71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DB-HDSB2.X.2.6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随访次数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随访病例确诊后进行随访的次数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  <w:r>
              <w:rPr>
                <w:rFonts w:ascii="Times New Roman"/>
                <w:sz w:val="20"/>
                <w:lang w:eastAsia="zh-CN"/>
              </w:rPr>
              <w:t>1..3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 w:rsidRPr="0086497F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71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DB-HDSB2.X.2.7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DE06.00.109.00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最近一次随访时间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对随访病例进行上一次随访的时间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D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D</w:t>
            </w:r>
            <w:r>
              <w:rPr>
                <w:rFonts w:ascii="Times New Roman"/>
                <w:sz w:val="20"/>
                <w:lang w:eastAsia="zh-CN"/>
              </w:rPr>
              <w:t>8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 w:rsidRPr="0086497F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71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DB-HDSB2.X.2.8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DE06.00.109.00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本次随访日期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对随访病例进行本次随访的时间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D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D</w:t>
            </w:r>
            <w:r>
              <w:rPr>
                <w:rFonts w:ascii="Times New Roman"/>
                <w:sz w:val="20"/>
                <w:lang w:eastAsia="zh-CN"/>
              </w:rPr>
              <w:t>8</w:t>
            </w:r>
          </w:p>
        </w:tc>
        <w:tc>
          <w:tcPr>
            <w:tcW w:w="3107" w:type="dxa"/>
            <w:vAlign w:val="center"/>
          </w:tcPr>
          <w:p w:rsidR="00D3247B" w:rsidRPr="0086497F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86497F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71"/>
        </w:trPr>
        <w:tc>
          <w:tcPr>
            <w:tcW w:w="1951" w:type="dxa"/>
            <w:vAlign w:val="center"/>
          </w:tcPr>
          <w:p w:rsidR="00D3247B" w:rsidRPr="00345434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DB-HDSB2.X.2.9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DE06.00.108.00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本次随访方式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对随访病例进行本次随访的方式方法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Pr="0086497F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S364.12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DB-HDSB2.X.2.10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DE01.00.031.00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随访病例登记号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肿瘤登记系统赋予随访病例的登记号码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/>
                <w:sz w:val="20"/>
                <w:lang w:eastAsia="zh-CN"/>
              </w:rPr>
              <w:t>AN..10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 w:rsidRPr="0086497F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DB-HDSB2.X.2.11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DE01.00.001.00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随访病例编号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按照登记处特定规则赋予的顺序号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/>
                <w:sz w:val="20"/>
                <w:lang w:eastAsia="zh-CN"/>
              </w:rPr>
              <w:t>AN..19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 w:rsidRPr="0086497F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DB-HDSB2.X.2.12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DE01.00.010.00</w:t>
            </w:r>
          </w:p>
        </w:tc>
        <w:tc>
          <w:tcPr>
            <w:tcW w:w="2410" w:type="dxa"/>
            <w:vAlign w:val="center"/>
          </w:tcPr>
          <w:p w:rsidR="00D3247B" w:rsidRPr="002A1A9F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2A1A9F">
              <w:rPr>
                <w:rFonts w:hint="eastAsia"/>
                <w:sz w:val="20"/>
                <w:lang w:eastAsia="zh-CN"/>
              </w:rPr>
              <w:t>随访病例最近一次门诊号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医院根据某特定规则赋予的门诊病例顺序号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AN..20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 w:rsidRPr="00085E4F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DB-HDSB2.X.2.13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DE01.00.014.00</w:t>
            </w:r>
          </w:p>
        </w:tc>
        <w:tc>
          <w:tcPr>
            <w:tcW w:w="2410" w:type="dxa"/>
            <w:vAlign w:val="center"/>
          </w:tcPr>
          <w:p w:rsidR="00D3247B" w:rsidRPr="002A1A9F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2A1A9F">
              <w:rPr>
                <w:rFonts w:hint="eastAsia"/>
                <w:sz w:val="20"/>
                <w:lang w:eastAsia="zh-CN"/>
              </w:rPr>
              <w:t>随访病例最近一次住院号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医院根据某特定规则赋予的住院病例顺序号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AN..20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 w:rsidRPr="00085E4F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DB-HDSB2.X.2.14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DE02.01.039.00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姓名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随访病例在公安户籍部门正式登记的姓氏和名称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A..50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DB-HDSB2.X.2.15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DE02.01.040.00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605679">
              <w:rPr>
                <w:rFonts w:hint="eastAsia"/>
                <w:sz w:val="20"/>
                <w:lang w:eastAsia="zh-CN"/>
              </w:rPr>
              <w:t>性别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随访病例生理性别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 w:rsidRPr="00605679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A2..6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GB/T 2261.1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Pr="00345434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DB-HDSB2.X.2.16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DE02.01.025.00</w:t>
            </w:r>
          </w:p>
        </w:tc>
        <w:tc>
          <w:tcPr>
            <w:tcW w:w="2410" w:type="dxa"/>
            <w:vAlign w:val="center"/>
          </w:tcPr>
          <w:p w:rsidR="00D3247B" w:rsidRPr="00605679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605679">
              <w:rPr>
                <w:rFonts w:hint="eastAsia"/>
                <w:sz w:val="20"/>
                <w:lang w:eastAsia="zh-CN"/>
              </w:rPr>
              <w:t>民族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随访病例所属民族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S3</w:t>
            </w:r>
          </w:p>
        </w:tc>
        <w:tc>
          <w:tcPr>
            <w:tcW w:w="1276" w:type="dxa"/>
            <w:vAlign w:val="center"/>
          </w:tcPr>
          <w:p w:rsidR="00D3247B" w:rsidRPr="00605679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N2..5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GB/T 3304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Pr="00345434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DB-HDSB2.X.2.17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DE02.01.018.00</w:t>
            </w:r>
          </w:p>
        </w:tc>
        <w:tc>
          <w:tcPr>
            <w:tcW w:w="2410" w:type="dxa"/>
            <w:vAlign w:val="center"/>
          </w:tcPr>
          <w:p w:rsidR="00D3247B" w:rsidRPr="00605679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婚姻状况代码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随访病例当前婚姻状况代码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eastAsia="Times New Roman"/>
                <w:lang w:eastAsia="zh-CN"/>
              </w:rPr>
              <w:t>GB/T2261.2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Pr="00345434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DB-HDSB2.X.2.18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DE02.01.052.00</w:t>
            </w:r>
          </w:p>
        </w:tc>
        <w:tc>
          <w:tcPr>
            <w:tcW w:w="2410" w:type="dxa"/>
            <w:vAlign w:val="center"/>
          </w:tcPr>
          <w:p w:rsidR="00D3247B" w:rsidRPr="00605679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职业代码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随访病例当前从事最长时间的职业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D92C47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N2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GB/T 2261.4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DB-HDSB2.X.2.19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DE02.01.041.00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文化程度代码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随访病例受教育的最高程度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S3</w:t>
            </w:r>
          </w:p>
        </w:tc>
        <w:tc>
          <w:tcPr>
            <w:tcW w:w="1276" w:type="dxa"/>
            <w:vAlign w:val="center"/>
          </w:tcPr>
          <w:p w:rsidR="00D3247B" w:rsidRPr="00DB3C14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N2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B/T4658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DB-HDSB2.X.2.20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E04.10.167.00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身高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随访病例本次随访时身高测量结果</w:t>
            </w:r>
            <w:r>
              <w:rPr>
                <w:rFonts w:hint="eastAsia"/>
                <w:sz w:val="20"/>
                <w:lang w:eastAsia="zh-CN"/>
              </w:rPr>
              <w:t>(cm</w:t>
            </w:r>
            <w:r>
              <w:rPr>
                <w:sz w:val="20"/>
                <w:lang w:eastAsia="zh-CN"/>
              </w:rPr>
              <w:t>)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276" w:type="dxa"/>
            <w:vAlign w:val="center"/>
          </w:tcPr>
          <w:p w:rsidR="00D3247B" w:rsidRPr="000F60BC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0F60BC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 w:rsidRPr="000F60BC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..5,1</w:t>
            </w:r>
          </w:p>
        </w:tc>
        <w:tc>
          <w:tcPr>
            <w:tcW w:w="3107" w:type="dxa"/>
            <w:vAlign w:val="center"/>
          </w:tcPr>
          <w:p w:rsidR="00D3247B" w:rsidRDefault="00D3247B" w:rsidP="00B32D12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实际测量数值：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9: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未随访到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DB-HDSB2.X.2.21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E04.10.188.00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1E57EA">
              <w:rPr>
                <w:rFonts w:hint="eastAsia"/>
                <w:sz w:val="20"/>
                <w:lang w:eastAsia="zh-CN"/>
              </w:rPr>
              <w:t>体重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随访病例本次随访时体重测量结果</w:t>
            </w:r>
            <w:r>
              <w:rPr>
                <w:rFonts w:hint="eastAsia"/>
                <w:sz w:val="20"/>
                <w:lang w:eastAsia="zh-CN"/>
              </w:rPr>
              <w:t>（kg）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276" w:type="dxa"/>
            <w:vAlign w:val="center"/>
          </w:tcPr>
          <w:p w:rsidR="00D3247B" w:rsidRPr="000F60BC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0F60BC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 w:rsidRPr="000F60BC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..5,1</w:t>
            </w:r>
          </w:p>
        </w:tc>
        <w:tc>
          <w:tcPr>
            <w:tcW w:w="3107" w:type="dxa"/>
            <w:vAlign w:val="center"/>
          </w:tcPr>
          <w:p w:rsidR="00D3247B" w:rsidRDefault="00D3247B" w:rsidP="00B32D12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实际测量数值：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未随访到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DB-HDSB2.X.2.22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DE02.01.005.01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出生日期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随访病例出生当日的公元纪年日期的完整描述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D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D</w:t>
            </w:r>
            <w:r>
              <w:rPr>
                <w:rFonts w:ascii="Times New Roman"/>
                <w:sz w:val="20"/>
                <w:lang w:eastAsia="zh-CN"/>
              </w:rPr>
              <w:t>8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DB-HDSB2.X.2.23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DE02.01.031.00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身份证件类别代码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随访病例身份证件所属类别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D3247B" w:rsidRPr="00D92C47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D92C47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 w:rsidRPr="00D92C47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S364.3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DB-HDSB2.X.2.24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DE02.01.030.00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身份证号码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随访病例身份证上的唯一标识码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A</w:t>
            </w:r>
            <w:r>
              <w:rPr>
                <w:rFonts w:ascii="Times New Roman"/>
                <w:sz w:val="20"/>
                <w:lang w:eastAsia="zh-CN"/>
              </w:rPr>
              <w:t>N..18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DB-HDSB2.X.2.25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DE02.01.009.02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常住地址所在市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随访病例常住地址</w:t>
            </w:r>
            <w:r>
              <w:rPr>
                <w:rFonts w:ascii="Times New Roman" w:hint="eastAsia"/>
                <w:sz w:val="20"/>
                <w:lang w:eastAsia="zh-CN"/>
              </w:rPr>
              <w:t>当前市的名称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AN..70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DB-HDSB2.X.2.26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DE02.01.009.03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常住地址</w:t>
            </w:r>
            <w:r>
              <w:rPr>
                <w:rFonts w:hint="eastAsia"/>
                <w:sz w:val="20"/>
                <w:lang w:eastAsia="zh-CN"/>
              </w:rPr>
              <w:t>所在县（区）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随访病例常住地址</w:t>
            </w:r>
            <w:r>
              <w:rPr>
                <w:rFonts w:ascii="Times New Roman" w:hint="eastAsia"/>
                <w:sz w:val="20"/>
                <w:lang w:eastAsia="zh-CN"/>
              </w:rPr>
              <w:t>当前县（区）的名称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AN..70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DB-HDSB2.X.2.27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DE02.01.009.04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常住地址</w:t>
            </w:r>
            <w:r>
              <w:rPr>
                <w:rFonts w:hint="eastAsia"/>
                <w:sz w:val="20"/>
                <w:lang w:eastAsia="zh-CN"/>
              </w:rPr>
              <w:t>所在乡镇（街道）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随访病例常住地址</w:t>
            </w:r>
            <w:r>
              <w:rPr>
                <w:rFonts w:ascii="Times New Roman" w:hint="eastAsia"/>
                <w:sz w:val="20"/>
                <w:lang w:eastAsia="zh-CN"/>
              </w:rPr>
              <w:t>当前乡、镇或城市街道的名称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AN..70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DB-HDSB2.X.2.28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DE02.01.009.05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常住地址</w:t>
            </w:r>
            <w:r>
              <w:rPr>
                <w:rFonts w:hint="eastAsia"/>
                <w:sz w:val="20"/>
                <w:lang w:eastAsia="zh-CN"/>
              </w:rPr>
              <w:t>所在村（街、路、弄等）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随访病例常住地址</w:t>
            </w:r>
            <w:r>
              <w:rPr>
                <w:rFonts w:ascii="Times New Roman" w:hint="eastAsia"/>
                <w:sz w:val="20"/>
                <w:lang w:eastAsia="zh-CN"/>
              </w:rPr>
              <w:t>当前村或城市的街、路、弄等的名称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AN..70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DB-HDSB2.X.2.29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DE02.01.009.06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常住地址门牌号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随访病例常住地址门牌号码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AN..70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DB-HDSB2.X.2.30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E06.00.167.00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随访病例病情知晓情况</w:t>
            </w:r>
          </w:p>
        </w:tc>
        <w:tc>
          <w:tcPr>
            <w:tcW w:w="2835" w:type="dxa"/>
            <w:vAlign w:val="center"/>
          </w:tcPr>
          <w:p w:rsidR="00D3247B" w:rsidRPr="00DB5217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随访病例对本人是否患癌症知晓情况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：本人知道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：本人不知道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未随访到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Pr="00345434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DB-HDSB2.X.2.31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E02.01.039.00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实际随访对象姓名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实际随访对象</w:t>
            </w:r>
            <w:r w:rsidRPr="00DB5217">
              <w:rPr>
                <w:rFonts w:ascii="Times New Roman" w:hint="eastAsia"/>
                <w:sz w:val="20"/>
                <w:lang w:eastAsia="zh-CN"/>
              </w:rPr>
              <w:t>在公安户籍管理</w:t>
            </w:r>
            <w:r w:rsidRPr="00DB5217">
              <w:rPr>
                <w:rFonts w:ascii="Times New Roman" w:hint="eastAsia"/>
                <w:sz w:val="20"/>
                <w:lang w:eastAsia="zh-CN"/>
              </w:rPr>
              <w:lastRenderedPageBreak/>
              <w:t>部门正式登记注册的姓氏和名称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lastRenderedPageBreak/>
              <w:t>S1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A..50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Pr="00345434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DB-HDSB2.X.2.32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实际随访对象跟随访病例的关系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实际随访对象</w:t>
            </w:r>
            <w:r w:rsidRPr="001E3486">
              <w:rPr>
                <w:rFonts w:ascii="Times New Roman" w:cs="Arial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与随访病例家庭和社会关系所属类别的代码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N2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GB/T 4761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DB-HDSB2.X.2.33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DE02.01.039.00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第一联系人姓名</w:t>
            </w:r>
          </w:p>
        </w:tc>
        <w:tc>
          <w:tcPr>
            <w:tcW w:w="2835" w:type="dxa"/>
            <w:vAlign w:val="center"/>
          </w:tcPr>
          <w:p w:rsidR="00D3247B" w:rsidRPr="00DB5217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DB5217">
              <w:rPr>
                <w:rFonts w:ascii="Times New Roman" w:hint="eastAsia"/>
                <w:sz w:val="20"/>
                <w:lang w:eastAsia="zh-CN"/>
              </w:rPr>
              <w:t>第一位联系人在公安户籍管理部门正式登记注册的姓氏和名称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A..50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DB-HDSB2.X.2.34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E02.01.017.00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第一联系人与随访病例关系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DB5217">
              <w:rPr>
                <w:rFonts w:ascii="Times New Roman" w:hint="eastAsia"/>
                <w:sz w:val="20"/>
                <w:lang w:eastAsia="zh-CN"/>
              </w:rPr>
              <w:t>第</w:t>
            </w:r>
            <w:r>
              <w:rPr>
                <w:rFonts w:ascii="Times New Roman" w:hint="eastAsia"/>
                <w:sz w:val="20"/>
                <w:lang w:eastAsia="zh-CN"/>
              </w:rPr>
              <w:t>一</w:t>
            </w:r>
            <w:r w:rsidRPr="00DB5217">
              <w:rPr>
                <w:rFonts w:ascii="Times New Roman" w:hint="eastAsia"/>
                <w:sz w:val="20"/>
                <w:lang w:eastAsia="zh-CN"/>
              </w:rPr>
              <w:t>位联系人</w:t>
            </w:r>
            <w:r w:rsidRPr="001E3486">
              <w:rPr>
                <w:rFonts w:ascii="Times New Roman" w:cs="Arial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与随访病例家庭和社会关系所属类别的代码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N2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GB/T 4761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DB-HDSB2.X.2.35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DE02.01.010.00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第一联系人电话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第一位联系人的联系号码。包括区号和分机号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AN..20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DB-HDSB2.X.2.36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DE02.01.039.00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第二联系人姓名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DB5217">
              <w:rPr>
                <w:rFonts w:ascii="Times New Roman" w:hint="eastAsia"/>
                <w:sz w:val="20"/>
                <w:lang w:eastAsia="zh-CN"/>
              </w:rPr>
              <w:t>第</w:t>
            </w:r>
            <w:r>
              <w:rPr>
                <w:rFonts w:ascii="Times New Roman" w:hint="eastAsia"/>
                <w:sz w:val="20"/>
                <w:lang w:eastAsia="zh-CN"/>
              </w:rPr>
              <w:t>二</w:t>
            </w:r>
            <w:r w:rsidRPr="00DB5217">
              <w:rPr>
                <w:rFonts w:ascii="Times New Roman" w:hint="eastAsia"/>
                <w:sz w:val="20"/>
                <w:lang w:eastAsia="zh-CN"/>
              </w:rPr>
              <w:t>位联系人在公安户籍管理部门正式登记注册的姓氏和名称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A..50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 w:rsidRPr="00DB5217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DB-HDSB2.X.2.37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E02.01.017.00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第二联系人与随访病例关系</w:t>
            </w:r>
          </w:p>
        </w:tc>
        <w:tc>
          <w:tcPr>
            <w:tcW w:w="2835" w:type="dxa"/>
            <w:vAlign w:val="center"/>
          </w:tcPr>
          <w:p w:rsidR="00D3247B" w:rsidRPr="00DB5217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DB5217">
              <w:rPr>
                <w:rFonts w:ascii="Times New Roman" w:hint="eastAsia"/>
                <w:sz w:val="20"/>
                <w:lang w:eastAsia="zh-CN"/>
              </w:rPr>
              <w:t>第</w:t>
            </w:r>
            <w:r>
              <w:rPr>
                <w:rFonts w:ascii="Times New Roman" w:hint="eastAsia"/>
                <w:sz w:val="20"/>
                <w:lang w:eastAsia="zh-CN"/>
              </w:rPr>
              <w:t>二</w:t>
            </w:r>
            <w:r w:rsidRPr="00DB5217">
              <w:rPr>
                <w:rFonts w:ascii="Times New Roman" w:hint="eastAsia"/>
                <w:sz w:val="20"/>
                <w:lang w:eastAsia="zh-CN"/>
              </w:rPr>
              <w:t>位联系人</w:t>
            </w:r>
            <w:r w:rsidRPr="001E3486">
              <w:rPr>
                <w:rFonts w:ascii="Times New Roman" w:cs="Arial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与随访病例家庭和社会关系所属类别的代码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N2</w:t>
            </w:r>
          </w:p>
        </w:tc>
        <w:tc>
          <w:tcPr>
            <w:tcW w:w="3107" w:type="dxa"/>
            <w:vAlign w:val="center"/>
          </w:tcPr>
          <w:p w:rsidR="00D3247B" w:rsidRPr="00DB5217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GB/T 4761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DB-HDSB2.X.2.38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DE02.01.010.00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第二联系人电话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第二位联系人的联系号码。包括区号和分机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AN..20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1146"/>
        </w:trPr>
        <w:tc>
          <w:tcPr>
            <w:tcW w:w="1951" w:type="dxa"/>
            <w:vAlign w:val="center"/>
          </w:tcPr>
          <w:p w:rsidR="00D3247B" w:rsidRPr="00345434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DB-HDSB2.X.2.39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E04.01.018.00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发病日期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0241A2">
              <w:rPr>
                <w:rFonts w:ascii="Times New Roman" w:hint="eastAsia"/>
                <w:sz w:val="20"/>
                <w:lang w:eastAsia="zh-CN"/>
              </w:rPr>
              <w:t>采用国际癌症研究署和国际肿瘤登记协会诊断日期标准，为登记病例首次诊断日期的公元纪年日期的完整描述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D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Pr="00345434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DB-HDSB2.X.2.40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DE02.01.032.00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发病年龄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0E6A5A">
              <w:rPr>
                <w:rFonts w:ascii="Times New Roman" w:hint="eastAsia"/>
                <w:sz w:val="20"/>
                <w:lang w:eastAsia="zh-CN"/>
              </w:rPr>
              <w:t>随访病例被首次诊断为癌症时的实足年龄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  <w:r>
              <w:rPr>
                <w:rFonts w:ascii="Times New Roman"/>
                <w:sz w:val="20"/>
                <w:lang w:eastAsia="zh-CN"/>
              </w:rPr>
              <w:t>1..3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DB-HDSB2.X.2.41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E02.10.026.00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既往疾病史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经随访本人提供疾病既往史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S2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AN..10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：无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：高血压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：糖尿病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3: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冠心病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4: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慢阻肺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5: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脑卒中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结核病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其他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未随访到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DB-HDSB2.X.2.42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E02.10.039.01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疾病家族史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经随访本人提供疾病家族史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S2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AN..10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：无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：高血压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：糖尿病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3: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冠心病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4: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慢阻肺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5: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脑卒中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结核病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恶性肿瘤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8: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其他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未随访到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DB-HDSB2.X.2.43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E02.10.087.00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一级亲属肿瘤家族史情况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B807A5">
              <w:rPr>
                <w:rFonts w:ascii="Times New Roman" w:hint="eastAsia"/>
                <w:sz w:val="20"/>
                <w:lang w:eastAsia="zh-CN"/>
              </w:rPr>
              <w:t>经随访本人提供</w:t>
            </w:r>
            <w:r>
              <w:rPr>
                <w:rFonts w:ascii="Times New Roman" w:hint="eastAsia"/>
                <w:sz w:val="20"/>
                <w:lang w:eastAsia="zh-CN"/>
              </w:rPr>
              <w:t>肿瘤</w:t>
            </w:r>
            <w:r w:rsidRPr="00B807A5">
              <w:rPr>
                <w:rFonts w:ascii="Times New Roman" w:hint="eastAsia"/>
                <w:sz w:val="20"/>
                <w:lang w:eastAsia="zh-CN"/>
              </w:rPr>
              <w:t>家族史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S2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AN..10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：无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：肺癌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：食管癌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3: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胃癌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4: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结直肠癌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5: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乳腺癌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肝癌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宫颈癌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8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其他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未随访到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DB-HDSB2.X.2.44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DE02.01.017.00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第一位一级亲属患癌与随访病例关系</w:t>
            </w:r>
          </w:p>
        </w:tc>
        <w:tc>
          <w:tcPr>
            <w:tcW w:w="2835" w:type="dxa"/>
            <w:vAlign w:val="center"/>
          </w:tcPr>
          <w:p w:rsidR="00D3247B" w:rsidRPr="00B807A5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第一位一级亲属患癌</w:t>
            </w:r>
            <w:r>
              <w:rPr>
                <w:rFonts w:ascii="Times New Roman" w:cs="Arial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与随访病例家庭和社会关系所属类别的代码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N2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GB/T 4761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DB-HDSB2.X.2.45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DE02.01.017.00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711129">
              <w:rPr>
                <w:rFonts w:hint="eastAsia"/>
                <w:sz w:val="20"/>
                <w:lang w:eastAsia="zh-CN"/>
              </w:rPr>
              <w:t>第</w:t>
            </w:r>
            <w:r>
              <w:rPr>
                <w:rFonts w:hint="eastAsia"/>
                <w:sz w:val="20"/>
                <w:lang w:eastAsia="zh-CN"/>
              </w:rPr>
              <w:t>二</w:t>
            </w:r>
            <w:r w:rsidRPr="00711129">
              <w:rPr>
                <w:rFonts w:hint="eastAsia"/>
                <w:sz w:val="20"/>
                <w:lang w:eastAsia="zh-CN"/>
              </w:rPr>
              <w:t>位一级亲属患癌与</w:t>
            </w:r>
            <w:r>
              <w:rPr>
                <w:rFonts w:hint="eastAsia"/>
                <w:sz w:val="20"/>
                <w:lang w:eastAsia="zh-CN"/>
              </w:rPr>
              <w:t>随访</w:t>
            </w:r>
            <w:r w:rsidRPr="00711129">
              <w:rPr>
                <w:rFonts w:hint="eastAsia"/>
                <w:sz w:val="20"/>
                <w:lang w:eastAsia="zh-CN"/>
              </w:rPr>
              <w:t>病例关系</w:t>
            </w:r>
          </w:p>
        </w:tc>
        <w:tc>
          <w:tcPr>
            <w:tcW w:w="2835" w:type="dxa"/>
            <w:vAlign w:val="center"/>
          </w:tcPr>
          <w:p w:rsidR="00D3247B" w:rsidRPr="00B807A5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DC305F">
              <w:rPr>
                <w:rFonts w:hint="eastAsia"/>
                <w:sz w:val="20"/>
                <w:lang w:eastAsia="zh-CN"/>
              </w:rPr>
              <w:t>第</w:t>
            </w:r>
            <w:r>
              <w:rPr>
                <w:rFonts w:hint="eastAsia"/>
                <w:sz w:val="20"/>
                <w:lang w:eastAsia="zh-CN"/>
              </w:rPr>
              <w:t>二</w:t>
            </w:r>
            <w:r w:rsidRPr="00DC305F">
              <w:rPr>
                <w:rFonts w:hint="eastAsia"/>
                <w:sz w:val="20"/>
                <w:lang w:eastAsia="zh-CN"/>
              </w:rPr>
              <w:t>位一级亲属患癌</w:t>
            </w:r>
            <w:r w:rsidRPr="00DC305F">
              <w:rPr>
                <w:rFonts w:ascii="Times New Roman" w:cs="Arial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与随访病例家庭和社会关系所属类别的代码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N2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GB/T 4761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DB-HDSB2.X.2.46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DE02.01.017.00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711129">
              <w:rPr>
                <w:rFonts w:hint="eastAsia"/>
                <w:sz w:val="20"/>
                <w:lang w:eastAsia="zh-CN"/>
              </w:rPr>
              <w:t>第</w:t>
            </w:r>
            <w:r>
              <w:rPr>
                <w:rFonts w:hint="eastAsia"/>
                <w:sz w:val="20"/>
                <w:lang w:eastAsia="zh-CN"/>
              </w:rPr>
              <w:t>三</w:t>
            </w:r>
            <w:r w:rsidRPr="00711129">
              <w:rPr>
                <w:rFonts w:hint="eastAsia"/>
                <w:sz w:val="20"/>
                <w:lang w:eastAsia="zh-CN"/>
              </w:rPr>
              <w:t>位一级亲属患癌与</w:t>
            </w:r>
            <w:r>
              <w:rPr>
                <w:rFonts w:hint="eastAsia"/>
                <w:sz w:val="20"/>
                <w:lang w:eastAsia="zh-CN"/>
              </w:rPr>
              <w:t>随访</w:t>
            </w:r>
            <w:r w:rsidRPr="00711129">
              <w:rPr>
                <w:rFonts w:hint="eastAsia"/>
                <w:sz w:val="20"/>
                <w:lang w:eastAsia="zh-CN"/>
              </w:rPr>
              <w:t>病例关系</w:t>
            </w:r>
          </w:p>
        </w:tc>
        <w:tc>
          <w:tcPr>
            <w:tcW w:w="2835" w:type="dxa"/>
            <w:vAlign w:val="center"/>
          </w:tcPr>
          <w:p w:rsidR="00D3247B" w:rsidRPr="00B807A5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DC305F">
              <w:rPr>
                <w:rFonts w:hint="eastAsia"/>
                <w:sz w:val="20"/>
                <w:lang w:eastAsia="zh-CN"/>
              </w:rPr>
              <w:t>第</w:t>
            </w:r>
            <w:r>
              <w:rPr>
                <w:rFonts w:hint="eastAsia"/>
                <w:sz w:val="20"/>
                <w:lang w:eastAsia="zh-CN"/>
              </w:rPr>
              <w:t>三</w:t>
            </w:r>
            <w:r w:rsidRPr="00DC305F">
              <w:rPr>
                <w:rFonts w:hint="eastAsia"/>
                <w:sz w:val="20"/>
                <w:lang w:eastAsia="zh-CN"/>
              </w:rPr>
              <w:t>位一级亲属患癌</w:t>
            </w:r>
            <w:r w:rsidRPr="00DC305F">
              <w:rPr>
                <w:rFonts w:ascii="Times New Roman" w:cs="Arial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与随访病例家庭和社会关系所属类别的代码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N2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GB/T 4761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DB-HDSB2.X.2.47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E02.10.087.00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二级亲属肿瘤家族史情况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B807A5">
              <w:rPr>
                <w:rFonts w:ascii="Times New Roman" w:hint="eastAsia"/>
                <w:sz w:val="20"/>
                <w:lang w:eastAsia="zh-CN"/>
              </w:rPr>
              <w:t>经随访本人提供</w:t>
            </w:r>
            <w:r>
              <w:rPr>
                <w:rFonts w:ascii="Times New Roman" w:hint="eastAsia"/>
                <w:sz w:val="20"/>
                <w:lang w:eastAsia="zh-CN"/>
              </w:rPr>
              <w:t>肿瘤</w:t>
            </w:r>
            <w:r w:rsidRPr="00B807A5">
              <w:rPr>
                <w:rFonts w:ascii="Times New Roman" w:hint="eastAsia"/>
                <w:sz w:val="20"/>
                <w:lang w:eastAsia="zh-CN"/>
              </w:rPr>
              <w:t>家族史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S2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AN..10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：无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：肺癌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：食管癌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3: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胃癌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4: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结直肠癌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5: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乳腺癌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肝癌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宫颈癌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8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其他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未随访到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DB-HDSB2.X.2.48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DE02.01.017.00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第一位二级亲属患癌与随访病例关系</w:t>
            </w:r>
          </w:p>
        </w:tc>
        <w:tc>
          <w:tcPr>
            <w:tcW w:w="2835" w:type="dxa"/>
            <w:vAlign w:val="center"/>
          </w:tcPr>
          <w:p w:rsidR="00D3247B" w:rsidRPr="00B807A5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8C4213">
              <w:rPr>
                <w:rFonts w:hint="eastAsia"/>
                <w:sz w:val="20"/>
                <w:lang w:eastAsia="zh-CN"/>
              </w:rPr>
              <w:t>第一位</w:t>
            </w:r>
            <w:r>
              <w:rPr>
                <w:rFonts w:hint="eastAsia"/>
                <w:sz w:val="20"/>
                <w:lang w:eastAsia="zh-CN"/>
              </w:rPr>
              <w:t>二</w:t>
            </w:r>
            <w:r w:rsidRPr="008C4213">
              <w:rPr>
                <w:rFonts w:hint="eastAsia"/>
                <w:sz w:val="20"/>
                <w:lang w:eastAsia="zh-CN"/>
              </w:rPr>
              <w:t>级亲属患癌</w:t>
            </w:r>
            <w:r w:rsidRPr="008C4213">
              <w:rPr>
                <w:rFonts w:ascii="Times New Roman" w:cs="Arial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与随访病例家庭和社会关系所属类别的代码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N2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GB/T 4761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DB-HDSB2.X.2.49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DE02.01.017.00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711129">
              <w:rPr>
                <w:rFonts w:hint="eastAsia"/>
                <w:sz w:val="20"/>
                <w:lang w:eastAsia="zh-CN"/>
              </w:rPr>
              <w:t>第</w:t>
            </w:r>
            <w:r>
              <w:rPr>
                <w:rFonts w:hint="eastAsia"/>
                <w:sz w:val="20"/>
                <w:lang w:eastAsia="zh-CN"/>
              </w:rPr>
              <w:t>二</w:t>
            </w:r>
            <w:r w:rsidRPr="00711129">
              <w:rPr>
                <w:rFonts w:hint="eastAsia"/>
                <w:sz w:val="20"/>
                <w:lang w:eastAsia="zh-CN"/>
              </w:rPr>
              <w:t>位</w:t>
            </w:r>
            <w:r>
              <w:rPr>
                <w:rFonts w:hint="eastAsia"/>
                <w:sz w:val="20"/>
                <w:lang w:eastAsia="zh-CN"/>
              </w:rPr>
              <w:t>二</w:t>
            </w:r>
            <w:r w:rsidRPr="00711129">
              <w:rPr>
                <w:rFonts w:hint="eastAsia"/>
                <w:sz w:val="20"/>
                <w:lang w:eastAsia="zh-CN"/>
              </w:rPr>
              <w:t>级亲属患癌与</w:t>
            </w:r>
            <w:r>
              <w:rPr>
                <w:rFonts w:hint="eastAsia"/>
                <w:sz w:val="20"/>
                <w:lang w:eastAsia="zh-CN"/>
              </w:rPr>
              <w:t>随访</w:t>
            </w:r>
            <w:r w:rsidRPr="00711129">
              <w:rPr>
                <w:rFonts w:hint="eastAsia"/>
                <w:sz w:val="20"/>
                <w:lang w:eastAsia="zh-CN"/>
              </w:rPr>
              <w:t>病例关系</w:t>
            </w:r>
          </w:p>
        </w:tc>
        <w:tc>
          <w:tcPr>
            <w:tcW w:w="2835" w:type="dxa"/>
            <w:vAlign w:val="center"/>
          </w:tcPr>
          <w:p w:rsidR="00D3247B" w:rsidRPr="00B807A5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8C4213">
              <w:rPr>
                <w:rFonts w:hint="eastAsia"/>
                <w:sz w:val="20"/>
                <w:lang w:eastAsia="zh-CN"/>
              </w:rPr>
              <w:t>第</w:t>
            </w:r>
            <w:r>
              <w:rPr>
                <w:rFonts w:hint="eastAsia"/>
                <w:sz w:val="20"/>
                <w:lang w:eastAsia="zh-CN"/>
              </w:rPr>
              <w:t>二</w:t>
            </w:r>
            <w:r w:rsidRPr="008C4213">
              <w:rPr>
                <w:rFonts w:hint="eastAsia"/>
                <w:sz w:val="20"/>
                <w:lang w:eastAsia="zh-CN"/>
              </w:rPr>
              <w:t>位</w:t>
            </w:r>
            <w:r>
              <w:rPr>
                <w:rFonts w:hint="eastAsia"/>
                <w:sz w:val="20"/>
                <w:lang w:eastAsia="zh-CN"/>
              </w:rPr>
              <w:t>二</w:t>
            </w:r>
            <w:r w:rsidRPr="008C4213">
              <w:rPr>
                <w:rFonts w:hint="eastAsia"/>
                <w:sz w:val="20"/>
                <w:lang w:eastAsia="zh-CN"/>
              </w:rPr>
              <w:t>级亲属患癌</w:t>
            </w:r>
            <w:r w:rsidRPr="008C4213">
              <w:rPr>
                <w:rFonts w:ascii="Times New Roman" w:cs="Arial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与随访病例家庭和社会关系所属类别的代码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N2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GB/T 4761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DB-HDSB2.X.2.50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DE02.01.017.00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711129">
              <w:rPr>
                <w:rFonts w:hint="eastAsia"/>
                <w:sz w:val="20"/>
                <w:lang w:eastAsia="zh-CN"/>
              </w:rPr>
              <w:t>第</w:t>
            </w:r>
            <w:r>
              <w:rPr>
                <w:rFonts w:hint="eastAsia"/>
                <w:sz w:val="20"/>
                <w:lang w:eastAsia="zh-CN"/>
              </w:rPr>
              <w:t>三</w:t>
            </w:r>
            <w:r w:rsidRPr="00711129">
              <w:rPr>
                <w:rFonts w:hint="eastAsia"/>
                <w:sz w:val="20"/>
                <w:lang w:eastAsia="zh-CN"/>
              </w:rPr>
              <w:t>位</w:t>
            </w:r>
            <w:r>
              <w:rPr>
                <w:rFonts w:hint="eastAsia"/>
                <w:sz w:val="20"/>
                <w:lang w:eastAsia="zh-CN"/>
              </w:rPr>
              <w:t>二</w:t>
            </w:r>
            <w:r w:rsidRPr="00711129">
              <w:rPr>
                <w:rFonts w:hint="eastAsia"/>
                <w:sz w:val="20"/>
                <w:lang w:eastAsia="zh-CN"/>
              </w:rPr>
              <w:t>级亲属患癌与</w:t>
            </w:r>
            <w:r>
              <w:rPr>
                <w:rFonts w:hint="eastAsia"/>
                <w:sz w:val="20"/>
                <w:lang w:eastAsia="zh-CN"/>
              </w:rPr>
              <w:t>随访</w:t>
            </w:r>
            <w:r w:rsidRPr="00711129">
              <w:rPr>
                <w:rFonts w:hint="eastAsia"/>
                <w:sz w:val="20"/>
                <w:lang w:eastAsia="zh-CN"/>
              </w:rPr>
              <w:t>病例关系</w:t>
            </w:r>
          </w:p>
        </w:tc>
        <w:tc>
          <w:tcPr>
            <w:tcW w:w="2835" w:type="dxa"/>
            <w:vAlign w:val="center"/>
          </w:tcPr>
          <w:p w:rsidR="00D3247B" w:rsidRPr="00B807A5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8C4213">
              <w:rPr>
                <w:rFonts w:hint="eastAsia"/>
                <w:sz w:val="20"/>
                <w:lang w:eastAsia="zh-CN"/>
              </w:rPr>
              <w:t>第</w:t>
            </w:r>
            <w:r>
              <w:rPr>
                <w:rFonts w:hint="eastAsia"/>
                <w:sz w:val="20"/>
                <w:lang w:eastAsia="zh-CN"/>
              </w:rPr>
              <w:t>三</w:t>
            </w:r>
            <w:r w:rsidRPr="008C4213">
              <w:rPr>
                <w:rFonts w:hint="eastAsia"/>
                <w:sz w:val="20"/>
                <w:lang w:eastAsia="zh-CN"/>
              </w:rPr>
              <w:t>位</w:t>
            </w:r>
            <w:r>
              <w:rPr>
                <w:rFonts w:hint="eastAsia"/>
                <w:sz w:val="20"/>
                <w:lang w:eastAsia="zh-CN"/>
              </w:rPr>
              <w:t>二</w:t>
            </w:r>
            <w:r w:rsidRPr="008C4213">
              <w:rPr>
                <w:rFonts w:hint="eastAsia"/>
                <w:sz w:val="20"/>
                <w:lang w:eastAsia="zh-CN"/>
              </w:rPr>
              <w:t>级亲属患癌</w:t>
            </w:r>
            <w:r w:rsidRPr="008C4213">
              <w:rPr>
                <w:rFonts w:ascii="Times New Roman" w:cs="Arial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与随访病例家庭和社会关系所属类别的代码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S3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N2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GB/T 4761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DB-HDSB2.X.2.51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病原感染史</w:t>
            </w:r>
          </w:p>
        </w:tc>
        <w:tc>
          <w:tcPr>
            <w:tcW w:w="2835" w:type="dxa"/>
            <w:vAlign w:val="center"/>
          </w:tcPr>
          <w:p w:rsidR="00D3247B" w:rsidRPr="00B807A5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B807A5">
              <w:rPr>
                <w:rFonts w:ascii="Times New Roman" w:hint="eastAsia"/>
                <w:sz w:val="20"/>
                <w:lang w:eastAsia="zh-CN"/>
              </w:rPr>
              <w:t>经随访本人提供</w:t>
            </w:r>
            <w:r>
              <w:rPr>
                <w:rFonts w:ascii="Times New Roman" w:hint="eastAsia"/>
                <w:sz w:val="20"/>
                <w:lang w:eastAsia="zh-CN"/>
              </w:rPr>
              <w:t>病毒感染史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S2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AN..10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：无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：幽门螺杆菌感染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：乙肝病毒感染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3: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丙肝病毒感染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4: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艾滋病病毒感染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5: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B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病毒感染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人乳头瘤病毒感染</w:t>
            </w:r>
            <w:r w:rsidRPr="0026340B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7:</w:t>
            </w:r>
            <w:r w:rsidRPr="0026340B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华支睾吸虫感染</w:t>
            </w:r>
            <w:r w:rsidRPr="0026340B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8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其他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未随访到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DB-HDSB2.X.2.52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疫苗接种情况</w:t>
            </w:r>
          </w:p>
        </w:tc>
        <w:tc>
          <w:tcPr>
            <w:tcW w:w="2835" w:type="dxa"/>
            <w:vAlign w:val="center"/>
          </w:tcPr>
          <w:p w:rsidR="00D3247B" w:rsidRPr="00B807A5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经随访本人提供疫苗接种情况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S2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AN..10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：未接种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 1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：乙肝疫苗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：宫颈癌疫苗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3: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其他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9: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未随访到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DB-HDSB2.X.2.53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E03.00.073.00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吸烟史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经随访本人提供既往吸烟情况</w:t>
            </w:r>
          </w:p>
        </w:tc>
        <w:tc>
          <w:tcPr>
            <w:tcW w:w="1275" w:type="dxa"/>
            <w:vAlign w:val="center"/>
          </w:tcPr>
          <w:p w:rsidR="00D3247B" w:rsidRPr="0026340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 w:rsidRPr="0026340B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：无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：有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9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：未随访到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DB-HDSB2.X.2.54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E03.00.053.00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日均吸烟量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近</w:t>
            </w:r>
            <w:r>
              <w:rPr>
                <w:rFonts w:ascii="Times New Roman" w:hint="eastAsia"/>
                <w:sz w:val="20"/>
                <w:lang w:eastAsia="zh-CN"/>
              </w:rPr>
              <w:t>3</w:t>
            </w:r>
            <w:r>
              <w:rPr>
                <w:rFonts w:ascii="Times New Roman" w:hint="eastAsia"/>
                <w:sz w:val="20"/>
                <w:lang w:eastAsia="zh-CN"/>
              </w:rPr>
              <w:t>个月平均每天吸烟量（支）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102C1E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1..4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实际随访结果；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9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：未随访到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DB-HDSB2.X.2.55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E03.00.036.00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起始吸烟年龄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开始吸第一支烟的周岁年龄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102C1E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1..3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054A6E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实际随访结果；</w:t>
            </w:r>
            <w:r w:rsidRPr="00054A6E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9</w:t>
            </w:r>
            <w:r w:rsidRPr="00054A6E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：未随访到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DB-HDSB2.X.2.56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E03.00.032.00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实际戒烟年龄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成功戒烟时的周岁年龄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102C1E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1..3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054A6E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实际随访结果；</w:t>
            </w:r>
            <w:r w:rsidRPr="00054A6E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9</w:t>
            </w:r>
            <w:r w:rsidRPr="00054A6E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：未随访到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DB-HDSB2.X.2.57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E03.00.070.01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二手烟情况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经随访本人提供的二手烟吸烟情况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Pr="009A0D96" w:rsidRDefault="00D3247B" w:rsidP="0054354F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0</w:t>
            </w:r>
            <w:r w:rsidRPr="009A0D96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：无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1</w:t>
            </w:r>
            <w:r w:rsidRPr="009A0D96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：有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9</w:t>
            </w:r>
            <w:r w:rsidRPr="009A0D96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：未随访到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Pr="00345434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DB-HDSB2.X.2.58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暴露于二手烟时间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经随访本人提供的每周平均暴露于二手烟时间情况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Pr="00B14446" w:rsidRDefault="00D3247B" w:rsidP="0054354F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01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5~30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分钟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 30~60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分钟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3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60~180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分钟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 4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80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分钟以上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9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：未随访到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DB-HDSB2.X.2.59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E03.00.081.01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饮食习惯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经随访本人提供的饮食习惯评</w:t>
            </w:r>
            <w:r>
              <w:rPr>
                <w:rFonts w:ascii="Times New Roman" w:hint="eastAsia"/>
                <w:sz w:val="20"/>
                <w:lang w:eastAsia="zh-CN"/>
              </w:rPr>
              <w:lastRenderedPageBreak/>
              <w:t>价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lastRenderedPageBreak/>
              <w:t>S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N..10</w:t>
            </w:r>
          </w:p>
        </w:tc>
        <w:tc>
          <w:tcPr>
            <w:tcW w:w="3107" w:type="dxa"/>
            <w:vAlign w:val="center"/>
          </w:tcPr>
          <w:p w:rsidR="00D3247B" w:rsidRPr="00E30ED9" w:rsidRDefault="00D3247B" w:rsidP="0054354F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：清淡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：咸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2: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甜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3: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高油脂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4: 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辛辣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lastRenderedPageBreak/>
              <w:t>热烫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熏制腌制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7: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油炸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8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：霉变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未随访到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DB-HDSB2.X.2.60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E03.00.081.01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饮食搭配习惯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经随访本人提供的饮食习惯评价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N..10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：只吃荤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：只吃素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3: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以荤为主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4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：以素为主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5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：荤素搭配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 xml:space="preserve"> 9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未随访到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DB-HDSB2.X.2.61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E03.00.075.00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饮酒史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经随访本人提供饮酒情况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0</w:t>
            </w:r>
            <w:r w:rsidRPr="009A0D96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：无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1</w:t>
            </w:r>
            <w:r w:rsidRPr="009A0D96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：有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9</w:t>
            </w:r>
            <w:r w:rsidRPr="009A0D96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：未随访到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DB-HDSB2.X.2.62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E03.00.075.01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日饮酒量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近</w:t>
            </w:r>
            <w:r>
              <w:rPr>
                <w:rFonts w:ascii="Times New Roman" w:hint="eastAsia"/>
                <w:sz w:val="20"/>
                <w:lang w:eastAsia="zh-CN"/>
              </w:rPr>
              <w:t>3</w:t>
            </w:r>
            <w:r>
              <w:rPr>
                <w:rFonts w:ascii="Times New Roman" w:hint="eastAsia"/>
                <w:sz w:val="20"/>
                <w:lang w:eastAsia="zh-CN"/>
              </w:rPr>
              <w:t>个月平均每天饮酒量换算成酒精摄入克数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E30ED9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0</w:t>
            </w:r>
            <w:r w:rsidRPr="00E30ED9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：无</w:t>
            </w:r>
            <w:r w:rsidRPr="00E30ED9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1</w:t>
            </w:r>
            <w:r w:rsidRPr="00E30ED9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0~15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克</w:t>
            </w:r>
            <w:r w:rsidRPr="00E30ED9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2</w:t>
            </w:r>
            <w:r w:rsidRPr="00E30ED9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5~25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克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3: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25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~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50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克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4: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50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克以上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9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</w:t>
            </w:r>
            <w:r w:rsidRPr="00E30ED9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未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DB-HDSB2.X.2.63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E03.00.037.00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开始喝酒年龄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开始喝酒的周岁年龄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102C1E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1..3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A81D10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实际随访结果；</w:t>
            </w:r>
            <w:r w:rsidRPr="00A81D10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9</w:t>
            </w:r>
            <w:r w:rsidRPr="00A81D10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：未随访到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DB-HDSB2.X.2.64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E03.00.031.00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实际戒酒年龄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成功戒酒时的周岁年龄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102C1E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1..3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A81D10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实际随访结果；</w:t>
            </w:r>
            <w:r w:rsidRPr="00A81D10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9</w:t>
            </w:r>
            <w:r w:rsidRPr="00A81D10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：未随访到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DB-HDSB2.X.2.65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E03.00.087.01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运动史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既往运动史情况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E30ED9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0</w:t>
            </w:r>
            <w:r w:rsidRPr="00E30ED9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：无</w:t>
            </w:r>
            <w:r w:rsidRPr="00E30ED9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1</w:t>
            </w:r>
            <w:r w:rsidRPr="00E30ED9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：有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9</w:t>
            </w:r>
            <w:r w:rsidRPr="00E30ED9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：未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DB-HDSB2.X.2.66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E03.00.087.02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运动频次</w:t>
            </w:r>
          </w:p>
        </w:tc>
        <w:tc>
          <w:tcPr>
            <w:tcW w:w="2835" w:type="dxa"/>
            <w:vAlign w:val="center"/>
          </w:tcPr>
          <w:p w:rsidR="00D3247B" w:rsidRPr="00D4239E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经随访本人近三个月内主动运动频次</w:t>
            </w:r>
            <w:r>
              <w:rPr>
                <w:rFonts w:ascii="Times New Roman" w:hint="eastAsia"/>
                <w:sz w:val="20"/>
                <w:lang w:eastAsia="zh-CN"/>
              </w:rPr>
              <w:t>(</w:t>
            </w:r>
            <w:r>
              <w:rPr>
                <w:rFonts w:ascii="Times New Roman" w:hint="eastAsia"/>
                <w:sz w:val="20"/>
                <w:lang w:eastAsia="zh-CN"/>
              </w:rPr>
              <w:t>中强度超过</w:t>
            </w:r>
            <w:r>
              <w:rPr>
                <w:rFonts w:ascii="Times New Roman"/>
                <w:sz w:val="20"/>
                <w:lang w:eastAsia="zh-CN"/>
              </w:rPr>
              <w:t>10</w:t>
            </w:r>
            <w:r>
              <w:rPr>
                <w:rFonts w:ascii="Times New Roman" w:hint="eastAsia"/>
                <w:sz w:val="20"/>
                <w:lang w:eastAsia="zh-CN"/>
              </w:rPr>
              <w:t>分钟</w:t>
            </w:r>
            <w:r>
              <w:rPr>
                <w:rFonts w:ascii="Times New Roman" w:hint="eastAsia"/>
                <w:sz w:val="20"/>
                <w:lang w:eastAsia="zh-CN"/>
              </w:rPr>
              <w:t>)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N.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.2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 w:rsidRPr="00AB61E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0:</w:t>
            </w:r>
            <w:r w:rsidRPr="00AB61E6"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不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运动</w:t>
            </w:r>
            <w:r w:rsidRPr="00AB61E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1: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每天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一次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每周一次以上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21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:5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次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/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周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~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6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次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/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周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3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次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/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周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~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4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次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/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周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3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 1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次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/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周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~2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次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/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周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3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偶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尔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1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 1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次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/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月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~-3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次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/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月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2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少于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l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次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/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9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 w:rsidRPr="009A0D96"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未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DB-HDSB2.X.2.67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E05.01.025.00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疾病诊断名称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具有诊断资质的医疗机构出具的随访病例疾病诊断名称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A</w:t>
            </w:r>
            <w:r>
              <w:rPr>
                <w:rFonts w:ascii="Times New Roman"/>
                <w:sz w:val="20"/>
                <w:lang w:eastAsia="zh-CN"/>
              </w:rPr>
              <w:t>N..50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DB-HDSB2.X.2.68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E05.01.025.00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病理诊断名称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各种活检、细胞学检查、尸检的病例诊断名称。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A</w:t>
            </w:r>
            <w:r>
              <w:rPr>
                <w:rFonts w:ascii="Times New Roman"/>
                <w:sz w:val="20"/>
                <w:lang w:eastAsia="zh-CN"/>
              </w:rPr>
              <w:t>N..50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DB-HDSB2.X.2.69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Pr="00E7721B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E7721B">
              <w:rPr>
                <w:rFonts w:hint="eastAsia"/>
                <w:sz w:val="20"/>
                <w:lang w:eastAsia="zh-CN"/>
              </w:rPr>
              <w:t>诊断依据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具有诊断资质的医疗机构对随访病例诊断时采取的方法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T</w:t>
            </w:r>
            <w:r>
              <w:rPr>
                <w:rFonts w:ascii="Times New Roman"/>
                <w:sz w:val="20"/>
                <w:lang w:eastAsia="zh-CN"/>
              </w:rPr>
              <w:t>/CHIA 18-2021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DB-HDSB2.X.2.70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Pr="00E7721B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E7721B">
              <w:rPr>
                <w:rFonts w:hint="eastAsia"/>
                <w:sz w:val="20"/>
                <w:lang w:eastAsia="zh-CN"/>
              </w:rPr>
              <w:t>肿瘤解剖学部位编码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随访病例被诊断的依据</w:t>
            </w:r>
            <w:r>
              <w:rPr>
                <w:rFonts w:ascii="Times New Roman" w:hint="eastAsia"/>
                <w:sz w:val="20"/>
                <w:lang w:eastAsia="zh-CN"/>
              </w:rPr>
              <w:t>I</w:t>
            </w:r>
            <w:r>
              <w:rPr>
                <w:rFonts w:ascii="Times New Roman"/>
                <w:sz w:val="20"/>
                <w:lang w:eastAsia="zh-CN"/>
              </w:rPr>
              <w:t>CD-O-3</w:t>
            </w:r>
            <w:r>
              <w:rPr>
                <w:rFonts w:ascii="Times New Roman" w:hint="eastAsia"/>
                <w:sz w:val="20"/>
                <w:lang w:eastAsia="zh-CN"/>
              </w:rPr>
              <w:t>编码的第一个肿瘤的解剖学部位编码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A</w:t>
            </w:r>
            <w:r>
              <w:rPr>
                <w:rFonts w:ascii="Times New Roman"/>
                <w:sz w:val="20"/>
                <w:lang w:eastAsia="zh-CN"/>
              </w:rPr>
              <w:t>N..11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G</w:t>
            </w:r>
            <w:r>
              <w:rPr>
                <w:rFonts w:ascii="Times New Roman"/>
                <w:sz w:val="20"/>
                <w:lang w:eastAsia="zh-CN"/>
              </w:rPr>
              <w:t>B/T14396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DB-HDSB2.X.2.71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Pr="00E7721B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E7721B">
              <w:rPr>
                <w:rFonts w:hint="eastAsia"/>
                <w:sz w:val="20"/>
                <w:lang w:eastAsia="zh-CN"/>
              </w:rPr>
              <w:t>肿瘤形态学编码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AF4FBE">
              <w:rPr>
                <w:rFonts w:ascii="Times New Roman" w:hint="eastAsia"/>
                <w:sz w:val="20"/>
                <w:lang w:eastAsia="zh-CN"/>
              </w:rPr>
              <w:t>随访病例被诊断的依据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I</w:t>
            </w:r>
            <w:r w:rsidRPr="00AF4FBE">
              <w:rPr>
                <w:rFonts w:ascii="Times New Roman"/>
                <w:sz w:val="20"/>
                <w:lang w:eastAsia="zh-CN"/>
              </w:rPr>
              <w:t>CD-O-3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编码的</w:t>
            </w:r>
            <w:r>
              <w:rPr>
                <w:rFonts w:ascii="Times New Roman" w:hint="eastAsia"/>
                <w:sz w:val="20"/>
                <w:lang w:eastAsia="zh-CN"/>
              </w:rPr>
              <w:t>第一个肿瘤的形态学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编码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A</w:t>
            </w:r>
            <w:r>
              <w:rPr>
                <w:rFonts w:ascii="Times New Roman"/>
                <w:sz w:val="20"/>
                <w:lang w:eastAsia="zh-CN"/>
              </w:rPr>
              <w:t>N..5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G</w:t>
            </w:r>
            <w:r>
              <w:rPr>
                <w:rFonts w:ascii="Times New Roman"/>
                <w:sz w:val="20"/>
                <w:lang w:eastAsia="zh-CN"/>
              </w:rPr>
              <w:t>B/T14396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DB-HDSB2.X.2.72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Pr="00E7721B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E7721B">
              <w:rPr>
                <w:rFonts w:hint="eastAsia"/>
                <w:sz w:val="20"/>
                <w:lang w:eastAsia="zh-CN"/>
              </w:rPr>
              <w:t>肿瘤行为学编码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AF4FBE">
              <w:rPr>
                <w:rFonts w:ascii="Times New Roman" w:hint="eastAsia"/>
                <w:sz w:val="20"/>
                <w:lang w:eastAsia="zh-CN"/>
              </w:rPr>
              <w:t>随访病例被诊断的依据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I</w:t>
            </w:r>
            <w:r w:rsidRPr="00AF4FBE">
              <w:rPr>
                <w:rFonts w:ascii="Times New Roman"/>
                <w:sz w:val="20"/>
                <w:lang w:eastAsia="zh-CN"/>
              </w:rPr>
              <w:t>CD-O-3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编码的</w:t>
            </w:r>
            <w:r>
              <w:rPr>
                <w:rFonts w:ascii="Times New Roman" w:hint="eastAsia"/>
                <w:sz w:val="20"/>
                <w:lang w:eastAsia="zh-CN"/>
              </w:rPr>
              <w:t>第一个肿瘤的行为学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编码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0:</w:t>
            </w:r>
            <w:r>
              <w:rPr>
                <w:rFonts w:ascii="Times New Roman" w:hint="eastAsia"/>
                <w:sz w:val="20"/>
                <w:lang w:eastAsia="zh-CN"/>
              </w:rPr>
              <w:t>良性</w:t>
            </w:r>
            <w:r>
              <w:rPr>
                <w:rFonts w:ascii="Times New Roman"/>
                <w:sz w:val="20"/>
                <w:lang w:eastAsia="zh-CN"/>
              </w:rPr>
              <w:t>1:</w:t>
            </w:r>
            <w:r>
              <w:rPr>
                <w:rFonts w:ascii="Times New Roman" w:hint="eastAsia"/>
                <w:sz w:val="20"/>
                <w:lang w:eastAsia="zh-CN"/>
              </w:rPr>
              <w:t>不肯定良性或恶性</w:t>
            </w:r>
            <w:r>
              <w:rPr>
                <w:rFonts w:ascii="Times New Roman"/>
                <w:sz w:val="20"/>
                <w:lang w:eastAsia="zh-CN"/>
              </w:rPr>
              <w:t>2:</w:t>
            </w:r>
            <w:r>
              <w:rPr>
                <w:rFonts w:ascii="Times New Roman" w:hint="eastAsia"/>
                <w:sz w:val="20"/>
                <w:lang w:eastAsia="zh-CN"/>
              </w:rPr>
              <w:t>原位癌</w:t>
            </w:r>
            <w:r>
              <w:rPr>
                <w:rFonts w:ascii="Times New Roman"/>
                <w:sz w:val="20"/>
                <w:lang w:eastAsia="zh-CN"/>
              </w:rPr>
              <w:t>3:</w:t>
            </w:r>
            <w:r>
              <w:rPr>
                <w:rFonts w:ascii="Times New Roman" w:hint="eastAsia"/>
                <w:sz w:val="20"/>
                <w:lang w:eastAsia="zh-CN"/>
              </w:rPr>
              <w:t>恶性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DB-HDSB2.X.2.73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Pr="00E7721B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E7721B">
              <w:rPr>
                <w:rFonts w:hint="eastAsia"/>
                <w:sz w:val="20"/>
                <w:lang w:eastAsia="zh-CN"/>
              </w:rPr>
              <w:t>肿瘤组织学等级和分化程度编码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AF4FBE">
              <w:rPr>
                <w:rFonts w:ascii="Times New Roman" w:hint="eastAsia"/>
                <w:sz w:val="20"/>
                <w:lang w:eastAsia="zh-CN"/>
              </w:rPr>
              <w:t>随访病例被诊断的依据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I</w:t>
            </w:r>
            <w:r w:rsidRPr="00AF4FBE">
              <w:rPr>
                <w:rFonts w:ascii="Times New Roman"/>
                <w:sz w:val="20"/>
                <w:lang w:eastAsia="zh-CN"/>
              </w:rPr>
              <w:t>CD-O-3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编码的</w:t>
            </w:r>
            <w:r>
              <w:rPr>
                <w:rFonts w:ascii="Times New Roman" w:hint="eastAsia"/>
                <w:sz w:val="20"/>
                <w:lang w:eastAsia="zh-CN"/>
              </w:rPr>
              <w:t>第一个肿瘤的组织学等级和分化程度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编码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1</w:t>
            </w:r>
            <w:r>
              <w:rPr>
                <w:rFonts w:ascii="Times New Roman"/>
                <w:sz w:val="20"/>
                <w:lang w:eastAsia="zh-CN"/>
              </w:rPr>
              <w:t>:</w:t>
            </w:r>
            <w:r>
              <w:rPr>
                <w:rFonts w:ascii="Times New Roman" w:hint="eastAsia"/>
                <w:sz w:val="20"/>
                <w:lang w:eastAsia="zh-CN"/>
              </w:rPr>
              <w:t>高分化</w:t>
            </w:r>
            <w:r>
              <w:rPr>
                <w:rFonts w:ascii="Times New Roman"/>
                <w:sz w:val="20"/>
                <w:lang w:eastAsia="zh-CN"/>
              </w:rPr>
              <w:t>2:</w:t>
            </w:r>
            <w:r>
              <w:rPr>
                <w:rFonts w:ascii="Times New Roman" w:hint="eastAsia"/>
                <w:sz w:val="20"/>
                <w:lang w:eastAsia="zh-CN"/>
              </w:rPr>
              <w:t>中分化</w:t>
            </w:r>
            <w:r>
              <w:rPr>
                <w:rFonts w:ascii="Times New Roman"/>
                <w:sz w:val="20"/>
                <w:lang w:eastAsia="zh-CN"/>
              </w:rPr>
              <w:t>3:</w:t>
            </w:r>
            <w:r>
              <w:rPr>
                <w:rFonts w:ascii="Times New Roman" w:hint="eastAsia"/>
                <w:sz w:val="20"/>
                <w:lang w:eastAsia="zh-CN"/>
              </w:rPr>
              <w:t>低分化</w:t>
            </w:r>
            <w:r>
              <w:rPr>
                <w:rFonts w:ascii="Times New Roman"/>
                <w:sz w:val="20"/>
                <w:lang w:eastAsia="zh-CN"/>
              </w:rPr>
              <w:t>4:</w:t>
            </w:r>
            <w:r>
              <w:rPr>
                <w:rFonts w:ascii="Times New Roman" w:hint="eastAsia"/>
                <w:sz w:val="20"/>
                <w:lang w:eastAsia="zh-CN"/>
              </w:rPr>
              <w:t>未分化、间变</w:t>
            </w:r>
            <w:r>
              <w:rPr>
                <w:rFonts w:ascii="Times New Roman"/>
                <w:sz w:val="20"/>
                <w:lang w:eastAsia="zh-CN"/>
              </w:rPr>
              <w:t>5:</w:t>
            </w:r>
            <w:r>
              <w:rPr>
                <w:rFonts w:ascii="Times New Roman" w:hint="eastAsia"/>
                <w:sz w:val="20"/>
                <w:lang w:eastAsia="zh-CN"/>
              </w:rPr>
              <w:t>T</w:t>
            </w:r>
            <w:r>
              <w:rPr>
                <w:rFonts w:ascii="Times New Roman" w:hint="eastAsia"/>
                <w:sz w:val="20"/>
                <w:lang w:eastAsia="zh-CN"/>
              </w:rPr>
              <w:t>细胞</w:t>
            </w:r>
            <w:r>
              <w:rPr>
                <w:rFonts w:ascii="Times New Roman"/>
                <w:sz w:val="20"/>
                <w:lang w:eastAsia="zh-CN"/>
              </w:rPr>
              <w:t>6:B</w:t>
            </w:r>
            <w:r>
              <w:rPr>
                <w:rFonts w:ascii="Times New Roman" w:hint="eastAsia"/>
                <w:sz w:val="20"/>
                <w:lang w:eastAsia="zh-CN"/>
              </w:rPr>
              <w:t>细胞</w:t>
            </w:r>
            <w:r>
              <w:rPr>
                <w:rFonts w:ascii="Times New Roman"/>
                <w:sz w:val="20"/>
                <w:lang w:eastAsia="zh-CN"/>
              </w:rPr>
              <w:t>7:</w:t>
            </w:r>
            <w:r>
              <w:rPr>
                <w:rFonts w:ascii="Times New Roman" w:hint="eastAsia"/>
                <w:sz w:val="20"/>
                <w:lang w:eastAsia="zh-CN"/>
              </w:rPr>
              <w:t>无标记淋巴细胞</w:t>
            </w:r>
            <w:r>
              <w:rPr>
                <w:rFonts w:ascii="Times New Roman"/>
                <w:sz w:val="20"/>
                <w:lang w:eastAsia="zh-CN"/>
              </w:rPr>
              <w:t>8:</w:t>
            </w:r>
            <w:r>
              <w:rPr>
                <w:rFonts w:ascii="Times New Roman" w:hint="eastAsia"/>
                <w:sz w:val="20"/>
                <w:lang w:eastAsia="zh-CN"/>
              </w:rPr>
              <w:t>自然杀伤细胞</w:t>
            </w:r>
            <w:r>
              <w:rPr>
                <w:rFonts w:ascii="Times New Roman"/>
                <w:sz w:val="20"/>
                <w:lang w:eastAsia="zh-CN"/>
              </w:rPr>
              <w:t>9:</w:t>
            </w:r>
            <w:r>
              <w:rPr>
                <w:rFonts w:ascii="Times New Roman" w:hint="eastAsia"/>
                <w:sz w:val="20"/>
                <w:lang w:eastAsia="zh-CN"/>
              </w:rPr>
              <w:t>未确定，未说明或不适用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Pr="00345434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DB-HDSB2.X.2.74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Pr="00E7721B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E7721B">
              <w:rPr>
                <w:rFonts w:hint="eastAsia"/>
                <w:sz w:val="20"/>
                <w:lang w:eastAsia="zh-CN"/>
              </w:rPr>
              <w:t>肿瘤解剖学部位编码</w:t>
            </w:r>
          </w:p>
        </w:tc>
        <w:tc>
          <w:tcPr>
            <w:tcW w:w="2835" w:type="dxa"/>
            <w:vAlign w:val="center"/>
          </w:tcPr>
          <w:p w:rsidR="00D3247B" w:rsidRPr="00AF4FBE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随访病例被诊断的依据</w:t>
            </w:r>
            <w:r>
              <w:rPr>
                <w:rFonts w:ascii="Times New Roman" w:hint="eastAsia"/>
                <w:sz w:val="20"/>
                <w:lang w:eastAsia="zh-CN"/>
              </w:rPr>
              <w:t>I</w:t>
            </w:r>
            <w:r>
              <w:rPr>
                <w:rFonts w:ascii="Times New Roman"/>
                <w:sz w:val="20"/>
                <w:lang w:eastAsia="zh-CN"/>
              </w:rPr>
              <w:t>CD-O-3</w:t>
            </w:r>
            <w:r>
              <w:rPr>
                <w:rFonts w:ascii="Times New Roman" w:hint="eastAsia"/>
                <w:sz w:val="20"/>
                <w:lang w:eastAsia="zh-CN"/>
              </w:rPr>
              <w:t>编码的第二个肿瘤的解剖学部位编码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A</w:t>
            </w:r>
            <w:r>
              <w:rPr>
                <w:rFonts w:ascii="Times New Roman"/>
                <w:sz w:val="20"/>
                <w:lang w:eastAsia="zh-CN"/>
              </w:rPr>
              <w:t>N..11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G</w:t>
            </w:r>
            <w:r>
              <w:rPr>
                <w:rFonts w:ascii="Times New Roman"/>
                <w:sz w:val="20"/>
                <w:lang w:eastAsia="zh-CN"/>
              </w:rPr>
              <w:t>B/T14396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Pr="00345434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DB-HDSB2.X.2.75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Pr="00E7721B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E7721B">
              <w:rPr>
                <w:rFonts w:hint="eastAsia"/>
                <w:sz w:val="20"/>
                <w:lang w:eastAsia="zh-CN"/>
              </w:rPr>
              <w:t>肿瘤形态学编码</w:t>
            </w:r>
          </w:p>
        </w:tc>
        <w:tc>
          <w:tcPr>
            <w:tcW w:w="2835" w:type="dxa"/>
            <w:vAlign w:val="center"/>
          </w:tcPr>
          <w:p w:rsidR="00D3247B" w:rsidRPr="00AF4FBE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AF4FBE">
              <w:rPr>
                <w:rFonts w:ascii="Times New Roman" w:hint="eastAsia"/>
                <w:sz w:val="20"/>
                <w:lang w:eastAsia="zh-CN"/>
              </w:rPr>
              <w:t>随访病例被诊断的依据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I</w:t>
            </w:r>
            <w:r w:rsidRPr="00AF4FBE">
              <w:rPr>
                <w:rFonts w:ascii="Times New Roman"/>
                <w:sz w:val="20"/>
                <w:lang w:eastAsia="zh-CN"/>
              </w:rPr>
              <w:t>CD-O-3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编码的</w:t>
            </w:r>
            <w:r>
              <w:rPr>
                <w:rFonts w:ascii="Times New Roman" w:hint="eastAsia"/>
                <w:sz w:val="20"/>
                <w:lang w:eastAsia="zh-CN"/>
              </w:rPr>
              <w:t>第二个肿瘤的形态学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编码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A</w:t>
            </w:r>
            <w:r>
              <w:rPr>
                <w:rFonts w:ascii="Times New Roman"/>
                <w:sz w:val="20"/>
                <w:lang w:eastAsia="zh-CN"/>
              </w:rPr>
              <w:t>N..5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G</w:t>
            </w:r>
            <w:r>
              <w:rPr>
                <w:rFonts w:ascii="Times New Roman"/>
                <w:sz w:val="20"/>
                <w:lang w:eastAsia="zh-CN"/>
              </w:rPr>
              <w:t>B/T14396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Pr="00345434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DB-HDSB2.X.2.76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Pr="00E7721B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E7721B">
              <w:rPr>
                <w:rFonts w:hint="eastAsia"/>
                <w:sz w:val="20"/>
                <w:lang w:eastAsia="zh-CN"/>
              </w:rPr>
              <w:t>肿瘤行为学编码</w:t>
            </w:r>
          </w:p>
        </w:tc>
        <w:tc>
          <w:tcPr>
            <w:tcW w:w="2835" w:type="dxa"/>
            <w:vAlign w:val="center"/>
          </w:tcPr>
          <w:p w:rsidR="00D3247B" w:rsidRPr="00AF4FBE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AF4FBE">
              <w:rPr>
                <w:rFonts w:ascii="Times New Roman" w:hint="eastAsia"/>
                <w:sz w:val="20"/>
                <w:lang w:eastAsia="zh-CN"/>
              </w:rPr>
              <w:t>随访病例被诊断的依据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I</w:t>
            </w:r>
            <w:r w:rsidRPr="00AF4FBE">
              <w:rPr>
                <w:rFonts w:ascii="Times New Roman"/>
                <w:sz w:val="20"/>
                <w:lang w:eastAsia="zh-CN"/>
              </w:rPr>
              <w:t>CD-O-3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编码的</w:t>
            </w:r>
            <w:r>
              <w:rPr>
                <w:rFonts w:ascii="Times New Roman" w:hint="eastAsia"/>
                <w:sz w:val="20"/>
                <w:lang w:eastAsia="zh-CN"/>
              </w:rPr>
              <w:t>第二个肿瘤的行为学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编码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0:</w:t>
            </w:r>
            <w:r>
              <w:rPr>
                <w:rFonts w:ascii="Times New Roman" w:hint="eastAsia"/>
                <w:sz w:val="20"/>
                <w:lang w:eastAsia="zh-CN"/>
              </w:rPr>
              <w:t>良性</w:t>
            </w:r>
            <w:r>
              <w:rPr>
                <w:rFonts w:ascii="Times New Roman"/>
                <w:sz w:val="20"/>
                <w:lang w:eastAsia="zh-CN"/>
              </w:rPr>
              <w:t>1:</w:t>
            </w:r>
            <w:r>
              <w:rPr>
                <w:rFonts w:ascii="Times New Roman" w:hint="eastAsia"/>
                <w:sz w:val="20"/>
                <w:lang w:eastAsia="zh-CN"/>
              </w:rPr>
              <w:t>不肯定良性或恶性</w:t>
            </w:r>
            <w:r>
              <w:rPr>
                <w:rFonts w:ascii="Times New Roman"/>
                <w:sz w:val="20"/>
                <w:lang w:eastAsia="zh-CN"/>
              </w:rPr>
              <w:t>2:</w:t>
            </w:r>
            <w:r>
              <w:rPr>
                <w:rFonts w:ascii="Times New Roman" w:hint="eastAsia"/>
                <w:sz w:val="20"/>
                <w:lang w:eastAsia="zh-CN"/>
              </w:rPr>
              <w:t>原位癌</w:t>
            </w:r>
            <w:r>
              <w:rPr>
                <w:rFonts w:ascii="Times New Roman"/>
                <w:sz w:val="20"/>
                <w:lang w:eastAsia="zh-CN"/>
              </w:rPr>
              <w:t>3:</w:t>
            </w:r>
            <w:r>
              <w:rPr>
                <w:rFonts w:ascii="Times New Roman" w:hint="eastAsia"/>
                <w:sz w:val="20"/>
                <w:lang w:eastAsia="zh-CN"/>
              </w:rPr>
              <w:t>恶性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Pr="00345434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DB-HDSB2.X.2.77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Pr="00E7721B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E7721B">
              <w:rPr>
                <w:rFonts w:hint="eastAsia"/>
                <w:sz w:val="20"/>
                <w:lang w:eastAsia="zh-CN"/>
              </w:rPr>
              <w:t>肿瘤组织学等级和分化程度编码</w:t>
            </w:r>
          </w:p>
        </w:tc>
        <w:tc>
          <w:tcPr>
            <w:tcW w:w="2835" w:type="dxa"/>
            <w:vAlign w:val="center"/>
          </w:tcPr>
          <w:p w:rsidR="00D3247B" w:rsidRPr="00AF4FBE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AF4FBE">
              <w:rPr>
                <w:rFonts w:ascii="Times New Roman" w:hint="eastAsia"/>
                <w:sz w:val="20"/>
                <w:lang w:eastAsia="zh-CN"/>
              </w:rPr>
              <w:t>随访病例被诊断的依据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I</w:t>
            </w:r>
            <w:r w:rsidRPr="00AF4FBE">
              <w:rPr>
                <w:rFonts w:ascii="Times New Roman"/>
                <w:sz w:val="20"/>
                <w:lang w:eastAsia="zh-CN"/>
              </w:rPr>
              <w:t>CD-O-3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编码的</w:t>
            </w:r>
            <w:r>
              <w:rPr>
                <w:rFonts w:ascii="Times New Roman" w:hint="eastAsia"/>
                <w:sz w:val="20"/>
                <w:lang w:eastAsia="zh-CN"/>
              </w:rPr>
              <w:t>第二个肿瘤的组织学等级和分化程度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编码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1</w:t>
            </w:r>
            <w:r>
              <w:rPr>
                <w:rFonts w:ascii="Times New Roman"/>
                <w:sz w:val="20"/>
                <w:lang w:eastAsia="zh-CN"/>
              </w:rPr>
              <w:t>:</w:t>
            </w:r>
            <w:r>
              <w:rPr>
                <w:rFonts w:ascii="Times New Roman" w:hint="eastAsia"/>
                <w:sz w:val="20"/>
                <w:lang w:eastAsia="zh-CN"/>
              </w:rPr>
              <w:t>高分化</w:t>
            </w:r>
            <w:r>
              <w:rPr>
                <w:rFonts w:ascii="Times New Roman"/>
                <w:sz w:val="20"/>
                <w:lang w:eastAsia="zh-CN"/>
              </w:rPr>
              <w:t>2:</w:t>
            </w:r>
            <w:r>
              <w:rPr>
                <w:rFonts w:ascii="Times New Roman" w:hint="eastAsia"/>
                <w:sz w:val="20"/>
                <w:lang w:eastAsia="zh-CN"/>
              </w:rPr>
              <w:t>中分化</w:t>
            </w:r>
            <w:r>
              <w:rPr>
                <w:rFonts w:ascii="Times New Roman"/>
                <w:sz w:val="20"/>
                <w:lang w:eastAsia="zh-CN"/>
              </w:rPr>
              <w:t>3:</w:t>
            </w:r>
            <w:r>
              <w:rPr>
                <w:rFonts w:ascii="Times New Roman" w:hint="eastAsia"/>
                <w:sz w:val="20"/>
                <w:lang w:eastAsia="zh-CN"/>
              </w:rPr>
              <w:t>低分化</w:t>
            </w:r>
            <w:r>
              <w:rPr>
                <w:rFonts w:ascii="Times New Roman"/>
                <w:sz w:val="20"/>
                <w:lang w:eastAsia="zh-CN"/>
              </w:rPr>
              <w:t>4:</w:t>
            </w:r>
            <w:r>
              <w:rPr>
                <w:rFonts w:ascii="Times New Roman" w:hint="eastAsia"/>
                <w:sz w:val="20"/>
                <w:lang w:eastAsia="zh-CN"/>
              </w:rPr>
              <w:t>未分化、间变</w:t>
            </w:r>
            <w:r>
              <w:rPr>
                <w:rFonts w:ascii="Times New Roman"/>
                <w:sz w:val="20"/>
                <w:lang w:eastAsia="zh-CN"/>
              </w:rPr>
              <w:t>5:</w:t>
            </w:r>
            <w:r>
              <w:rPr>
                <w:rFonts w:ascii="Times New Roman" w:hint="eastAsia"/>
                <w:sz w:val="20"/>
                <w:lang w:eastAsia="zh-CN"/>
              </w:rPr>
              <w:t>T</w:t>
            </w:r>
            <w:r>
              <w:rPr>
                <w:rFonts w:ascii="Times New Roman" w:hint="eastAsia"/>
                <w:sz w:val="20"/>
                <w:lang w:eastAsia="zh-CN"/>
              </w:rPr>
              <w:t>细胞</w:t>
            </w:r>
            <w:r>
              <w:rPr>
                <w:rFonts w:ascii="Times New Roman"/>
                <w:sz w:val="20"/>
                <w:lang w:eastAsia="zh-CN"/>
              </w:rPr>
              <w:t>6:B</w:t>
            </w:r>
            <w:r>
              <w:rPr>
                <w:rFonts w:ascii="Times New Roman" w:hint="eastAsia"/>
                <w:sz w:val="20"/>
                <w:lang w:eastAsia="zh-CN"/>
              </w:rPr>
              <w:t>细胞</w:t>
            </w:r>
            <w:r>
              <w:rPr>
                <w:rFonts w:ascii="Times New Roman"/>
                <w:sz w:val="20"/>
                <w:lang w:eastAsia="zh-CN"/>
              </w:rPr>
              <w:t>7:</w:t>
            </w:r>
            <w:r>
              <w:rPr>
                <w:rFonts w:ascii="Times New Roman" w:hint="eastAsia"/>
                <w:sz w:val="20"/>
                <w:lang w:eastAsia="zh-CN"/>
              </w:rPr>
              <w:t>无标记淋巴细胞</w:t>
            </w:r>
            <w:r>
              <w:rPr>
                <w:rFonts w:ascii="Times New Roman"/>
                <w:sz w:val="20"/>
                <w:lang w:eastAsia="zh-CN"/>
              </w:rPr>
              <w:t>8:</w:t>
            </w:r>
            <w:r>
              <w:rPr>
                <w:rFonts w:ascii="Times New Roman" w:hint="eastAsia"/>
                <w:sz w:val="20"/>
                <w:lang w:eastAsia="zh-CN"/>
              </w:rPr>
              <w:t>自然杀伤细胞</w:t>
            </w:r>
            <w:r>
              <w:rPr>
                <w:rFonts w:ascii="Times New Roman"/>
                <w:sz w:val="20"/>
                <w:lang w:eastAsia="zh-CN"/>
              </w:rPr>
              <w:t>9:</w:t>
            </w:r>
            <w:r>
              <w:rPr>
                <w:rFonts w:ascii="Times New Roman" w:hint="eastAsia"/>
                <w:sz w:val="20"/>
                <w:lang w:eastAsia="zh-CN"/>
              </w:rPr>
              <w:t>未确定，未说明或不适用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Pr="00345434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DB-HDSB2.X.2.78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Pr="00E7721B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E7721B">
              <w:rPr>
                <w:rFonts w:hint="eastAsia"/>
                <w:sz w:val="20"/>
                <w:lang w:eastAsia="zh-CN"/>
              </w:rPr>
              <w:t>肿瘤解剖学部位编码</w:t>
            </w:r>
          </w:p>
        </w:tc>
        <w:tc>
          <w:tcPr>
            <w:tcW w:w="2835" w:type="dxa"/>
            <w:vAlign w:val="center"/>
          </w:tcPr>
          <w:p w:rsidR="00D3247B" w:rsidRPr="00AF4FBE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随访病例被诊断的依据</w:t>
            </w:r>
            <w:r>
              <w:rPr>
                <w:rFonts w:ascii="Times New Roman" w:hint="eastAsia"/>
                <w:sz w:val="20"/>
                <w:lang w:eastAsia="zh-CN"/>
              </w:rPr>
              <w:t>I</w:t>
            </w:r>
            <w:r>
              <w:rPr>
                <w:rFonts w:ascii="Times New Roman"/>
                <w:sz w:val="20"/>
                <w:lang w:eastAsia="zh-CN"/>
              </w:rPr>
              <w:t>CD-O-3</w:t>
            </w:r>
            <w:r>
              <w:rPr>
                <w:rFonts w:ascii="Times New Roman" w:hint="eastAsia"/>
                <w:sz w:val="20"/>
                <w:lang w:eastAsia="zh-CN"/>
              </w:rPr>
              <w:t>编码的第三个肿瘤的解剖学部位编码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A</w:t>
            </w:r>
            <w:r>
              <w:rPr>
                <w:rFonts w:ascii="Times New Roman"/>
                <w:sz w:val="20"/>
                <w:lang w:eastAsia="zh-CN"/>
              </w:rPr>
              <w:t>N..11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G</w:t>
            </w:r>
            <w:r>
              <w:rPr>
                <w:rFonts w:ascii="Times New Roman"/>
                <w:sz w:val="20"/>
                <w:lang w:eastAsia="zh-CN"/>
              </w:rPr>
              <w:t>B/T14396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Pr="00345434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DB-HDSB2.X.2.79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Pr="00E7721B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E7721B">
              <w:rPr>
                <w:rFonts w:hint="eastAsia"/>
                <w:sz w:val="20"/>
                <w:lang w:eastAsia="zh-CN"/>
              </w:rPr>
              <w:t>肿瘤形态学编码</w:t>
            </w:r>
          </w:p>
        </w:tc>
        <w:tc>
          <w:tcPr>
            <w:tcW w:w="2835" w:type="dxa"/>
            <w:vAlign w:val="center"/>
          </w:tcPr>
          <w:p w:rsidR="00D3247B" w:rsidRPr="00AF4FBE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AF4FBE">
              <w:rPr>
                <w:rFonts w:ascii="Times New Roman" w:hint="eastAsia"/>
                <w:sz w:val="20"/>
                <w:lang w:eastAsia="zh-CN"/>
              </w:rPr>
              <w:t>随访病例被诊断的依据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I</w:t>
            </w:r>
            <w:r w:rsidRPr="00AF4FBE">
              <w:rPr>
                <w:rFonts w:ascii="Times New Roman"/>
                <w:sz w:val="20"/>
                <w:lang w:eastAsia="zh-CN"/>
              </w:rPr>
              <w:t>CD-O-3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编码的</w:t>
            </w:r>
            <w:r>
              <w:rPr>
                <w:rFonts w:ascii="Times New Roman" w:hint="eastAsia"/>
                <w:sz w:val="20"/>
                <w:lang w:eastAsia="zh-CN"/>
              </w:rPr>
              <w:t>第三个肿瘤的形态学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编码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A</w:t>
            </w:r>
            <w:r>
              <w:rPr>
                <w:rFonts w:ascii="Times New Roman"/>
                <w:sz w:val="20"/>
                <w:lang w:eastAsia="zh-CN"/>
              </w:rPr>
              <w:t>N..5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G</w:t>
            </w:r>
            <w:r>
              <w:rPr>
                <w:rFonts w:ascii="Times New Roman"/>
                <w:sz w:val="20"/>
                <w:lang w:eastAsia="zh-CN"/>
              </w:rPr>
              <w:t>B/T14396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Pr="00345434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DB-HDSB2.X.2.80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Pr="00E7721B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E7721B">
              <w:rPr>
                <w:rFonts w:hint="eastAsia"/>
                <w:sz w:val="20"/>
                <w:lang w:eastAsia="zh-CN"/>
              </w:rPr>
              <w:t>肿瘤行为学编码</w:t>
            </w:r>
          </w:p>
        </w:tc>
        <w:tc>
          <w:tcPr>
            <w:tcW w:w="2835" w:type="dxa"/>
            <w:vAlign w:val="center"/>
          </w:tcPr>
          <w:p w:rsidR="00D3247B" w:rsidRPr="00AF4FBE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AF4FBE">
              <w:rPr>
                <w:rFonts w:ascii="Times New Roman" w:hint="eastAsia"/>
                <w:sz w:val="20"/>
                <w:lang w:eastAsia="zh-CN"/>
              </w:rPr>
              <w:t>随访病例被诊断的依据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I</w:t>
            </w:r>
            <w:r w:rsidRPr="00AF4FBE">
              <w:rPr>
                <w:rFonts w:ascii="Times New Roman"/>
                <w:sz w:val="20"/>
                <w:lang w:eastAsia="zh-CN"/>
              </w:rPr>
              <w:t>CD-O-3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编码的</w:t>
            </w:r>
            <w:r>
              <w:rPr>
                <w:rFonts w:ascii="Times New Roman" w:hint="eastAsia"/>
                <w:sz w:val="20"/>
                <w:lang w:eastAsia="zh-CN"/>
              </w:rPr>
              <w:t>第三个肿瘤的行为学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编码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0:</w:t>
            </w:r>
            <w:r>
              <w:rPr>
                <w:rFonts w:ascii="Times New Roman" w:hint="eastAsia"/>
                <w:sz w:val="20"/>
                <w:lang w:eastAsia="zh-CN"/>
              </w:rPr>
              <w:t>良性</w:t>
            </w:r>
            <w:r>
              <w:rPr>
                <w:rFonts w:ascii="Times New Roman"/>
                <w:sz w:val="20"/>
                <w:lang w:eastAsia="zh-CN"/>
              </w:rPr>
              <w:t>1:</w:t>
            </w:r>
            <w:r>
              <w:rPr>
                <w:rFonts w:ascii="Times New Roman" w:hint="eastAsia"/>
                <w:sz w:val="20"/>
                <w:lang w:eastAsia="zh-CN"/>
              </w:rPr>
              <w:t>不肯定良性或恶性</w:t>
            </w:r>
            <w:r>
              <w:rPr>
                <w:rFonts w:ascii="Times New Roman"/>
                <w:sz w:val="20"/>
                <w:lang w:eastAsia="zh-CN"/>
              </w:rPr>
              <w:t>2:</w:t>
            </w:r>
            <w:r>
              <w:rPr>
                <w:rFonts w:ascii="Times New Roman" w:hint="eastAsia"/>
                <w:sz w:val="20"/>
                <w:lang w:eastAsia="zh-CN"/>
              </w:rPr>
              <w:t>原位癌</w:t>
            </w:r>
            <w:r>
              <w:rPr>
                <w:rFonts w:ascii="Times New Roman"/>
                <w:sz w:val="20"/>
                <w:lang w:eastAsia="zh-CN"/>
              </w:rPr>
              <w:t>3:</w:t>
            </w:r>
            <w:r>
              <w:rPr>
                <w:rFonts w:ascii="Times New Roman" w:hint="eastAsia"/>
                <w:sz w:val="20"/>
                <w:lang w:eastAsia="zh-CN"/>
              </w:rPr>
              <w:t>恶性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Pr="00345434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DB-HDSB2.X.2.81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Pr="00E7721B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E7721B">
              <w:rPr>
                <w:rFonts w:hint="eastAsia"/>
                <w:sz w:val="20"/>
                <w:lang w:eastAsia="zh-CN"/>
              </w:rPr>
              <w:t>肿瘤组织学等级和分化程度编码</w:t>
            </w:r>
          </w:p>
        </w:tc>
        <w:tc>
          <w:tcPr>
            <w:tcW w:w="2835" w:type="dxa"/>
            <w:vAlign w:val="center"/>
          </w:tcPr>
          <w:p w:rsidR="00D3247B" w:rsidRPr="00AF4FBE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AF4FBE">
              <w:rPr>
                <w:rFonts w:ascii="Times New Roman" w:hint="eastAsia"/>
                <w:sz w:val="20"/>
                <w:lang w:eastAsia="zh-CN"/>
              </w:rPr>
              <w:t>随访病例被诊断的依据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I</w:t>
            </w:r>
            <w:r w:rsidRPr="00AF4FBE">
              <w:rPr>
                <w:rFonts w:ascii="Times New Roman"/>
                <w:sz w:val="20"/>
                <w:lang w:eastAsia="zh-CN"/>
              </w:rPr>
              <w:t>CD-O-3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编码的</w:t>
            </w:r>
            <w:r>
              <w:rPr>
                <w:rFonts w:ascii="Times New Roman" w:hint="eastAsia"/>
                <w:sz w:val="20"/>
                <w:lang w:eastAsia="zh-CN"/>
              </w:rPr>
              <w:t>第三个肿瘤的组织学等级和分化程度</w:t>
            </w:r>
            <w:r w:rsidRPr="00AF4FBE">
              <w:rPr>
                <w:rFonts w:ascii="Times New Roman" w:hint="eastAsia"/>
                <w:sz w:val="20"/>
                <w:lang w:eastAsia="zh-CN"/>
              </w:rPr>
              <w:t>编码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1</w:t>
            </w:r>
            <w:r>
              <w:rPr>
                <w:rFonts w:ascii="Times New Roman"/>
                <w:sz w:val="20"/>
                <w:lang w:eastAsia="zh-CN"/>
              </w:rPr>
              <w:t>:</w:t>
            </w:r>
            <w:r>
              <w:rPr>
                <w:rFonts w:ascii="Times New Roman" w:hint="eastAsia"/>
                <w:sz w:val="20"/>
                <w:lang w:eastAsia="zh-CN"/>
              </w:rPr>
              <w:t>高分化</w:t>
            </w:r>
            <w:r>
              <w:rPr>
                <w:rFonts w:ascii="Times New Roman"/>
                <w:sz w:val="20"/>
                <w:lang w:eastAsia="zh-CN"/>
              </w:rPr>
              <w:t>2:</w:t>
            </w:r>
            <w:r>
              <w:rPr>
                <w:rFonts w:ascii="Times New Roman" w:hint="eastAsia"/>
                <w:sz w:val="20"/>
                <w:lang w:eastAsia="zh-CN"/>
              </w:rPr>
              <w:t>中分化</w:t>
            </w:r>
            <w:r>
              <w:rPr>
                <w:rFonts w:ascii="Times New Roman"/>
                <w:sz w:val="20"/>
                <w:lang w:eastAsia="zh-CN"/>
              </w:rPr>
              <w:t>3:</w:t>
            </w:r>
            <w:r>
              <w:rPr>
                <w:rFonts w:ascii="Times New Roman" w:hint="eastAsia"/>
                <w:sz w:val="20"/>
                <w:lang w:eastAsia="zh-CN"/>
              </w:rPr>
              <w:t>低分化</w:t>
            </w:r>
            <w:r>
              <w:rPr>
                <w:rFonts w:ascii="Times New Roman"/>
                <w:sz w:val="20"/>
                <w:lang w:eastAsia="zh-CN"/>
              </w:rPr>
              <w:t>4:</w:t>
            </w:r>
            <w:r>
              <w:rPr>
                <w:rFonts w:ascii="Times New Roman" w:hint="eastAsia"/>
                <w:sz w:val="20"/>
                <w:lang w:eastAsia="zh-CN"/>
              </w:rPr>
              <w:t>未分化、间变</w:t>
            </w:r>
            <w:r>
              <w:rPr>
                <w:rFonts w:ascii="Times New Roman"/>
                <w:sz w:val="20"/>
                <w:lang w:eastAsia="zh-CN"/>
              </w:rPr>
              <w:t>5:</w:t>
            </w:r>
            <w:r>
              <w:rPr>
                <w:rFonts w:ascii="Times New Roman" w:hint="eastAsia"/>
                <w:sz w:val="20"/>
                <w:lang w:eastAsia="zh-CN"/>
              </w:rPr>
              <w:t>T</w:t>
            </w:r>
            <w:r>
              <w:rPr>
                <w:rFonts w:ascii="Times New Roman" w:hint="eastAsia"/>
                <w:sz w:val="20"/>
                <w:lang w:eastAsia="zh-CN"/>
              </w:rPr>
              <w:t>细胞</w:t>
            </w:r>
            <w:r>
              <w:rPr>
                <w:rFonts w:ascii="Times New Roman"/>
                <w:sz w:val="20"/>
                <w:lang w:eastAsia="zh-CN"/>
              </w:rPr>
              <w:t>6:B</w:t>
            </w:r>
            <w:r>
              <w:rPr>
                <w:rFonts w:ascii="Times New Roman" w:hint="eastAsia"/>
                <w:sz w:val="20"/>
                <w:lang w:eastAsia="zh-CN"/>
              </w:rPr>
              <w:t>细胞</w:t>
            </w:r>
            <w:r>
              <w:rPr>
                <w:rFonts w:ascii="Times New Roman"/>
                <w:sz w:val="20"/>
                <w:lang w:eastAsia="zh-CN"/>
              </w:rPr>
              <w:t>7:</w:t>
            </w:r>
            <w:r>
              <w:rPr>
                <w:rFonts w:ascii="Times New Roman" w:hint="eastAsia"/>
                <w:sz w:val="20"/>
                <w:lang w:eastAsia="zh-CN"/>
              </w:rPr>
              <w:t>无标记淋巴细胞</w:t>
            </w:r>
            <w:r>
              <w:rPr>
                <w:rFonts w:ascii="Times New Roman"/>
                <w:sz w:val="20"/>
                <w:lang w:eastAsia="zh-CN"/>
              </w:rPr>
              <w:t>8:</w:t>
            </w:r>
            <w:r>
              <w:rPr>
                <w:rFonts w:ascii="Times New Roman" w:hint="eastAsia"/>
                <w:sz w:val="20"/>
                <w:lang w:eastAsia="zh-CN"/>
              </w:rPr>
              <w:t>自然杀伤细胞</w:t>
            </w:r>
            <w:r>
              <w:rPr>
                <w:rFonts w:ascii="Times New Roman"/>
                <w:sz w:val="20"/>
                <w:lang w:eastAsia="zh-CN"/>
              </w:rPr>
              <w:t>9:</w:t>
            </w:r>
            <w:r>
              <w:rPr>
                <w:rFonts w:ascii="Times New Roman" w:hint="eastAsia"/>
                <w:sz w:val="20"/>
                <w:lang w:eastAsia="zh-CN"/>
              </w:rPr>
              <w:t>未确定，未说明或不适用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DB-HDSB2.X.2.82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bookmarkStart w:id="23" w:name="_Hlk116030994"/>
            <w:r>
              <w:rPr>
                <w:rFonts w:hint="eastAsia"/>
                <w:sz w:val="20"/>
                <w:lang w:eastAsia="zh-CN"/>
              </w:rPr>
              <w:t>病理学T</w:t>
            </w:r>
            <w:r>
              <w:rPr>
                <w:sz w:val="20"/>
                <w:lang w:eastAsia="zh-CN"/>
              </w:rPr>
              <w:t>NM</w:t>
            </w:r>
            <w:r>
              <w:rPr>
                <w:rFonts w:hint="eastAsia"/>
                <w:sz w:val="20"/>
                <w:lang w:eastAsia="zh-CN"/>
              </w:rPr>
              <w:t>分期中T分期代码</w:t>
            </w:r>
            <w:bookmarkEnd w:id="23"/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随访病例最近一次</w:t>
            </w:r>
            <w:r>
              <w:rPr>
                <w:rFonts w:ascii="Times New Roman" w:hint="eastAsia"/>
                <w:sz w:val="20"/>
                <w:lang w:eastAsia="zh-CN"/>
              </w:rPr>
              <w:t>肿瘤病理诊断的</w:t>
            </w:r>
            <w:r>
              <w:rPr>
                <w:rFonts w:ascii="Times New Roman" w:hint="eastAsia"/>
                <w:sz w:val="20"/>
                <w:lang w:eastAsia="zh-CN"/>
              </w:rPr>
              <w:t>T</w:t>
            </w:r>
            <w:r>
              <w:rPr>
                <w:rFonts w:ascii="Times New Roman" w:hint="eastAsia"/>
                <w:sz w:val="20"/>
                <w:lang w:eastAsia="zh-CN"/>
              </w:rPr>
              <w:t>代码，评估原发性肿瘤的范围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Pr="00E7721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 w:rsidRPr="00E7721B">
              <w:rPr>
                <w:rFonts w:ascii="Times New Roman"/>
                <w:sz w:val="20"/>
                <w:lang w:eastAsia="zh-CN"/>
              </w:rPr>
              <w:t>T/CHIA 18-2021</w:t>
            </w:r>
            <w:r w:rsidR="0054354F" w:rsidRPr="00E7721B">
              <w:rPr>
                <w:rFonts w:ascii="Times New Roman"/>
                <w:sz w:val="20"/>
                <w:lang w:eastAsia="zh-CN"/>
              </w:rPr>
              <w:t xml:space="preserve"> 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DB-HDSB2.X.2.83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病理学T</w:t>
            </w:r>
            <w:r>
              <w:rPr>
                <w:sz w:val="20"/>
                <w:lang w:eastAsia="zh-CN"/>
              </w:rPr>
              <w:t>NM</w:t>
            </w:r>
            <w:r>
              <w:rPr>
                <w:rFonts w:hint="eastAsia"/>
                <w:sz w:val="20"/>
                <w:lang w:eastAsia="zh-CN"/>
              </w:rPr>
              <w:t>分期中N分期代码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随访病例最近一次</w:t>
            </w:r>
            <w:r>
              <w:rPr>
                <w:rFonts w:ascii="Times New Roman" w:hint="eastAsia"/>
                <w:sz w:val="20"/>
                <w:lang w:eastAsia="zh-CN"/>
              </w:rPr>
              <w:t>肿瘤病理诊断的</w:t>
            </w:r>
            <w:r>
              <w:rPr>
                <w:rFonts w:ascii="Times New Roman"/>
                <w:sz w:val="20"/>
                <w:lang w:eastAsia="zh-CN"/>
              </w:rPr>
              <w:t>N</w:t>
            </w:r>
            <w:r>
              <w:rPr>
                <w:rFonts w:ascii="Times New Roman" w:hint="eastAsia"/>
                <w:sz w:val="20"/>
                <w:lang w:eastAsia="zh-CN"/>
              </w:rPr>
              <w:t>代码，评估是否存在淋巴结转移以及转移范围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Pr="00E7721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 w:rsidRPr="00E7721B">
              <w:rPr>
                <w:rFonts w:ascii="Times New Roman"/>
                <w:sz w:val="20"/>
                <w:lang w:eastAsia="zh-CN"/>
              </w:rPr>
              <w:t>T/CHIA 18-2021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DB-HDSB2.X.2.84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病理学T</w:t>
            </w:r>
            <w:r>
              <w:rPr>
                <w:sz w:val="20"/>
                <w:lang w:eastAsia="zh-CN"/>
              </w:rPr>
              <w:t>NM</w:t>
            </w:r>
            <w:r>
              <w:rPr>
                <w:rFonts w:hint="eastAsia"/>
                <w:sz w:val="20"/>
                <w:lang w:eastAsia="zh-CN"/>
              </w:rPr>
              <w:t>分期中M分期代码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随访病例最近一次肿瘤</w:t>
            </w:r>
            <w:r>
              <w:rPr>
                <w:rFonts w:ascii="Times New Roman" w:hint="eastAsia"/>
                <w:sz w:val="20"/>
                <w:lang w:eastAsia="zh-CN"/>
              </w:rPr>
              <w:t>病理诊断的</w:t>
            </w:r>
            <w:r>
              <w:rPr>
                <w:rFonts w:ascii="Times New Roman" w:hint="eastAsia"/>
                <w:sz w:val="20"/>
                <w:lang w:eastAsia="zh-CN"/>
              </w:rPr>
              <w:t>M</w:t>
            </w:r>
            <w:r>
              <w:rPr>
                <w:rFonts w:ascii="Times New Roman" w:hint="eastAsia"/>
                <w:sz w:val="20"/>
                <w:lang w:eastAsia="zh-CN"/>
              </w:rPr>
              <w:t>代码，评估是否存在远处转移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  <w:r>
              <w:rPr>
                <w:rFonts w:ascii="Times New Roman"/>
                <w:sz w:val="20"/>
                <w:lang w:eastAsia="zh-CN"/>
              </w:rPr>
              <w:t>:M0</w:t>
            </w:r>
            <w:r>
              <w:rPr>
                <w:rFonts w:ascii="Times New Roman" w:hint="eastAsia"/>
                <w:sz w:val="20"/>
                <w:lang w:eastAsia="zh-CN"/>
              </w:rPr>
              <w:t>未发现镜下有远处转移</w:t>
            </w:r>
            <w:r>
              <w:rPr>
                <w:rFonts w:ascii="Times New Roman"/>
                <w:sz w:val="20"/>
                <w:lang w:eastAsia="zh-CN"/>
              </w:rPr>
              <w:t xml:space="preserve">1:M1 </w:t>
            </w:r>
            <w:r>
              <w:rPr>
                <w:rFonts w:ascii="Times New Roman" w:hint="eastAsia"/>
                <w:sz w:val="20"/>
                <w:lang w:eastAsia="zh-CN"/>
              </w:rPr>
              <w:t>镜下证实有远处转移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Pr="00345434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DB-HDSB2.X.2.85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临床T</w:t>
            </w:r>
            <w:r>
              <w:rPr>
                <w:sz w:val="20"/>
                <w:lang w:eastAsia="zh-CN"/>
              </w:rPr>
              <w:t>NM</w:t>
            </w:r>
            <w:r>
              <w:rPr>
                <w:rFonts w:hint="eastAsia"/>
                <w:sz w:val="20"/>
                <w:lang w:eastAsia="zh-CN"/>
              </w:rPr>
              <w:t>分期中T分期代码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随访病例最近一次</w:t>
            </w:r>
            <w:r>
              <w:rPr>
                <w:rFonts w:ascii="Times New Roman" w:hint="eastAsia"/>
                <w:sz w:val="20"/>
                <w:lang w:eastAsia="zh-CN"/>
              </w:rPr>
              <w:t>临床诊断时的</w:t>
            </w:r>
            <w:r>
              <w:rPr>
                <w:rFonts w:ascii="Times New Roman" w:hint="eastAsia"/>
                <w:sz w:val="20"/>
                <w:lang w:eastAsia="zh-CN"/>
              </w:rPr>
              <w:t>T</w:t>
            </w:r>
            <w:r>
              <w:rPr>
                <w:rFonts w:ascii="Times New Roman" w:hint="eastAsia"/>
                <w:sz w:val="20"/>
                <w:lang w:eastAsia="zh-CN"/>
              </w:rPr>
              <w:t>代码，评估原发性肿瘤的范围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 w:rsidRPr="00E7721B">
              <w:rPr>
                <w:rFonts w:ascii="Times New Roman"/>
                <w:sz w:val="20"/>
                <w:lang w:eastAsia="zh-CN"/>
              </w:rPr>
              <w:t>T/CHIA 18-2021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Pr="00345434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DB-HDSB2.X.2.86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临床T</w:t>
            </w:r>
            <w:r>
              <w:rPr>
                <w:sz w:val="20"/>
                <w:lang w:eastAsia="zh-CN"/>
              </w:rPr>
              <w:t>NM</w:t>
            </w:r>
            <w:r>
              <w:rPr>
                <w:rFonts w:hint="eastAsia"/>
                <w:sz w:val="20"/>
                <w:lang w:eastAsia="zh-CN"/>
              </w:rPr>
              <w:t>分期中N分期代码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随访病例最近一次</w:t>
            </w:r>
            <w:r>
              <w:rPr>
                <w:rFonts w:ascii="Times New Roman" w:hint="eastAsia"/>
                <w:sz w:val="20"/>
                <w:lang w:eastAsia="zh-CN"/>
              </w:rPr>
              <w:t>临床诊断时的</w:t>
            </w:r>
            <w:r>
              <w:rPr>
                <w:rFonts w:ascii="Times New Roman"/>
                <w:sz w:val="20"/>
                <w:lang w:eastAsia="zh-CN"/>
              </w:rPr>
              <w:t>N</w:t>
            </w:r>
            <w:r>
              <w:rPr>
                <w:rFonts w:ascii="Times New Roman" w:hint="eastAsia"/>
                <w:sz w:val="20"/>
                <w:lang w:eastAsia="zh-CN"/>
              </w:rPr>
              <w:t>代码，评估是否存在淋巴结转移以及转移范围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 w:rsidRPr="00E7721B">
              <w:rPr>
                <w:rFonts w:ascii="Times New Roman"/>
                <w:sz w:val="20"/>
                <w:lang w:eastAsia="zh-CN"/>
              </w:rPr>
              <w:t>T/CHIA 18-2021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Pr="00345434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DB-HDSB2.X.2.87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临床T</w:t>
            </w:r>
            <w:r>
              <w:rPr>
                <w:sz w:val="20"/>
                <w:lang w:eastAsia="zh-CN"/>
              </w:rPr>
              <w:t>NM</w:t>
            </w:r>
            <w:r>
              <w:rPr>
                <w:rFonts w:hint="eastAsia"/>
                <w:sz w:val="20"/>
                <w:lang w:eastAsia="zh-CN"/>
              </w:rPr>
              <w:t>分期中M分期代码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随访病例最近一次</w:t>
            </w:r>
            <w:r>
              <w:rPr>
                <w:rFonts w:ascii="Times New Roman" w:hint="eastAsia"/>
                <w:sz w:val="20"/>
                <w:lang w:eastAsia="zh-CN"/>
              </w:rPr>
              <w:t>临床诊断时的</w:t>
            </w:r>
            <w:r>
              <w:rPr>
                <w:rFonts w:ascii="Times New Roman" w:hint="eastAsia"/>
                <w:sz w:val="20"/>
                <w:lang w:eastAsia="zh-CN"/>
              </w:rPr>
              <w:t>M</w:t>
            </w:r>
            <w:r>
              <w:rPr>
                <w:rFonts w:ascii="Times New Roman" w:hint="eastAsia"/>
                <w:sz w:val="20"/>
                <w:lang w:eastAsia="zh-CN"/>
              </w:rPr>
              <w:t>代码，评估是否存在远处转移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  <w:r>
              <w:rPr>
                <w:rFonts w:ascii="Times New Roman"/>
                <w:sz w:val="20"/>
                <w:lang w:eastAsia="zh-CN"/>
              </w:rPr>
              <w:t>:M0</w:t>
            </w:r>
            <w:r>
              <w:rPr>
                <w:rFonts w:ascii="Times New Roman" w:hint="eastAsia"/>
                <w:sz w:val="20"/>
                <w:lang w:eastAsia="zh-CN"/>
              </w:rPr>
              <w:t>无远处转移</w:t>
            </w:r>
            <w:r>
              <w:rPr>
                <w:rFonts w:ascii="Times New Roman"/>
                <w:sz w:val="20"/>
                <w:lang w:eastAsia="zh-CN"/>
              </w:rPr>
              <w:t xml:space="preserve">1:M1 </w:t>
            </w:r>
            <w:r>
              <w:rPr>
                <w:rFonts w:ascii="Times New Roman" w:hint="eastAsia"/>
                <w:sz w:val="20"/>
                <w:lang w:eastAsia="zh-CN"/>
              </w:rPr>
              <w:t>有远处转移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Pr="00D446EE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DB-HDSB2.X.2.88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远处转移第一个部位</w:t>
            </w:r>
            <w:r w:rsidRPr="00E7721B">
              <w:rPr>
                <w:rFonts w:hint="eastAsia"/>
                <w:sz w:val="20"/>
                <w:lang w:eastAsia="zh-CN"/>
              </w:rPr>
              <w:t>解剖学部位编码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随访病例被诊断的依据</w:t>
            </w:r>
            <w:r>
              <w:rPr>
                <w:rFonts w:ascii="Times New Roman" w:hint="eastAsia"/>
                <w:sz w:val="20"/>
                <w:lang w:eastAsia="zh-CN"/>
              </w:rPr>
              <w:t>I</w:t>
            </w:r>
            <w:r>
              <w:rPr>
                <w:rFonts w:ascii="Times New Roman"/>
                <w:sz w:val="20"/>
                <w:lang w:eastAsia="zh-CN"/>
              </w:rPr>
              <w:t>CD-O-3</w:t>
            </w:r>
            <w:r>
              <w:rPr>
                <w:rFonts w:ascii="Times New Roman" w:hint="eastAsia"/>
                <w:sz w:val="20"/>
                <w:lang w:eastAsia="zh-CN"/>
              </w:rPr>
              <w:t>编码的第一个肿瘤的解剖学部位编码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A</w:t>
            </w:r>
            <w:r>
              <w:rPr>
                <w:rFonts w:ascii="Times New Roman"/>
                <w:sz w:val="20"/>
                <w:lang w:eastAsia="zh-CN"/>
              </w:rPr>
              <w:t>N..11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G</w:t>
            </w:r>
            <w:r>
              <w:rPr>
                <w:rFonts w:ascii="Times New Roman"/>
                <w:sz w:val="20"/>
                <w:lang w:eastAsia="zh-CN"/>
              </w:rPr>
              <w:t>B/T14396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Pr="00D446EE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DB-HDSB2.X.2.89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285778">
              <w:rPr>
                <w:rFonts w:hint="eastAsia"/>
                <w:sz w:val="20"/>
                <w:lang w:eastAsia="zh-CN"/>
              </w:rPr>
              <w:t>远处转移</w:t>
            </w:r>
            <w:r>
              <w:rPr>
                <w:rFonts w:hint="eastAsia"/>
                <w:sz w:val="20"/>
                <w:lang w:eastAsia="zh-CN"/>
              </w:rPr>
              <w:t>第二个</w:t>
            </w:r>
            <w:r w:rsidRPr="00285778">
              <w:rPr>
                <w:rFonts w:hint="eastAsia"/>
                <w:sz w:val="20"/>
                <w:lang w:eastAsia="zh-CN"/>
              </w:rPr>
              <w:t>部位解剖学部位编码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F21AB6">
              <w:rPr>
                <w:rFonts w:ascii="Times New Roman" w:hint="eastAsia"/>
                <w:sz w:val="20"/>
                <w:lang w:eastAsia="zh-CN"/>
              </w:rPr>
              <w:t>随访病例被诊断的依据</w:t>
            </w:r>
            <w:r w:rsidRPr="00F21AB6">
              <w:rPr>
                <w:rFonts w:ascii="Times New Roman" w:hint="eastAsia"/>
                <w:sz w:val="20"/>
                <w:lang w:eastAsia="zh-CN"/>
              </w:rPr>
              <w:t>I</w:t>
            </w:r>
            <w:r w:rsidRPr="00F21AB6">
              <w:rPr>
                <w:rFonts w:ascii="Times New Roman"/>
                <w:sz w:val="20"/>
                <w:lang w:eastAsia="zh-CN"/>
              </w:rPr>
              <w:t>CD-O-3</w:t>
            </w:r>
            <w:r w:rsidRPr="00F21AB6">
              <w:rPr>
                <w:rFonts w:ascii="Times New Roman" w:hint="eastAsia"/>
                <w:sz w:val="20"/>
                <w:lang w:eastAsia="zh-CN"/>
              </w:rPr>
              <w:t>编码的第</w:t>
            </w:r>
            <w:r>
              <w:rPr>
                <w:rFonts w:ascii="Times New Roman" w:hint="eastAsia"/>
                <w:sz w:val="20"/>
                <w:lang w:eastAsia="zh-CN"/>
              </w:rPr>
              <w:t>二</w:t>
            </w:r>
            <w:r w:rsidRPr="00F21AB6">
              <w:rPr>
                <w:rFonts w:ascii="Times New Roman" w:hint="eastAsia"/>
                <w:sz w:val="20"/>
                <w:lang w:eastAsia="zh-CN"/>
              </w:rPr>
              <w:t>个肿瘤的解剖学部位编码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A</w:t>
            </w:r>
            <w:r>
              <w:rPr>
                <w:rFonts w:ascii="Times New Roman"/>
                <w:sz w:val="20"/>
                <w:lang w:eastAsia="zh-CN"/>
              </w:rPr>
              <w:t>N..11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G</w:t>
            </w:r>
            <w:r>
              <w:rPr>
                <w:rFonts w:ascii="Times New Roman"/>
                <w:sz w:val="20"/>
                <w:lang w:eastAsia="zh-CN"/>
              </w:rPr>
              <w:t>B/T14396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Pr="00D446EE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DB-HDSB2.X.2.90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285778">
              <w:rPr>
                <w:rFonts w:hint="eastAsia"/>
                <w:sz w:val="20"/>
                <w:lang w:eastAsia="zh-CN"/>
              </w:rPr>
              <w:t>远处转移</w:t>
            </w:r>
            <w:r>
              <w:rPr>
                <w:rFonts w:hint="eastAsia"/>
                <w:sz w:val="20"/>
                <w:lang w:eastAsia="zh-CN"/>
              </w:rPr>
              <w:t>第三个</w:t>
            </w:r>
            <w:r w:rsidRPr="00285778">
              <w:rPr>
                <w:rFonts w:hint="eastAsia"/>
                <w:sz w:val="20"/>
                <w:lang w:eastAsia="zh-CN"/>
              </w:rPr>
              <w:t>部位解剖学部位编码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F21AB6">
              <w:rPr>
                <w:rFonts w:ascii="Times New Roman" w:hint="eastAsia"/>
                <w:sz w:val="20"/>
                <w:lang w:eastAsia="zh-CN"/>
              </w:rPr>
              <w:t>随访病例被诊断的依据</w:t>
            </w:r>
            <w:r w:rsidRPr="00F21AB6">
              <w:rPr>
                <w:rFonts w:ascii="Times New Roman" w:hint="eastAsia"/>
                <w:sz w:val="20"/>
                <w:lang w:eastAsia="zh-CN"/>
              </w:rPr>
              <w:t>I</w:t>
            </w:r>
            <w:r w:rsidRPr="00F21AB6">
              <w:rPr>
                <w:rFonts w:ascii="Times New Roman"/>
                <w:sz w:val="20"/>
                <w:lang w:eastAsia="zh-CN"/>
              </w:rPr>
              <w:t>CD-O-3</w:t>
            </w:r>
            <w:r w:rsidRPr="00F21AB6">
              <w:rPr>
                <w:rFonts w:ascii="Times New Roman" w:hint="eastAsia"/>
                <w:sz w:val="20"/>
                <w:lang w:eastAsia="zh-CN"/>
              </w:rPr>
              <w:t>编码的第三个肿瘤的解剖学部位编码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A</w:t>
            </w:r>
            <w:r>
              <w:rPr>
                <w:rFonts w:ascii="Times New Roman"/>
                <w:sz w:val="20"/>
                <w:lang w:eastAsia="zh-CN"/>
              </w:rPr>
              <w:t>N..11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G</w:t>
            </w:r>
            <w:r>
              <w:rPr>
                <w:rFonts w:ascii="Times New Roman"/>
                <w:sz w:val="20"/>
                <w:lang w:eastAsia="zh-CN"/>
              </w:rPr>
              <w:t>B/T14396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DB-HDSB2.X.2.91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E05.01.067.00</w:t>
            </w:r>
          </w:p>
        </w:tc>
        <w:tc>
          <w:tcPr>
            <w:tcW w:w="2410" w:type="dxa"/>
            <w:vAlign w:val="center"/>
          </w:tcPr>
          <w:p w:rsidR="00D3247B" w:rsidRPr="002527A5" w:rsidRDefault="00D3247B" w:rsidP="0054354F">
            <w:pPr>
              <w:pStyle w:val="a3"/>
              <w:rPr>
                <w:sz w:val="20"/>
                <w:lang w:eastAsia="zh-CN"/>
              </w:rPr>
            </w:pPr>
            <w:r w:rsidRPr="002527A5">
              <w:rPr>
                <w:rFonts w:hint="eastAsia"/>
                <w:sz w:val="20"/>
                <w:lang w:eastAsia="zh-CN"/>
              </w:rPr>
              <w:t>临床分期</w:t>
            </w:r>
          </w:p>
        </w:tc>
        <w:tc>
          <w:tcPr>
            <w:tcW w:w="2835" w:type="dxa"/>
            <w:vAlign w:val="center"/>
          </w:tcPr>
          <w:p w:rsidR="00D3247B" w:rsidRPr="002527A5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2527A5">
              <w:rPr>
                <w:rFonts w:ascii="Times New Roman" w:hint="eastAsia"/>
                <w:sz w:val="20"/>
                <w:lang w:eastAsia="zh-CN"/>
              </w:rPr>
              <w:t>肿瘤诊断时的临床分期代码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W</w:t>
            </w:r>
            <w:r>
              <w:rPr>
                <w:rFonts w:ascii="Times New Roman"/>
                <w:sz w:val="20"/>
                <w:lang w:eastAsia="zh-CN"/>
              </w:rPr>
              <w:t>S364.10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DB-HDSB2.X.2.92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DE08.10.013.00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诊断单位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最近一次诊断随访病例患有癌症的具有诊断资质医疗机构的名称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A</w:t>
            </w:r>
            <w:r>
              <w:rPr>
                <w:rFonts w:ascii="Times New Roman"/>
                <w:sz w:val="20"/>
                <w:lang w:eastAsia="zh-CN"/>
              </w:rPr>
              <w:t>N..50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DB-HDSB2.X.2.93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治疗情况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随访病例在患癌症后接受治疗的情况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0</w:t>
            </w:r>
            <w:r>
              <w:rPr>
                <w:rFonts w:ascii="Times New Roman" w:hint="eastAsia"/>
                <w:sz w:val="20"/>
                <w:lang w:eastAsia="zh-CN"/>
              </w:rPr>
              <w:t>：未治疗</w:t>
            </w:r>
            <w:r>
              <w:rPr>
                <w:rFonts w:ascii="Times New Roman" w:hint="eastAsia"/>
                <w:sz w:val="20"/>
                <w:lang w:eastAsia="zh-CN"/>
              </w:rPr>
              <w:t>1</w:t>
            </w:r>
            <w:r>
              <w:rPr>
                <w:rFonts w:ascii="Times New Roman" w:hint="eastAsia"/>
                <w:sz w:val="20"/>
                <w:lang w:eastAsia="zh-CN"/>
              </w:rPr>
              <w:t>：已治疗</w:t>
            </w:r>
            <w:r>
              <w:rPr>
                <w:rFonts w:ascii="Times New Roman" w:hint="eastAsia"/>
                <w:sz w:val="20"/>
                <w:lang w:eastAsia="zh-CN"/>
              </w:rPr>
              <w:t>9</w:t>
            </w:r>
            <w:r>
              <w:rPr>
                <w:rFonts w:ascii="Times New Roman" w:hint="eastAsia"/>
                <w:sz w:val="20"/>
                <w:lang w:eastAsia="zh-CN"/>
              </w:rPr>
              <w:t>：未随访到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DB-HDSB2.X.2.94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DE06.00.170.00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治疗项目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随访病例在患癌症后接受治疗的项目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 w:rsidRPr="00C611E6">
              <w:rPr>
                <w:rFonts w:ascii="Times New Roman" w:hint="eastAsia"/>
                <w:sz w:val="20"/>
                <w:lang w:eastAsia="zh-CN"/>
              </w:rPr>
              <w:t>T</w:t>
            </w:r>
            <w:r w:rsidRPr="00C611E6">
              <w:rPr>
                <w:rFonts w:ascii="Times New Roman"/>
                <w:sz w:val="20"/>
                <w:lang w:eastAsia="zh-CN"/>
              </w:rPr>
              <w:t>/CHIA 18-2021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DB-HDSB2.X.2.95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E08.10.013.00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治疗医院名称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随访病例在患癌症后接受治疗的医院名称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A</w:t>
            </w:r>
            <w:r>
              <w:rPr>
                <w:rFonts w:ascii="Times New Roman"/>
                <w:sz w:val="20"/>
                <w:lang w:eastAsia="zh-CN"/>
              </w:rPr>
              <w:t>N..50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DB-HDSB2.X.2.96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最后接触日期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随访病例已知存活或死亡日期的公元纪年日期的完整描述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D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D</w:t>
            </w:r>
            <w:r>
              <w:rPr>
                <w:rFonts w:ascii="Times New Roman"/>
                <w:sz w:val="20"/>
                <w:lang w:eastAsia="zh-CN"/>
              </w:rPr>
              <w:t>8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DB-HDSB2.X.2.97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最后接触状态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随访病例已知的最新的生存状态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1</w:t>
            </w:r>
            <w:r>
              <w:rPr>
                <w:rFonts w:ascii="Times New Roman"/>
                <w:sz w:val="20"/>
                <w:lang w:eastAsia="zh-CN"/>
              </w:rPr>
              <w:t>:</w:t>
            </w:r>
            <w:r>
              <w:rPr>
                <w:rFonts w:ascii="Times New Roman" w:hint="eastAsia"/>
                <w:sz w:val="20"/>
                <w:lang w:eastAsia="zh-CN"/>
              </w:rPr>
              <w:t>存活</w:t>
            </w:r>
            <w:r>
              <w:rPr>
                <w:rFonts w:ascii="Times New Roman"/>
                <w:sz w:val="20"/>
                <w:lang w:eastAsia="zh-CN"/>
              </w:rPr>
              <w:t>2:</w:t>
            </w:r>
            <w:r>
              <w:rPr>
                <w:rFonts w:ascii="Times New Roman" w:hint="eastAsia"/>
                <w:sz w:val="20"/>
                <w:lang w:eastAsia="zh-CN"/>
              </w:rPr>
              <w:t>死亡</w:t>
            </w:r>
            <w:r>
              <w:rPr>
                <w:rFonts w:ascii="Times New Roman"/>
                <w:sz w:val="20"/>
                <w:lang w:eastAsia="zh-CN"/>
              </w:rPr>
              <w:t>9:</w:t>
            </w:r>
            <w:r>
              <w:rPr>
                <w:rFonts w:ascii="Times New Roman" w:hint="eastAsia"/>
                <w:sz w:val="20"/>
                <w:lang w:eastAsia="zh-CN"/>
              </w:rPr>
              <w:t>失访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DB-HDSB2.X.2.98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E05.10.037.00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卡氏评分值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根据病人能否正常活动、病情、生活自理程度给病人的健康状况评分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  <w:r>
              <w:rPr>
                <w:rFonts w:ascii="Times New Roman"/>
                <w:sz w:val="20"/>
                <w:lang w:eastAsia="zh-CN"/>
              </w:rPr>
              <w:t>..3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 w:rsidRPr="00E51776">
              <w:rPr>
                <w:rFonts w:ascii="Times New Roman"/>
                <w:sz w:val="20"/>
                <w:lang w:eastAsia="zh-CN"/>
              </w:rPr>
              <w:t>0:</w:t>
            </w:r>
            <w:r w:rsidRPr="00E51776">
              <w:rPr>
                <w:rFonts w:ascii="Times New Roman" w:hint="eastAsia"/>
                <w:sz w:val="20"/>
                <w:lang w:eastAsia="zh-CN"/>
              </w:rPr>
              <w:t>死亡</w:t>
            </w:r>
            <w:r w:rsidRPr="00E51776">
              <w:rPr>
                <w:rFonts w:ascii="Times New Roman"/>
                <w:sz w:val="20"/>
                <w:lang w:eastAsia="zh-CN"/>
              </w:rPr>
              <w:t>10:</w:t>
            </w:r>
            <w:r w:rsidRPr="00E51776">
              <w:rPr>
                <w:rFonts w:ascii="Times New Roman" w:hint="eastAsia"/>
                <w:sz w:val="20"/>
                <w:lang w:eastAsia="zh-CN"/>
              </w:rPr>
              <w:t>病危，临近死亡</w:t>
            </w:r>
            <w:r w:rsidRPr="00E51776">
              <w:rPr>
                <w:rFonts w:ascii="Times New Roman"/>
                <w:sz w:val="20"/>
                <w:lang w:eastAsia="zh-CN"/>
              </w:rPr>
              <w:t>20:</w:t>
            </w:r>
            <w:r w:rsidRPr="00E51776">
              <w:rPr>
                <w:rFonts w:ascii="Times New Roman" w:hint="eastAsia"/>
                <w:sz w:val="20"/>
                <w:lang w:eastAsia="zh-CN"/>
              </w:rPr>
              <w:t>病重，需要住院积极支持治疗</w:t>
            </w:r>
            <w:r w:rsidRPr="00E51776">
              <w:rPr>
                <w:rFonts w:ascii="Times New Roman"/>
                <w:sz w:val="20"/>
                <w:lang w:eastAsia="zh-CN"/>
              </w:rPr>
              <w:t>30:</w:t>
            </w:r>
            <w:r w:rsidRPr="00E51776">
              <w:rPr>
                <w:rFonts w:ascii="Times New Roman" w:hint="eastAsia"/>
                <w:sz w:val="20"/>
                <w:lang w:eastAsia="zh-CN"/>
              </w:rPr>
              <w:t>生活严重不能自理</w:t>
            </w:r>
            <w:r w:rsidRPr="00E51776">
              <w:rPr>
                <w:rFonts w:ascii="Times New Roman"/>
                <w:sz w:val="20"/>
                <w:lang w:eastAsia="zh-CN"/>
              </w:rPr>
              <w:t>40:</w:t>
            </w:r>
            <w:r w:rsidRPr="00E51776">
              <w:rPr>
                <w:rFonts w:ascii="Times New Roman" w:hint="eastAsia"/>
                <w:sz w:val="20"/>
                <w:lang w:eastAsia="zh-CN"/>
              </w:rPr>
              <w:t>生活不能自</w:t>
            </w:r>
            <w:r w:rsidRPr="00E51776">
              <w:rPr>
                <w:rFonts w:ascii="Times New Roman" w:hint="eastAsia"/>
                <w:sz w:val="20"/>
                <w:lang w:eastAsia="zh-CN"/>
              </w:rPr>
              <w:lastRenderedPageBreak/>
              <w:t>理，需特别照顾</w:t>
            </w:r>
            <w:r w:rsidRPr="00E51776">
              <w:rPr>
                <w:rFonts w:ascii="Times New Roman"/>
                <w:sz w:val="20"/>
                <w:lang w:eastAsia="zh-CN"/>
              </w:rPr>
              <w:t>50:</w:t>
            </w:r>
            <w:r w:rsidRPr="00E51776">
              <w:rPr>
                <w:rFonts w:ascii="Times New Roman" w:hint="eastAsia"/>
                <w:sz w:val="20"/>
                <w:lang w:eastAsia="zh-CN"/>
              </w:rPr>
              <w:t>常需人照料</w:t>
            </w:r>
            <w:r w:rsidRPr="00E51776">
              <w:rPr>
                <w:rFonts w:ascii="Times New Roman"/>
                <w:sz w:val="20"/>
                <w:lang w:eastAsia="zh-CN"/>
              </w:rPr>
              <w:t>60:</w:t>
            </w:r>
            <w:r w:rsidRPr="00E51776">
              <w:rPr>
                <w:rFonts w:ascii="Times New Roman" w:hint="eastAsia"/>
                <w:sz w:val="20"/>
                <w:lang w:eastAsia="zh-CN"/>
              </w:rPr>
              <w:t>有时需人扶助，但大多数时间克自理</w:t>
            </w:r>
            <w:r w:rsidRPr="00E51776">
              <w:rPr>
                <w:rFonts w:ascii="Times New Roman"/>
                <w:sz w:val="20"/>
                <w:lang w:eastAsia="zh-CN"/>
              </w:rPr>
              <w:t>70:</w:t>
            </w:r>
            <w:r w:rsidRPr="00E51776">
              <w:rPr>
                <w:rFonts w:ascii="Times New Roman" w:hint="eastAsia"/>
                <w:sz w:val="20"/>
                <w:lang w:eastAsia="zh-CN"/>
              </w:rPr>
              <w:t>生活可自理，但不能维持正常生活或工作</w:t>
            </w:r>
            <w:r w:rsidRPr="00E51776">
              <w:rPr>
                <w:rFonts w:ascii="Times New Roman"/>
                <w:sz w:val="20"/>
                <w:lang w:eastAsia="zh-CN"/>
              </w:rPr>
              <w:t>80:</w:t>
            </w:r>
            <w:r w:rsidRPr="00E51776">
              <w:rPr>
                <w:rFonts w:ascii="Times New Roman" w:hint="eastAsia"/>
                <w:sz w:val="20"/>
                <w:lang w:eastAsia="zh-CN"/>
              </w:rPr>
              <w:t>勉强可进行正常活动，有一些不适</w:t>
            </w:r>
            <w:r w:rsidRPr="00E51776">
              <w:rPr>
                <w:rFonts w:ascii="Times New Roman"/>
                <w:sz w:val="20"/>
                <w:lang w:eastAsia="zh-CN"/>
              </w:rPr>
              <w:t>90:</w:t>
            </w:r>
            <w:r w:rsidRPr="00E51776">
              <w:rPr>
                <w:rFonts w:ascii="Times New Roman" w:hint="eastAsia"/>
                <w:sz w:val="20"/>
                <w:lang w:eastAsia="zh-CN"/>
              </w:rPr>
              <w:t>能进行正常活动，有轻微不适</w:t>
            </w:r>
            <w:r w:rsidRPr="00E51776">
              <w:rPr>
                <w:rFonts w:ascii="Times New Roman"/>
                <w:sz w:val="20"/>
                <w:lang w:eastAsia="zh-CN"/>
              </w:rPr>
              <w:t>100:</w:t>
            </w:r>
            <w:r w:rsidRPr="00E51776">
              <w:rPr>
                <w:rFonts w:ascii="Times New Roman" w:hint="eastAsia"/>
                <w:sz w:val="20"/>
                <w:lang w:eastAsia="zh-CN"/>
              </w:rPr>
              <w:t>身体正常，无任何不适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DB-HDSB2.X.2.99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DE06.00.109.00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下一次随访时间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依据</w:t>
            </w:r>
            <w:r w:rsidR="00F61545">
              <w:rPr>
                <w:rFonts w:ascii="Times New Roman" w:hint="eastAsia"/>
                <w:sz w:val="20"/>
                <w:lang w:eastAsia="zh-CN"/>
              </w:rPr>
              <w:t>卡氏评分</w:t>
            </w:r>
            <w:r>
              <w:rPr>
                <w:rFonts w:ascii="Times New Roman" w:hint="eastAsia"/>
                <w:sz w:val="20"/>
                <w:lang w:eastAsia="zh-CN"/>
              </w:rPr>
              <w:t>评分确定的随访病例下一次随访的公元纪年日期的完整描述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D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D</w:t>
            </w:r>
            <w:r>
              <w:rPr>
                <w:rFonts w:ascii="Times New Roman"/>
                <w:sz w:val="20"/>
                <w:lang w:eastAsia="zh-CN"/>
              </w:rPr>
              <w:t>8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DB-HDSB2.X.2.100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E02.01.035.00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死亡日期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随访病例死亡时的公元纪年日期的完整描述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D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D</w:t>
            </w:r>
            <w:r>
              <w:rPr>
                <w:rFonts w:ascii="Times New Roman"/>
                <w:sz w:val="20"/>
                <w:lang w:eastAsia="zh-CN"/>
              </w:rPr>
              <w:t>8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DB-HDSB2.X.2.101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死亡原因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随访病例死亡原因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1: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肿瘤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非肿瘤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  <w:lang w:eastAsia="zh-CN"/>
              </w:rPr>
              <w:t>9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18"/>
                <w:szCs w:val="18"/>
                <w:lang w:eastAsia="zh-CN"/>
              </w:rPr>
              <w:t>：未随访到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DB-HDSB2.X.2.102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E05.01.021.00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根本死因编码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导致随访病例死亡的最根本疾病</w:t>
            </w:r>
            <w:r>
              <w:rPr>
                <w:rFonts w:hint="eastAsia"/>
                <w:sz w:val="20"/>
                <w:lang w:eastAsia="zh-CN"/>
              </w:rPr>
              <w:t>I</w:t>
            </w:r>
            <w:r>
              <w:rPr>
                <w:sz w:val="20"/>
                <w:lang w:eastAsia="zh-CN"/>
              </w:rPr>
              <w:t>CD-10</w:t>
            </w:r>
            <w:r>
              <w:rPr>
                <w:rFonts w:ascii="Times New Roman" w:hint="eastAsia"/>
                <w:sz w:val="20"/>
                <w:lang w:eastAsia="zh-CN"/>
              </w:rPr>
              <w:t>编码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A</w:t>
            </w:r>
            <w:r>
              <w:rPr>
                <w:rFonts w:ascii="Times New Roman"/>
                <w:sz w:val="20"/>
                <w:lang w:eastAsia="zh-CN"/>
              </w:rPr>
              <w:t>N..11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G</w:t>
            </w:r>
            <w:r>
              <w:rPr>
                <w:rFonts w:ascii="Times New Roman"/>
                <w:sz w:val="20"/>
                <w:lang w:eastAsia="zh-CN"/>
              </w:rPr>
              <w:t>B/T14396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DB-HDSB2.X.2.103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E02.01.034.00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死亡地点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随访病例死亡的地点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  <w:r>
              <w:rPr>
                <w:rFonts w:ascii="Times New Roman"/>
                <w:sz w:val="20"/>
                <w:lang w:eastAsia="zh-CN"/>
              </w:rPr>
              <w:t>2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W</w:t>
            </w:r>
            <w:r>
              <w:rPr>
                <w:rFonts w:ascii="Times New Roman"/>
                <w:sz w:val="20"/>
                <w:lang w:eastAsia="zh-CN"/>
              </w:rPr>
              <w:t>S364.3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DB-HDSB2.X.2.104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失访原因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随访病例在随访过程中无法获得随访信息的原因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1:</w:t>
            </w:r>
            <w:r>
              <w:rPr>
                <w:rFonts w:ascii="Times New Roman" w:hint="eastAsia"/>
                <w:sz w:val="20"/>
                <w:lang w:eastAsia="zh-CN"/>
              </w:rPr>
              <w:t>拒访</w:t>
            </w:r>
            <w:r>
              <w:rPr>
                <w:rFonts w:ascii="Times New Roman"/>
                <w:sz w:val="20"/>
                <w:lang w:eastAsia="zh-CN"/>
              </w:rPr>
              <w:t>2</w:t>
            </w:r>
            <w:r>
              <w:rPr>
                <w:rFonts w:ascii="Times New Roman" w:hint="eastAsia"/>
                <w:sz w:val="20"/>
                <w:lang w:eastAsia="zh-CN"/>
              </w:rPr>
              <w:t>:</w:t>
            </w:r>
            <w:r>
              <w:rPr>
                <w:rFonts w:ascii="Times New Roman" w:hint="eastAsia"/>
                <w:sz w:val="20"/>
                <w:lang w:eastAsia="zh-CN"/>
              </w:rPr>
              <w:t>搬迁</w:t>
            </w:r>
            <w:r>
              <w:rPr>
                <w:rFonts w:ascii="Times New Roman"/>
                <w:sz w:val="20"/>
                <w:lang w:eastAsia="zh-CN"/>
              </w:rPr>
              <w:t>3</w:t>
            </w:r>
            <w:r>
              <w:rPr>
                <w:rFonts w:ascii="Times New Roman" w:hint="eastAsia"/>
                <w:sz w:val="20"/>
                <w:lang w:eastAsia="zh-CN"/>
              </w:rPr>
              <w:t>:</w:t>
            </w:r>
            <w:r>
              <w:rPr>
                <w:rFonts w:ascii="Times New Roman" w:hint="eastAsia"/>
                <w:sz w:val="20"/>
                <w:lang w:eastAsia="zh-CN"/>
              </w:rPr>
              <w:t>失联</w:t>
            </w:r>
            <w:r>
              <w:rPr>
                <w:rFonts w:ascii="Times New Roman"/>
                <w:sz w:val="20"/>
                <w:lang w:eastAsia="zh-CN"/>
              </w:rPr>
              <w:t>4</w:t>
            </w:r>
            <w:r>
              <w:rPr>
                <w:rFonts w:ascii="Times New Roman" w:hint="eastAsia"/>
                <w:sz w:val="20"/>
                <w:lang w:eastAsia="zh-CN"/>
              </w:rPr>
              <w:t>:</w:t>
            </w:r>
            <w:r>
              <w:rPr>
                <w:rFonts w:ascii="Times New Roman" w:hint="eastAsia"/>
                <w:sz w:val="20"/>
                <w:lang w:eastAsia="zh-CN"/>
              </w:rPr>
              <w:t>查无此人</w:t>
            </w:r>
            <w:r>
              <w:rPr>
                <w:rFonts w:ascii="Times New Roman"/>
                <w:sz w:val="20"/>
                <w:lang w:eastAsia="zh-CN"/>
              </w:rPr>
              <w:t>9</w:t>
            </w:r>
            <w:r>
              <w:rPr>
                <w:rFonts w:ascii="Times New Roman" w:hint="eastAsia"/>
                <w:sz w:val="20"/>
                <w:lang w:eastAsia="zh-CN"/>
              </w:rPr>
              <w:t>：其他原因失访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DB-HDSB2.X.2.105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E06.00.013.00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撤销随访日期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撤销随访病例随访的公元纪年日期的完整描述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D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D</w:t>
            </w:r>
            <w:r>
              <w:rPr>
                <w:rFonts w:ascii="Times New Roman"/>
                <w:sz w:val="20"/>
                <w:lang w:eastAsia="zh-CN"/>
              </w:rPr>
              <w:t>8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DB-HDSB2.X.2.106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E06.00.014.00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撤销随访原因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撤销随访病例随访的原因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N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W</w:t>
            </w:r>
            <w:r>
              <w:rPr>
                <w:rFonts w:ascii="Times New Roman"/>
                <w:sz w:val="20"/>
                <w:lang w:eastAsia="zh-CN"/>
              </w:rPr>
              <w:t>S364.12CV06.00.215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DB-HDSB2.X.2.107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E02.01.039.00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随访医生姓名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本次对随访病例进行随访医生登记的姓名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A</w:t>
            </w:r>
            <w:r>
              <w:rPr>
                <w:rFonts w:ascii="Times New Roman"/>
                <w:sz w:val="20"/>
                <w:lang w:eastAsia="zh-CN"/>
              </w:rPr>
              <w:t>N..50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  <w:tr w:rsidR="00D3247B" w:rsidTr="0054354F">
        <w:trPr>
          <w:trHeight w:val="439"/>
        </w:trPr>
        <w:tc>
          <w:tcPr>
            <w:tcW w:w="1951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DB-HDSB2.X.2.108</w:t>
            </w:r>
          </w:p>
        </w:tc>
        <w:tc>
          <w:tcPr>
            <w:tcW w:w="1843" w:type="dxa"/>
            <w:vAlign w:val="center"/>
          </w:tcPr>
          <w:p w:rsidR="00D3247B" w:rsidRPr="0054354F" w:rsidRDefault="00D3247B" w:rsidP="0054354F">
            <w:pPr>
              <w:pStyle w:val="a3"/>
              <w:jc w:val="center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54354F">
              <w:rPr>
                <w:rFonts w:ascii="Times New Roman" w:eastAsia="等线" w:hAnsi="Times New Roman" w:cs="Times New Roman" w:hint="eastAsia"/>
                <w:color w:val="000000"/>
                <w:sz w:val="20"/>
                <w:szCs w:val="20"/>
              </w:rPr>
              <w:t>D</w:t>
            </w:r>
            <w:r w:rsidRPr="0054354F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E08.10.013.00</w:t>
            </w:r>
          </w:p>
        </w:tc>
        <w:tc>
          <w:tcPr>
            <w:tcW w:w="2410" w:type="dxa"/>
            <w:vAlign w:val="center"/>
          </w:tcPr>
          <w:p w:rsidR="00D3247B" w:rsidRDefault="00D3247B" w:rsidP="0054354F">
            <w:pPr>
              <w:pStyle w:val="a3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随访医生单位</w:t>
            </w:r>
          </w:p>
        </w:tc>
        <w:tc>
          <w:tcPr>
            <w:tcW w:w="2835" w:type="dxa"/>
            <w:vAlign w:val="center"/>
          </w:tcPr>
          <w:p w:rsidR="00D3247B" w:rsidRDefault="00D3247B" w:rsidP="0054354F">
            <w:pPr>
              <w:pStyle w:val="a3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本次对随访病例进行随访医生工作单位的名称</w:t>
            </w:r>
          </w:p>
        </w:tc>
        <w:tc>
          <w:tcPr>
            <w:tcW w:w="1275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S</w:t>
            </w:r>
            <w:r>
              <w:rPr>
                <w:rFonts w:ascii="Times New Roman"/>
                <w:sz w:val="20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int="eastAsia"/>
                <w:sz w:val="20"/>
                <w:lang w:eastAsia="zh-CN"/>
              </w:rPr>
              <w:t>A</w:t>
            </w:r>
            <w:r>
              <w:rPr>
                <w:rFonts w:ascii="Times New Roman"/>
                <w:sz w:val="20"/>
                <w:lang w:eastAsia="zh-CN"/>
              </w:rPr>
              <w:t>N..50</w:t>
            </w:r>
          </w:p>
        </w:tc>
        <w:tc>
          <w:tcPr>
            <w:tcW w:w="3107" w:type="dxa"/>
            <w:vAlign w:val="center"/>
          </w:tcPr>
          <w:p w:rsidR="00D3247B" w:rsidRDefault="00D3247B" w:rsidP="0054354F">
            <w:pPr>
              <w:pStyle w:val="a3"/>
              <w:jc w:val="center"/>
              <w:rPr>
                <w:rFonts w:ascii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—</w:t>
            </w:r>
          </w:p>
        </w:tc>
      </w:tr>
    </w:tbl>
    <w:p w:rsidR="00814057" w:rsidRDefault="00814057">
      <w:pPr>
        <w:pStyle w:val="a3"/>
        <w:rPr>
          <w:rFonts w:ascii="Times New Roman"/>
          <w:sz w:val="20"/>
          <w:lang w:eastAsia="zh-CN"/>
        </w:rPr>
      </w:pPr>
    </w:p>
    <w:p w:rsidR="007766B8" w:rsidRDefault="007766B8">
      <w:pPr>
        <w:pStyle w:val="a3"/>
        <w:rPr>
          <w:rFonts w:ascii="Times New Roman"/>
          <w:sz w:val="20"/>
          <w:lang w:eastAsia="zh-CN"/>
        </w:rPr>
      </w:pPr>
    </w:p>
    <w:p w:rsidR="007766B8" w:rsidRDefault="007766B8">
      <w:pPr>
        <w:pStyle w:val="a3"/>
        <w:rPr>
          <w:rFonts w:ascii="Times New Roman"/>
          <w:sz w:val="20"/>
          <w:lang w:eastAsia="zh-CN"/>
        </w:rPr>
      </w:pPr>
    </w:p>
    <w:p w:rsidR="00814057" w:rsidRDefault="00814057">
      <w:pPr>
        <w:pStyle w:val="a3"/>
        <w:rPr>
          <w:rFonts w:ascii="Times New Roman"/>
          <w:sz w:val="20"/>
        </w:rPr>
      </w:pPr>
    </w:p>
    <w:p w:rsidR="00814057" w:rsidRDefault="00814057">
      <w:pPr>
        <w:rPr>
          <w:sz w:val="20"/>
        </w:rPr>
        <w:sectPr w:rsidR="00814057">
          <w:pgSz w:w="16840" w:h="11910" w:orient="landscape"/>
          <w:pgMar w:top="1100" w:right="1320" w:bottom="280" w:left="1340" w:header="720" w:footer="720" w:gutter="0"/>
          <w:cols w:space="720"/>
        </w:sectPr>
      </w:pPr>
      <w:bookmarkStart w:id="24" w:name="_bookmark9"/>
      <w:bookmarkEnd w:id="24"/>
    </w:p>
    <w:p w:rsidR="00613C08" w:rsidRPr="00B32D12" w:rsidRDefault="00613C08" w:rsidP="00EC2DAB">
      <w:pPr>
        <w:pStyle w:val="2"/>
        <w:rPr>
          <w:rFonts w:ascii="黑体" w:eastAsia="黑体" w:hAnsi="黑体"/>
          <w:lang w:eastAsia="zh-CN"/>
        </w:rPr>
      </w:pPr>
      <w:bookmarkStart w:id="25" w:name="_Toc118798637"/>
      <w:r w:rsidRPr="00B32D12">
        <w:rPr>
          <w:rFonts w:ascii="黑体" w:eastAsia="黑体" w:hAnsi="黑体" w:hint="eastAsia"/>
          <w:lang w:eastAsia="zh-CN"/>
        </w:rPr>
        <w:lastRenderedPageBreak/>
        <w:t>索引</w:t>
      </w:r>
      <w:bookmarkEnd w:id="25"/>
    </w:p>
    <w:p w:rsidR="00D84CC6" w:rsidRPr="00347881" w:rsidRDefault="00D84CC6" w:rsidP="00D84CC6">
      <w:pPr>
        <w:pStyle w:val="a3"/>
        <w:spacing w:before="11"/>
        <w:ind w:firstLineChars="2300" w:firstLine="3925"/>
        <w:rPr>
          <w:b/>
          <w:bCs/>
          <w:sz w:val="17"/>
          <w:lang w:eastAsia="zh-CN"/>
        </w:rPr>
        <w:sectPr w:rsidR="00D84CC6" w:rsidRPr="00347881" w:rsidSect="002428E8">
          <w:pgSz w:w="11910" w:h="16840"/>
          <w:pgMar w:top="1580" w:right="1620" w:bottom="280" w:left="1680" w:header="720" w:footer="720" w:gutter="0"/>
          <w:cols w:space="720"/>
        </w:sectPr>
      </w:pPr>
      <w:r w:rsidRPr="00347881">
        <w:rPr>
          <w:rFonts w:hint="eastAsia"/>
          <w:b/>
          <w:bCs/>
          <w:sz w:val="17"/>
          <w:lang w:eastAsia="zh-CN"/>
        </w:rPr>
        <w:t>B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lastRenderedPageBreak/>
        <w:t>暴露于二手烟时间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本次随访方式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本次随访日期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病理学</w:t>
      </w:r>
      <w:r w:rsidRPr="00A5640A">
        <w:rPr>
          <w:sz w:val="17"/>
          <w:lang w:eastAsia="zh-CN"/>
        </w:rPr>
        <w:t>TNM分期中M分期代码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病理学</w:t>
      </w:r>
      <w:r w:rsidRPr="00A5640A">
        <w:rPr>
          <w:sz w:val="17"/>
          <w:lang w:eastAsia="zh-CN"/>
        </w:rPr>
        <w:t>TNM分期中N分期代码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病理学</w:t>
      </w:r>
      <w:r w:rsidRPr="00A5640A">
        <w:rPr>
          <w:sz w:val="17"/>
          <w:lang w:eastAsia="zh-CN"/>
        </w:rPr>
        <w:t>TNM分期中T分期代码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病理诊断名称</w:t>
      </w:r>
    </w:p>
    <w:p w:rsid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病原感染史</w:t>
      </w:r>
    </w:p>
    <w:p w:rsidR="00D84CC6" w:rsidRPr="00347881" w:rsidRDefault="00D84CC6" w:rsidP="00D84CC6">
      <w:pPr>
        <w:pStyle w:val="a3"/>
        <w:spacing w:before="11"/>
        <w:jc w:val="right"/>
        <w:rPr>
          <w:b/>
          <w:bCs/>
          <w:sz w:val="17"/>
          <w:lang w:eastAsia="zh-CN"/>
        </w:rPr>
      </w:pPr>
      <w:r w:rsidRPr="00347881">
        <w:rPr>
          <w:rFonts w:hint="eastAsia"/>
          <w:b/>
          <w:bCs/>
          <w:sz w:val="17"/>
          <w:lang w:eastAsia="zh-CN"/>
        </w:rPr>
        <w:t>C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常住地址门牌号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常住地址所在村（街、路、弄等）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常住地址所在市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常住地址所在县（区）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常住地址所在乡镇（街道）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撤销随访日期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撤销随访原因</w:t>
      </w:r>
    </w:p>
    <w:p w:rsid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出生日期</w:t>
      </w:r>
    </w:p>
    <w:p w:rsidR="00D84CC6" w:rsidRPr="00347881" w:rsidRDefault="00D84CC6" w:rsidP="00D84CC6">
      <w:pPr>
        <w:pStyle w:val="a3"/>
        <w:spacing w:before="11"/>
        <w:jc w:val="right"/>
        <w:rPr>
          <w:b/>
          <w:bCs/>
          <w:sz w:val="17"/>
          <w:lang w:eastAsia="zh-CN"/>
        </w:rPr>
      </w:pPr>
      <w:r w:rsidRPr="00347881">
        <w:rPr>
          <w:rFonts w:hint="eastAsia"/>
          <w:b/>
          <w:bCs/>
          <w:sz w:val="17"/>
          <w:lang w:eastAsia="zh-CN"/>
        </w:rPr>
        <w:t>D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第二联系人电话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第二联系人姓名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第二联系人与随访病例关系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第二位二级亲属患癌与随访病例关系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第二位一级亲属患癌与随访病例关系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第三位二级亲属患癌与随访病例关系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第三位一级亲属患癌与随访病例关系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第一联系人电话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第一联系人姓名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第一联系人与随访病例关系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第一位二级亲属患癌与随访病例关系</w:t>
      </w:r>
    </w:p>
    <w:p w:rsid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第一位一级亲属患癌与随访病例关系</w:t>
      </w:r>
    </w:p>
    <w:p w:rsidR="00D84CC6" w:rsidRPr="00347881" w:rsidRDefault="00D84CC6" w:rsidP="00D84CC6">
      <w:pPr>
        <w:pStyle w:val="a3"/>
        <w:spacing w:before="11"/>
        <w:jc w:val="right"/>
        <w:rPr>
          <w:b/>
          <w:bCs/>
          <w:sz w:val="17"/>
          <w:lang w:eastAsia="zh-CN"/>
        </w:rPr>
      </w:pPr>
      <w:r w:rsidRPr="00347881">
        <w:rPr>
          <w:rFonts w:hint="eastAsia"/>
          <w:b/>
          <w:bCs/>
          <w:sz w:val="17"/>
          <w:lang w:eastAsia="zh-CN"/>
        </w:rPr>
        <w:t>E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二级亲属肿瘤家族史情况</w:t>
      </w:r>
    </w:p>
    <w:p w:rsid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二手烟情况</w:t>
      </w:r>
    </w:p>
    <w:p w:rsidR="00D84CC6" w:rsidRPr="00347881" w:rsidRDefault="00D84CC6" w:rsidP="00D84CC6">
      <w:pPr>
        <w:pStyle w:val="a3"/>
        <w:spacing w:before="11"/>
        <w:jc w:val="right"/>
        <w:rPr>
          <w:b/>
          <w:bCs/>
          <w:sz w:val="17"/>
          <w:lang w:eastAsia="zh-CN"/>
        </w:rPr>
      </w:pPr>
      <w:r w:rsidRPr="00347881">
        <w:rPr>
          <w:rFonts w:hint="eastAsia"/>
          <w:b/>
          <w:bCs/>
          <w:sz w:val="17"/>
          <w:lang w:eastAsia="zh-CN"/>
        </w:rPr>
        <w:t>F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发病年龄</w:t>
      </w:r>
    </w:p>
    <w:p w:rsid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发病日期</w:t>
      </w:r>
    </w:p>
    <w:p w:rsidR="00D84CC6" w:rsidRPr="00347881" w:rsidRDefault="00D84CC6" w:rsidP="00D84CC6">
      <w:pPr>
        <w:pStyle w:val="a3"/>
        <w:spacing w:before="11"/>
        <w:jc w:val="right"/>
        <w:rPr>
          <w:b/>
          <w:bCs/>
          <w:sz w:val="17"/>
          <w:lang w:eastAsia="zh-CN"/>
        </w:rPr>
      </w:pPr>
      <w:r w:rsidRPr="00347881">
        <w:rPr>
          <w:rFonts w:hint="eastAsia"/>
          <w:b/>
          <w:bCs/>
          <w:sz w:val="17"/>
          <w:lang w:eastAsia="zh-CN"/>
        </w:rPr>
        <w:t>G</w:t>
      </w:r>
    </w:p>
    <w:p w:rsid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根本死因编码</w:t>
      </w:r>
    </w:p>
    <w:p w:rsidR="00D84CC6" w:rsidRPr="00347881" w:rsidRDefault="00D84CC6" w:rsidP="00D84CC6">
      <w:pPr>
        <w:pStyle w:val="a3"/>
        <w:spacing w:before="11"/>
        <w:jc w:val="right"/>
        <w:rPr>
          <w:b/>
          <w:bCs/>
          <w:sz w:val="17"/>
          <w:lang w:eastAsia="zh-CN"/>
        </w:rPr>
      </w:pPr>
      <w:r w:rsidRPr="00347881">
        <w:rPr>
          <w:rFonts w:hint="eastAsia"/>
          <w:b/>
          <w:bCs/>
          <w:sz w:val="17"/>
          <w:lang w:eastAsia="zh-CN"/>
        </w:rPr>
        <w:t>H</w:t>
      </w:r>
    </w:p>
    <w:p w:rsid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婚姻状况代码</w:t>
      </w:r>
    </w:p>
    <w:p w:rsidR="00D84CC6" w:rsidRPr="00347881" w:rsidRDefault="00D84CC6" w:rsidP="00D84CC6">
      <w:pPr>
        <w:pStyle w:val="a3"/>
        <w:spacing w:before="11"/>
        <w:jc w:val="right"/>
        <w:rPr>
          <w:b/>
          <w:bCs/>
          <w:sz w:val="17"/>
          <w:lang w:eastAsia="zh-CN"/>
        </w:rPr>
      </w:pPr>
      <w:r w:rsidRPr="00347881">
        <w:rPr>
          <w:rFonts w:hint="eastAsia"/>
          <w:b/>
          <w:bCs/>
          <w:sz w:val="17"/>
          <w:lang w:eastAsia="zh-CN"/>
        </w:rPr>
        <w:t>J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疾病家族史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疾病诊断名称</w:t>
      </w:r>
    </w:p>
    <w:p w:rsid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既往疾病史</w:t>
      </w:r>
    </w:p>
    <w:p w:rsidR="00D84CC6" w:rsidRPr="00347881" w:rsidRDefault="00D84CC6" w:rsidP="00D84CC6">
      <w:pPr>
        <w:pStyle w:val="a3"/>
        <w:spacing w:before="11"/>
        <w:jc w:val="right"/>
        <w:rPr>
          <w:b/>
          <w:bCs/>
          <w:sz w:val="17"/>
          <w:lang w:eastAsia="zh-CN"/>
        </w:rPr>
      </w:pPr>
      <w:r w:rsidRPr="00347881">
        <w:rPr>
          <w:rFonts w:hint="eastAsia"/>
          <w:b/>
          <w:bCs/>
          <w:sz w:val="17"/>
          <w:lang w:eastAsia="zh-CN"/>
        </w:rPr>
        <w:t>K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卡氏评分值</w:t>
      </w:r>
    </w:p>
    <w:p w:rsid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开始喝酒年龄</w:t>
      </w:r>
    </w:p>
    <w:p w:rsidR="00D84CC6" w:rsidRPr="00347881" w:rsidRDefault="00D84CC6" w:rsidP="00D84CC6">
      <w:pPr>
        <w:pStyle w:val="a3"/>
        <w:spacing w:before="11"/>
        <w:jc w:val="right"/>
        <w:rPr>
          <w:b/>
          <w:bCs/>
          <w:sz w:val="17"/>
          <w:lang w:eastAsia="zh-CN"/>
        </w:rPr>
      </w:pPr>
      <w:r w:rsidRPr="00347881">
        <w:rPr>
          <w:rFonts w:hint="eastAsia"/>
          <w:b/>
          <w:bCs/>
          <w:sz w:val="17"/>
          <w:lang w:eastAsia="zh-CN"/>
        </w:rPr>
        <w:t>L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临床</w:t>
      </w:r>
      <w:r w:rsidRPr="00A5640A">
        <w:rPr>
          <w:sz w:val="17"/>
          <w:lang w:eastAsia="zh-CN"/>
        </w:rPr>
        <w:t>TNM分期中M分期代码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临床</w:t>
      </w:r>
      <w:r w:rsidRPr="00A5640A">
        <w:rPr>
          <w:sz w:val="17"/>
          <w:lang w:eastAsia="zh-CN"/>
        </w:rPr>
        <w:t>TNM分期中N分期代码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临床</w:t>
      </w:r>
      <w:r w:rsidRPr="00A5640A">
        <w:rPr>
          <w:sz w:val="17"/>
          <w:lang w:eastAsia="zh-CN"/>
        </w:rPr>
        <w:t>TNM分期中T分期代码</w:t>
      </w:r>
    </w:p>
    <w:p w:rsid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临床分期</w:t>
      </w:r>
    </w:p>
    <w:p w:rsidR="00D84CC6" w:rsidRPr="00347881" w:rsidRDefault="00D84CC6" w:rsidP="00D84CC6">
      <w:pPr>
        <w:pStyle w:val="a3"/>
        <w:spacing w:before="11"/>
        <w:jc w:val="right"/>
        <w:rPr>
          <w:b/>
          <w:bCs/>
          <w:sz w:val="17"/>
          <w:lang w:eastAsia="zh-CN"/>
        </w:rPr>
      </w:pPr>
      <w:r w:rsidRPr="00347881">
        <w:rPr>
          <w:rFonts w:hint="eastAsia"/>
          <w:b/>
          <w:bCs/>
          <w:sz w:val="17"/>
          <w:lang w:eastAsia="zh-CN"/>
        </w:rPr>
        <w:t>M</w:t>
      </w:r>
    </w:p>
    <w:p w:rsid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民族</w:t>
      </w:r>
    </w:p>
    <w:p w:rsidR="00D84CC6" w:rsidRPr="00347881" w:rsidRDefault="00D84CC6" w:rsidP="00D84CC6">
      <w:pPr>
        <w:pStyle w:val="a3"/>
        <w:spacing w:before="11"/>
        <w:jc w:val="right"/>
        <w:rPr>
          <w:b/>
          <w:bCs/>
          <w:sz w:val="17"/>
          <w:lang w:eastAsia="zh-CN"/>
        </w:rPr>
      </w:pPr>
      <w:r w:rsidRPr="00347881">
        <w:rPr>
          <w:rFonts w:hint="eastAsia"/>
          <w:b/>
          <w:bCs/>
          <w:sz w:val="17"/>
          <w:lang w:eastAsia="zh-CN"/>
        </w:rPr>
        <w:t>Q</w:t>
      </w:r>
    </w:p>
    <w:p w:rsid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起始吸烟年龄</w:t>
      </w:r>
    </w:p>
    <w:p w:rsidR="00D84CC6" w:rsidRPr="00347881" w:rsidRDefault="00D84CC6" w:rsidP="00D84CC6">
      <w:pPr>
        <w:pStyle w:val="a3"/>
        <w:spacing w:before="11"/>
        <w:jc w:val="right"/>
        <w:rPr>
          <w:b/>
          <w:bCs/>
          <w:sz w:val="17"/>
          <w:lang w:eastAsia="zh-CN"/>
        </w:rPr>
      </w:pPr>
      <w:r w:rsidRPr="00347881">
        <w:rPr>
          <w:rFonts w:hint="eastAsia"/>
          <w:b/>
          <w:bCs/>
          <w:sz w:val="17"/>
          <w:lang w:eastAsia="zh-CN"/>
        </w:rPr>
        <w:t>R</w:t>
      </w:r>
    </w:p>
    <w:p w:rsidR="00A5640A" w:rsidRPr="00A5640A" w:rsidRDefault="00A5640A" w:rsidP="00A5640A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日均吸烟量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lastRenderedPageBreak/>
        <w:t>DB-HDSB2.X.2.58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DB-HDSB2.X.2.9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DB-HDSB2.X.2.8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DB-HDSB2.X.2.84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DB-HDSB2.X.2.83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DB-HDSB2.X.2.82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DB-HDSB2.X.2.68</w:t>
      </w: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DB-HDSB2.X.2.51</w:t>
      </w:r>
    </w:p>
    <w:p w:rsidR="00D84CC6" w:rsidRPr="00A5640A" w:rsidRDefault="00D84CC6" w:rsidP="00A5640A">
      <w:pPr>
        <w:pStyle w:val="a3"/>
        <w:spacing w:before="11"/>
        <w:jc w:val="right"/>
        <w:rPr>
          <w:sz w:val="17"/>
          <w:lang w:eastAsia="zh-CN"/>
        </w:rPr>
      </w:pP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DB-HDSB2.X.2.29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DB-HDSB2.X.2.28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DB-HDSB2.X.2.25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DB-HDSB2.X.2.26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DB-HDSB2.X.2.27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DB-HDSB2.X.2.105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DB-HDSB2.X.2.106</w:t>
      </w: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DB-HDSB2.X.2.22</w:t>
      </w:r>
    </w:p>
    <w:p w:rsidR="00D84CC6" w:rsidRPr="00A5640A" w:rsidRDefault="00D84CC6" w:rsidP="00A5640A">
      <w:pPr>
        <w:pStyle w:val="a3"/>
        <w:spacing w:before="11"/>
        <w:jc w:val="right"/>
        <w:rPr>
          <w:sz w:val="17"/>
          <w:lang w:eastAsia="zh-CN"/>
        </w:rPr>
      </w:pP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DB-HDSB2.X.2.38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DB-HDSB2.X.2.36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DB-HDSB2.X.2.37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DB-HDSB2.X.2.49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DB-HDSB2.X.2.45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DB-HDSB2.X.2.50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DB-HDSB2.X.2.46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DB-HDSB2.X.2.35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DB-HDSB2.X.2.33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DB-HDSB2.X.2.34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DB-HDSB2.X.2.48</w:t>
      </w: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DB-HDSB2.X.2.44</w:t>
      </w:r>
    </w:p>
    <w:p w:rsidR="00D84CC6" w:rsidRPr="00A5640A" w:rsidRDefault="00D84CC6" w:rsidP="00A5640A">
      <w:pPr>
        <w:pStyle w:val="a3"/>
        <w:spacing w:before="11"/>
        <w:jc w:val="right"/>
        <w:rPr>
          <w:sz w:val="17"/>
          <w:lang w:eastAsia="zh-CN"/>
        </w:rPr>
      </w:pP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DB-HDSB2.X.2.47</w:t>
      </w: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DB-HDSB2.X.2.57</w:t>
      </w:r>
    </w:p>
    <w:p w:rsidR="00D84CC6" w:rsidRPr="00A5640A" w:rsidRDefault="00D84CC6" w:rsidP="00A5640A">
      <w:pPr>
        <w:pStyle w:val="a3"/>
        <w:spacing w:before="11"/>
        <w:jc w:val="right"/>
        <w:rPr>
          <w:sz w:val="17"/>
          <w:lang w:eastAsia="zh-CN"/>
        </w:rPr>
      </w:pP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DB-HDSB2.X.2.40</w:t>
      </w: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DB-HDSB2.X.2.39</w:t>
      </w:r>
    </w:p>
    <w:p w:rsidR="00D84CC6" w:rsidRPr="00A5640A" w:rsidRDefault="00D84CC6" w:rsidP="00A5640A">
      <w:pPr>
        <w:pStyle w:val="a3"/>
        <w:spacing w:before="11"/>
        <w:jc w:val="right"/>
        <w:rPr>
          <w:sz w:val="17"/>
          <w:lang w:eastAsia="zh-CN"/>
        </w:rPr>
      </w:pP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DB-HDSB2.X.2.102</w:t>
      </w:r>
    </w:p>
    <w:p w:rsidR="00D84CC6" w:rsidRPr="00A5640A" w:rsidRDefault="00D84CC6" w:rsidP="00A5640A">
      <w:pPr>
        <w:pStyle w:val="a3"/>
        <w:spacing w:before="11"/>
        <w:jc w:val="right"/>
        <w:rPr>
          <w:sz w:val="17"/>
          <w:lang w:eastAsia="zh-CN"/>
        </w:rPr>
      </w:pP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DB-HDSB2.X.2.17</w:t>
      </w:r>
    </w:p>
    <w:p w:rsidR="00D84CC6" w:rsidRPr="00A5640A" w:rsidRDefault="00D84CC6" w:rsidP="00A5640A">
      <w:pPr>
        <w:pStyle w:val="a3"/>
        <w:spacing w:before="11"/>
        <w:jc w:val="right"/>
        <w:rPr>
          <w:sz w:val="17"/>
          <w:lang w:eastAsia="zh-CN"/>
        </w:rPr>
      </w:pP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DB-HDSB2.X.2.42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DB-HDSB2.X.2.67</w:t>
      </w: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DB-HDSB2.X.2.41</w:t>
      </w:r>
    </w:p>
    <w:p w:rsidR="00D84CC6" w:rsidRPr="00A5640A" w:rsidRDefault="00D84CC6" w:rsidP="00A5640A">
      <w:pPr>
        <w:pStyle w:val="a3"/>
        <w:spacing w:before="11"/>
        <w:jc w:val="right"/>
        <w:rPr>
          <w:sz w:val="17"/>
          <w:lang w:eastAsia="zh-CN"/>
        </w:rPr>
      </w:pP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DB-HDSB2.X.2.98</w:t>
      </w: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DB-HDSB2.X.2.63</w:t>
      </w:r>
    </w:p>
    <w:p w:rsidR="00D84CC6" w:rsidRPr="00A5640A" w:rsidRDefault="00D84CC6" w:rsidP="00A5640A">
      <w:pPr>
        <w:pStyle w:val="a3"/>
        <w:spacing w:before="11"/>
        <w:jc w:val="right"/>
        <w:rPr>
          <w:sz w:val="17"/>
          <w:lang w:eastAsia="zh-CN"/>
        </w:rPr>
      </w:pP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DB-HDSB2.X.2.87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DB-HDSB2.X.2.86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DB-HDSB2.X.2.85</w:t>
      </w: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DB-HDSB2.X.2.91</w:t>
      </w:r>
    </w:p>
    <w:p w:rsidR="00D84CC6" w:rsidRPr="00A5640A" w:rsidRDefault="00D84CC6" w:rsidP="00A5640A">
      <w:pPr>
        <w:pStyle w:val="a3"/>
        <w:spacing w:before="11"/>
        <w:jc w:val="right"/>
        <w:rPr>
          <w:sz w:val="17"/>
          <w:lang w:eastAsia="zh-CN"/>
        </w:rPr>
      </w:pP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DB-HDSB2.X.2.16</w:t>
      </w:r>
    </w:p>
    <w:p w:rsidR="00D84CC6" w:rsidRPr="00A5640A" w:rsidRDefault="00D84CC6" w:rsidP="00A5640A">
      <w:pPr>
        <w:pStyle w:val="a3"/>
        <w:spacing w:before="11"/>
        <w:jc w:val="right"/>
        <w:rPr>
          <w:sz w:val="17"/>
          <w:lang w:eastAsia="zh-CN"/>
        </w:rPr>
      </w:pP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DB-HDSB2.X.2.55</w:t>
      </w:r>
    </w:p>
    <w:p w:rsidR="00D84CC6" w:rsidRPr="00A5640A" w:rsidRDefault="00D84CC6" w:rsidP="00A5640A">
      <w:pPr>
        <w:pStyle w:val="a3"/>
        <w:spacing w:before="11"/>
        <w:jc w:val="right"/>
        <w:rPr>
          <w:sz w:val="17"/>
          <w:lang w:eastAsia="zh-CN"/>
        </w:rPr>
      </w:pP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DB-HDSB2.X.2.54</w:t>
      </w:r>
    </w:p>
    <w:p w:rsidR="00D84CC6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lastRenderedPageBreak/>
        <w:t>日饮酒量</w:t>
      </w:r>
    </w:p>
    <w:p w:rsidR="00DF22CF" w:rsidRPr="00347881" w:rsidRDefault="00DF22CF" w:rsidP="00347881">
      <w:pPr>
        <w:pStyle w:val="a3"/>
        <w:spacing w:before="11"/>
        <w:jc w:val="right"/>
        <w:rPr>
          <w:b/>
          <w:bCs/>
          <w:sz w:val="17"/>
          <w:lang w:eastAsia="zh-CN"/>
        </w:rPr>
      </w:pPr>
      <w:r w:rsidRPr="00347881">
        <w:rPr>
          <w:rFonts w:hint="eastAsia"/>
          <w:b/>
          <w:bCs/>
          <w:sz w:val="17"/>
          <w:lang w:eastAsia="zh-CN"/>
        </w:rPr>
        <w:t>S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身份证号码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身份证件类别代码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身高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失访原因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实际戒酒年龄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实际戒烟年龄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实际随访对象跟随访病例的关系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实际随访对象姓名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死亡地点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死亡日期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死亡原因</w:t>
      </w:r>
    </w:p>
    <w:p w:rsidR="00D84CC6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随访病例编号</w:t>
      </w:r>
    </w:p>
    <w:p w:rsidR="00DF22CF" w:rsidRDefault="00DF22CF" w:rsidP="00D84CC6">
      <w:pPr>
        <w:pStyle w:val="a3"/>
        <w:spacing w:before="11"/>
        <w:rPr>
          <w:sz w:val="17"/>
          <w:lang w:eastAsia="zh-CN"/>
        </w:rPr>
      </w:pPr>
      <w:r>
        <w:rPr>
          <w:rFonts w:hint="eastAsia"/>
          <w:sz w:val="17"/>
          <w:lang w:eastAsia="zh-CN"/>
        </w:rPr>
        <w:t>随访病例病情知晓情况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随访病例登记号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随访病例所在村（街、路、弄等）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随访病例所在乡（镇、街道）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随访病例最近一次门诊号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随访病例最近一次住院号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随访次数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随访医生单位</w:t>
      </w:r>
    </w:p>
    <w:p w:rsidR="00D84CC6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随访医生姓名</w:t>
      </w:r>
    </w:p>
    <w:p w:rsidR="00DF22CF" w:rsidRPr="00347881" w:rsidRDefault="00DF22CF" w:rsidP="00347881">
      <w:pPr>
        <w:pStyle w:val="a3"/>
        <w:spacing w:before="11"/>
        <w:jc w:val="right"/>
        <w:rPr>
          <w:b/>
          <w:bCs/>
          <w:sz w:val="17"/>
          <w:lang w:eastAsia="zh-CN"/>
        </w:rPr>
      </w:pPr>
      <w:r w:rsidRPr="00347881">
        <w:rPr>
          <w:rFonts w:hint="eastAsia"/>
          <w:b/>
          <w:bCs/>
          <w:sz w:val="17"/>
          <w:lang w:eastAsia="zh-CN"/>
        </w:rPr>
        <w:t>T</w:t>
      </w:r>
    </w:p>
    <w:p w:rsidR="00D84CC6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体重</w:t>
      </w:r>
    </w:p>
    <w:p w:rsidR="00DF22CF" w:rsidRPr="00347881" w:rsidRDefault="00DF22CF" w:rsidP="00347881">
      <w:pPr>
        <w:pStyle w:val="a3"/>
        <w:spacing w:before="11"/>
        <w:jc w:val="right"/>
        <w:rPr>
          <w:b/>
          <w:bCs/>
          <w:sz w:val="17"/>
          <w:lang w:eastAsia="zh-CN"/>
        </w:rPr>
      </w:pPr>
      <w:r w:rsidRPr="00347881">
        <w:rPr>
          <w:rFonts w:hint="eastAsia"/>
          <w:b/>
          <w:bCs/>
          <w:sz w:val="17"/>
          <w:lang w:eastAsia="zh-CN"/>
        </w:rPr>
        <w:t>W</w:t>
      </w:r>
    </w:p>
    <w:p w:rsidR="00D84CC6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文化程度代码</w:t>
      </w:r>
    </w:p>
    <w:p w:rsidR="00DF22CF" w:rsidRPr="00347881" w:rsidRDefault="00DF22CF" w:rsidP="00347881">
      <w:pPr>
        <w:pStyle w:val="a3"/>
        <w:spacing w:before="11"/>
        <w:jc w:val="right"/>
        <w:rPr>
          <w:b/>
          <w:bCs/>
          <w:sz w:val="17"/>
          <w:lang w:eastAsia="zh-CN"/>
        </w:rPr>
      </w:pPr>
      <w:r w:rsidRPr="00347881">
        <w:rPr>
          <w:rFonts w:hint="eastAsia"/>
          <w:b/>
          <w:bCs/>
          <w:sz w:val="17"/>
          <w:lang w:eastAsia="zh-CN"/>
        </w:rPr>
        <w:t>X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吸烟史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下一次随访时间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性别</w:t>
      </w:r>
    </w:p>
    <w:p w:rsidR="00D84CC6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姓名</w:t>
      </w:r>
    </w:p>
    <w:p w:rsidR="00DF22CF" w:rsidRPr="00347881" w:rsidRDefault="00DF22CF" w:rsidP="00347881">
      <w:pPr>
        <w:pStyle w:val="a3"/>
        <w:spacing w:before="11"/>
        <w:jc w:val="right"/>
        <w:rPr>
          <w:b/>
          <w:bCs/>
          <w:sz w:val="17"/>
          <w:lang w:eastAsia="zh-CN"/>
        </w:rPr>
      </w:pPr>
      <w:r w:rsidRPr="00347881">
        <w:rPr>
          <w:rFonts w:hint="eastAsia"/>
          <w:b/>
          <w:bCs/>
          <w:sz w:val="17"/>
          <w:lang w:eastAsia="zh-CN"/>
        </w:rPr>
        <w:t>Y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一级亲属肿瘤家族史情况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疫苗接种情况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饮酒史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饮食搭配习惯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饮食习惯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远处转移第二个部位解剖学部位编码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远处转移第三个部位解剖学部位编码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远处转移第一个部位解剖学部位编码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运动频次</w:t>
      </w:r>
    </w:p>
    <w:p w:rsidR="00D84CC6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运动史</w:t>
      </w:r>
    </w:p>
    <w:p w:rsidR="00DF22CF" w:rsidRPr="00347881" w:rsidRDefault="00DF22CF" w:rsidP="00347881">
      <w:pPr>
        <w:pStyle w:val="a3"/>
        <w:spacing w:before="11"/>
        <w:jc w:val="right"/>
        <w:rPr>
          <w:b/>
          <w:bCs/>
          <w:sz w:val="17"/>
          <w:lang w:eastAsia="zh-CN"/>
        </w:rPr>
      </w:pPr>
      <w:r w:rsidRPr="00347881">
        <w:rPr>
          <w:rFonts w:hint="eastAsia"/>
          <w:b/>
          <w:bCs/>
          <w:sz w:val="17"/>
          <w:lang w:eastAsia="zh-CN"/>
        </w:rPr>
        <w:t>Z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诊断单位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诊断依据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职业代码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治疗情况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治疗项目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治疗医院名称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肿瘤登记处名称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肿瘤登记处所在市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肿瘤登记处所在县（区）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肿瘤解剖学部位编码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肿瘤解剖学部位编码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肿瘤解剖学部位编码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肿瘤行为学编码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肿瘤行为学编码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肿瘤行为学编码</w:t>
      </w:r>
    </w:p>
    <w:p w:rsidR="00D84CC6" w:rsidRPr="00A5640A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肿瘤形态学编码</w:t>
      </w: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lastRenderedPageBreak/>
        <w:t>DB-HDSB2.X.2.62</w:t>
      </w:r>
    </w:p>
    <w:p w:rsidR="00FB2481" w:rsidRDefault="00FB2481" w:rsidP="00A5640A">
      <w:pPr>
        <w:pStyle w:val="a3"/>
        <w:spacing w:before="11"/>
        <w:jc w:val="right"/>
        <w:rPr>
          <w:sz w:val="17"/>
          <w:lang w:eastAsia="zh-CN"/>
        </w:rPr>
      </w:pP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DB-HDSB2.X.2.24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DB-HDSB2.X.2.23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DB-HDSB2.X.2.20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DB-HDSB2.X.2.104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DB-HDSB2.X.2.64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DB-HDSB2.X.2.56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DB-HDSB2.X.2.32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DB-HDSB2.X.2.31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DB-HDSB2.X.2.103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DB-HDSB2.X.2.100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DB-HDSB2.X.2.101</w:t>
      </w: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DB-HDSB2.X.2.11</w:t>
      </w:r>
    </w:p>
    <w:p w:rsidR="00DF22CF" w:rsidRPr="00A5640A" w:rsidRDefault="00FB2481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</w:t>
      </w:r>
      <w:r>
        <w:rPr>
          <w:sz w:val="17"/>
          <w:lang w:eastAsia="zh-CN"/>
        </w:rPr>
        <w:t>30</w:t>
      </w:r>
    </w:p>
    <w:p w:rsidR="00A5640A" w:rsidRPr="00A5640A" w:rsidRDefault="00613C08" w:rsidP="00A5640A">
      <w:pPr>
        <w:pStyle w:val="a3"/>
        <w:spacing w:before="11"/>
        <w:jc w:val="right"/>
        <w:rPr>
          <w:sz w:val="17"/>
          <w:lang w:eastAsia="zh-CN"/>
        </w:rPr>
      </w:pPr>
      <w:r w:rsidRPr="00613C08">
        <w:rPr>
          <w:sz w:val="17"/>
          <w:lang w:eastAsia="zh-CN"/>
        </w:rPr>
        <w:tab/>
      </w:r>
      <w:r w:rsidRPr="00613C08">
        <w:rPr>
          <w:sz w:val="17"/>
          <w:lang w:eastAsia="zh-CN"/>
        </w:rPr>
        <w:tab/>
      </w:r>
      <w:r w:rsidR="00A5640A" w:rsidRPr="00A5640A">
        <w:rPr>
          <w:sz w:val="17"/>
          <w:lang w:eastAsia="zh-CN"/>
        </w:rPr>
        <w:t>DB-HDSB2.X.2.10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DB-HDSB2.X.2.5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DB-HDSB2.X.2.4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DB-HDSB2.X.2.12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DB-HDSB2.X.2.13</w:t>
      </w: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DB-HDSB2.X.2.6</w:t>
      </w: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DB-HDSB2.X.2.108</w:t>
      </w: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DB-HDSB2.X.2.107</w:t>
      </w:r>
    </w:p>
    <w:p w:rsidR="00DF22CF" w:rsidRPr="00A5640A" w:rsidRDefault="00DF22CF" w:rsidP="00A5640A">
      <w:pPr>
        <w:pStyle w:val="a3"/>
        <w:spacing w:before="11"/>
        <w:jc w:val="right"/>
        <w:rPr>
          <w:sz w:val="17"/>
          <w:lang w:eastAsia="zh-CN"/>
        </w:rPr>
      </w:pP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DB-HDSB2.X.2.21</w:t>
      </w:r>
    </w:p>
    <w:p w:rsidR="00FB2481" w:rsidRPr="00A5640A" w:rsidRDefault="00FB2481" w:rsidP="00A5640A">
      <w:pPr>
        <w:pStyle w:val="a3"/>
        <w:spacing w:before="11"/>
        <w:jc w:val="right"/>
        <w:rPr>
          <w:sz w:val="17"/>
          <w:lang w:eastAsia="zh-CN"/>
        </w:rPr>
      </w:pP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DB-HDSB2.X.2.19</w:t>
      </w:r>
    </w:p>
    <w:p w:rsidR="00FB2481" w:rsidRPr="00A5640A" w:rsidRDefault="00FB2481" w:rsidP="00A5640A">
      <w:pPr>
        <w:pStyle w:val="a3"/>
        <w:spacing w:before="11"/>
        <w:jc w:val="right"/>
        <w:rPr>
          <w:sz w:val="17"/>
          <w:lang w:eastAsia="zh-CN"/>
        </w:rPr>
      </w:pP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DB-HDSB2.X.2.53</w:t>
      </w: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DB-HDSB2.X.2.99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DB-HDSB2.X.2.15</w:t>
      </w: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DB-HDSB2.X.2.14</w:t>
      </w:r>
    </w:p>
    <w:p w:rsidR="00FB2481" w:rsidRPr="00A5640A" w:rsidRDefault="00FB2481" w:rsidP="00A5640A">
      <w:pPr>
        <w:pStyle w:val="a3"/>
        <w:spacing w:before="11"/>
        <w:jc w:val="right"/>
        <w:rPr>
          <w:sz w:val="17"/>
          <w:lang w:eastAsia="zh-CN"/>
        </w:rPr>
      </w:pP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DB-HDSB2.X.2.43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DB-HDSB2.X.2.52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DB-HDSB2.X.2.61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DB-HDSB2.X.2.60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DB-HDSB2.X.2.59</w:t>
      </w: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DB-HDSB2.X.2.89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DB-HDSB2.X.2.90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DB-HDSB2.X.2.88</w:t>
      </w: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DB-HDSB2.X.2.66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DB-HDSB2.X.2.65</w:t>
      </w:r>
    </w:p>
    <w:p w:rsidR="00FB2481" w:rsidRDefault="00FB2481" w:rsidP="00A5640A">
      <w:pPr>
        <w:pStyle w:val="a3"/>
        <w:spacing w:before="11"/>
        <w:jc w:val="right"/>
        <w:rPr>
          <w:sz w:val="17"/>
          <w:lang w:eastAsia="zh-CN"/>
        </w:rPr>
      </w:pP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DB-HDSB2.X.2.92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DB-HDSB2.X.2.69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DB-HDSB2.X.2.18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DB-HDSB2.X.2.93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DB-HDSB2.X.2.94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DB-HDSB2.X.2.95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DB-HDSB2.X.2.1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DB-HDSB2.X.2.2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DB-HDSB2.X.2.3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DB-HDSB2.X.2.70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DB-HDSB2.X.2.74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DB-HDSB2.X.2.78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DB-HDSB2.X.2.72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DB-HDSB2.X.2.76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DB-HDSB2.X.2.80</w:t>
      </w:r>
    </w:p>
    <w:p w:rsidR="00347881" w:rsidRPr="00A5640A" w:rsidRDefault="00347881" w:rsidP="00347881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DB-HDSB2.X.2.71</w:t>
      </w:r>
    </w:p>
    <w:p w:rsidR="00347881" w:rsidRPr="00A5640A" w:rsidRDefault="00347881" w:rsidP="00347881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lastRenderedPageBreak/>
        <w:t>肿瘤形态学编码</w:t>
      </w:r>
    </w:p>
    <w:p w:rsidR="00DF22CF" w:rsidRPr="00A5640A" w:rsidRDefault="00DF22CF" w:rsidP="00DF22CF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肿瘤形态学编码</w:t>
      </w:r>
    </w:p>
    <w:p w:rsidR="00DF22CF" w:rsidRPr="00A5640A" w:rsidRDefault="00DF22CF" w:rsidP="00DF22CF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肿瘤组织学等级和分化程度编码</w:t>
      </w:r>
    </w:p>
    <w:p w:rsidR="00DF22CF" w:rsidRPr="00A5640A" w:rsidRDefault="00DF22CF" w:rsidP="00DF22CF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肿瘤组织学等级和分化程度编码</w:t>
      </w:r>
    </w:p>
    <w:p w:rsidR="00DF22CF" w:rsidRPr="00A5640A" w:rsidRDefault="00DF22CF" w:rsidP="00DF22CF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肿瘤组织学等级和分化程度编码</w:t>
      </w:r>
    </w:p>
    <w:p w:rsidR="00DF22CF" w:rsidRPr="00A5640A" w:rsidRDefault="00DF22CF" w:rsidP="00DF22CF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最后接触日期</w:t>
      </w:r>
    </w:p>
    <w:p w:rsidR="00D84CC6" w:rsidRDefault="00D84CC6" w:rsidP="00D84CC6">
      <w:pPr>
        <w:pStyle w:val="a3"/>
        <w:spacing w:before="11"/>
        <w:rPr>
          <w:sz w:val="17"/>
          <w:lang w:eastAsia="zh-CN"/>
        </w:rPr>
      </w:pPr>
      <w:r w:rsidRPr="00A5640A">
        <w:rPr>
          <w:rFonts w:hint="eastAsia"/>
          <w:sz w:val="17"/>
          <w:lang w:eastAsia="zh-CN"/>
        </w:rPr>
        <w:t>最后接触状态</w:t>
      </w:r>
    </w:p>
    <w:p w:rsidR="00FB2481" w:rsidRDefault="00FB2481" w:rsidP="00D84CC6">
      <w:pPr>
        <w:pStyle w:val="a3"/>
        <w:spacing w:before="11"/>
        <w:rPr>
          <w:sz w:val="17"/>
          <w:lang w:eastAsia="zh-CN"/>
        </w:rPr>
      </w:pPr>
      <w:r>
        <w:rPr>
          <w:rFonts w:hint="eastAsia"/>
          <w:sz w:val="17"/>
          <w:lang w:eastAsia="zh-CN"/>
        </w:rPr>
        <w:t>最近一次随访时间</w:t>
      </w: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</w:p>
    <w:p w:rsidR="00DF22CF" w:rsidRPr="00A5640A" w:rsidRDefault="00DF22CF" w:rsidP="00DF22CF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lastRenderedPageBreak/>
        <w:t>DB-HDSB2.X.2.75</w:t>
      </w:r>
    </w:p>
    <w:p w:rsidR="00DF22CF" w:rsidRPr="00A5640A" w:rsidRDefault="00DF22CF" w:rsidP="00DF22CF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DB-HDSB2.X.2.79</w:t>
      </w:r>
    </w:p>
    <w:p w:rsidR="00DF22CF" w:rsidRPr="00A5640A" w:rsidRDefault="00DF22CF" w:rsidP="00DF22CF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DB-HDSB2.X.2.73</w:t>
      </w:r>
    </w:p>
    <w:p w:rsidR="00DF22CF" w:rsidRPr="00A5640A" w:rsidRDefault="00DF22CF" w:rsidP="00DF22CF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DB-HDSB2.X.2.77</w:t>
      </w:r>
    </w:p>
    <w:p w:rsidR="00DF22CF" w:rsidRDefault="00DF22CF" w:rsidP="00DF22CF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DB-HDSB2.X.2.81</w:t>
      </w:r>
    </w:p>
    <w:p w:rsidR="00A5640A" w:rsidRP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DB-HDSB2.X.2.96</w:t>
      </w:r>
    </w:p>
    <w:p w:rsidR="00A5640A" w:rsidRDefault="00A5640A" w:rsidP="00A5640A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>DB-HDSB2.X.2.97</w:t>
      </w:r>
    </w:p>
    <w:p w:rsidR="00DF22CF" w:rsidRDefault="00DF22CF" w:rsidP="00347881">
      <w:pPr>
        <w:pStyle w:val="a3"/>
        <w:spacing w:before="11"/>
        <w:jc w:val="right"/>
        <w:rPr>
          <w:sz w:val="17"/>
          <w:lang w:eastAsia="zh-CN"/>
        </w:rPr>
      </w:pPr>
      <w:r w:rsidRPr="00A5640A">
        <w:rPr>
          <w:sz w:val="17"/>
          <w:lang w:eastAsia="zh-CN"/>
        </w:rPr>
        <w:t xml:space="preserve">DB-HDSB2.X.2.7 </w:t>
      </w:r>
    </w:p>
    <w:p w:rsidR="00DF22CF" w:rsidRPr="00A5640A" w:rsidRDefault="00DF22CF" w:rsidP="00A5640A">
      <w:pPr>
        <w:pStyle w:val="a3"/>
        <w:spacing w:before="11"/>
        <w:jc w:val="right"/>
        <w:rPr>
          <w:sz w:val="17"/>
          <w:lang w:eastAsia="zh-CN"/>
        </w:rPr>
      </w:pPr>
    </w:p>
    <w:p w:rsidR="00D92C47" w:rsidRDefault="00D92C47" w:rsidP="00A5640A">
      <w:pPr>
        <w:pStyle w:val="a3"/>
        <w:spacing w:before="11"/>
        <w:jc w:val="center"/>
        <w:rPr>
          <w:sz w:val="17"/>
          <w:lang w:eastAsia="zh-CN"/>
        </w:rPr>
      </w:pPr>
    </w:p>
    <w:sectPr w:rsidR="00D92C47" w:rsidSect="00A5640A">
      <w:type w:val="continuous"/>
      <w:pgSz w:w="11910" w:h="16840"/>
      <w:pgMar w:top="1580" w:right="1620" w:bottom="280" w:left="1680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CED" w:rsidRDefault="00AD6CED" w:rsidP="007766B8">
      <w:r>
        <w:separator/>
      </w:r>
    </w:p>
  </w:endnote>
  <w:endnote w:type="continuationSeparator" w:id="1">
    <w:p w:rsidR="00AD6CED" w:rsidRDefault="00AD6CED" w:rsidP="00776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940556"/>
      <w:docPartObj>
        <w:docPartGallery w:val="Page Numbers (Bottom of Page)"/>
        <w:docPartUnique/>
      </w:docPartObj>
    </w:sdtPr>
    <w:sdtContent>
      <w:p w:rsidR="00F12EEF" w:rsidRDefault="003A2A23">
        <w:pPr>
          <w:pStyle w:val="a6"/>
          <w:jc w:val="center"/>
        </w:pPr>
        <w:r>
          <w:fldChar w:fldCharType="begin"/>
        </w:r>
        <w:r w:rsidR="00F12EEF">
          <w:instrText>PAGE   \* MERGEFORMAT</w:instrText>
        </w:r>
        <w:r>
          <w:fldChar w:fldCharType="separate"/>
        </w:r>
        <w:r w:rsidR="000D577A" w:rsidRPr="000D577A">
          <w:rPr>
            <w:noProof/>
            <w:lang w:val="zh-CN" w:eastAsia="zh-CN"/>
          </w:rPr>
          <w:t>5</w:t>
        </w:r>
        <w:r>
          <w:fldChar w:fldCharType="end"/>
        </w:r>
      </w:p>
    </w:sdtContent>
  </w:sdt>
  <w:p w:rsidR="00A55984" w:rsidRDefault="00A559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CED" w:rsidRDefault="00AD6CED" w:rsidP="007766B8">
      <w:r>
        <w:separator/>
      </w:r>
    </w:p>
  </w:footnote>
  <w:footnote w:type="continuationSeparator" w:id="1">
    <w:p w:rsidR="00AD6CED" w:rsidRDefault="00AD6CED" w:rsidP="007766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3A4"/>
    <w:multiLevelType w:val="hybridMultilevel"/>
    <w:tmpl w:val="94FCFE06"/>
    <w:lvl w:ilvl="0" w:tplc="EFD8D978">
      <w:start w:val="30"/>
      <w:numFmt w:val="decimal"/>
      <w:lvlText w:val="%1."/>
      <w:lvlJc w:val="left"/>
      <w:pPr>
        <w:ind w:left="359" w:hanging="25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en-US"/>
      </w:rPr>
    </w:lvl>
    <w:lvl w:ilvl="1" w:tplc="7AFA3582">
      <w:numFmt w:val="bullet"/>
      <w:lvlText w:val="•"/>
      <w:lvlJc w:val="left"/>
      <w:pPr>
        <w:ind w:left="545" w:hanging="252"/>
      </w:pPr>
      <w:rPr>
        <w:rFonts w:hint="default"/>
        <w:lang w:val="en-US" w:eastAsia="en-US" w:bidi="en-US"/>
      </w:rPr>
    </w:lvl>
    <w:lvl w:ilvl="2" w:tplc="4C26D572">
      <w:numFmt w:val="bullet"/>
      <w:lvlText w:val="•"/>
      <w:lvlJc w:val="left"/>
      <w:pPr>
        <w:ind w:left="731" w:hanging="252"/>
      </w:pPr>
      <w:rPr>
        <w:rFonts w:hint="default"/>
        <w:lang w:val="en-US" w:eastAsia="en-US" w:bidi="en-US"/>
      </w:rPr>
    </w:lvl>
    <w:lvl w:ilvl="3" w:tplc="29FAAB08">
      <w:numFmt w:val="bullet"/>
      <w:lvlText w:val="•"/>
      <w:lvlJc w:val="left"/>
      <w:pPr>
        <w:ind w:left="917" w:hanging="252"/>
      </w:pPr>
      <w:rPr>
        <w:rFonts w:hint="default"/>
        <w:lang w:val="en-US" w:eastAsia="en-US" w:bidi="en-US"/>
      </w:rPr>
    </w:lvl>
    <w:lvl w:ilvl="4" w:tplc="07ACCC02">
      <w:numFmt w:val="bullet"/>
      <w:lvlText w:val="•"/>
      <w:lvlJc w:val="left"/>
      <w:pPr>
        <w:ind w:left="1103" w:hanging="252"/>
      </w:pPr>
      <w:rPr>
        <w:rFonts w:hint="default"/>
        <w:lang w:val="en-US" w:eastAsia="en-US" w:bidi="en-US"/>
      </w:rPr>
    </w:lvl>
    <w:lvl w:ilvl="5" w:tplc="21F2A898">
      <w:numFmt w:val="bullet"/>
      <w:lvlText w:val="•"/>
      <w:lvlJc w:val="left"/>
      <w:pPr>
        <w:ind w:left="1289" w:hanging="252"/>
      </w:pPr>
      <w:rPr>
        <w:rFonts w:hint="default"/>
        <w:lang w:val="en-US" w:eastAsia="en-US" w:bidi="en-US"/>
      </w:rPr>
    </w:lvl>
    <w:lvl w:ilvl="6" w:tplc="51825688">
      <w:numFmt w:val="bullet"/>
      <w:lvlText w:val="•"/>
      <w:lvlJc w:val="left"/>
      <w:pPr>
        <w:ind w:left="1474" w:hanging="252"/>
      </w:pPr>
      <w:rPr>
        <w:rFonts w:hint="default"/>
        <w:lang w:val="en-US" w:eastAsia="en-US" w:bidi="en-US"/>
      </w:rPr>
    </w:lvl>
    <w:lvl w:ilvl="7" w:tplc="2760FA82">
      <w:numFmt w:val="bullet"/>
      <w:lvlText w:val="•"/>
      <w:lvlJc w:val="left"/>
      <w:pPr>
        <w:ind w:left="1660" w:hanging="252"/>
      </w:pPr>
      <w:rPr>
        <w:rFonts w:hint="default"/>
        <w:lang w:val="en-US" w:eastAsia="en-US" w:bidi="en-US"/>
      </w:rPr>
    </w:lvl>
    <w:lvl w:ilvl="8" w:tplc="D45AF774">
      <w:numFmt w:val="bullet"/>
      <w:lvlText w:val="•"/>
      <w:lvlJc w:val="left"/>
      <w:pPr>
        <w:ind w:left="1846" w:hanging="252"/>
      </w:pPr>
      <w:rPr>
        <w:rFonts w:hint="default"/>
        <w:lang w:val="en-US" w:eastAsia="en-US" w:bidi="en-US"/>
      </w:rPr>
    </w:lvl>
  </w:abstractNum>
  <w:abstractNum w:abstractNumId="1">
    <w:nsid w:val="0BD5181F"/>
    <w:multiLevelType w:val="hybridMultilevel"/>
    <w:tmpl w:val="1D385AD6"/>
    <w:lvl w:ilvl="0" w:tplc="475E2F32"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en-US"/>
      </w:rPr>
    </w:lvl>
    <w:lvl w:ilvl="1" w:tplc="E5C42648">
      <w:numFmt w:val="bullet"/>
      <w:lvlText w:val="•"/>
      <w:lvlJc w:val="left"/>
      <w:pPr>
        <w:ind w:left="455" w:hanging="152"/>
      </w:pPr>
      <w:rPr>
        <w:rFonts w:hint="default"/>
        <w:lang w:val="en-US" w:eastAsia="en-US" w:bidi="en-US"/>
      </w:rPr>
    </w:lvl>
    <w:lvl w:ilvl="2" w:tplc="E4BCA9DA">
      <w:numFmt w:val="bullet"/>
      <w:lvlText w:val="•"/>
      <w:lvlJc w:val="left"/>
      <w:pPr>
        <w:ind w:left="651" w:hanging="152"/>
      </w:pPr>
      <w:rPr>
        <w:rFonts w:hint="default"/>
        <w:lang w:val="en-US" w:eastAsia="en-US" w:bidi="en-US"/>
      </w:rPr>
    </w:lvl>
    <w:lvl w:ilvl="3" w:tplc="98EC34F6">
      <w:numFmt w:val="bullet"/>
      <w:lvlText w:val="•"/>
      <w:lvlJc w:val="left"/>
      <w:pPr>
        <w:ind w:left="847" w:hanging="152"/>
      </w:pPr>
      <w:rPr>
        <w:rFonts w:hint="default"/>
        <w:lang w:val="en-US" w:eastAsia="en-US" w:bidi="en-US"/>
      </w:rPr>
    </w:lvl>
    <w:lvl w:ilvl="4" w:tplc="2726467A">
      <w:numFmt w:val="bullet"/>
      <w:lvlText w:val="•"/>
      <w:lvlJc w:val="left"/>
      <w:pPr>
        <w:ind w:left="1043" w:hanging="152"/>
      </w:pPr>
      <w:rPr>
        <w:rFonts w:hint="default"/>
        <w:lang w:val="en-US" w:eastAsia="en-US" w:bidi="en-US"/>
      </w:rPr>
    </w:lvl>
    <w:lvl w:ilvl="5" w:tplc="358EE8B0">
      <w:numFmt w:val="bullet"/>
      <w:lvlText w:val="•"/>
      <w:lvlJc w:val="left"/>
      <w:pPr>
        <w:ind w:left="1239" w:hanging="152"/>
      </w:pPr>
      <w:rPr>
        <w:rFonts w:hint="default"/>
        <w:lang w:val="en-US" w:eastAsia="en-US" w:bidi="en-US"/>
      </w:rPr>
    </w:lvl>
    <w:lvl w:ilvl="6" w:tplc="5AC46C38">
      <w:numFmt w:val="bullet"/>
      <w:lvlText w:val="•"/>
      <w:lvlJc w:val="left"/>
      <w:pPr>
        <w:ind w:left="1434" w:hanging="152"/>
      </w:pPr>
      <w:rPr>
        <w:rFonts w:hint="default"/>
        <w:lang w:val="en-US" w:eastAsia="en-US" w:bidi="en-US"/>
      </w:rPr>
    </w:lvl>
    <w:lvl w:ilvl="7" w:tplc="2480B45E">
      <w:numFmt w:val="bullet"/>
      <w:lvlText w:val="•"/>
      <w:lvlJc w:val="left"/>
      <w:pPr>
        <w:ind w:left="1630" w:hanging="152"/>
      </w:pPr>
      <w:rPr>
        <w:rFonts w:hint="default"/>
        <w:lang w:val="en-US" w:eastAsia="en-US" w:bidi="en-US"/>
      </w:rPr>
    </w:lvl>
    <w:lvl w:ilvl="8" w:tplc="E7CC2636">
      <w:numFmt w:val="bullet"/>
      <w:lvlText w:val="•"/>
      <w:lvlJc w:val="left"/>
      <w:pPr>
        <w:ind w:left="1826" w:hanging="152"/>
      </w:pPr>
      <w:rPr>
        <w:rFonts w:hint="default"/>
        <w:lang w:val="en-US" w:eastAsia="en-US" w:bidi="en-US"/>
      </w:rPr>
    </w:lvl>
  </w:abstractNum>
  <w:abstractNum w:abstractNumId="2">
    <w:nsid w:val="0D3966F3"/>
    <w:multiLevelType w:val="multilevel"/>
    <w:tmpl w:val="B15CB2E8"/>
    <w:lvl w:ilvl="0">
      <w:start w:val="5"/>
      <w:numFmt w:val="decimal"/>
      <w:lvlText w:val="%1"/>
      <w:lvlJc w:val="left"/>
      <w:pPr>
        <w:ind w:left="905" w:hanging="575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905" w:hanging="575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905" w:hanging="575"/>
      </w:pPr>
      <w:rPr>
        <w:rFonts w:ascii="Times New Roman" w:eastAsia="Times New Roman" w:hAnsi="Times New Roman" w:cs="Times New Roman" w:hint="default"/>
        <w:b/>
        <w:bCs/>
        <w:spacing w:val="-26"/>
        <w:w w:val="78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331" w:hanging="57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42" w:hanging="57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53" w:hanging="57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63" w:hanging="57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74" w:hanging="57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85" w:hanging="575"/>
      </w:pPr>
      <w:rPr>
        <w:rFonts w:hint="default"/>
        <w:lang w:val="en-US" w:eastAsia="en-US" w:bidi="en-US"/>
      </w:rPr>
    </w:lvl>
  </w:abstractNum>
  <w:abstractNum w:abstractNumId="3">
    <w:nsid w:val="28CE0F3E"/>
    <w:multiLevelType w:val="multilevel"/>
    <w:tmpl w:val="FB4A03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" w:hanging="1800"/>
      </w:pPr>
      <w:rPr>
        <w:rFonts w:hint="default"/>
      </w:rPr>
    </w:lvl>
  </w:abstractNum>
  <w:abstractNum w:abstractNumId="4">
    <w:nsid w:val="2CA572A0"/>
    <w:multiLevelType w:val="hybridMultilevel"/>
    <w:tmpl w:val="8B4C786A"/>
    <w:lvl w:ilvl="0" w:tplc="D92ACA08">
      <w:start w:val="3"/>
      <w:numFmt w:val="decimal"/>
      <w:lvlText w:val="%1."/>
      <w:lvlJc w:val="left"/>
      <w:pPr>
        <w:ind w:left="108" w:hanging="15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en-US"/>
      </w:rPr>
    </w:lvl>
    <w:lvl w:ilvl="1" w:tplc="2A72AAA2">
      <w:numFmt w:val="bullet"/>
      <w:lvlText w:val="•"/>
      <w:lvlJc w:val="left"/>
      <w:pPr>
        <w:ind w:left="311" w:hanging="155"/>
      </w:pPr>
      <w:rPr>
        <w:rFonts w:hint="default"/>
        <w:lang w:val="en-US" w:eastAsia="en-US" w:bidi="en-US"/>
      </w:rPr>
    </w:lvl>
    <w:lvl w:ilvl="2" w:tplc="7494C12A">
      <w:numFmt w:val="bullet"/>
      <w:lvlText w:val="•"/>
      <w:lvlJc w:val="left"/>
      <w:pPr>
        <w:ind w:left="523" w:hanging="155"/>
      </w:pPr>
      <w:rPr>
        <w:rFonts w:hint="default"/>
        <w:lang w:val="en-US" w:eastAsia="en-US" w:bidi="en-US"/>
      </w:rPr>
    </w:lvl>
    <w:lvl w:ilvl="3" w:tplc="05503B90">
      <w:numFmt w:val="bullet"/>
      <w:lvlText w:val="•"/>
      <w:lvlJc w:val="left"/>
      <w:pPr>
        <w:ind w:left="735" w:hanging="155"/>
      </w:pPr>
      <w:rPr>
        <w:rFonts w:hint="default"/>
        <w:lang w:val="en-US" w:eastAsia="en-US" w:bidi="en-US"/>
      </w:rPr>
    </w:lvl>
    <w:lvl w:ilvl="4" w:tplc="957E8FD8">
      <w:numFmt w:val="bullet"/>
      <w:lvlText w:val="•"/>
      <w:lvlJc w:val="left"/>
      <w:pPr>
        <w:ind w:left="947" w:hanging="155"/>
      </w:pPr>
      <w:rPr>
        <w:rFonts w:hint="default"/>
        <w:lang w:val="en-US" w:eastAsia="en-US" w:bidi="en-US"/>
      </w:rPr>
    </w:lvl>
    <w:lvl w:ilvl="5" w:tplc="CDCCA158">
      <w:numFmt w:val="bullet"/>
      <w:lvlText w:val="•"/>
      <w:lvlJc w:val="left"/>
      <w:pPr>
        <w:ind w:left="1159" w:hanging="155"/>
      </w:pPr>
      <w:rPr>
        <w:rFonts w:hint="default"/>
        <w:lang w:val="en-US" w:eastAsia="en-US" w:bidi="en-US"/>
      </w:rPr>
    </w:lvl>
    <w:lvl w:ilvl="6" w:tplc="37B6CA8E">
      <w:numFmt w:val="bullet"/>
      <w:lvlText w:val="•"/>
      <w:lvlJc w:val="left"/>
      <w:pPr>
        <w:ind w:left="1370" w:hanging="155"/>
      </w:pPr>
      <w:rPr>
        <w:rFonts w:hint="default"/>
        <w:lang w:val="en-US" w:eastAsia="en-US" w:bidi="en-US"/>
      </w:rPr>
    </w:lvl>
    <w:lvl w:ilvl="7" w:tplc="608EAC14">
      <w:numFmt w:val="bullet"/>
      <w:lvlText w:val="•"/>
      <w:lvlJc w:val="left"/>
      <w:pPr>
        <w:ind w:left="1582" w:hanging="155"/>
      </w:pPr>
      <w:rPr>
        <w:rFonts w:hint="default"/>
        <w:lang w:val="en-US" w:eastAsia="en-US" w:bidi="en-US"/>
      </w:rPr>
    </w:lvl>
    <w:lvl w:ilvl="8" w:tplc="E5A8E4A4">
      <w:numFmt w:val="bullet"/>
      <w:lvlText w:val="•"/>
      <w:lvlJc w:val="left"/>
      <w:pPr>
        <w:ind w:left="1794" w:hanging="155"/>
      </w:pPr>
      <w:rPr>
        <w:rFonts w:hint="default"/>
        <w:lang w:val="en-US" w:eastAsia="en-US" w:bidi="en-US"/>
      </w:rPr>
    </w:lvl>
  </w:abstractNum>
  <w:abstractNum w:abstractNumId="5">
    <w:nsid w:val="2D78211F"/>
    <w:multiLevelType w:val="multilevel"/>
    <w:tmpl w:val="0DE8DF22"/>
    <w:lvl w:ilvl="0">
      <w:start w:val="1"/>
      <w:numFmt w:val="decimal"/>
      <w:lvlText w:val="%1"/>
      <w:lvlJc w:val="left"/>
      <w:pPr>
        <w:ind w:left="540" w:hanging="4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40" w:hanging="420"/>
        <w:jc w:val="right"/>
      </w:pPr>
      <w:rPr>
        <w:rFonts w:hint="default"/>
        <w:w w:val="100"/>
        <w:lang w:val="en-US" w:eastAsia="en-US" w:bidi="en-US"/>
      </w:rPr>
    </w:lvl>
    <w:lvl w:ilvl="2">
      <w:numFmt w:val="bullet"/>
      <w:lvlText w:val="•"/>
      <w:lvlJc w:val="left"/>
      <w:pPr>
        <w:ind w:left="632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678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724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770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816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62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08" w:hanging="420"/>
      </w:pPr>
      <w:rPr>
        <w:rFonts w:hint="default"/>
        <w:lang w:val="en-US" w:eastAsia="en-US" w:bidi="en-US"/>
      </w:rPr>
    </w:lvl>
  </w:abstractNum>
  <w:abstractNum w:abstractNumId="6">
    <w:nsid w:val="36A63E31"/>
    <w:multiLevelType w:val="multilevel"/>
    <w:tmpl w:val="D68A0598"/>
    <w:lvl w:ilvl="0">
      <w:start w:val="1"/>
      <w:numFmt w:val="decimal"/>
      <w:lvlText w:val="%1"/>
      <w:lvlJc w:val="left"/>
      <w:pPr>
        <w:ind w:left="750" w:hanging="420"/>
      </w:pPr>
      <w:rPr>
        <w:rFonts w:ascii="Times New Roman" w:eastAsia="Times New Roman" w:hAnsi="Times New Roman" w:cs="Times New Roman" w:hint="default"/>
        <w:b/>
        <w:bCs/>
        <w:w w:val="78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70" w:hanging="630"/>
        <w:jc w:val="right"/>
      </w:pPr>
      <w:rPr>
        <w:rFonts w:hint="default"/>
        <w:b/>
        <w:bCs/>
        <w:w w:val="80"/>
        <w:lang w:val="en-US" w:eastAsia="en-US" w:bidi="en-US"/>
      </w:rPr>
    </w:lvl>
    <w:lvl w:ilvl="2">
      <w:numFmt w:val="bullet"/>
      <w:lvlText w:val="•"/>
      <w:lvlJc w:val="left"/>
      <w:pPr>
        <w:ind w:left="2049" w:hanging="63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19" w:hanging="63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88" w:hanging="63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58" w:hanging="63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28" w:hanging="63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7" w:hanging="63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67" w:hanging="630"/>
      </w:pPr>
      <w:rPr>
        <w:rFonts w:hint="default"/>
        <w:lang w:val="en-US" w:eastAsia="en-US" w:bidi="en-US"/>
      </w:rPr>
    </w:lvl>
  </w:abstractNum>
  <w:abstractNum w:abstractNumId="7">
    <w:nsid w:val="408C72CE"/>
    <w:multiLevelType w:val="hybridMultilevel"/>
    <w:tmpl w:val="1744DF82"/>
    <w:lvl w:ilvl="0" w:tplc="19622924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en-US"/>
      </w:rPr>
    </w:lvl>
    <w:lvl w:ilvl="1" w:tplc="C89E0B64">
      <w:numFmt w:val="bullet"/>
      <w:lvlText w:val="•"/>
      <w:lvlJc w:val="left"/>
      <w:pPr>
        <w:ind w:left="455" w:hanging="152"/>
      </w:pPr>
      <w:rPr>
        <w:rFonts w:hint="default"/>
        <w:lang w:val="en-US" w:eastAsia="en-US" w:bidi="en-US"/>
      </w:rPr>
    </w:lvl>
    <w:lvl w:ilvl="2" w:tplc="78F26EE4">
      <w:numFmt w:val="bullet"/>
      <w:lvlText w:val="•"/>
      <w:lvlJc w:val="left"/>
      <w:pPr>
        <w:ind w:left="651" w:hanging="152"/>
      </w:pPr>
      <w:rPr>
        <w:rFonts w:hint="default"/>
        <w:lang w:val="en-US" w:eastAsia="en-US" w:bidi="en-US"/>
      </w:rPr>
    </w:lvl>
    <w:lvl w:ilvl="3" w:tplc="AE2EC53E">
      <w:numFmt w:val="bullet"/>
      <w:lvlText w:val="•"/>
      <w:lvlJc w:val="left"/>
      <w:pPr>
        <w:ind w:left="847" w:hanging="152"/>
      </w:pPr>
      <w:rPr>
        <w:rFonts w:hint="default"/>
        <w:lang w:val="en-US" w:eastAsia="en-US" w:bidi="en-US"/>
      </w:rPr>
    </w:lvl>
    <w:lvl w:ilvl="4" w:tplc="6DE8F578">
      <w:numFmt w:val="bullet"/>
      <w:lvlText w:val="•"/>
      <w:lvlJc w:val="left"/>
      <w:pPr>
        <w:ind w:left="1043" w:hanging="152"/>
      </w:pPr>
      <w:rPr>
        <w:rFonts w:hint="default"/>
        <w:lang w:val="en-US" w:eastAsia="en-US" w:bidi="en-US"/>
      </w:rPr>
    </w:lvl>
    <w:lvl w:ilvl="5" w:tplc="BEAA3010">
      <w:numFmt w:val="bullet"/>
      <w:lvlText w:val="•"/>
      <w:lvlJc w:val="left"/>
      <w:pPr>
        <w:ind w:left="1239" w:hanging="152"/>
      </w:pPr>
      <w:rPr>
        <w:rFonts w:hint="default"/>
        <w:lang w:val="en-US" w:eastAsia="en-US" w:bidi="en-US"/>
      </w:rPr>
    </w:lvl>
    <w:lvl w:ilvl="6" w:tplc="36AAA4BA">
      <w:numFmt w:val="bullet"/>
      <w:lvlText w:val="•"/>
      <w:lvlJc w:val="left"/>
      <w:pPr>
        <w:ind w:left="1434" w:hanging="152"/>
      </w:pPr>
      <w:rPr>
        <w:rFonts w:hint="default"/>
        <w:lang w:val="en-US" w:eastAsia="en-US" w:bidi="en-US"/>
      </w:rPr>
    </w:lvl>
    <w:lvl w:ilvl="7" w:tplc="00ECBEA6">
      <w:numFmt w:val="bullet"/>
      <w:lvlText w:val="•"/>
      <w:lvlJc w:val="left"/>
      <w:pPr>
        <w:ind w:left="1630" w:hanging="152"/>
      </w:pPr>
      <w:rPr>
        <w:rFonts w:hint="default"/>
        <w:lang w:val="en-US" w:eastAsia="en-US" w:bidi="en-US"/>
      </w:rPr>
    </w:lvl>
    <w:lvl w:ilvl="8" w:tplc="97D68CDA">
      <w:numFmt w:val="bullet"/>
      <w:lvlText w:val="•"/>
      <w:lvlJc w:val="left"/>
      <w:pPr>
        <w:ind w:left="1826" w:hanging="152"/>
      </w:pPr>
      <w:rPr>
        <w:rFonts w:hint="default"/>
        <w:lang w:val="en-US" w:eastAsia="en-US" w:bidi="en-US"/>
      </w:rPr>
    </w:lvl>
  </w:abstractNum>
  <w:abstractNum w:abstractNumId="8">
    <w:nsid w:val="441C3B66"/>
    <w:multiLevelType w:val="hybridMultilevel"/>
    <w:tmpl w:val="F8240B22"/>
    <w:lvl w:ilvl="0" w:tplc="904C47FC">
      <w:start w:val="1"/>
      <w:numFmt w:val="decimal"/>
      <w:lvlText w:val="%1"/>
      <w:lvlJc w:val="left"/>
      <w:pPr>
        <w:ind w:left="308" w:hanging="20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E18094EC">
      <w:numFmt w:val="bullet"/>
      <w:lvlText w:val="•"/>
      <w:lvlJc w:val="left"/>
      <w:pPr>
        <w:ind w:left="491" w:hanging="201"/>
      </w:pPr>
      <w:rPr>
        <w:rFonts w:hint="default"/>
        <w:lang w:val="en-US" w:eastAsia="en-US" w:bidi="en-US"/>
      </w:rPr>
    </w:lvl>
    <w:lvl w:ilvl="2" w:tplc="B16E5008">
      <w:numFmt w:val="bullet"/>
      <w:lvlText w:val="•"/>
      <w:lvlJc w:val="left"/>
      <w:pPr>
        <w:ind w:left="683" w:hanging="201"/>
      </w:pPr>
      <w:rPr>
        <w:rFonts w:hint="default"/>
        <w:lang w:val="en-US" w:eastAsia="en-US" w:bidi="en-US"/>
      </w:rPr>
    </w:lvl>
    <w:lvl w:ilvl="3" w:tplc="CBA29538">
      <w:numFmt w:val="bullet"/>
      <w:lvlText w:val="•"/>
      <w:lvlJc w:val="left"/>
      <w:pPr>
        <w:ind w:left="875" w:hanging="201"/>
      </w:pPr>
      <w:rPr>
        <w:rFonts w:hint="default"/>
        <w:lang w:val="en-US" w:eastAsia="en-US" w:bidi="en-US"/>
      </w:rPr>
    </w:lvl>
    <w:lvl w:ilvl="4" w:tplc="19AC431E">
      <w:numFmt w:val="bullet"/>
      <w:lvlText w:val="•"/>
      <w:lvlJc w:val="left"/>
      <w:pPr>
        <w:ind w:left="1067" w:hanging="201"/>
      </w:pPr>
      <w:rPr>
        <w:rFonts w:hint="default"/>
        <w:lang w:val="en-US" w:eastAsia="en-US" w:bidi="en-US"/>
      </w:rPr>
    </w:lvl>
    <w:lvl w:ilvl="5" w:tplc="47002F26">
      <w:numFmt w:val="bullet"/>
      <w:lvlText w:val="•"/>
      <w:lvlJc w:val="left"/>
      <w:pPr>
        <w:ind w:left="1259" w:hanging="201"/>
      </w:pPr>
      <w:rPr>
        <w:rFonts w:hint="default"/>
        <w:lang w:val="en-US" w:eastAsia="en-US" w:bidi="en-US"/>
      </w:rPr>
    </w:lvl>
    <w:lvl w:ilvl="6" w:tplc="5016BCB0">
      <w:numFmt w:val="bullet"/>
      <w:lvlText w:val="•"/>
      <w:lvlJc w:val="left"/>
      <w:pPr>
        <w:ind w:left="1450" w:hanging="201"/>
      </w:pPr>
      <w:rPr>
        <w:rFonts w:hint="default"/>
        <w:lang w:val="en-US" w:eastAsia="en-US" w:bidi="en-US"/>
      </w:rPr>
    </w:lvl>
    <w:lvl w:ilvl="7" w:tplc="388CE25A">
      <w:numFmt w:val="bullet"/>
      <w:lvlText w:val="•"/>
      <w:lvlJc w:val="left"/>
      <w:pPr>
        <w:ind w:left="1642" w:hanging="201"/>
      </w:pPr>
      <w:rPr>
        <w:rFonts w:hint="default"/>
        <w:lang w:val="en-US" w:eastAsia="en-US" w:bidi="en-US"/>
      </w:rPr>
    </w:lvl>
    <w:lvl w:ilvl="8" w:tplc="38A4592C">
      <w:numFmt w:val="bullet"/>
      <w:lvlText w:val="•"/>
      <w:lvlJc w:val="left"/>
      <w:pPr>
        <w:ind w:left="1834" w:hanging="201"/>
      </w:pPr>
      <w:rPr>
        <w:rFonts w:hint="default"/>
        <w:lang w:val="en-US" w:eastAsia="en-US" w:bidi="en-US"/>
      </w:rPr>
    </w:lvl>
  </w:abstractNum>
  <w:abstractNum w:abstractNumId="9">
    <w:nsid w:val="4F7512E7"/>
    <w:multiLevelType w:val="hybridMultilevel"/>
    <w:tmpl w:val="AECC6154"/>
    <w:lvl w:ilvl="0" w:tplc="3404C364">
      <w:start w:val="7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en-US"/>
      </w:rPr>
    </w:lvl>
    <w:lvl w:ilvl="1" w:tplc="620851CE">
      <w:numFmt w:val="bullet"/>
      <w:lvlText w:val="•"/>
      <w:lvlJc w:val="left"/>
      <w:pPr>
        <w:ind w:left="455" w:hanging="152"/>
      </w:pPr>
      <w:rPr>
        <w:rFonts w:hint="default"/>
        <w:lang w:val="en-US" w:eastAsia="en-US" w:bidi="en-US"/>
      </w:rPr>
    </w:lvl>
    <w:lvl w:ilvl="2" w:tplc="CAFE0E74">
      <w:numFmt w:val="bullet"/>
      <w:lvlText w:val="•"/>
      <w:lvlJc w:val="left"/>
      <w:pPr>
        <w:ind w:left="651" w:hanging="152"/>
      </w:pPr>
      <w:rPr>
        <w:rFonts w:hint="default"/>
        <w:lang w:val="en-US" w:eastAsia="en-US" w:bidi="en-US"/>
      </w:rPr>
    </w:lvl>
    <w:lvl w:ilvl="3" w:tplc="F3FE0EF2">
      <w:numFmt w:val="bullet"/>
      <w:lvlText w:val="•"/>
      <w:lvlJc w:val="left"/>
      <w:pPr>
        <w:ind w:left="847" w:hanging="152"/>
      </w:pPr>
      <w:rPr>
        <w:rFonts w:hint="default"/>
        <w:lang w:val="en-US" w:eastAsia="en-US" w:bidi="en-US"/>
      </w:rPr>
    </w:lvl>
    <w:lvl w:ilvl="4" w:tplc="9A843C5A">
      <w:numFmt w:val="bullet"/>
      <w:lvlText w:val="•"/>
      <w:lvlJc w:val="left"/>
      <w:pPr>
        <w:ind w:left="1043" w:hanging="152"/>
      </w:pPr>
      <w:rPr>
        <w:rFonts w:hint="default"/>
        <w:lang w:val="en-US" w:eastAsia="en-US" w:bidi="en-US"/>
      </w:rPr>
    </w:lvl>
    <w:lvl w:ilvl="5" w:tplc="C4824CD8">
      <w:numFmt w:val="bullet"/>
      <w:lvlText w:val="•"/>
      <w:lvlJc w:val="left"/>
      <w:pPr>
        <w:ind w:left="1239" w:hanging="152"/>
      </w:pPr>
      <w:rPr>
        <w:rFonts w:hint="default"/>
        <w:lang w:val="en-US" w:eastAsia="en-US" w:bidi="en-US"/>
      </w:rPr>
    </w:lvl>
    <w:lvl w:ilvl="6" w:tplc="686A30AC">
      <w:numFmt w:val="bullet"/>
      <w:lvlText w:val="•"/>
      <w:lvlJc w:val="left"/>
      <w:pPr>
        <w:ind w:left="1434" w:hanging="152"/>
      </w:pPr>
      <w:rPr>
        <w:rFonts w:hint="default"/>
        <w:lang w:val="en-US" w:eastAsia="en-US" w:bidi="en-US"/>
      </w:rPr>
    </w:lvl>
    <w:lvl w:ilvl="7" w:tplc="9E3C0312">
      <w:numFmt w:val="bullet"/>
      <w:lvlText w:val="•"/>
      <w:lvlJc w:val="left"/>
      <w:pPr>
        <w:ind w:left="1630" w:hanging="152"/>
      </w:pPr>
      <w:rPr>
        <w:rFonts w:hint="default"/>
        <w:lang w:val="en-US" w:eastAsia="en-US" w:bidi="en-US"/>
      </w:rPr>
    </w:lvl>
    <w:lvl w:ilvl="8" w:tplc="29949166">
      <w:numFmt w:val="bullet"/>
      <w:lvlText w:val="•"/>
      <w:lvlJc w:val="left"/>
      <w:pPr>
        <w:ind w:left="1826" w:hanging="152"/>
      </w:pPr>
      <w:rPr>
        <w:rFonts w:hint="default"/>
        <w:lang w:val="en-US" w:eastAsia="en-US" w:bidi="en-US"/>
      </w:rPr>
    </w:lvl>
  </w:abstractNum>
  <w:abstractNum w:abstractNumId="10">
    <w:nsid w:val="5C917E0D"/>
    <w:multiLevelType w:val="multilevel"/>
    <w:tmpl w:val="38047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5550CFF"/>
    <w:multiLevelType w:val="multilevel"/>
    <w:tmpl w:val="15166172"/>
    <w:lvl w:ilvl="0">
      <w:start w:val="5"/>
      <w:numFmt w:val="decimal"/>
      <w:lvlText w:val="%1"/>
      <w:lvlJc w:val="left"/>
      <w:pPr>
        <w:ind w:left="644" w:hanging="525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644" w:hanging="525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644" w:hanging="525"/>
      </w:pPr>
      <w:rPr>
        <w:rFonts w:ascii="Times New Roman" w:eastAsia="Times New Roman" w:hAnsi="Times New Roman" w:cs="Times New Roman" w:hint="default"/>
        <w:spacing w:val="-5"/>
        <w:w w:val="100"/>
        <w:sz w:val="21"/>
        <w:szCs w:val="21"/>
        <w:lang w:val="en-US" w:eastAsia="en-US" w:bidi="en-US"/>
      </w:rPr>
    </w:lvl>
    <w:lvl w:ilvl="3">
      <w:numFmt w:val="bullet"/>
      <w:lvlText w:val="•"/>
      <w:lvlJc w:val="left"/>
      <w:pPr>
        <w:ind w:left="3029" w:hanging="52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26" w:hanging="52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23" w:hanging="52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19" w:hanging="52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216" w:hanging="52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013" w:hanging="525"/>
      </w:pPr>
      <w:rPr>
        <w:rFonts w:hint="default"/>
        <w:lang w:val="en-US" w:eastAsia="en-US" w:bidi="en-US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814057"/>
    <w:rsid w:val="00006A80"/>
    <w:rsid w:val="000241A2"/>
    <w:rsid w:val="00024946"/>
    <w:rsid w:val="000313DF"/>
    <w:rsid w:val="00036013"/>
    <w:rsid w:val="00061398"/>
    <w:rsid w:val="00065A2E"/>
    <w:rsid w:val="00076EDF"/>
    <w:rsid w:val="00090297"/>
    <w:rsid w:val="000956EB"/>
    <w:rsid w:val="000D577A"/>
    <w:rsid w:val="000E50B4"/>
    <w:rsid w:val="000E6A5A"/>
    <w:rsid w:val="000E6CB2"/>
    <w:rsid w:val="000F60BC"/>
    <w:rsid w:val="00101055"/>
    <w:rsid w:val="0012751F"/>
    <w:rsid w:val="001329C1"/>
    <w:rsid w:val="00137FC8"/>
    <w:rsid w:val="00142974"/>
    <w:rsid w:val="00161C06"/>
    <w:rsid w:val="00167F1B"/>
    <w:rsid w:val="00190879"/>
    <w:rsid w:val="001966EC"/>
    <w:rsid w:val="001A01B8"/>
    <w:rsid w:val="001A2DB6"/>
    <w:rsid w:val="001B74FB"/>
    <w:rsid w:val="001E08A2"/>
    <w:rsid w:val="001E3486"/>
    <w:rsid w:val="001E57EA"/>
    <w:rsid w:val="002017CA"/>
    <w:rsid w:val="0021024D"/>
    <w:rsid w:val="002428E8"/>
    <w:rsid w:val="00244493"/>
    <w:rsid w:val="002509DE"/>
    <w:rsid w:val="002527A5"/>
    <w:rsid w:val="00262234"/>
    <w:rsid w:val="0026340B"/>
    <w:rsid w:val="00265A47"/>
    <w:rsid w:val="0029190C"/>
    <w:rsid w:val="002A1A9F"/>
    <w:rsid w:val="002A3583"/>
    <w:rsid w:val="002A3BEE"/>
    <w:rsid w:val="002B45E6"/>
    <w:rsid w:val="002B4BFC"/>
    <w:rsid w:val="002B4E03"/>
    <w:rsid w:val="002B4EA1"/>
    <w:rsid w:val="002D37AD"/>
    <w:rsid w:val="002E12B4"/>
    <w:rsid w:val="002E2D93"/>
    <w:rsid w:val="002F78F5"/>
    <w:rsid w:val="00324BAB"/>
    <w:rsid w:val="00331BC4"/>
    <w:rsid w:val="00333C31"/>
    <w:rsid w:val="00347881"/>
    <w:rsid w:val="00351B4C"/>
    <w:rsid w:val="003528EB"/>
    <w:rsid w:val="00352CF9"/>
    <w:rsid w:val="003546B8"/>
    <w:rsid w:val="00382B49"/>
    <w:rsid w:val="00393CD5"/>
    <w:rsid w:val="003A0D9A"/>
    <w:rsid w:val="003A2A23"/>
    <w:rsid w:val="003A680E"/>
    <w:rsid w:val="003A7DA5"/>
    <w:rsid w:val="003B375E"/>
    <w:rsid w:val="003D1BEF"/>
    <w:rsid w:val="00400A81"/>
    <w:rsid w:val="004051FB"/>
    <w:rsid w:val="004425E9"/>
    <w:rsid w:val="0045773D"/>
    <w:rsid w:val="00462666"/>
    <w:rsid w:val="004720CA"/>
    <w:rsid w:val="004814E7"/>
    <w:rsid w:val="00485FD2"/>
    <w:rsid w:val="00490C70"/>
    <w:rsid w:val="004B746D"/>
    <w:rsid w:val="004C036A"/>
    <w:rsid w:val="00500453"/>
    <w:rsid w:val="005154BB"/>
    <w:rsid w:val="005171F1"/>
    <w:rsid w:val="00517A3C"/>
    <w:rsid w:val="00523B61"/>
    <w:rsid w:val="00526EF6"/>
    <w:rsid w:val="00531B32"/>
    <w:rsid w:val="005404CD"/>
    <w:rsid w:val="0054354F"/>
    <w:rsid w:val="00570DB8"/>
    <w:rsid w:val="005867FB"/>
    <w:rsid w:val="00592283"/>
    <w:rsid w:val="005927BE"/>
    <w:rsid w:val="00594873"/>
    <w:rsid w:val="00596CB8"/>
    <w:rsid w:val="005A7C7B"/>
    <w:rsid w:val="005F48D5"/>
    <w:rsid w:val="00605679"/>
    <w:rsid w:val="00613C08"/>
    <w:rsid w:val="00620540"/>
    <w:rsid w:val="00630636"/>
    <w:rsid w:val="00633FC1"/>
    <w:rsid w:val="006368C3"/>
    <w:rsid w:val="0065593F"/>
    <w:rsid w:val="00660488"/>
    <w:rsid w:val="00666925"/>
    <w:rsid w:val="0069716A"/>
    <w:rsid w:val="006C5A75"/>
    <w:rsid w:val="006C6807"/>
    <w:rsid w:val="006E2B10"/>
    <w:rsid w:val="00712528"/>
    <w:rsid w:val="00740B59"/>
    <w:rsid w:val="00754D45"/>
    <w:rsid w:val="00755B0C"/>
    <w:rsid w:val="007641A2"/>
    <w:rsid w:val="007766B8"/>
    <w:rsid w:val="00790D48"/>
    <w:rsid w:val="00791B9A"/>
    <w:rsid w:val="00796D01"/>
    <w:rsid w:val="007A3353"/>
    <w:rsid w:val="007B31DE"/>
    <w:rsid w:val="007B73BA"/>
    <w:rsid w:val="007C2DE4"/>
    <w:rsid w:val="00804B86"/>
    <w:rsid w:val="00814057"/>
    <w:rsid w:val="0082086E"/>
    <w:rsid w:val="008214BC"/>
    <w:rsid w:val="00843275"/>
    <w:rsid w:val="00845E94"/>
    <w:rsid w:val="00850154"/>
    <w:rsid w:val="008734CF"/>
    <w:rsid w:val="00873E56"/>
    <w:rsid w:val="008B387B"/>
    <w:rsid w:val="008C4745"/>
    <w:rsid w:val="008E2BED"/>
    <w:rsid w:val="008E32D3"/>
    <w:rsid w:val="008E344C"/>
    <w:rsid w:val="0090369E"/>
    <w:rsid w:val="00906130"/>
    <w:rsid w:val="00924398"/>
    <w:rsid w:val="009256F8"/>
    <w:rsid w:val="009334D3"/>
    <w:rsid w:val="00935E49"/>
    <w:rsid w:val="00942353"/>
    <w:rsid w:val="00950EDA"/>
    <w:rsid w:val="00954A3B"/>
    <w:rsid w:val="009602B6"/>
    <w:rsid w:val="009660EB"/>
    <w:rsid w:val="009670A9"/>
    <w:rsid w:val="0097320A"/>
    <w:rsid w:val="00991E08"/>
    <w:rsid w:val="009A0D96"/>
    <w:rsid w:val="009B15DB"/>
    <w:rsid w:val="009C4C7F"/>
    <w:rsid w:val="009C5BB4"/>
    <w:rsid w:val="009E4C5B"/>
    <w:rsid w:val="00A03F2A"/>
    <w:rsid w:val="00A176D0"/>
    <w:rsid w:val="00A20CC6"/>
    <w:rsid w:val="00A36148"/>
    <w:rsid w:val="00A3693D"/>
    <w:rsid w:val="00A412FE"/>
    <w:rsid w:val="00A45BED"/>
    <w:rsid w:val="00A47780"/>
    <w:rsid w:val="00A537BA"/>
    <w:rsid w:val="00A55984"/>
    <w:rsid w:val="00A5640A"/>
    <w:rsid w:val="00A56E1D"/>
    <w:rsid w:val="00AA7C1D"/>
    <w:rsid w:val="00AB2A55"/>
    <w:rsid w:val="00AB61E6"/>
    <w:rsid w:val="00AB77A3"/>
    <w:rsid w:val="00AC77F1"/>
    <w:rsid w:val="00AD4A20"/>
    <w:rsid w:val="00AD6CED"/>
    <w:rsid w:val="00AF107C"/>
    <w:rsid w:val="00AF1558"/>
    <w:rsid w:val="00AF6158"/>
    <w:rsid w:val="00B14446"/>
    <w:rsid w:val="00B32D12"/>
    <w:rsid w:val="00B42418"/>
    <w:rsid w:val="00B525D7"/>
    <w:rsid w:val="00B610C2"/>
    <w:rsid w:val="00B730FD"/>
    <w:rsid w:val="00B772F8"/>
    <w:rsid w:val="00B865C5"/>
    <w:rsid w:val="00B96007"/>
    <w:rsid w:val="00BA7E12"/>
    <w:rsid w:val="00BD1F69"/>
    <w:rsid w:val="00BD20C4"/>
    <w:rsid w:val="00BD628B"/>
    <w:rsid w:val="00BE0ED4"/>
    <w:rsid w:val="00BE5892"/>
    <w:rsid w:val="00BE6082"/>
    <w:rsid w:val="00C15EBF"/>
    <w:rsid w:val="00C17E5E"/>
    <w:rsid w:val="00C21819"/>
    <w:rsid w:val="00C21EFC"/>
    <w:rsid w:val="00C34C4C"/>
    <w:rsid w:val="00C41FC6"/>
    <w:rsid w:val="00C462CC"/>
    <w:rsid w:val="00C5269A"/>
    <w:rsid w:val="00C57C6D"/>
    <w:rsid w:val="00CA0673"/>
    <w:rsid w:val="00CA55B8"/>
    <w:rsid w:val="00CE2292"/>
    <w:rsid w:val="00CF1DC2"/>
    <w:rsid w:val="00D10ED8"/>
    <w:rsid w:val="00D1130C"/>
    <w:rsid w:val="00D3247B"/>
    <w:rsid w:val="00D37979"/>
    <w:rsid w:val="00D4239E"/>
    <w:rsid w:val="00D46404"/>
    <w:rsid w:val="00D54814"/>
    <w:rsid w:val="00D5743E"/>
    <w:rsid w:val="00D65853"/>
    <w:rsid w:val="00D82125"/>
    <w:rsid w:val="00D84CC6"/>
    <w:rsid w:val="00D865CF"/>
    <w:rsid w:val="00D92C47"/>
    <w:rsid w:val="00DA2C3E"/>
    <w:rsid w:val="00DB3618"/>
    <w:rsid w:val="00DB3C14"/>
    <w:rsid w:val="00DB5153"/>
    <w:rsid w:val="00DB5217"/>
    <w:rsid w:val="00DC52CE"/>
    <w:rsid w:val="00DC5750"/>
    <w:rsid w:val="00DC6220"/>
    <w:rsid w:val="00DD140F"/>
    <w:rsid w:val="00DF22CF"/>
    <w:rsid w:val="00DF4C99"/>
    <w:rsid w:val="00E0182C"/>
    <w:rsid w:val="00E02C03"/>
    <w:rsid w:val="00E03294"/>
    <w:rsid w:val="00E05C39"/>
    <w:rsid w:val="00E15D17"/>
    <w:rsid w:val="00E22F41"/>
    <w:rsid w:val="00E240D3"/>
    <w:rsid w:val="00E349E9"/>
    <w:rsid w:val="00E4083E"/>
    <w:rsid w:val="00E47610"/>
    <w:rsid w:val="00E51776"/>
    <w:rsid w:val="00E55A0C"/>
    <w:rsid w:val="00E62F76"/>
    <w:rsid w:val="00E669A4"/>
    <w:rsid w:val="00E7721B"/>
    <w:rsid w:val="00E8424D"/>
    <w:rsid w:val="00E8733C"/>
    <w:rsid w:val="00E9617F"/>
    <w:rsid w:val="00EA5593"/>
    <w:rsid w:val="00EB02F2"/>
    <w:rsid w:val="00EC2705"/>
    <w:rsid w:val="00EC2DAB"/>
    <w:rsid w:val="00EE1A4D"/>
    <w:rsid w:val="00EF393E"/>
    <w:rsid w:val="00F07E82"/>
    <w:rsid w:val="00F12EEF"/>
    <w:rsid w:val="00F426CE"/>
    <w:rsid w:val="00F4677F"/>
    <w:rsid w:val="00F61545"/>
    <w:rsid w:val="00F714FE"/>
    <w:rsid w:val="00F725C1"/>
    <w:rsid w:val="00F87224"/>
    <w:rsid w:val="00FA2548"/>
    <w:rsid w:val="00FA7468"/>
    <w:rsid w:val="00FB0E45"/>
    <w:rsid w:val="00FB2481"/>
    <w:rsid w:val="00FB5F8F"/>
    <w:rsid w:val="00FB6D0A"/>
    <w:rsid w:val="00FC2124"/>
    <w:rsid w:val="00FC3E9C"/>
    <w:rsid w:val="00FE3D0A"/>
    <w:rsid w:val="00FF1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680E"/>
    <w:rPr>
      <w:rFonts w:ascii="宋体" w:eastAsia="宋体" w:hAnsi="宋体" w:cs="宋体"/>
      <w:lang w:bidi="en-US"/>
    </w:rPr>
  </w:style>
  <w:style w:type="paragraph" w:styleId="1">
    <w:name w:val="heading 1"/>
    <w:basedOn w:val="a"/>
    <w:uiPriority w:val="1"/>
    <w:qFormat/>
    <w:rsid w:val="003A680E"/>
    <w:pPr>
      <w:spacing w:before="55"/>
      <w:ind w:right="56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rsid w:val="003A680E"/>
    <w:pPr>
      <w:spacing w:before="8"/>
      <w:ind w:right="97"/>
      <w:jc w:val="center"/>
      <w:outlineLvl w:val="1"/>
    </w:pPr>
    <w:rPr>
      <w:rFonts w:ascii="Microsoft JhengHei" w:eastAsia="Microsoft JhengHei" w:hAnsi="Microsoft JhengHei" w:cs="Microsoft JhengHei"/>
      <w:b/>
      <w:bCs/>
      <w:sz w:val="21"/>
      <w:szCs w:val="21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2DA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68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3A680E"/>
    <w:rPr>
      <w:sz w:val="21"/>
      <w:szCs w:val="21"/>
    </w:rPr>
  </w:style>
  <w:style w:type="paragraph" w:styleId="a4">
    <w:name w:val="List Paragraph"/>
    <w:basedOn w:val="a"/>
    <w:uiPriority w:val="1"/>
    <w:qFormat/>
    <w:rsid w:val="003A680E"/>
    <w:pPr>
      <w:spacing w:before="197"/>
      <w:ind w:left="540" w:right="587" w:hanging="421"/>
    </w:pPr>
    <w:rPr>
      <w:rFonts w:ascii="Microsoft JhengHei UI" w:eastAsia="Microsoft JhengHei UI" w:hAnsi="Microsoft JhengHei UI" w:cs="Microsoft JhengHei UI"/>
    </w:rPr>
  </w:style>
  <w:style w:type="paragraph" w:customStyle="1" w:styleId="TableParagraph">
    <w:name w:val="Table Paragraph"/>
    <w:basedOn w:val="a"/>
    <w:uiPriority w:val="1"/>
    <w:qFormat/>
    <w:rsid w:val="003A680E"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Char0"/>
    <w:uiPriority w:val="99"/>
    <w:unhideWhenUsed/>
    <w:rsid w:val="00776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766B8"/>
    <w:rPr>
      <w:rFonts w:ascii="宋体" w:eastAsia="宋体" w:hAnsi="宋体" w:cs="宋体"/>
      <w:sz w:val="18"/>
      <w:szCs w:val="18"/>
      <w:lang w:bidi="en-US"/>
    </w:rPr>
  </w:style>
  <w:style w:type="paragraph" w:styleId="a6">
    <w:name w:val="footer"/>
    <w:basedOn w:val="a"/>
    <w:link w:val="Char1"/>
    <w:uiPriority w:val="99"/>
    <w:unhideWhenUsed/>
    <w:rsid w:val="007766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766B8"/>
    <w:rPr>
      <w:rFonts w:ascii="宋体" w:eastAsia="宋体" w:hAnsi="宋体" w:cs="宋体"/>
      <w:sz w:val="18"/>
      <w:szCs w:val="18"/>
      <w:lang w:bidi="en-US"/>
    </w:rPr>
  </w:style>
  <w:style w:type="table" w:styleId="a7">
    <w:name w:val="Table Grid"/>
    <w:basedOn w:val="a1"/>
    <w:uiPriority w:val="39"/>
    <w:rsid w:val="00776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A5598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55984"/>
    <w:rPr>
      <w:rFonts w:ascii="宋体" w:eastAsia="宋体" w:hAnsi="宋体" w:cs="宋体"/>
      <w:sz w:val="18"/>
      <w:szCs w:val="18"/>
      <w:lang w:bidi="en-US"/>
    </w:rPr>
  </w:style>
  <w:style w:type="character" w:styleId="a9">
    <w:name w:val="annotation reference"/>
    <w:basedOn w:val="a0"/>
    <w:uiPriority w:val="99"/>
    <w:semiHidden/>
    <w:unhideWhenUsed/>
    <w:rsid w:val="00B610C2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B610C2"/>
  </w:style>
  <w:style w:type="character" w:customStyle="1" w:styleId="Char3">
    <w:name w:val="批注文字 Char"/>
    <w:basedOn w:val="a0"/>
    <w:link w:val="aa"/>
    <w:uiPriority w:val="99"/>
    <w:semiHidden/>
    <w:rsid w:val="00B610C2"/>
    <w:rPr>
      <w:rFonts w:ascii="宋体" w:eastAsia="宋体" w:hAnsi="宋体" w:cs="宋体"/>
      <w:lang w:bidi="en-US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B610C2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B610C2"/>
    <w:rPr>
      <w:rFonts w:ascii="宋体" w:eastAsia="宋体" w:hAnsi="宋体" w:cs="宋体"/>
      <w:b/>
      <w:bCs/>
      <w:lang w:bidi="en-US"/>
    </w:rPr>
  </w:style>
  <w:style w:type="paragraph" w:styleId="ac">
    <w:name w:val="Revision"/>
    <w:hidden/>
    <w:uiPriority w:val="99"/>
    <w:semiHidden/>
    <w:rsid w:val="00B14446"/>
    <w:pPr>
      <w:widowControl/>
      <w:autoSpaceDE/>
      <w:autoSpaceDN/>
    </w:pPr>
    <w:rPr>
      <w:rFonts w:ascii="宋体" w:eastAsia="宋体" w:hAnsi="宋体" w:cs="宋体"/>
      <w:lang w:bidi="en-US"/>
    </w:rPr>
  </w:style>
  <w:style w:type="character" w:customStyle="1" w:styleId="Char">
    <w:name w:val="正文文本 Char"/>
    <w:basedOn w:val="a0"/>
    <w:link w:val="a3"/>
    <w:uiPriority w:val="1"/>
    <w:rsid w:val="00D82125"/>
    <w:rPr>
      <w:rFonts w:ascii="宋体" w:eastAsia="宋体" w:hAnsi="宋体" w:cs="宋体"/>
      <w:sz w:val="21"/>
      <w:szCs w:val="21"/>
      <w:lang w:bidi="en-US"/>
    </w:rPr>
  </w:style>
  <w:style w:type="paragraph" w:styleId="ad">
    <w:name w:val="Date"/>
    <w:basedOn w:val="a"/>
    <w:next w:val="a"/>
    <w:link w:val="Char5"/>
    <w:uiPriority w:val="99"/>
    <w:semiHidden/>
    <w:unhideWhenUsed/>
    <w:rsid w:val="00490C70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490C70"/>
    <w:rPr>
      <w:rFonts w:ascii="宋体" w:eastAsia="宋体" w:hAnsi="宋体" w:cs="宋体"/>
      <w:lang w:bidi="en-US"/>
    </w:rPr>
  </w:style>
  <w:style w:type="character" w:styleId="ae">
    <w:name w:val="Emphasis"/>
    <w:basedOn w:val="a0"/>
    <w:uiPriority w:val="20"/>
    <w:qFormat/>
    <w:rsid w:val="00A20CC6"/>
    <w:rPr>
      <w:i/>
      <w:iCs/>
    </w:rPr>
  </w:style>
  <w:style w:type="paragraph" w:styleId="af">
    <w:name w:val="Normal (Web)"/>
    <w:basedOn w:val="a"/>
    <w:uiPriority w:val="99"/>
    <w:semiHidden/>
    <w:unhideWhenUsed/>
    <w:rsid w:val="00A20CC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 w:bidi="ar-SA"/>
    </w:rPr>
  </w:style>
  <w:style w:type="paragraph" w:styleId="TOC">
    <w:name w:val="TOC Heading"/>
    <w:basedOn w:val="1"/>
    <w:next w:val="a"/>
    <w:uiPriority w:val="39"/>
    <w:unhideWhenUsed/>
    <w:qFormat/>
    <w:rsid w:val="00462666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zh-CN" w:bidi="ar-SA"/>
    </w:rPr>
  </w:style>
  <w:style w:type="paragraph" w:styleId="20">
    <w:name w:val="toc 2"/>
    <w:basedOn w:val="a"/>
    <w:next w:val="a"/>
    <w:autoRedefine/>
    <w:uiPriority w:val="39"/>
    <w:unhideWhenUsed/>
    <w:rsid w:val="00462666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eastAsia="zh-CN" w:bidi="ar-SA"/>
    </w:rPr>
  </w:style>
  <w:style w:type="paragraph" w:styleId="10">
    <w:name w:val="toc 1"/>
    <w:basedOn w:val="a"/>
    <w:next w:val="a"/>
    <w:autoRedefine/>
    <w:uiPriority w:val="39"/>
    <w:unhideWhenUsed/>
    <w:rsid w:val="00462666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  <w:lang w:eastAsia="zh-CN" w:bidi="ar-SA"/>
    </w:rPr>
  </w:style>
  <w:style w:type="paragraph" w:styleId="30">
    <w:name w:val="toc 3"/>
    <w:basedOn w:val="a"/>
    <w:next w:val="a"/>
    <w:autoRedefine/>
    <w:uiPriority w:val="39"/>
    <w:unhideWhenUsed/>
    <w:rsid w:val="00462666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eastAsia="zh-CN" w:bidi="ar-SA"/>
    </w:rPr>
  </w:style>
  <w:style w:type="character" w:styleId="af0">
    <w:name w:val="Hyperlink"/>
    <w:basedOn w:val="a0"/>
    <w:uiPriority w:val="99"/>
    <w:unhideWhenUsed/>
    <w:rsid w:val="00462666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462666"/>
    <w:rPr>
      <w:color w:val="800080" w:themeColor="followedHyperlink"/>
      <w:u w:val="single"/>
    </w:rPr>
  </w:style>
  <w:style w:type="character" w:customStyle="1" w:styleId="3Char">
    <w:name w:val="标题 3 Char"/>
    <w:basedOn w:val="a0"/>
    <w:link w:val="3"/>
    <w:uiPriority w:val="9"/>
    <w:rsid w:val="00EC2DAB"/>
    <w:rPr>
      <w:rFonts w:ascii="宋体" w:eastAsia="宋体" w:hAnsi="宋体" w:cs="宋体"/>
      <w:b/>
      <w:bCs/>
      <w:sz w:val="32"/>
      <w:szCs w:val="3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8E234-52EE-4B02-A7B9-37E37AE6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17</Pages>
  <Words>2344</Words>
  <Characters>13362</Characters>
  <Application>Microsoft Office Word</Application>
  <DocSecurity>0</DocSecurity>
  <Lines>111</Lines>
  <Paragraphs>31</Paragraphs>
  <ScaleCrop>false</ScaleCrop>
  <Company>Hewlett-Packard Company</Company>
  <LinksUpToDate>false</LinksUpToDate>
  <CharactersWithSpaces>15675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戴丹</cp:lastModifiedBy>
  <cp:revision>189</cp:revision>
  <dcterms:created xsi:type="dcterms:W3CDTF">2021-03-08T22:15:00Z</dcterms:created>
  <dcterms:modified xsi:type="dcterms:W3CDTF">2022-11-11T07:09:00Z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2021-03-08T00:00:00Z</vt:filetime>
  </property>
</Properties>
</file>