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cs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黑体"/>
          <w:color w:val="000000"/>
          <w:sz w:val="30"/>
          <w:szCs w:val="30"/>
        </w:rPr>
        <w:t>附件</w:t>
      </w:r>
      <w:r>
        <w:rPr>
          <w:rFonts w:ascii="仿宋_GB2312" w:eastAsia="仿宋_GB2312" w:cs="黑体"/>
          <w:color w:val="000000"/>
          <w:sz w:val="30"/>
          <w:szCs w:val="30"/>
        </w:rPr>
        <w:t>2</w:t>
      </w:r>
    </w:p>
    <w:p>
      <w:pPr>
        <w:spacing w:line="64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医疗器械优先注册项目异议表</w:t>
      </w:r>
    </w:p>
    <w:p>
      <w:pPr>
        <w:spacing w:line="640" w:lineRule="exact"/>
        <w:jc w:val="center"/>
        <w:rPr>
          <w:rFonts w:eastAsia="黑体"/>
          <w:sz w:val="44"/>
          <w:szCs w:val="44"/>
        </w:rPr>
      </w:pP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6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提出人</w:t>
            </w:r>
          </w:p>
        </w:tc>
        <w:tc>
          <w:tcPr>
            <w:tcW w:w="6928" w:type="dxa"/>
            <w:vAlign w:val="center"/>
          </w:tcPr>
          <w:p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Cs w:val="30"/>
              </w:rPr>
              <w:t>（可为单位或个人）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69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69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医疗器械优先注册异议相关信息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产品名称</w:t>
            </w:r>
          </w:p>
        </w:tc>
        <w:tc>
          <w:tcPr>
            <w:tcW w:w="69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</w:t>
            </w:r>
          </w:p>
        </w:tc>
        <w:tc>
          <w:tcPr>
            <w:tcW w:w="69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受理号</w:t>
            </w:r>
          </w:p>
        </w:tc>
        <w:tc>
          <w:tcPr>
            <w:tcW w:w="69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优先注册异议的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理由</w:t>
            </w:r>
          </w:p>
        </w:tc>
        <w:tc>
          <w:tcPr>
            <w:tcW w:w="6928" w:type="dxa"/>
          </w:tcPr>
          <w:p>
            <w:pPr>
              <w:rPr>
                <w:rFonts w:ascii="仿宋_GB2312" w:eastAsia="仿宋_GB2312"/>
                <w:sz w:val="20"/>
                <w:szCs w:val="30"/>
              </w:rPr>
            </w:pPr>
          </w:p>
          <w:p>
            <w:pPr>
              <w:rPr>
                <w:rFonts w:ascii="仿宋_GB2312" w:eastAsia="仿宋_GB2312"/>
                <w:sz w:val="20"/>
                <w:szCs w:val="30"/>
              </w:rPr>
            </w:pPr>
          </w:p>
          <w:p>
            <w:pPr>
              <w:rPr>
                <w:rFonts w:ascii="仿宋_GB2312" w:eastAsia="仿宋_GB2312"/>
                <w:sz w:val="20"/>
                <w:szCs w:val="30"/>
              </w:rPr>
            </w:pPr>
          </w:p>
          <w:p>
            <w:pPr>
              <w:rPr>
                <w:rFonts w:ascii="仿宋_GB2312" w:eastAsia="仿宋_GB2312"/>
                <w:sz w:val="20"/>
                <w:szCs w:val="30"/>
              </w:rPr>
            </w:pPr>
          </w:p>
          <w:p>
            <w:pPr>
              <w:rPr>
                <w:rFonts w:ascii="仿宋_GB2312" w:eastAsia="仿宋_GB2312"/>
                <w:sz w:val="20"/>
                <w:szCs w:val="30"/>
              </w:rPr>
            </w:pPr>
          </w:p>
          <w:p>
            <w:pPr>
              <w:rPr>
                <w:rFonts w:ascii="仿宋_GB2312" w:eastAsia="仿宋_GB2312"/>
                <w:sz w:val="20"/>
                <w:szCs w:val="30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注：说明优先注册异议的理由，相关依据可作为附件一并提交。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单位签章或个人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</w:t>
            </w:r>
          </w:p>
        </w:tc>
        <w:tc>
          <w:tcPr>
            <w:tcW w:w="692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 日</w:t>
            </w:r>
          </w:p>
          <w:p>
            <w:pPr>
              <w:ind w:firstLine="4200" w:firstLineChars="14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Cs w:val="21"/>
              </w:rPr>
              <w:t>注：提出人为单位的，由单位签章；提出人为个人的，由个人签字。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zZTczNTVkNjRmNmQ4YWY5NjA2NjM1ZWFiNDdlNGEifQ=="/>
  </w:docVars>
  <w:rsids>
    <w:rsidRoot w:val="00B23418"/>
    <w:rsid w:val="00084766"/>
    <w:rsid w:val="002F4569"/>
    <w:rsid w:val="005617C5"/>
    <w:rsid w:val="00760D77"/>
    <w:rsid w:val="009439EA"/>
    <w:rsid w:val="00B23418"/>
    <w:rsid w:val="00D15936"/>
    <w:rsid w:val="00DD232F"/>
    <w:rsid w:val="00E00103"/>
    <w:rsid w:val="5E6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2454</Words>
  <Characters>2466</Characters>
  <Lines>19</Lines>
  <Paragraphs>5</Paragraphs>
  <TotalTime>4</TotalTime>
  <ScaleCrop>false</ScaleCrop>
  <LinksUpToDate>false</LinksUpToDate>
  <CharactersWithSpaces>2572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2022-09-08T09:03:00Z</dcterms:created>
  <dc:creator>admin</dc:creator>
  <cp:lastModifiedBy>Nina Ricci</cp:lastModifiedBy>
  <dcterms:modified xsi:type="dcterms:W3CDTF">2022-09-22T08:40:54Z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FC5BB8D0832841E0A2DA61D8F7EADEB7</vt:lpwstr>
  </property>
</Properties>
</file>