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2D" w:rsidRDefault="00A5692D" w:rsidP="00A5692D">
      <w:pPr>
        <w:pStyle w:val="Default"/>
        <w:spacing w:line="600" w:lineRule="exact"/>
        <w:rPr>
          <w:rFonts w:ascii="黑体" w:eastAsia="黑体" w:hAnsi="黑体" w:cs="黑体" w:hint="default"/>
          <w:kern w:val="2"/>
          <w:sz w:val="32"/>
          <w:szCs w:val="32"/>
        </w:rPr>
      </w:pPr>
      <w:r>
        <w:rPr>
          <w:rFonts w:ascii="黑体" w:eastAsia="黑体" w:hAnsi="黑体" w:cs="黑体"/>
          <w:kern w:val="2"/>
          <w:sz w:val="32"/>
          <w:szCs w:val="32"/>
        </w:rPr>
        <w:t>附件</w:t>
      </w:r>
    </w:p>
    <w:p w:rsidR="00A5692D" w:rsidRDefault="00A5692D" w:rsidP="00A5692D">
      <w:pPr>
        <w:pStyle w:val="Default"/>
        <w:spacing w:line="600" w:lineRule="exact"/>
        <w:rPr>
          <w:rFonts w:ascii="黑体" w:eastAsia="黑体" w:hAnsi="黑体" w:cs="黑体" w:hint="default"/>
          <w:kern w:val="2"/>
          <w:sz w:val="32"/>
          <w:szCs w:val="32"/>
        </w:rPr>
      </w:pPr>
    </w:p>
    <w:p w:rsidR="00A5692D" w:rsidRPr="003A6E65" w:rsidRDefault="00A5692D" w:rsidP="00A5692D">
      <w:pPr>
        <w:spacing w:line="600" w:lineRule="exact"/>
        <w:jc w:val="center"/>
        <w:rPr>
          <w:rFonts w:ascii="方正小标宋简体" w:eastAsia="方正小标宋简体" w:hAnsi="方正小标宋简体"/>
          <w:sz w:val="44"/>
          <w:szCs w:val="44"/>
        </w:rPr>
      </w:pPr>
      <w:r w:rsidRPr="003A6E65">
        <w:rPr>
          <w:rFonts w:ascii="微软雅黑" w:eastAsia="微软雅黑" w:hAnsi="微软雅黑" w:cs="微软雅黑" w:hint="eastAsia"/>
          <w:sz w:val="44"/>
          <w:szCs w:val="44"/>
        </w:rPr>
        <w:t>天津市职工生育保险规定</w:t>
      </w:r>
    </w:p>
    <w:p w:rsidR="00A5692D" w:rsidRDefault="00A5692D" w:rsidP="00A5692D">
      <w:pPr>
        <w:spacing w:line="600" w:lineRule="exact"/>
        <w:jc w:val="center"/>
        <w:rPr>
          <w:rFonts w:eastAsia="楷体_GB2312"/>
          <w:sz w:val="32"/>
          <w:szCs w:val="32"/>
        </w:rPr>
      </w:pPr>
      <w:r>
        <w:rPr>
          <w:rFonts w:eastAsia="楷体_GB2312"/>
          <w:sz w:val="32"/>
          <w:szCs w:val="32"/>
        </w:rPr>
        <w:t>（公开征求意见稿）</w:t>
      </w:r>
    </w:p>
    <w:p w:rsidR="00A5692D" w:rsidRDefault="00A5692D" w:rsidP="00A5692D">
      <w:pPr>
        <w:spacing w:line="600" w:lineRule="exact"/>
        <w:rPr>
          <w:sz w:val="32"/>
          <w:szCs w:val="32"/>
        </w:rPr>
      </w:pPr>
    </w:p>
    <w:p w:rsidR="00A5692D" w:rsidRDefault="00A5692D" w:rsidP="00A5692D">
      <w:pPr>
        <w:numPr>
          <w:ilvl w:val="0"/>
          <w:numId w:val="1"/>
        </w:numPr>
        <w:spacing w:line="600" w:lineRule="exact"/>
        <w:jc w:val="center"/>
        <w:rPr>
          <w:rFonts w:eastAsia="黑体"/>
          <w:sz w:val="32"/>
          <w:szCs w:val="32"/>
        </w:rPr>
      </w:pPr>
      <w:r>
        <w:rPr>
          <w:rFonts w:eastAsia="黑体"/>
          <w:sz w:val="32"/>
          <w:szCs w:val="32"/>
        </w:rPr>
        <w:t>总则</w:t>
      </w:r>
    </w:p>
    <w:p w:rsidR="00A5692D" w:rsidRDefault="00A5692D" w:rsidP="00A5692D">
      <w:pPr>
        <w:tabs>
          <w:tab w:val="left" w:pos="0"/>
        </w:tabs>
        <w:spacing w:line="600" w:lineRule="exact"/>
        <w:rPr>
          <w:rFonts w:eastAsia="黑体"/>
          <w:sz w:val="32"/>
          <w:szCs w:val="32"/>
        </w:rPr>
      </w:pP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第一条</w:t>
      </w:r>
      <w:r>
        <w:rPr>
          <w:rFonts w:eastAsia="仿宋_GB2312"/>
          <w:b/>
          <w:bCs/>
          <w:sz w:val="32"/>
          <w:szCs w:val="32"/>
        </w:rPr>
        <w:t xml:space="preserve"> </w:t>
      </w:r>
      <w:r>
        <w:rPr>
          <w:rFonts w:eastAsia="仿宋_GB2312"/>
          <w:sz w:val="32"/>
          <w:szCs w:val="32"/>
        </w:rPr>
        <w:t>为了维护职工的合法权益，保障女职工在生育期间获得基本的医疗和生活保障，根据《中华人民共和国社会保险法》、《</w:t>
      </w:r>
      <w:r>
        <w:rPr>
          <w:rFonts w:eastAsia="仿宋_GB2312" w:hint="eastAsia"/>
          <w:sz w:val="32"/>
          <w:szCs w:val="32"/>
        </w:rPr>
        <w:t>中共中央</w:t>
      </w:r>
      <w:r>
        <w:rPr>
          <w:rFonts w:eastAsia="仿宋_GB2312" w:hint="eastAsia"/>
          <w:sz w:val="32"/>
          <w:szCs w:val="32"/>
        </w:rPr>
        <w:t xml:space="preserve"> </w:t>
      </w:r>
      <w:r>
        <w:rPr>
          <w:rFonts w:eastAsia="仿宋_GB2312" w:hint="eastAsia"/>
          <w:sz w:val="32"/>
          <w:szCs w:val="32"/>
        </w:rPr>
        <w:t>国务院关于优化生育政策促进人口长期均衡发展</w:t>
      </w:r>
      <w:r>
        <w:rPr>
          <w:rFonts w:eastAsia="仿宋_GB2312"/>
          <w:sz w:val="32"/>
          <w:szCs w:val="32"/>
        </w:rPr>
        <w:t>的决定》（</w:t>
      </w:r>
      <w:r>
        <w:rPr>
          <w:rFonts w:eastAsia="仿宋_GB2312" w:hint="eastAsia"/>
          <w:sz w:val="32"/>
          <w:szCs w:val="32"/>
        </w:rPr>
        <w:t>中发〔</w:t>
      </w:r>
      <w:r>
        <w:rPr>
          <w:rFonts w:eastAsia="仿宋_GB2312"/>
          <w:sz w:val="32"/>
          <w:szCs w:val="32"/>
        </w:rPr>
        <w:t>2021</w:t>
      </w:r>
      <w:r>
        <w:rPr>
          <w:rFonts w:eastAsia="仿宋_GB2312" w:hint="eastAsia"/>
          <w:sz w:val="32"/>
          <w:szCs w:val="32"/>
        </w:rPr>
        <w:t>〕</w:t>
      </w:r>
      <w:r>
        <w:rPr>
          <w:rFonts w:eastAsia="仿宋_GB2312" w:hint="eastAsia"/>
          <w:sz w:val="32"/>
          <w:szCs w:val="32"/>
        </w:rPr>
        <w:t>30</w:t>
      </w:r>
      <w:r>
        <w:rPr>
          <w:rFonts w:eastAsia="仿宋_GB2312" w:hint="eastAsia"/>
          <w:sz w:val="32"/>
          <w:szCs w:val="32"/>
        </w:rPr>
        <w:t>号）</w:t>
      </w:r>
      <w:r>
        <w:rPr>
          <w:rFonts w:eastAsia="仿宋_GB2312"/>
          <w:sz w:val="32"/>
          <w:szCs w:val="32"/>
        </w:rPr>
        <w:t>和有关法律、法规，结合本市实际，制定本规定。</w:t>
      </w: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第二条</w:t>
      </w:r>
      <w:r>
        <w:rPr>
          <w:rFonts w:eastAsia="仿宋_GB2312"/>
          <w:b/>
          <w:bCs/>
          <w:sz w:val="32"/>
          <w:szCs w:val="32"/>
        </w:rPr>
        <w:t xml:space="preserve"> </w:t>
      </w:r>
      <w:r>
        <w:rPr>
          <w:rFonts w:eastAsia="仿宋_GB2312"/>
          <w:sz w:val="32"/>
          <w:szCs w:val="32"/>
        </w:rPr>
        <w:t>本规定适用于本市行政区域内职工生育保险的参保缴费、待遇支付、基金管理、经办服务及监督监管等活动。</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b/>
          <w:bCs/>
          <w:sz w:val="32"/>
          <w:szCs w:val="32"/>
        </w:rPr>
        <w:t xml:space="preserve"> </w:t>
      </w:r>
      <w:r>
        <w:rPr>
          <w:rFonts w:eastAsia="仿宋_GB2312"/>
          <w:b/>
          <w:bCs/>
          <w:sz w:val="32"/>
          <w:szCs w:val="32"/>
        </w:rPr>
        <w:t>第三条</w:t>
      </w:r>
      <w:r>
        <w:rPr>
          <w:rFonts w:eastAsia="仿宋_GB2312"/>
          <w:sz w:val="32"/>
          <w:szCs w:val="32"/>
        </w:rPr>
        <w:t xml:space="preserve"> </w:t>
      </w:r>
      <w:r>
        <w:rPr>
          <w:rFonts w:eastAsia="仿宋_GB2312"/>
          <w:sz w:val="32"/>
          <w:szCs w:val="32"/>
        </w:rPr>
        <w:t>本市职工生育保险实行全市统筹，遵循保障水平与经济社会发展水平相适应、权利与义务相对等、公平与效率相结合的原则，推进职工生育保险高质量可持续发展。</w:t>
      </w:r>
    </w:p>
    <w:p w:rsidR="00A5692D" w:rsidRDefault="00A5692D" w:rsidP="00A5692D">
      <w:pPr>
        <w:spacing w:line="600" w:lineRule="exact"/>
        <w:ind w:firstLineChars="200" w:firstLine="643"/>
        <w:jc w:val="left"/>
        <w:rPr>
          <w:rFonts w:eastAsia="仿宋_GB2312"/>
          <w:sz w:val="32"/>
          <w:szCs w:val="32"/>
        </w:rPr>
      </w:pPr>
      <w:r>
        <w:rPr>
          <w:rFonts w:eastAsia="仿宋_GB2312"/>
          <w:b/>
          <w:bCs/>
          <w:sz w:val="32"/>
          <w:szCs w:val="32"/>
        </w:rPr>
        <w:t>第四条</w:t>
      </w:r>
      <w:r>
        <w:rPr>
          <w:rFonts w:eastAsia="仿宋_GB2312"/>
          <w:b/>
          <w:bCs/>
          <w:sz w:val="32"/>
          <w:szCs w:val="32"/>
        </w:rPr>
        <w:t xml:space="preserve"> </w:t>
      </w:r>
      <w:r>
        <w:rPr>
          <w:rFonts w:eastAsia="仿宋_GB2312"/>
          <w:sz w:val="32"/>
          <w:szCs w:val="32"/>
        </w:rPr>
        <w:t>市和区医疗保障行政部门负责本行政区域内的职工生育保险管理工作。</w:t>
      </w:r>
    </w:p>
    <w:p w:rsidR="00A5692D" w:rsidRDefault="00A5692D" w:rsidP="00A5692D">
      <w:pPr>
        <w:spacing w:line="600" w:lineRule="exact"/>
        <w:jc w:val="left"/>
        <w:rPr>
          <w:rFonts w:eastAsia="仿宋_GB2312"/>
          <w:sz w:val="32"/>
          <w:szCs w:val="32"/>
        </w:rPr>
      </w:pPr>
      <w:r>
        <w:rPr>
          <w:rFonts w:eastAsia="仿宋_GB2312"/>
          <w:sz w:val="32"/>
          <w:szCs w:val="32"/>
        </w:rPr>
        <w:t xml:space="preserve">　　财政、卫生健康、人社、税务</w:t>
      </w:r>
      <w:r>
        <w:rPr>
          <w:rFonts w:eastAsia="仿宋_GB2312" w:hint="eastAsia"/>
          <w:sz w:val="32"/>
          <w:szCs w:val="32"/>
        </w:rPr>
        <w:t>、审计</w:t>
      </w:r>
      <w:r>
        <w:rPr>
          <w:rFonts w:eastAsia="仿宋_GB2312"/>
          <w:sz w:val="32"/>
          <w:szCs w:val="32"/>
        </w:rPr>
        <w:t>等部门，在各自职责范围内负责有关的</w:t>
      </w:r>
      <w:r>
        <w:rPr>
          <w:rFonts w:eastAsia="仿宋_GB2312" w:hint="eastAsia"/>
          <w:sz w:val="32"/>
          <w:szCs w:val="32"/>
        </w:rPr>
        <w:t>职工生育</w:t>
      </w:r>
      <w:r>
        <w:rPr>
          <w:rFonts w:eastAsia="仿宋_GB2312"/>
          <w:sz w:val="32"/>
          <w:szCs w:val="32"/>
        </w:rPr>
        <w:t>保险工作。</w:t>
      </w:r>
    </w:p>
    <w:p w:rsidR="00A5692D" w:rsidRDefault="00A5692D" w:rsidP="00A5692D">
      <w:pPr>
        <w:spacing w:line="600" w:lineRule="exact"/>
        <w:jc w:val="left"/>
        <w:rPr>
          <w:rFonts w:eastAsia="仿宋_GB2312"/>
          <w:sz w:val="32"/>
          <w:szCs w:val="32"/>
        </w:rPr>
      </w:pPr>
      <w:r>
        <w:rPr>
          <w:rFonts w:eastAsia="仿宋_GB2312"/>
          <w:sz w:val="32"/>
          <w:szCs w:val="32"/>
        </w:rPr>
        <w:lastRenderedPageBreak/>
        <w:t xml:space="preserve">　　医疗保障经办机构负责提供职工生育保险经办服务。</w:t>
      </w:r>
    </w:p>
    <w:p w:rsidR="00A5692D" w:rsidRDefault="00A5692D" w:rsidP="00A5692D">
      <w:pPr>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市医疗保障行政部门可以委托市医疗保障行政执法机构，具体实施职工生育保险监督检查等行政执法工作。</w:t>
      </w:r>
    </w:p>
    <w:p w:rsidR="00A5692D" w:rsidRDefault="00A5692D" w:rsidP="00A5692D">
      <w:pPr>
        <w:spacing w:line="600" w:lineRule="exact"/>
        <w:jc w:val="left"/>
        <w:rPr>
          <w:rFonts w:eastAsia="仿宋_GB2312"/>
          <w:sz w:val="32"/>
          <w:szCs w:val="32"/>
        </w:rPr>
      </w:pPr>
      <w:r>
        <w:rPr>
          <w:rFonts w:eastAsia="仿宋_GB2312"/>
          <w:sz w:val="32"/>
          <w:szCs w:val="32"/>
        </w:rPr>
        <w:t xml:space="preserve">  </w:t>
      </w:r>
      <w:r>
        <w:rPr>
          <w:rFonts w:eastAsia="仿宋_GB2312"/>
          <w:b/>
          <w:bCs/>
          <w:sz w:val="32"/>
          <w:szCs w:val="32"/>
        </w:rPr>
        <w:t xml:space="preserve">  </w:t>
      </w:r>
      <w:r>
        <w:rPr>
          <w:rFonts w:eastAsia="仿宋_GB2312"/>
          <w:b/>
          <w:bCs/>
          <w:sz w:val="32"/>
          <w:szCs w:val="32"/>
        </w:rPr>
        <w:t>第五条</w:t>
      </w:r>
      <w:r>
        <w:rPr>
          <w:rFonts w:eastAsia="仿宋_GB2312"/>
          <w:sz w:val="32"/>
          <w:szCs w:val="32"/>
        </w:rPr>
        <w:t xml:space="preserve"> </w:t>
      </w:r>
      <w:r>
        <w:rPr>
          <w:rFonts w:eastAsia="仿宋_GB2312"/>
          <w:sz w:val="32"/>
          <w:szCs w:val="32"/>
        </w:rPr>
        <w:t>本市加强与其他省市职工生育保险合作，做好区域职工生育保险工作协同。按照国家统一规定做好职工生育保险跨统筹地区待遇衔接、异地就医直接结算等有关工作。</w:t>
      </w:r>
    </w:p>
    <w:p w:rsidR="00A5692D" w:rsidRDefault="00A5692D" w:rsidP="00A5692D">
      <w:pPr>
        <w:spacing w:line="600" w:lineRule="exact"/>
        <w:jc w:val="left"/>
        <w:rPr>
          <w:sz w:val="32"/>
          <w:szCs w:val="32"/>
        </w:rPr>
      </w:pPr>
    </w:p>
    <w:p w:rsidR="00A5692D" w:rsidRDefault="00A5692D" w:rsidP="00A5692D">
      <w:pPr>
        <w:numPr>
          <w:ilvl w:val="0"/>
          <w:numId w:val="1"/>
        </w:numPr>
        <w:spacing w:line="600" w:lineRule="exact"/>
        <w:jc w:val="center"/>
        <w:rPr>
          <w:rFonts w:eastAsia="黑体"/>
          <w:sz w:val="32"/>
          <w:szCs w:val="32"/>
        </w:rPr>
      </w:pPr>
      <w:r>
        <w:rPr>
          <w:rFonts w:eastAsia="黑体"/>
          <w:sz w:val="32"/>
          <w:szCs w:val="32"/>
        </w:rPr>
        <w:t>参保缴费</w:t>
      </w:r>
    </w:p>
    <w:p w:rsidR="00A5692D" w:rsidRDefault="00A5692D" w:rsidP="00A5692D">
      <w:pPr>
        <w:tabs>
          <w:tab w:val="left" w:pos="0"/>
        </w:tabs>
        <w:spacing w:line="600" w:lineRule="exact"/>
        <w:jc w:val="left"/>
        <w:rPr>
          <w:rFonts w:eastAsia="黑体"/>
          <w:sz w:val="32"/>
          <w:szCs w:val="32"/>
        </w:rPr>
      </w:pPr>
    </w:p>
    <w:p w:rsidR="00A5692D" w:rsidRDefault="00A5692D" w:rsidP="00A5692D">
      <w:pPr>
        <w:adjustRightInd w:val="0"/>
        <w:snapToGrid w:val="0"/>
        <w:spacing w:line="600" w:lineRule="exact"/>
        <w:jc w:val="left"/>
        <w:rPr>
          <w:rFonts w:eastAsia="仿宋_GB2312"/>
          <w:sz w:val="32"/>
          <w:szCs w:val="32"/>
        </w:rPr>
      </w:pPr>
      <w:r>
        <w:rPr>
          <w:rFonts w:eastAsia="仿宋_GB2312"/>
          <w:sz w:val="32"/>
          <w:szCs w:val="32"/>
        </w:rPr>
        <w:t xml:space="preserve">    </w:t>
      </w:r>
      <w:r>
        <w:rPr>
          <w:rFonts w:eastAsia="仿宋_GB2312"/>
          <w:b/>
          <w:bCs/>
          <w:sz w:val="32"/>
          <w:szCs w:val="32"/>
        </w:rPr>
        <w:t>第六条</w:t>
      </w:r>
      <w:r>
        <w:rPr>
          <w:rFonts w:eastAsia="仿宋_GB2312"/>
          <w:sz w:val="32"/>
          <w:szCs w:val="32"/>
        </w:rPr>
        <w:t xml:space="preserve"> </w:t>
      </w:r>
      <w:r>
        <w:rPr>
          <w:rFonts w:eastAsia="仿宋_GB2312"/>
          <w:sz w:val="32"/>
          <w:szCs w:val="32"/>
        </w:rPr>
        <w:t>国家机关、企业、事业单位、社会团体、民办非企业单位、有雇工的个体工商户等用人单位及职工，应当参加职工生育医疗保险。</w:t>
      </w:r>
    </w:p>
    <w:p w:rsidR="00A5692D" w:rsidRDefault="00A5692D" w:rsidP="00A5692D">
      <w:pPr>
        <w:adjustRightInd w:val="0"/>
        <w:snapToGrid w:val="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灵活就业人员在参加职工基本医疗保险后，可以同步缴纳职工生育保险费，纳入职工生育保险保障范围。</w:t>
      </w:r>
    </w:p>
    <w:p w:rsidR="00A5692D" w:rsidRDefault="00A5692D" w:rsidP="00A5692D">
      <w:pPr>
        <w:adjustRightInd w:val="0"/>
        <w:snapToGrid w:val="0"/>
        <w:spacing w:line="600" w:lineRule="exact"/>
        <w:jc w:val="left"/>
        <w:rPr>
          <w:rFonts w:eastAsia="仿宋_GB2312"/>
          <w:sz w:val="32"/>
          <w:szCs w:val="32"/>
        </w:rPr>
      </w:pPr>
      <w:r>
        <w:rPr>
          <w:rFonts w:eastAsia="仿宋_GB2312"/>
          <w:b/>
          <w:bCs/>
          <w:sz w:val="32"/>
          <w:szCs w:val="32"/>
        </w:rPr>
        <w:t xml:space="preserve">    </w:t>
      </w:r>
      <w:r>
        <w:rPr>
          <w:rFonts w:eastAsia="仿宋_GB2312"/>
          <w:b/>
          <w:bCs/>
          <w:sz w:val="32"/>
          <w:szCs w:val="32"/>
        </w:rPr>
        <w:t>第七条</w:t>
      </w:r>
      <w:r>
        <w:rPr>
          <w:rFonts w:eastAsia="仿宋_GB2312"/>
          <w:b/>
          <w:bCs/>
          <w:sz w:val="32"/>
          <w:szCs w:val="32"/>
        </w:rPr>
        <w:t xml:space="preserve"> </w:t>
      </w:r>
      <w:r>
        <w:rPr>
          <w:rFonts w:eastAsia="仿宋_GB2312"/>
          <w:sz w:val="32"/>
          <w:szCs w:val="32"/>
        </w:rPr>
        <w:t>用人单位依法为其职工申请办理职工生育保险参保登记。参加职工生育保险的灵活就业人员，应当自行申请办理参保登记。</w:t>
      </w: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第八条</w:t>
      </w:r>
      <w:r>
        <w:rPr>
          <w:rFonts w:eastAsia="仿宋_GB2312"/>
          <w:b/>
          <w:bCs/>
          <w:sz w:val="32"/>
          <w:szCs w:val="32"/>
        </w:rPr>
        <w:t xml:space="preserve"> </w:t>
      </w:r>
      <w:r>
        <w:rPr>
          <w:rFonts w:eastAsia="仿宋_GB2312"/>
          <w:sz w:val="32"/>
          <w:szCs w:val="32"/>
        </w:rPr>
        <w:t>用人单位应当按照上年度职工月平均工资之和的</w:t>
      </w:r>
      <w:r>
        <w:rPr>
          <w:rFonts w:eastAsia="仿宋_GB2312"/>
          <w:sz w:val="32"/>
          <w:szCs w:val="32"/>
        </w:rPr>
        <w:t>0.5%</w:t>
      </w:r>
      <w:r>
        <w:rPr>
          <w:rFonts w:eastAsia="仿宋_GB2312"/>
          <w:sz w:val="32"/>
          <w:szCs w:val="32"/>
        </w:rPr>
        <w:t>按月缴纳职工生育保险费，职工个人</w:t>
      </w:r>
      <w:proofErr w:type="gramStart"/>
      <w:r>
        <w:rPr>
          <w:rFonts w:eastAsia="仿宋_GB2312"/>
          <w:sz w:val="32"/>
          <w:szCs w:val="32"/>
        </w:rPr>
        <w:t>不</w:t>
      </w:r>
      <w:proofErr w:type="gramEnd"/>
      <w:r>
        <w:rPr>
          <w:rFonts w:eastAsia="仿宋_GB2312"/>
          <w:sz w:val="32"/>
          <w:szCs w:val="32"/>
        </w:rPr>
        <w:t>缴费。参加职工基本医疗保险的灵活就业人员同步参加职工生育保险，并按缴费基数的</w:t>
      </w:r>
      <w:r>
        <w:rPr>
          <w:rFonts w:eastAsia="仿宋_GB2312"/>
          <w:sz w:val="32"/>
          <w:szCs w:val="32"/>
        </w:rPr>
        <w:t>0.5%</w:t>
      </w:r>
      <w:r>
        <w:rPr>
          <w:rFonts w:eastAsia="仿宋_GB2312"/>
          <w:sz w:val="32"/>
          <w:szCs w:val="32"/>
        </w:rPr>
        <w:t>按月缴纳职工生育保险费。</w:t>
      </w:r>
    </w:p>
    <w:p w:rsidR="00A5692D" w:rsidRDefault="00A5692D" w:rsidP="00A5692D">
      <w:pPr>
        <w:spacing w:line="600" w:lineRule="exact"/>
        <w:ind w:firstLineChars="200" w:firstLine="643"/>
        <w:jc w:val="left"/>
        <w:rPr>
          <w:rFonts w:eastAsia="仿宋_GB2312"/>
          <w:sz w:val="32"/>
          <w:szCs w:val="32"/>
        </w:rPr>
      </w:pPr>
      <w:r>
        <w:rPr>
          <w:rFonts w:eastAsia="仿宋_GB2312"/>
          <w:b/>
          <w:bCs/>
          <w:sz w:val="32"/>
          <w:szCs w:val="32"/>
        </w:rPr>
        <w:t>第九条</w:t>
      </w:r>
      <w:r>
        <w:rPr>
          <w:rFonts w:eastAsia="仿宋_GB2312"/>
          <w:sz w:val="32"/>
          <w:szCs w:val="32"/>
        </w:rPr>
        <w:t xml:space="preserve"> </w:t>
      </w:r>
      <w:r>
        <w:rPr>
          <w:rFonts w:eastAsia="仿宋_GB2312"/>
          <w:sz w:val="32"/>
          <w:szCs w:val="32"/>
        </w:rPr>
        <w:t>职工基本医疗保险和生育保险合并实施，统一</w:t>
      </w:r>
      <w:r>
        <w:rPr>
          <w:rFonts w:eastAsia="仿宋_GB2312"/>
          <w:sz w:val="32"/>
          <w:szCs w:val="32"/>
        </w:rPr>
        <w:lastRenderedPageBreak/>
        <w:t>征缴。按照参加职工生育保险和职工基本医疗保险的缴费比例之和确定新的职工基本医疗保险费率。</w:t>
      </w:r>
    </w:p>
    <w:p w:rsidR="00A5692D" w:rsidRDefault="00A5692D" w:rsidP="00A5692D">
      <w:pPr>
        <w:adjustRightInd w:val="0"/>
        <w:snapToGrid w:val="0"/>
        <w:spacing w:line="600" w:lineRule="exact"/>
        <w:ind w:firstLineChars="200" w:firstLine="643"/>
        <w:rPr>
          <w:rFonts w:eastAsia="仿宋_GB2312"/>
          <w:sz w:val="32"/>
          <w:szCs w:val="32"/>
        </w:rPr>
      </w:pPr>
      <w:r>
        <w:rPr>
          <w:rFonts w:eastAsia="仿宋_GB2312"/>
          <w:b/>
          <w:bCs/>
          <w:sz w:val="32"/>
          <w:szCs w:val="32"/>
        </w:rPr>
        <w:t>第十条</w:t>
      </w:r>
      <w:r>
        <w:rPr>
          <w:rFonts w:eastAsia="仿宋_GB2312"/>
          <w:sz w:val="32"/>
          <w:szCs w:val="32"/>
        </w:rPr>
        <w:t xml:space="preserve"> </w:t>
      </w:r>
      <w:r>
        <w:rPr>
          <w:rFonts w:eastAsia="仿宋_GB2312"/>
          <w:sz w:val="32"/>
          <w:szCs w:val="32"/>
        </w:rPr>
        <w:t>领取失业保险金人员参加职工生育保险应当缴纳的生育保险费从失业保险基金中支付，个人</w:t>
      </w:r>
      <w:proofErr w:type="gramStart"/>
      <w:r>
        <w:rPr>
          <w:rFonts w:eastAsia="仿宋_GB2312"/>
          <w:sz w:val="32"/>
          <w:szCs w:val="32"/>
        </w:rPr>
        <w:t>不</w:t>
      </w:r>
      <w:proofErr w:type="gramEnd"/>
      <w:r>
        <w:rPr>
          <w:rFonts w:eastAsia="仿宋_GB2312"/>
          <w:sz w:val="32"/>
          <w:szCs w:val="32"/>
        </w:rPr>
        <w:t>缴费，并按规定享受生育医疗费用和生育津贴待遇。</w:t>
      </w:r>
    </w:p>
    <w:p w:rsidR="00A5692D" w:rsidRDefault="00A5692D" w:rsidP="00A5692D">
      <w:pPr>
        <w:adjustRightInd w:val="0"/>
        <w:snapToGrid w:val="0"/>
        <w:spacing w:line="600" w:lineRule="exact"/>
        <w:ind w:firstLineChars="200" w:firstLine="643"/>
        <w:rPr>
          <w:rFonts w:eastAsia="仿宋_GB2312"/>
          <w:sz w:val="32"/>
          <w:szCs w:val="32"/>
        </w:rPr>
      </w:pPr>
      <w:r>
        <w:rPr>
          <w:rFonts w:eastAsia="仿宋_GB2312"/>
          <w:b/>
          <w:bCs/>
          <w:sz w:val="32"/>
          <w:szCs w:val="32"/>
        </w:rPr>
        <w:t>第十一条</w:t>
      </w:r>
      <w:r>
        <w:rPr>
          <w:rFonts w:eastAsia="仿宋_GB2312"/>
          <w:b/>
          <w:bCs/>
          <w:sz w:val="32"/>
          <w:szCs w:val="32"/>
        </w:rPr>
        <w:t xml:space="preserve"> </w:t>
      </w:r>
      <w:r>
        <w:rPr>
          <w:rFonts w:eastAsia="仿宋_GB2312"/>
          <w:sz w:val="32"/>
          <w:szCs w:val="32"/>
        </w:rPr>
        <w:t>用人单位应当依法自行申报、按时足额缴纳职工生育保险费，逾期缴纳的按规定收取滞纳金。职工生育保险费征收机构应当依法按时足额征收职工生育保险费。</w:t>
      </w:r>
    </w:p>
    <w:p w:rsidR="00A5692D" w:rsidRDefault="00A5692D" w:rsidP="00A5692D">
      <w:pPr>
        <w:adjustRightInd w:val="0"/>
        <w:snapToGrid w:val="0"/>
        <w:spacing w:line="600" w:lineRule="exact"/>
        <w:rPr>
          <w:rFonts w:eastAsia="仿宋_GB2312"/>
          <w:sz w:val="32"/>
          <w:szCs w:val="32"/>
        </w:rPr>
      </w:pPr>
      <w:r>
        <w:rPr>
          <w:rFonts w:eastAsia="仿宋_GB2312"/>
          <w:b/>
          <w:bCs/>
          <w:sz w:val="32"/>
          <w:szCs w:val="32"/>
        </w:rPr>
        <w:t xml:space="preserve">    </w:t>
      </w:r>
      <w:r>
        <w:rPr>
          <w:rFonts w:eastAsia="仿宋_GB2312"/>
          <w:b/>
          <w:bCs/>
          <w:sz w:val="32"/>
          <w:szCs w:val="32"/>
        </w:rPr>
        <w:t>第十二条</w:t>
      </w:r>
      <w:r>
        <w:rPr>
          <w:rFonts w:eastAsia="仿宋_GB2312"/>
          <w:sz w:val="32"/>
          <w:szCs w:val="32"/>
        </w:rPr>
        <w:t xml:space="preserve"> </w:t>
      </w:r>
      <w:r>
        <w:rPr>
          <w:rFonts w:eastAsia="仿宋_GB2312"/>
          <w:sz w:val="32"/>
          <w:szCs w:val="32"/>
        </w:rPr>
        <w:t>本市职工生育保险费率根据经济社会发展水平、基金运行等情况确定并适时作相应调整。市医疗保障行政部门应当会同市财政等有关部门及时提出具体方案和调整方案，报市人民政府批准后执行。</w:t>
      </w:r>
    </w:p>
    <w:p w:rsidR="00A5692D" w:rsidRDefault="00A5692D" w:rsidP="00A5692D">
      <w:pPr>
        <w:adjustRightInd w:val="0"/>
        <w:snapToGrid w:val="0"/>
        <w:spacing w:line="600" w:lineRule="exact"/>
        <w:rPr>
          <w:rFonts w:eastAsia="仿宋_GB2312"/>
          <w:sz w:val="32"/>
          <w:szCs w:val="32"/>
        </w:rPr>
      </w:pPr>
    </w:p>
    <w:p w:rsidR="00A5692D" w:rsidRDefault="00A5692D" w:rsidP="00A5692D">
      <w:pPr>
        <w:numPr>
          <w:ilvl w:val="0"/>
          <w:numId w:val="1"/>
        </w:numPr>
        <w:spacing w:line="600" w:lineRule="exact"/>
        <w:jc w:val="center"/>
        <w:rPr>
          <w:rFonts w:eastAsia="黑体"/>
          <w:sz w:val="32"/>
          <w:szCs w:val="32"/>
        </w:rPr>
      </w:pPr>
      <w:r>
        <w:rPr>
          <w:rFonts w:eastAsia="黑体"/>
          <w:sz w:val="32"/>
          <w:szCs w:val="32"/>
        </w:rPr>
        <w:t>待遇支付</w:t>
      </w:r>
    </w:p>
    <w:p w:rsidR="00A5692D" w:rsidRDefault="00A5692D" w:rsidP="00A5692D">
      <w:pPr>
        <w:tabs>
          <w:tab w:val="left" w:pos="0"/>
        </w:tabs>
        <w:spacing w:line="600" w:lineRule="exact"/>
        <w:rPr>
          <w:rFonts w:eastAsia="黑体"/>
          <w:sz w:val="32"/>
          <w:szCs w:val="32"/>
        </w:rPr>
      </w:pPr>
    </w:p>
    <w:p w:rsidR="00A5692D" w:rsidRDefault="00A5692D" w:rsidP="00A5692D">
      <w:pPr>
        <w:adjustRightInd w:val="0"/>
        <w:snapToGrid w:val="0"/>
        <w:spacing w:line="600" w:lineRule="exact"/>
        <w:rPr>
          <w:rFonts w:eastAsia="仿宋_GB2312"/>
          <w:sz w:val="32"/>
          <w:szCs w:val="32"/>
        </w:rPr>
      </w:pPr>
      <w:r>
        <w:rPr>
          <w:rFonts w:eastAsia="仿宋_GB2312"/>
          <w:b/>
          <w:bCs/>
          <w:sz w:val="32"/>
          <w:szCs w:val="32"/>
        </w:rPr>
        <w:t xml:space="preserve">    </w:t>
      </w:r>
      <w:r>
        <w:rPr>
          <w:rFonts w:eastAsia="仿宋_GB2312"/>
          <w:b/>
          <w:bCs/>
          <w:sz w:val="32"/>
          <w:szCs w:val="32"/>
        </w:rPr>
        <w:t>第十三条</w:t>
      </w:r>
      <w:r>
        <w:rPr>
          <w:rFonts w:eastAsia="仿宋_GB2312"/>
          <w:b/>
          <w:bCs/>
          <w:sz w:val="32"/>
          <w:szCs w:val="32"/>
        </w:rPr>
        <w:t xml:space="preserve"> </w:t>
      </w:r>
      <w:r>
        <w:rPr>
          <w:rFonts w:eastAsia="仿宋_GB2312"/>
          <w:sz w:val="32"/>
          <w:szCs w:val="32"/>
        </w:rPr>
        <w:t>参加职工生育保险的用人单位职工自缴费当月起、灵活就业人员</w:t>
      </w:r>
      <w:proofErr w:type="gramStart"/>
      <w:r>
        <w:rPr>
          <w:rFonts w:eastAsia="仿宋_GB2312"/>
          <w:sz w:val="32"/>
          <w:szCs w:val="32"/>
        </w:rPr>
        <w:t>自连续</w:t>
      </w:r>
      <w:proofErr w:type="gramEnd"/>
      <w:r>
        <w:rPr>
          <w:rFonts w:eastAsia="仿宋_GB2312"/>
          <w:sz w:val="32"/>
          <w:szCs w:val="32"/>
        </w:rPr>
        <w:t>正常缴费满六个月起享受职工生育保险待遇。</w:t>
      </w: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第十四条</w:t>
      </w:r>
      <w:r>
        <w:rPr>
          <w:rFonts w:eastAsia="仿宋_GB2312"/>
          <w:b/>
          <w:bCs/>
          <w:sz w:val="32"/>
          <w:szCs w:val="32"/>
        </w:rPr>
        <w:t xml:space="preserve"> </w:t>
      </w:r>
      <w:r>
        <w:rPr>
          <w:rFonts w:eastAsia="仿宋_GB2312" w:hint="eastAsia"/>
          <w:sz w:val="32"/>
          <w:szCs w:val="32"/>
        </w:rPr>
        <w:t>参保人员</w:t>
      </w:r>
      <w:r>
        <w:rPr>
          <w:rFonts w:eastAsia="仿宋_GB2312"/>
          <w:sz w:val="32"/>
          <w:szCs w:val="32"/>
        </w:rPr>
        <w:t>中断缴费后</w:t>
      </w:r>
      <w:r>
        <w:rPr>
          <w:rFonts w:eastAsia="仿宋_GB2312" w:hint="eastAsia"/>
          <w:sz w:val="32"/>
          <w:szCs w:val="32"/>
        </w:rPr>
        <w:t>享受生育医疗费用待遇条件与职工基本医疗保险保持一致</w:t>
      </w:r>
      <w:r>
        <w:rPr>
          <w:rFonts w:eastAsia="仿宋_GB2312"/>
          <w:sz w:val="32"/>
          <w:szCs w:val="32"/>
        </w:rPr>
        <w:t>。参保人员生育或终止妊娠当月按规定正常享受职工生育保险待遇，且当前</w:t>
      </w:r>
      <w:r>
        <w:rPr>
          <w:rFonts w:eastAsia="仿宋_GB2312" w:hint="eastAsia"/>
          <w:sz w:val="32"/>
          <w:szCs w:val="32"/>
        </w:rPr>
        <w:t>连续缴费（含补缴）</w:t>
      </w:r>
      <w:r>
        <w:rPr>
          <w:rFonts w:eastAsia="仿宋_GB2312"/>
          <w:sz w:val="32"/>
          <w:szCs w:val="32"/>
        </w:rPr>
        <w:t>六</w:t>
      </w:r>
      <w:r>
        <w:rPr>
          <w:rFonts w:eastAsia="仿宋_GB2312" w:hint="eastAsia"/>
          <w:sz w:val="32"/>
          <w:szCs w:val="32"/>
        </w:rPr>
        <w:t>个月</w:t>
      </w:r>
      <w:r>
        <w:rPr>
          <w:rFonts w:eastAsia="仿宋_GB2312"/>
          <w:sz w:val="32"/>
          <w:szCs w:val="32"/>
        </w:rPr>
        <w:t>以上具备生育津贴申领条件；领取生育津贴的当月应按规定正常享受职工生育保险待遇</w:t>
      </w:r>
      <w:r>
        <w:rPr>
          <w:rFonts w:eastAsia="仿宋_GB2312" w:hint="eastAsia"/>
          <w:sz w:val="32"/>
          <w:szCs w:val="32"/>
        </w:rPr>
        <w:t>。</w:t>
      </w: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lastRenderedPageBreak/>
        <w:t>第十五条</w:t>
      </w:r>
      <w:r>
        <w:rPr>
          <w:rFonts w:eastAsia="仿宋_GB2312" w:hint="eastAsia"/>
          <w:b/>
          <w:bCs/>
          <w:sz w:val="32"/>
          <w:szCs w:val="32"/>
        </w:rPr>
        <w:t xml:space="preserve"> </w:t>
      </w:r>
      <w:r>
        <w:rPr>
          <w:rFonts w:eastAsia="仿宋_GB2312"/>
          <w:sz w:val="32"/>
          <w:szCs w:val="32"/>
        </w:rPr>
        <w:t>职工生育保险待遇包括生育医疗费用和生育津贴。</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（一）生育医疗费用包括下列各项：</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1</w:t>
      </w:r>
      <w:r>
        <w:rPr>
          <w:rFonts w:eastAsia="仿宋_GB2312"/>
          <w:sz w:val="32"/>
          <w:szCs w:val="32"/>
        </w:rPr>
        <w:t>．生育的医疗费用；</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2</w:t>
      </w:r>
      <w:r>
        <w:rPr>
          <w:rFonts w:eastAsia="仿宋_GB2312"/>
          <w:sz w:val="32"/>
          <w:szCs w:val="32"/>
        </w:rPr>
        <w:t>．计划生育的医疗费用；</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3</w:t>
      </w:r>
      <w:r>
        <w:rPr>
          <w:rFonts w:eastAsia="仿宋_GB2312"/>
          <w:sz w:val="32"/>
          <w:szCs w:val="32"/>
        </w:rPr>
        <w:t>．法律、法规规定的其他项目费用。</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（二）职工有下列情形之一的，可以按照国家和本市规定享受生育津贴：</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1</w:t>
      </w:r>
      <w:r>
        <w:rPr>
          <w:rFonts w:eastAsia="仿宋_GB2312"/>
          <w:sz w:val="32"/>
          <w:szCs w:val="32"/>
        </w:rPr>
        <w:t>．女职工生育享受产假；</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2</w:t>
      </w:r>
      <w:r>
        <w:rPr>
          <w:rFonts w:eastAsia="仿宋_GB2312"/>
          <w:sz w:val="32"/>
          <w:szCs w:val="32"/>
        </w:rPr>
        <w:t>．享受计划生育手术休假；</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3</w:t>
      </w:r>
      <w:r>
        <w:rPr>
          <w:rFonts w:eastAsia="仿宋_GB2312"/>
          <w:sz w:val="32"/>
          <w:szCs w:val="32"/>
        </w:rPr>
        <w:t>．法律、法规规定的其他情形。</w:t>
      </w:r>
    </w:p>
    <w:p w:rsidR="00A5692D" w:rsidRDefault="00A5692D" w:rsidP="00A5692D">
      <w:pPr>
        <w:pStyle w:val="a0"/>
        <w:spacing w:line="600" w:lineRule="exact"/>
        <w:ind w:firstLine="634"/>
        <w:jc w:val="left"/>
        <w:rPr>
          <w:rFonts w:eastAsia="仿宋_GB2312"/>
          <w:sz w:val="32"/>
          <w:szCs w:val="32"/>
        </w:rPr>
      </w:pPr>
      <w:r>
        <w:rPr>
          <w:rFonts w:eastAsia="仿宋_GB2312"/>
          <w:b/>
          <w:bCs/>
          <w:sz w:val="32"/>
          <w:szCs w:val="32"/>
        </w:rPr>
        <w:t>第十六条</w:t>
      </w:r>
      <w:r>
        <w:rPr>
          <w:rFonts w:eastAsia="仿宋_GB2312"/>
          <w:sz w:val="32"/>
          <w:szCs w:val="32"/>
        </w:rPr>
        <w:t xml:space="preserve"> </w:t>
      </w:r>
      <w:r>
        <w:rPr>
          <w:rFonts w:eastAsia="仿宋_GB2312"/>
          <w:sz w:val="32"/>
          <w:szCs w:val="32"/>
        </w:rPr>
        <w:t>女职工生育或终止妊娠，按日享受生育津贴。</w:t>
      </w:r>
      <w:r>
        <w:rPr>
          <w:rFonts w:eastAsia="仿宋_GB2312" w:hint="eastAsia"/>
          <w:sz w:val="32"/>
          <w:szCs w:val="32"/>
        </w:rPr>
        <w:t>用人单位职工</w:t>
      </w:r>
      <w:r>
        <w:rPr>
          <w:rFonts w:eastAsia="仿宋_GB2312"/>
          <w:sz w:val="32"/>
          <w:szCs w:val="32"/>
        </w:rPr>
        <w:t>生育津贴日标准按照其生育或终止妊娠时所在单位上年度职工月平均工资除以</w:t>
      </w:r>
      <w:r>
        <w:rPr>
          <w:rFonts w:eastAsia="仿宋_GB2312"/>
          <w:sz w:val="32"/>
          <w:szCs w:val="32"/>
        </w:rPr>
        <w:t>30.4</w:t>
      </w:r>
      <w:r>
        <w:rPr>
          <w:rFonts w:eastAsia="仿宋_GB2312"/>
          <w:sz w:val="32"/>
          <w:szCs w:val="32"/>
        </w:rPr>
        <w:t>计算。</w:t>
      </w:r>
      <w:r>
        <w:rPr>
          <w:rFonts w:eastAsia="仿宋_GB2312" w:hint="eastAsia"/>
          <w:sz w:val="32"/>
          <w:szCs w:val="32"/>
        </w:rPr>
        <w:t>灵活就业人员生育津贴日标准按照</w:t>
      </w:r>
      <w:r>
        <w:rPr>
          <w:rFonts w:eastAsia="仿宋_GB2312"/>
          <w:sz w:val="32"/>
          <w:szCs w:val="32"/>
        </w:rPr>
        <w:t>上年度</w:t>
      </w:r>
      <w:r>
        <w:rPr>
          <w:rFonts w:eastAsia="仿宋_GB2312" w:hint="eastAsia"/>
          <w:sz w:val="32"/>
          <w:szCs w:val="32"/>
        </w:rPr>
        <w:t>灵活就业人员</w:t>
      </w:r>
      <w:r>
        <w:rPr>
          <w:rFonts w:eastAsia="仿宋_GB2312"/>
          <w:sz w:val="32"/>
          <w:szCs w:val="32"/>
        </w:rPr>
        <w:t>缴费基数</w:t>
      </w:r>
      <w:r>
        <w:rPr>
          <w:rFonts w:eastAsia="仿宋_GB2312" w:hint="eastAsia"/>
          <w:sz w:val="32"/>
          <w:szCs w:val="32"/>
        </w:rPr>
        <w:t>除以</w:t>
      </w:r>
      <w:r>
        <w:rPr>
          <w:rFonts w:eastAsia="仿宋_GB2312" w:hint="eastAsia"/>
          <w:sz w:val="32"/>
          <w:szCs w:val="32"/>
        </w:rPr>
        <w:t>30.4</w:t>
      </w:r>
      <w:r>
        <w:rPr>
          <w:rFonts w:eastAsia="仿宋_GB2312" w:hint="eastAsia"/>
          <w:sz w:val="32"/>
          <w:szCs w:val="32"/>
        </w:rPr>
        <w:t>计算。</w:t>
      </w:r>
    </w:p>
    <w:p w:rsidR="00A5692D" w:rsidRDefault="00A5692D" w:rsidP="00A5692D">
      <w:pPr>
        <w:pStyle w:val="a0"/>
        <w:spacing w:line="600" w:lineRule="exact"/>
        <w:ind w:firstLine="634"/>
        <w:jc w:val="left"/>
        <w:rPr>
          <w:rFonts w:eastAsia="仿宋_GB2312"/>
          <w:sz w:val="32"/>
          <w:szCs w:val="32"/>
        </w:rPr>
      </w:pPr>
      <w:r>
        <w:rPr>
          <w:rFonts w:eastAsia="仿宋_GB2312"/>
          <w:sz w:val="32"/>
          <w:szCs w:val="32"/>
        </w:rPr>
        <w:t>（一）妊娠未满</w:t>
      </w:r>
      <w:r>
        <w:rPr>
          <w:rFonts w:eastAsia="仿宋_GB2312"/>
          <w:sz w:val="32"/>
          <w:szCs w:val="32"/>
        </w:rPr>
        <w:t>4</w:t>
      </w:r>
      <w:r>
        <w:rPr>
          <w:rFonts w:eastAsia="仿宋_GB2312"/>
          <w:sz w:val="32"/>
          <w:szCs w:val="32"/>
        </w:rPr>
        <w:t>个月流产的，享受</w:t>
      </w:r>
      <w:r>
        <w:rPr>
          <w:rFonts w:eastAsia="仿宋_GB2312"/>
          <w:sz w:val="32"/>
          <w:szCs w:val="32"/>
        </w:rPr>
        <w:t>15</w:t>
      </w:r>
      <w:r>
        <w:rPr>
          <w:rFonts w:eastAsia="仿宋_GB2312"/>
          <w:sz w:val="32"/>
          <w:szCs w:val="32"/>
        </w:rPr>
        <w:t>天生育津贴；</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（二）妊娠满</w:t>
      </w:r>
      <w:r>
        <w:rPr>
          <w:rFonts w:eastAsia="仿宋_GB2312"/>
          <w:sz w:val="32"/>
          <w:szCs w:val="32"/>
        </w:rPr>
        <w:t>4</w:t>
      </w:r>
      <w:r>
        <w:rPr>
          <w:rFonts w:eastAsia="仿宋_GB2312"/>
          <w:sz w:val="32"/>
          <w:szCs w:val="32"/>
        </w:rPr>
        <w:t>个月流产的，享受</w:t>
      </w:r>
      <w:r>
        <w:rPr>
          <w:rFonts w:eastAsia="仿宋_GB2312"/>
          <w:sz w:val="32"/>
          <w:szCs w:val="32"/>
        </w:rPr>
        <w:t>42</w:t>
      </w:r>
      <w:r>
        <w:rPr>
          <w:rFonts w:eastAsia="仿宋_GB2312"/>
          <w:sz w:val="32"/>
          <w:szCs w:val="32"/>
        </w:rPr>
        <w:t>天生育津贴；</w:t>
      </w:r>
    </w:p>
    <w:p w:rsidR="00A5692D" w:rsidRDefault="00A5692D" w:rsidP="00A5692D">
      <w:pPr>
        <w:pStyle w:val="a0"/>
        <w:spacing w:line="600" w:lineRule="exact"/>
        <w:ind w:firstLine="634"/>
        <w:jc w:val="left"/>
        <w:rPr>
          <w:rFonts w:eastAsia="仿宋_GB2312"/>
          <w:sz w:val="32"/>
          <w:szCs w:val="32"/>
        </w:rPr>
      </w:pPr>
      <w:r>
        <w:rPr>
          <w:rFonts w:eastAsia="仿宋_GB2312"/>
          <w:sz w:val="32"/>
          <w:szCs w:val="32"/>
        </w:rPr>
        <w:t>（三）生育婴儿的，享受</w:t>
      </w:r>
      <w:r>
        <w:rPr>
          <w:rFonts w:eastAsia="仿宋_GB2312"/>
          <w:sz w:val="32"/>
          <w:szCs w:val="32"/>
        </w:rPr>
        <w:t>98</w:t>
      </w:r>
      <w:r>
        <w:rPr>
          <w:rFonts w:eastAsia="仿宋_GB2312"/>
          <w:sz w:val="32"/>
          <w:szCs w:val="32"/>
        </w:rPr>
        <w:t>天生育津贴；难产的，增加</w:t>
      </w:r>
      <w:r>
        <w:rPr>
          <w:rFonts w:eastAsia="仿宋_GB2312"/>
          <w:sz w:val="32"/>
          <w:szCs w:val="32"/>
        </w:rPr>
        <w:t>15</w:t>
      </w:r>
      <w:r>
        <w:rPr>
          <w:rFonts w:eastAsia="仿宋_GB2312"/>
          <w:sz w:val="32"/>
          <w:szCs w:val="32"/>
        </w:rPr>
        <w:t>天生育津贴；生育多胞胎的，每多生育</w:t>
      </w:r>
      <w:r>
        <w:rPr>
          <w:rFonts w:eastAsia="仿宋_GB2312"/>
          <w:sz w:val="32"/>
          <w:szCs w:val="32"/>
        </w:rPr>
        <w:t>1</w:t>
      </w:r>
      <w:r>
        <w:rPr>
          <w:rFonts w:eastAsia="仿宋_GB2312"/>
          <w:sz w:val="32"/>
          <w:szCs w:val="32"/>
        </w:rPr>
        <w:t>个婴儿，增加</w:t>
      </w:r>
      <w:r>
        <w:rPr>
          <w:rFonts w:eastAsia="仿宋_GB2312"/>
          <w:sz w:val="32"/>
          <w:szCs w:val="32"/>
        </w:rPr>
        <w:t>15</w:t>
      </w:r>
      <w:r>
        <w:rPr>
          <w:rFonts w:eastAsia="仿宋_GB2312"/>
          <w:sz w:val="32"/>
          <w:szCs w:val="32"/>
        </w:rPr>
        <w:t>天的生育津贴。在此基础上，</w:t>
      </w:r>
      <w:r w:rsidR="00B95979">
        <w:rPr>
          <w:rFonts w:eastAsia="仿宋_GB2312"/>
          <w:sz w:val="32"/>
          <w:szCs w:val="32"/>
        </w:rPr>
        <w:t>按照国家有关规定</w:t>
      </w:r>
      <w:r>
        <w:rPr>
          <w:rFonts w:eastAsia="仿宋_GB2312"/>
          <w:sz w:val="32"/>
          <w:szCs w:val="32"/>
        </w:rPr>
        <w:t>延长生育婴儿的女职工生育津贴支付天数。</w:t>
      </w:r>
      <w:bookmarkStart w:id="0" w:name="_GoBack"/>
      <w:bookmarkEnd w:id="0"/>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第十七条</w:t>
      </w:r>
      <w:r>
        <w:rPr>
          <w:rFonts w:eastAsia="仿宋_GB2312"/>
          <w:sz w:val="32"/>
          <w:szCs w:val="32"/>
        </w:rPr>
        <w:t xml:space="preserve"> </w:t>
      </w:r>
      <w:r>
        <w:rPr>
          <w:rFonts w:eastAsia="仿宋_GB2312"/>
          <w:sz w:val="32"/>
          <w:szCs w:val="32"/>
        </w:rPr>
        <w:t>参保女职工的生育津贴实行分类申领和发</w:t>
      </w:r>
      <w:r>
        <w:rPr>
          <w:rFonts w:eastAsia="仿宋_GB2312"/>
          <w:sz w:val="32"/>
          <w:szCs w:val="32"/>
        </w:rPr>
        <w:lastRenderedPageBreak/>
        <w:t>放。其中，机关事业单位</w:t>
      </w:r>
      <w:r>
        <w:rPr>
          <w:rFonts w:eastAsia="仿宋_GB2312" w:hint="eastAsia"/>
          <w:sz w:val="32"/>
          <w:szCs w:val="32"/>
        </w:rPr>
        <w:t>由单位申领并代为发放</w:t>
      </w:r>
      <w:r>
        <w:rPr>
          <w:rFonts w:eastAsia="仿宋_GB2312"/>
          <w:sz w:val="32"/>
          <w:szCs w:val="32"/>
        </w:rPr>
        <w:t>；</w:t>
      </w:r>
      <w:r>
        <w:rPr>
          <w:rFonts w:eastAsia="仿宋_GB2312" w:hint="eastAsia"/>
          <w:sz w:val="32"/>
          <w:szCs w:val="32"/>
        </w:rPr>
        <w:t>企业</w:t>
      </w:r>
      <w:r>
        <w:rPr>
          <w:rFonts w:eastAsia="仿宋_GB2312"/>
          <w:sz w:val="32"/>
          <w:szCs w:val="32"/>
        </w:rPr>
        <w:t>由</w:t>
      </w:r>
      <w:r>
        <w:rPr>
          <w:rFonts w:eastAsia="仿宋_GB2312" w:hint="eastAsia"/>
          <w:sz w:val="32"/>
          <w:szCs w:val="32"/>
        </w:rPr>
        <w:t>单位</w:t>
      </w:r>
      <w:r>
        <w:rPr>
          <w:rFonts w:eastAsia="仿宋_GB2312"/>
          <w:sz w:val="32"/>
          <w:szCs w:val="32"/>
        </w:rPr>
        <w:t>申请由</w:t>
      </w:r>
      <w:proofErr w:type="gramStart"/>
      <w:r>
        <w:rPr>
          <w:rFonts w:eastAsia="仿宋_GB2312"/>
          <w:sz w:val="32"/>
          <w:szCs w:val="32"/>
        </w:rPr>
        <w:t>医</w:t>
      </w:r>
      <w:proofErr w:type="gramEnd"/>
      <w:r>
        <w:rPr>
          <w:rFonts w:eastAsia="仿宋_GB2312"/>
          <w:sz w:val="32"/>
          <w:szCs w:val="32"/>
        </w:rPr>
        <w:t>保经办机构</w:t>
      </w:r>
      <w:r>
        <w:rPr>
          <w:rFonts w:eastAsia="仿宋_GB2312" w:hint="eastAsia"/>
          <w:sz w:val="32"/>
          <w:szCs w:val="32"/>
        </w:rPr>
        <w:t>发放给参保女职工。</w:t>
      </w:r>
      <w:r>
        <w:rPr>
          <w:rFonts w:eastAsia="仿宋_GB2312"/>
          <w:sz w:val="32"/>
          <w:szCs w:val="32"/>
        </w:rPr>
        <w:t>灵活就业人员由本人申领并由</w:t>
      </w:r>
      <w:proofErr w:type="gramStart"/>
      <w:r>
        <w:rPr>
          <w:rFonts w:eastAsia="仿宋_GB2312"/>
          <w:sz w:val="32"/>
          <w:szCs w:val="32"/>
        </w:rPr>
        <w:t>医</w:t>
      </w:r>
      <w:proofErr w:type="gramEnd"/>
      <w:r>
        <w:rPr>
          <w:rFonts w:eastAsia="仿宋_GB2312"/>
          <w:sz w:val="32"/>
          <w:szCs w:val="32"/>
        </w:rPr>
        <w:t>保经办机构</w:t>
      </w:r>
      <w:r>
        <w:rPr>
          <w:rFonts w:eastAsia="仿宋_GB2312" w:hint="eastAsia"/>
          <w:sz w:val="32"/>
          <w:szCs w:val="32"/>
        </w:rPr>
        <w:t>发放给</w:t>
      </w:r>
      <w:r>
        <w:rPr>
          <w:rFonts w:eastAsia="仿宋_GB2312"/>
          <w:sz w:val="32"/>
          <w:szCs w:val="32"/>
        </w:rPr>
        <w:t>本人。</w:t>
      </w:r>
      <w:r>
        <w:rPr>
          <w:rFonts w:eastAsia="仿宋_GB2312" w:hint="eastAsia"/>
          <w:sz w:val="32"/>
          <w:szCs w:val="32"/>
        </w:rPr>
        <w:t>产假期间的工资</w:t>
      </w:r>
      <w:r>
        <w:rPr>
          <w:rFonts w:eastAsia="仿宋_GB2312"/>
          <w:sz w:val="32"/>
          <w:szCs w:val="32"/>
        </w:rPr>
        <w:t>标准</w:t>
      </w:r>
      <w:r>
        <w:rPr>
          <w:rFonts w:eastAsia="仿宋_GB2312" w:hint="eastAsia"/>
          <w:sz w:val="32"/>
          <w:szCs w:val="32"/>
        </w:rPr>
        <w:t>高于</w:t>
      </w:r>
      <w:proofErr w:type="gramStart"/>
      <w:r>
        <w:rPr>
          <w:rFonts w:eastAsia="仿宋_GB2312" w:hint="eastAsia"/>
          <w:sz w:val="32"/>
          <w:szCs w:val="32"/>
        </w:rPr>
        <w:t>医</w:t>
      </w:r>
      <w:proofErr w:type="gramEnd"/>
      <w:r>
        <w:rPr>
          <w:rFonts w:eastAsia="仿宋_GB2312" w:hint="eastAsia"/>
          <w:sz w:val="32"/>
          <w:szCs w:val="32"/>
        </w:rPr>
        <w:t>保经办机构核定的生育津贴标准的，应将差额部分发放给女职工本人。</w:t>
      </w:r>
    </w:p>
    <w:p w:rsidR="00A5692D" w:rsidRDefault="00A5692D" w:rsidP="00A5692D">
      <w:pPr>
        <w:pStyle w:val="a0"/>
        <w:spacing w:line="600" w:lineRule="exact"/>
        <w:ind w:firstLineChars="200" w:firstLine="643"/>
        <w:jc w:val="left"/>
        <w:rPr>
          <w:rFonts w:eastAsia="仿宋_GB2312"/>
          <w:sz w:val="32"/>
          <w:szCs w:val="32"/>
        </w:rPr>
      </w:pPr>
      <w:r>
        <w:rPr>
          <w:rFonts w:eastAsia="仿宋_GB2312" w:hint="eastAsia"/>
          <w:b/>
          <w:bCs/>
          <w:sz w:val="32"/>
          <w:szCs w:val="32"/>
        </w:rPr>
        <w:t>第</w:t>
      </w:r>
      <w:r>
        <w:rPr>
          <w:rFonts w:eastAsia="仿宋_GB2312"/>
          <w:b/>
          <w:bCs/>
          <w:sz w:val="32"/>
          <w:szCs w:val="32"/>
        </w:rPr>
        <w:t>十八</w:t>
      </w:r>
      <w:r>
        <w:rPr>
          <w:rFonts w:eastAsia="仿宋_GB2312" w:hint="eastAsia"/>
          <w:b/>
          <w:bCs/>
          <w:sz w:val="32"/>
          <w:szCs w:val="32"/>
        </w:rPr>
        <w:t>条</w:t>
      </w:r>
      <w:r>
        <w:rPr>
          <w:rFonts w:eastAsia="仿宋_GB2312" w:hint="eastAsia"/>
          <w:sz w:val="32"/>
          <w:szCs w:val="32"/>
        </w:rPr>
        <w:t xml:space="preserve"> </w:t>
      </w:r>
      <w:r>
        <w:rPr>
          <w:rFonts w:eastAsia="仿宋_GB2312"/>
          <w:sz w:val="32"/>
          <w:szCs w:val="32"/>
        </w:rPr>
        <w:t>女职工生育期间出现并发症或合并症的，实行按项目支付，其中，合并症医疗费由本市基本医疗保障按规定支付，符合政策范围内的</w:t>
      </w:r>
      <w:r>
        <w:rPr>
          <w:rFonts w:ascii="Calibri" w:eastAsia="仿宋_GB2312" w:hAnsi="Calibri" w:hint="eastAsia"/>
          <w:bCs/>
          <w:sz w:val="32"/>
          <w:szCs w:val="32"/>
        </w:rPr>
        <w:t>并发症</w:t>
      </w:r>
      <w:r>
        <w:rPr>
          <w:rFonts w:eastAsia="仿宋_GB2312"/>
          <w:sz w:val="32"/>
          <w:szCs w:val="32"/>
        </w:rPr>
        <w:t>费用由职工基本医疗保险全额报销。</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b/>
          <w:bCs/>
          <w:sz w:val="32"/>
          <w:szCs w:val="32"/>
        </w:rPr>
        <w:t>第十九条</w:t>
      </w:r>
      <w:r>
        <w:rPr>
          <w:rFonts w:eastAsia="仿宋_GB2312"/>
          <w:sz w:val="32"/>
          <w:szCs w:val="32"/>
        </w:rPr>
        <w:t xml:space="preserve"> </w:t>
      </w:r>
      <w:r>
        <w:rPr>
          <w:rFonts w:eastAsia="仿宋_GB2312"/>
          <w:sz w:val="32"/>
          <w:szCs w:val="32"/>
        </w:rPr>
        <w:t>参保人员发生的生育医疗费</w:t>
      </w:r>
      <w:proofErr w:type="gramStart"/>
      <w:r>
        <w:rPr>
          <w:rFonts w:eastAsia="仿宋_GB2312"/>
          <w:sz w:val="32"/>
          <w:szCs w:val="32"/>
        </w:rPr>
        <w:t>用按照</w:t>
      </w:r>
      <w:proofErr w:type="gramEnd"/>
      <w:r>
        <w:rPr>
          <w:rFonts w:eastAsia="仿宋_GB2312"/>
          <w:sz w:val="32"/>
          <w:szCs w:val="32"/>
        </w:rPr>
        <w:t>规定纳入职工生育保险支付，有下列情形之一的除外：</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（一）应当从工伤保险基金中支付的；</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（二）应当由第三人负担的；</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（三）应当由公共卫生负担的；</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（四）在境外就医的；</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sz w:val="32"/>
          <w:szCs w:val="32"/>
        </w:rPr>
        <w:t xml:space="preserve">（五）国家和我市规定的其他不予支付的情形。　　</w:t>
      </w: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第二十条</w:t>
      </w:r>
      <w:r>
        <w:rPr>
          <w:rFonts w:eastAsia="仿宋_GB2312"/>
          <w:sz w:val="32"/>
          <w:szCs w:val="32"/>
        </w:rPr>
        <w:t xml:space="preserve"> </w:t>
      </w:r>
      <w:r>
        <w:rPr>
          <w:rFonts w:eastAsia="仿宋_GB2312"/>
          <w:sz w:val="32"/>
          <w:szCs w:val="32"/>
          <w:lang w:val="zh-CN"/>
        </w:rPr>
        <w:t>参加本市职工基本医疗保险的各类退休人员，发生的</w:t>
      </w:r>
      <w:r>
        <w:rPr>
          <w:rFonts w:eastAsia="仿宋_GB2312"/>
          <w:sz w:val="32"/>
          <w:szCs w:val="32"/>
        </w:rPr>
        <w:t>生育的医疗费用和计划生育的医疗费用，由职工生育保险按照本办法有关规定报销</w:t>
      </w:r>
      <w:r>
        <w:rPr>
          <w:rFonts w:eastAsia="仿宋_GB2312"/>
          <w:sz w:val="32"/>
          <w:szCs w:val="32"/>
          <w:lang w:val="zh-CN"/>
        </w:rPr>
        <w:t>。</w:t>
      </w: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第二十一条</w:t>
      </w:r>
      <w:r>
        <w:rPr>
          <w:rFonts w:eastAsia="仿宋_GB2312"/>
          <w:sz w:val="32"/>
          <w:szCs w:val="32"/>
        </w:rPr>
        <w:t xml:space="preserve"> </w:t>
      </w:r>
      <w:r>
        <w:rPr>
          <w:rFonts w:eastAsia="仿宋_GB2312"/>
          <w:sz w:val="32"/>
          <w:szCs w:val="32"/>
        </w:rPr>
        <w:t>职工生育保险报销范围按照本市基本医疗保险、生育保险药品目录、诊疗项目、医疗服务设施标准执行。综合考虑</w:t>
      </w:r>
      <w:proofErr w:type="gramStart"/>
      <w:r>
        <w:rPr>
          <w:rFonts w:eastAsia="仿宋_GB2312"/>
          <w:sz w:val="32"/>
          <w:szCs w:val="32"/>
        </w:rPr>
        <w:t>医</w:t>
      </w:r>
      <w:proofErr w:type="gramEnd"/>
      <w:r>
        <w:rPr>
          <w:rFonts w:eastAsia="仿宋_GB2312"/>
          <w:sz w:val="32"/>
          <w:szCs w:val="32"/>
        </w:rPr>
        <w:t>保（含生育保险）基金可承受能力、相关技术规范性的因素，逐步将适宜的分娩镇痛和辅助生殖</w:t>
      </w:r>
      <w:r>
        <w:rPr>
          <w:rFonts w:eastAsia="仿宋_GB2312"/>
          <w:sz w:val="32"/>
          <w:szCs w:val="32"/>
        </w:rPr>
        <w:lastRenderedPageBreak/>
        <w:t>技术项目按程序纳入基金支付范围。</w:t>
      </w:r>
    </w:p>
    <w:p w:rsidR="00A5692D" w:rsidRDefault="00A5692D" w:rsidP="00A5692D">
      <w:pPr>
        <w:pStyle w:val="a0"/>
        <w:spacing w:line="600" w:lineRule="exact"/>
        <w:jc w:val="left"/>
        <w:rPr>
          <w:rFonts w:eastAsia="仿宋_GB2312"/>
          <w:sz w:val="32"/>
          <w:szCs w:val="32"/>
        </w:rPr>
      </w:pPr>
      <w:r>
        <w:rPr>
          <w:rFonts w:eastAsia="仿宋_GB2312"/>
          <w:b/>
          <w:bCs/>
          <w:sz w:val="32"/>
          <w:szCs w:val="32"/>
        </w:rPr>
        <w:t xml:space="preserve">    </w:t>
      </w:r>
      <w:r>
        <w:rPr>
          <w:rFonts w:eastAsia="仿宋_GB2312"/>
          <w:b/>
          <w:bCs/>
          <w:sz w:val="32"/>
          <w:szCs w:val="32"/>
        </w:rPr>
        <w:t>第二十二条</w:t>
      </w:r>
      <w:r>
        <w:rPr>
          <w:rFonts w:eastAsia="仿宋_GB2312"/>
          <w:sz w:val="32"/>
          <w:szCs w:val="32"/>
        </w:rPr>
        <w:t xml:space="preserve"> </w:t>
      </w:r>
      <w:r>
        <w:rPr>
          <w:rFonts w:eastAsia="仿宋_GB2312"/>
          <w:sz w:val="32"/>
          <w:szCs w:val="32"/>
        </w:rPr>
        <w:t>生育的医疗费用和计划生育的医疗费用等支付标准和结算方式，由市医疗保障行政部门会同市财政、卫生健康部门根据经济社会发展水平、基金运行情况制定。</w:t>
      </w:r>
    </w:p>
    <w:p w:rsidR="00A5692D" w:rsidRDefault="00A5692D" w:rsidP="00A5692D">
      <w:pPr>
        <w:spacing w:line="600" w:lineRule="exact"/>
        <w:jc w:val="left"/>
        <w:rPr>
          <w:sz w:val="32"/>
          <w:szCs w:val="32"/>
        </w:rPr>
      </w:pPr>
    </w:p>
    <w:p w:rsidR="00A5692D" w:rsidRDefault="00A5692D" w:rsidP="00A5692D">
      <w:pPr>
        <w:numPr>
          <w:ilvl w:val="0"/>
          <w:numId w:val="1"/>
        </w:numPr>
        <w:spacing w:line="600" w:lineRule="exact"/>
        <w:jc w:val="center"/>
        <w:rPr>
          <w:rFonts w:eastAsia="黑体"/>
          <w:sz w:val="32"/>
          <w:szCs w:val="32"/>
        </w:rPr>
      </w:pPr>
      <w:r>
        <w:rPr>
          <w:rFonts w:eastAsia="黑体"/>
          <w:sz w:val="32"/>
          <w:szCs w:val="32"/>
        </w:rPr>
        <w:t>基金管理</w:t>
      </w:r>
    </w:p>
    <w:p w:rsidR="00A5692D" w:rsidRDefault="00A5692D" w:rsidP="00A5692D">
      <w:pPr>
        <w:tabs>
          <w:tab w:val="left" w:pos="0"/>
        </w:tabs>
        <w:spacing w:line="600" w:lineRule="exact"/>
        <w:jc w:val="left"/>
        <w:rPr>
          <w:rFonts w:eastAsia="黑体"/>
          <w:sz w:val="32"/>
          <w:szCs w:val="32"/>
        </w:rPr>
      </w:pPr>
    </w:p>
    <w:p w:rsidR="00A5692D" w:rsidRDefault="00A5692D" w:rsidP="00A5692D">
      <w:pPr>
        <w:adjustRightInd w:val="0"/>
        <w:snapToGrid w:val="0"/>
        <w:spacing w:line="600" w:lineRule="exact"/>
        <w:jc w:val="left"/>
        <w:rPr>
          <w:rFonts w:eastAsia="仿宋_GB2312"/>
          <w:sz w:val="32"/>
          <w:szCs w:val="32"/>
        </w:rPr>
      </w:pPr>
      <w:r>
        <w:rPr>
          <w:rFonts w:eastAsia="黑体"/>
          <w:sz w:val="32"/>
          <w:szCs w:val="32"/>
        </w:rPr>
        <w:t xml:space="preserve">   </w:t>
      </w:r>
      <w:r>
        <w:rPr>
          <w:rFonts w:eastAsia="仿宋_GB2312"/>
          <w:b/>
          <w:bCs/>
          <w:sz w:val="32"/>
          <w:szCs w:val="32"/>
        </w:rPr>
        <w:t xml:space="preserve"> </w:t>
      </w:r>
      <w:r>
        <w:rPr>
          <w:rFonts w:eastAsia="仿宋_GB2312"/>
          <w:b/>
          <w:bCs/>
          <w:sz w:val="32"/>
          <w:szCs w:val="32"/>
        </w:rPr>
        <w:t>第二十三条</w:t>
      </w:r>
      <w:r>
        <w:rPr>
          <w:rFonts w:eastAsia="仿宋_GB2312" w:hint="eastAsia"/>
          <w:b/>
          <w:bCs/>
          <w:sz w:val="32"/>
          <w:szCs w:val="32"/>
        </w:rPr>
        <w:t xml:space="preserve"> </w:t>
      </w:r>
      <w:r>
        <w:rPr>
          <w:rFonts w:eastAsia="仿宋_GB2312"/>
          <w:sz w:val="32"/>
          <w:szCs w:val="32"/>
        </w:rPr>
        <w:t>职工生育保险基金管理应当坚持以支定收、收支基本平衡的原则，实行全市统筹，确保基金稳定、可持续运行。</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w:t>
      </w:r>
      <w:r>
        <w:rPr>
          <w:rFonts w:eastAsia="仿宋_GB2312"/>
          <w:b/>
          <w:bCs/>
          <w:sz w:val="32"/>
          <w:szCs w:val="32"/>
        </w:rPr>
        <w:t>第二十四条</w:t>
      </w:r>
      <w:r>
        <w:rPr>
          <w:rFonts w:eastAsia="仿宋_GB2312" w:hint="eastAsia"/>
          <w:b/>
          <w:bCs/>
          <w:sz w:val="32"/>
          <w:szCs w:val="32"/>
        </w:rPr>
        <w:t xml:space="preserve"> </w:t>
      </w:r>
      <w:r>
        <w:rPr>
          <w:rFonts w:eastAsia="仿宋_GB2312"/>
          <w:sz w:val="32"/>
          <w:szCs w:val="32"/>
        </w:rPr>
        <w:t>职工生育保险基金由下列各项构成：</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（一）用人单位或灵活就业人员缴纳的生育保险费；</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（二）生育保险基金的利息；</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（三）滞纳金；</w:t>
      </w:r>
    </w:p>
    <w:p w:rsidR="00A5692D" w:rsidRDefault="00A5692D" w:rsidP="00A5692D">
      <w:pPr>
        <w:pStyle w:val="a0"/>
        <w:spacing w:line="600" w:lineRule="exact"/>
        <w:jc w:val="left"/>
        <w:rPr>
          <w:rFonts w:eastAsia="仿宋_GB2312"/>
          <w:sz w:val="32"/>
          <w:szCs w:val="32"/>
        </w:rPr>
      </w:pPr>
      <w:r>
        <w:rPr>
          <w:rFonts w:eastAsia="仿宋_GB2312"/>
          <w:sz w:val="32"/>
          <w:szCs w:val="32"/>
        </w:rPr>
        <w:t xml:space="preserve">　　（四）其他资金。</w:t>
      </w:r>
    </w:p>
    <w:p w:rsidR="00A5692D" w:rsidRDefault="00A5692D" w:rsidP="00A5692D">
      <w:pPr>
        <w:pStyle w:val="a0"/>
        <w:spacing w:line="600" w:lineRule="exact"/>
        <w:jc w:val="left"/>
        <w:rPr>
          <w:rFonts w:eastAsia="仿宋_GB2312"/>
          <w:sz w:val="32"/>
          <w:szCs w:val="32"/>
        </w:rPr>
      </w:pPr>
      <w:r>
        <w:rPr>
          <w:rFonts w:eastAsia="仿宋_GB2312"/>
          <w:b/>
          <w:bCs/>
          <w:sz w:val="32"/>
          <w:szCs w:val="32"/>
        </w:rPr>
        <w:t xml:space="preserve">    </w:t>
      </w:r>
      <w:r>
        <w:rPr>
          <w:rFonts w:eastAsia="仿宋_GB2312"/>
          <w:b/>
          <w:bCs/>
          <w:sz w:val="32"/>
          <w:szCs w:val="32"/>
        </w:rPr>
        <w:t>第二十五条</w:t>
      </w:r>
      <w:r>
        <w:rPr>
          <w:rFonts w:eastAsia="仿宋_GB2312" w:hint="eastAsia"/>
          <w:b/>
          <w:bCs/>
          <w:sz w:val="32"/>
          <w:szCs w:val="32"/>
        </w:rPr>
        <w:t xml:space="preserve"> </w:t>
      </w:r>
      <w:r>
        <w:rPr>
          <w:rFonts w:eastAsia="仿宋_GB2312"/>
          <w:sz w:val="32"/>
          <w:szCs w:val="32"/>
        </w:rPr>
        <w:t>职工生育保险基金并入职工基本医疗保险基金后，纳入社会保险财政专户管理，专款专用，任何单位和个人不得挤占和挪用。</w:t>
      </w:r>
    </w:p>
    <w:p w:rsidR="00A5692D" w:rsidRDefault="00A5692D" w:rsidP="00A5692D">
      <w:pPr>
        <w:spacing w:line="600" w:lineRule="exact"/>
        <w:ind w:firstLineChars="200" w:firstLine="643"/>
        <w:jc w:val="left"/>
        <w:rPr>
          <w:rFonts w:eastAsia="仿宋_GB2312"/>
          <w:sz w:val="32"/>
          <w:szCs w:val="32"/>
        </w:rPr>
      </w:pPr>
      <w:r>
        <w:rPr>
          <w:rFonts w:eastAsia="仿宋_GB2312"/>
          <w:b/>
          <w:bCs/>
          <w:sz w:val="32"/>
          <w:szCs w:val="32"/>
        </w:rPr>
        <w:t>第二十六条</w:t>
      </w:r>
      <w:r>
        <w:rPr>
          <w:rFonts w:eastAsia="仿宋_GB2312"/>
          <w:b/>
          <w:bCs/>
          <w:sz w:val="32"/>
          <w:szCs w:val="32"/>
        </w:rPr>
        <w:t xml:space="preserve"> </w:t>
      </w:r>
      <w:r>
        <w:rPr>
          <w:rFonts w:eastAsia="仿宋_GB2312"/>
          <w:sz w:val="32"/>
          <w:szCs w:val="32"/>
        </w:rPr>
        <w:t>职工生育保险和职工基本医疗保险并实施后，不再单列生育保险基金收入，在职工基本医疗保险统筹基金待遇支出中设置生育待遇支出项目。</w:t>
      </w:r>
    </w:p>
    <w:p w:rsidR="00A5692D" w:rsidRDefault="00A5692D" w:rsidP="00A5692D">
      <w:pPr>
        <w:pStyle w:val="a0"/>
        <w:spacing w:line="600" w:lineRule="exact"/>
        <w:ind w:firstLineChars="200" w:firstLine="643"/>
        <w:jc w:val="left"/>
        <w:rPr>
          <w:rFonts w:eastAsia="仿宋_GB2312"/>
          <w:sz w:val="32"/>
          <w:szCs w:val="32"/>
        </w:rPr>
      </w:pPr>
      <w:r>
        <w:rPr>
          <w:rFonts w:eastAsia="仿宋_GB2312" w:hint="eastAsia"/>
          <w:b/>
          <w:bCs/>
          <w:sz w:val="32"/>
          <w:szCs w:val="32"/>
        </w:rPr>
        <w:t>第二十</w:t>
      </w:r>
      <w:r>
        <w:rPr>
          <w:rFonts w:eastAsia="仿宋_GB2312"/>
          <w:b/>
          <w:bCs/>
          <w:sz w:val="32"/>
          <w:szCs w:val="32"/>
        </w:rPr>
        <w:t>七</w:t>
      </w:r>
      <w:r>
        <w:rPr>
          <w:rFonts w:eastAsia="仿宋_GB2312" w:hint="eastAsia"/>
          <w:b/>
          <w:bCs/>
          <w:sz w:val="32"/>
          <w:szCs w:val="32"/>
        </w:rPr>
        <w:t>条</w:t>
      </w:r>
      <w:r>
        <w:rPr>
          <w:rFonts w:eastAsia="仿宋_GB2312" w:hint="eastAsia"/>
          <w:b/>
          <w:bCs/>
          <w:sz w:val="32"/>
          <w:szCs w:val="32"/>
        </w:rPr>
        <w:t xml:space="preserve"> </w:t>
      </w:r>
      <w:r>
        <w:rPr>
          <w:rFonts w:eastAsia="仿宋_GB2312"/>
          <w:sz w:val="32"/>
          <w:szCs w:val="32"/>
        </w:rPr>
        <w:t>职工生育保险基金与职工基本医疗保险基</w:t>
      </w:r>
      <w:r>
        <w:rPr>
          <w:rFonts w:eastAsia="仿宋_GB2312"/>
          <w:sz w:val="32"/>
          <w:szCs w:val="32"/>
        </w:rPr>
        <w:lastRenderedPageBreak/>
        <w:t>金预算、决算合并编制，具体由市医疗保险经办机构编制（收入预算、决算应会同市税务部门编制），经市医疗保障行政部门同意、市财政部门审核后，报市人民政府审批。</w:t>
      </w:r>
    </w:p>
    <w:p w:rsidR="00A5692D" w:rsidRDefault="00A5692D" w:rsidP="00A5692D">
      <w:pPr>
        <w:spacing w:line="600" w:lineRule="exact"/>
        <w:jc w:val="left"/>
        <w:rPr>
          <w:rFonts w:ascii="黑体" w:eastAsia="黑体" w:cs="黑体"/>
          <w:sz w:val="32"/>
          <w:szCs w:val="32"/>
        </w:rPr>
      </w:pPr>
    </w:p>
    <w:p w:rsidR="00A5692D" w:rsidRDefault="00A5692D" w:rsidP="00A5692D">
      <w:pPr>
        <w:numPr>
          <w:ilvl w:val="0"/>
          <w:numId w:val="1"/>
        </w:numPr>
        <w:spacing w:line="600" w:lineRule="exact"/>
        <w:jc w:val="center"/>
        <w:rPr>
          <w:rFonts w:ascii="黑体" w:eastAsia="黑体" w:cs="黑体"/>
          <w:sz w:val="32"/>
          <w:szCs w:val="32"/>
        </w:rPr>
      </w:pPr>
      <w:r>
        <w:rPr>
          <w:rFonts w:ascii="黑体" w:eastAsia="黑体" w:cs="黑体" w:hint="eastAsia"/>
          <w:sz w:val="32"/>
          <w:szCs w:val="32"/>
        </w:rPr>
        <w:t>经办服务</w:t>
      </w:r>
    </w:p>
    <w:p w:rsidR="00A5692D" w:rsidRDefault="00A5692D" w:rsidP="00A5692D">
      <w:pPr>
        <w:tabs>
          <w:tab w:val="left" w:pos="0"/>
        </w:tabs>
        <w:spacing w:line="600" w:lineRule="exact"/>
        <w:jc w:val="left"/>
        <w:rPr>
          <w:rFonts w:ascii="黑体" w:eastAsia="黑体" w:cs="黑体"/>
          <w:sz w:val="32"/>
          <w:szCs w:val="32"/>
        </w:rPr>
      </w:pPr>
    </w:p>
    <w:p w:rsidR="00A5692D" w:rsidRDefault="00A5692D" w:rsidP="00A5692D">
      <w:pPr>
        <w:pStyle w:val="a0"/>
        <w:spacing w:line="600" w:lineRule="exact"/>
        <w:ind w:firstLineChars="200" w:firstLine="643"/>
        <w:jc w:val="left"/>
        <w:rPr>
          <w:rFonts w:eastAsia="仿宋_GB2312"/>
          <w:sz w:val="32"/>
          <w:szCs w:val="32"/>
        </w:rPr>
      </w:pPr>
      <w:r>
        <w:rPr>
          <w:rFonts w:eastAsia="仿宋_GB2312" w:hint="eastAsia"/>
          <w:b/>
          <w:bCs/>
          <w:sz w:val="32"/>
          <w:szCs w:val="32"/>
        </w:rPr>
        <w:t>第二十</w:t>
      </w:r>
      <w:r>
        <w:rPr>
          <w:rFonts w:eastAsia="仿宋_GB2312"/>
          <w:b/>
          <w:bCs/>
          <w:sz w:val="32"/>
          <w:szCs w:val="32"/>
        </w:rPr>
        <w:t>八</w:t>
      </w:r>
      <w:r>
        <w:rPr>
          <w:rFonts w:eastAsia="仿宋_GB2312" w:hint="eastAsia"/>
          <w:b/>
          <w:bCs/>
          <w:sz w:val="32"/>
          <w:szCs w:val="32"/>
        </w:rPr>
        <w:t>条</w:t>
      </w:r>
      <w:r>
        <w:rPr>
          <w:rFonts w:eastAsia="仿宋_GB2312" w:hint="eastAsia"/>
          <w:b/>
          <w:bCs/>
          <w:sz w:val="32"/>
          <w:szCs w:val="32"/>
        </w:rPr>
        <w:t xml:space="preserve"> </w:t>
      </w:r>
      <w:r>
        <w:rPr>
          <w:rFonts w:eastAsia="仿宋_GB2312" w:hint="eastAsia"/>
          <w:sz w:val="32"/>
          <w:szCs w:val="32"/>
        </w:rPr>
        <w:t>实行定点</w:t>
      </w:r>
      <w:r>
        <w:rPr>
          <w:rFonts w:eastAsia="仿宋_GB2312"/>
          <w:sz w:val="32"/>
          <w:szCs w:val="32"/>
        </w:rPr>
        <w:t>医疗</w:t>
      </w:r>
      <w:r>
        <w:rPr>
          <w:rFonts w:eastAsia="仿宋_GB2312" w:hint="eastAsia"/>
          <w:sz w:val="32"/>
          <w:szCs w:val="32"/>
        </w:rPr>
        <w:t>机构协议管理。职工生育、实施计划生育手术等，应当到具有助产、计划生育技术服务资质的基本医疗</w:t>
      </w:r>
      <w:r>
        <w:rPr>
          <w:rFonts w:eastAsia="仿宋_GB2312"/>
          <w:sz w:val="32"/>
          <w:szCs w:val="32"/>
        </w:rPr>
        <w:t>保障</w:t>
      </w:r>
      <w:r>
        <w:rPr>
          <w:rFonts w:eastAsia="仿宋_GB2312" w:hint="eastAsia"/>
          <w:sz w:val="32"/>
          <w:szCs w:val="32"/>
        </w:rPr>
        <w:t>定点医疗机构生产或就医。</w:t>
      </w:r>
    </w:p>
    <w:p w:rsidR="00A5692D" w:rsidRDefault="00A5692D" w:rsidP="00A5692D">
      <w:pPr>
        <w:pStyle w:val="a0"/>
        <w:spacing w:line="600" w:lineRule="exact"/>
        <w:ind w:firstLineChars="200" w:firstLine="640"/>
        <w:jc w:val="left"/>
        <w:rPr>
          <w:rFonts w:eastAsia="仿宋_GB2312"/>
          <w:sz w:val="32"/>
          <w:szCs w:val="32"/>
        </w:rPr>
      </w:pPr>
      <w:proofErr w:type="gramStart"/>
      <w:r>
        <w:rPr>
          <w:rFonts w:eastAsia="仿宋_GB2312" w:hint="eastAsia"/>
          <w:sz w:val="32"/>
          <w:szCs w:val="32"/>
        </w:rPr>
        <w:t>医</w:t>
      </w:r>
      <w:proofErr w:type="gramEnd"/>
      <w:r>
        <w:rPr>
          <w:rFonts w:eastAsia="仿宋_GB2312" w:hint="eastAsia"/>
          <w:sz w:val="32"/>
          <w:szCs w:val="32"/>
        </w:rPr>
        <w:t>保经办机构应当与具有助产、计划生育技术服务资质的基本医疗保</w:t>
      </w:r>
      <w:r>
        <w:rPr>
          <w:rFonts w:eastAsia="仿宋_GB2312"/>
          <w:sz w:val="32"/>
          <w:szCs w:val="32"/>
        </w:rPr>
        <w:t>障</w:t>
      </w:r>
      <w:r>
        <w:rPr>
          <w:rFonts w:eastAsia="仿宋_GB2312" w:hint="eastAsia"/>
          <w:sz w:val="32"/>
          <w:szCs w:val="32"/>
        </w:rPr>
        <w:t>定点医疗机构签订协议，并向社会公布</w:t>
      </w:r>
      <w:r>
        <w:rPr>
          <w:rFonts w:eastAsia="仿宋_GB2312"/>
          <w:sz w:val="32"/>
          <w:szCs w:val="32"/>
        </w:rPr>
        <w:t>。</w:t>
      </w:r>
    </w:p>
    <w:p w:rsidR="00A5692D" w:rsidRDefault="00A5692D" w:rsidP="00A5692D">
      <w:pPr>
        <w:pStyle w:val="a0"/>
        <w:adjustRightInd w:val="0"/>
        <w:spacing w:line="600" w:lineRule="exact"/>
        <w:ind w:firstLineChars="200" w:firstLine="643"/>
        <w:jc w:val="left"/>
        <w:rPr>
          <w:rFonts w:eastAsia="仿宋_GB2312"/>
          <w:sz w:val="32"/>
          <w:szCs w:val="32"/>
        </w:rPr>
      </w:pPr>
      <w:r>
        <w:rPr>
          <w:rFonts w:eastAsia="仿宋_GB2312" w:hint="eastAsia"/>
          <w:b/>
          <w:bCs/>
          <w:sz w:val="32"/>
          <w:szCs w:val="32"/>
        </w:rPr>
        <w:t>第</w:t>
      </w:r>
      <w:r>
        <w:rPr>
          <w:rFonts w:eastAsia="仿宋_GB2312"/>
          <w:b/>
          <w:bCs/>
          <w:sz w:val="32"/>
          <w:szCs w:val="32"/>
        </w:rPr>
        <w:t>二十九</w:t>
      </w:r>
      <w:r>
        <w:rPr>
          <w:rFonts w:eastAsia="仿宋_GB2312" w:hint="eastAsia"/>
          <w:b/>
          <w:bCs/>
          <w:sz w:val="32"/>
          <w:szCs w:val="32"/>
        </w:rPr>
        <w:t>条</w:t>
      </w:r>
      <w:r>
        <w:rPr>
          <w:rFonts w:eastAsia="仿宋_GB2312" w:hint="eastAsia"/>
          <w:sz w:val="32"/>
          <w:szCs w:val="32"/>
        </w:rPr>
        <w:t xml:space="preserve"> </w:t>
      </w:r>
      <w:r>
        <w:rPr>
          <w:rFonts w:eastAsia="仿宋_GB2312"/>
          <w:sz w:val="32"/>
          <w:szCs w:val="32"/>
        </w:rPr>
        <w:t>参保人员在异地发生的</w:t>
      </w:r>
      <w:r>
        <w:rPr>
          <w:rFonts w:eastAsia="仿宋_GB2312" w:hint="eastAsia"/>
          <w:sz w:val="32"/>
          <w:szCs w:val="32"/>
        </w:rPr>
        <w:t>生育的医疗费用</w:t>
      </w:r>
      <w:r>
        <w:rPr>
          <w:rFonts w:eastAsia="仿宋_GB2312"/>
          <w:sz w:val="32"/>
          <w:szCs w:val="32"/>
        </w:rPr>
        <w:t>和</w:t>
      </w:r>
      <w:r>
        <w:rPr>
          <w:rFonts w:eastAsia="仿宋_GB2312" w:hint="eastAsia"/>
          <w:sz w:val="32"/>
          <w:szCs w:val="32"/>
        </w:rPr>
        <w:t>计划生育的医疗费用</w:t>
      </w:r>
      <w:r>
        <w:rPr>
          <w:rFonts w:eastAsia="仿宋_GB2312"/>
          <w:sz w:val="32"/>
          <w:szCs w:val="32"/>
        </w:rPr>
        <w:t>，先由个人垫付</w:t>
      </w:r>
      <w:r>
        <w:rPr>
          <w:rFonts w:eastAsia="仿宋_GB2312" w:hint="eastAsia"/>
          <w:sz w:val="32"/>
          <w:szCs w:val="32"/>
        </w:rPr>
        <w:t>后</w:t>
      </w:r>
      <w:r>
        <w:rPr>
          <w:rFonts w:eastAsia="仿宋_GB2312"/>
          <w:sz w:val="32"/>
          <w:szCs w:val="32"/>
        </w:rPr>
        <w:t>统一向</w:t>
      </w:r>
      <w:proofErr w:type="gramStart"/>
      <w:r>
        <w:rPr>
          <w:rFonts w:eastAsia="仿宋_GB2312" w:hint="eastAsia"/>
          <w:sz w:val="32"/>
          <w:szCs w:val="32"/>
        </w:rPr>
        <w:t>医</w:t>
      </w:r>
      <w:proofErr w:type="gramEnd"/>
      <w:r>
        <w:rPr>
          <w:rFonts w:eastAsia="仿宋_GB2312"/>
          <w:sz w:val="32"/>
          <w:szCs w:val="32"/>
        </w:rPr>
        <w:t>保经办机构进行申报。</w:t>
      </w:r>
      <w:proofErr w:type="gramStart"/>
      <w:r>
        <w:rPr>
          <w:rFonts w:eastAsia="仿宋_GB2312"/>
          <w:sz w:val="32"/>
          <w:szCs w:val="32"/>
        </w:rPr>
        <w:t>医</w:t>
      </w:r>
      <w:proofErr w:type="gramEnd"/>
      <w:r>
        <w:rPr>
          <w:rFonts w:eastAsia="仿宋_GB2312"/>
          <w:sz w:val="32"/>
          <w:szCs w:val="32"/>
        </w:rPr>
        <w:t>保经办机构应及时予以审核支付。</w:t>
      </w:r>
    </w:p>
    <w:p w:rsidR="00A5692D" w:rsidRDefault="00A5692D" w:rsidP="00A5692D">
      <w:pPr>
        <w:pStyle w:val="a0"/>
        <w:spacing w:line="600" w:lineRule="exact"/>
        <w:ind w:firstLineChars="200" w:firstLine="643"/>
        <w:jc w:val="left"/>
        <w:rPr>
          <w:rFonts w:eastAsia="仿宋_GB2312"/>
          <w:sz w:val="32"/>
          <w:szCs w:val="32"/>
        </w:rPr>
      </w:pPr>
      <w:r>
        <w:rPr>
          <w:rFonts w:eastAsia="仿宋_GB2312" w:hint="eastAsia"/>
          <w:b/>
          <w:bCs/>
          <w:sz w:val="32"/>
          <w:szCs w:val="32"/>
        </w:rPr>
        <w:t>第三十条</w:t>
      </w:r>
      <w:r>
        <w:rPr>
          <w:rFonts w:eastAsia="仿宋_GB2312" w:hint="eastAsia"/>
          <w:b/>
          <w:bCs/>
          <w:sz w:val="32"/>
          <w:szCs w:val="32"/>
        </w:rPr>
        <w:t xml:space="preserve"> </w:t>
      </w:r>
      <w:r>
        <w:rPr>
          <w:rFonts w:eastAsia="仿宋_GB2312" w:hint="eastAsia"/>
          <w:sz w:val="32"/>
          <w:szCs w:val="32"/>
        </w:rPr>
        <w:t>参保人员自</w:t>
      </w:r>
      <w:r>
        <w:rPr>
          <w:rFonts w:eastAsia="仿宋_GB2312"/>
          <w:sz w:val="32"/>
          <w:szCs w:val="32"/>
        </w:rPr>
        <w:t>在本市</w:t>
      </w:r>
      <w:r>
        <w:rPr>
          <w:rFonts w:eastAsia="仿宋_GB2312" w:hint="eastAsia"/>
          <w:sz w:val="32"/>
          <w:szCs w:val="32"/>
        </w:rPr>
        <w:t>办理生育服务登记</w:t>
      </w:r>
      <w:r>
        <w:rPr>
          <w:rFonts w:eastAsia="仿宋_GB2312"/>
          <w:sz w:val="32"/>
          <w:szCs w:val="32"/>
        </w:rPr>
        <w:t>当</w:t>
      </w:r>
      <w:r>
        <w:rPr>
          <w:rFonts w:eastAsia="仿宋_GB2312" w:hint="eastAsia"/>
          <w:sz w:val="32"/>
          <w:szCs w:val="32"/>
        </w:rPr>
        <w:t>日起，开始享受职工生育保险待遇。参保人员在异地办理生育服务登记或是</w:t>
      </w:r>
      <w:r>
        <w:rPr>
          <w:rFonts w:eastAsia="仿宋_GB2312"/>
          <w:sz w:val="32"/>
          <w:szCs w:val="32"/>
        </w:rPr>
        <w:t>因不符合本市生育服务登记条件未能办理生育服务登记，在</w:t>
      </w:r>
      <w:r>
        <w:rPr>
          <w:rFonts w:ascii="仿宋_GB2312" w:eastAsia="仿宋_GB2312" w:hint="eastAsia"/>
          <w:sz w:val="32"/>
          <w:szCs w:val="32"/>
        </w:rPr>
        <w:t>医疗保障经办机构</w:t>
      </w:r>
      <w:r>
        <w:rPr>
          <w:rFonts w:eastAsia="仿宋_GB2312"/>
          <w:sz w:val="32"/>
          <w:szCs w:val="32"/>
        </w:rPr>
        <w:t>办理妊娠登记手续后</w:t>
      </w:r>
      <w:r>
        <w:rPr>
          <w:rFonts w:eastAsia="仿宋_GB2312" w:hint="eastAsia"/>
          <w:sz w:val="32"/>
          <w:szCs w:val="32"/>
        </w:rPr>
        <w:t>视同一</w:t>
      </w:r>
      <w:proofErr w:type="gramStart"/>
      <w:r>
        <w:rPr>
          <w:rFonts w:eastAsia="仿宋_GB2312" w:hint="eastAsia"/>
          <w:sz w:val="32"/>
          <w:szCs w:val="32"/>
        </w:rPr>
        <w:t>孩享受</w:t>
      </w:r>
      <w:proofErr w:type="gramEnd"/>
      <w:r>
        <w:rPr>
          <w:rFonts w:eastAsia="仿宋_GB2312" w:hint="eastAsia"/>
          <w:sz w:val="32"/>
          <w:szCs w:val="32"/>
        </w:rPr>
        <w:t>相关待遇</w:t>
      </w:r>
      <w:r>
        <w:rPr>
          <w:rFonts w:eastAsia="仿宋_GB2312"/>
          <w:sz w:val="32"/>
          <w:szCs w:val="32"/>
        </w:rPr>
        <w:t>，本人可以提供相关材料</w:t>
      </w:r>
      <w:proofErr w:type="gramStart"/>
      <w:r>
        <w:rPr>
          <w:rFonts w:eastAsia="仿宋_GB2312"/>
          <w:sz w:val="32"/>
          <w:szCs w:val="32"/>
        </w:rPr>
        <w:t>明确孩数的</w:t>
      </w:r>
      <w:proofErr w:type="gramEnd"/>
      <w:r>
        <w:rPr>
          <w:rFonts w:eastAsia="仿宋_GB2312"/>
          <w:sz w:val="32"/>
          <w:szCs w:val="32"/>
        </w:rPr>
        <w:t>除外</w:t>
      </w:r>
      <w:r>
        <w:rPr>
          <w:rFonts w:eastAsia="仿宋_GB2312" w:hint="eastAsia"/>
          <w:sz w:val="32"/>
          <w:szCs w:val="32"/>
        </w:rPr>
        <w:t>。</w:t>
      </w:r>
    </w:p>
    <w:p w:rsidR="00A5692D" w:rsidRDefault="00A5692D" w:rsidP="00A5692D">
      <w:pPr>
        <w:adjustRightInd w:val="0"/>
        <w:snapToGrid w:val="0"/>
        <w:spacing w:line="600" w:lineRule="exact"/>
        <w:ind w:firstLineChars="200" w:firstLine="643"/>
        <w:jc w:val="left"/>
        <w:rPr>
          <w:rFonts w:ascii="仿宋_GB2312" w:eastAsia="仿宋_GB2312"/>
          <w:sz w:val="32"/>
          <w:szCs w:val="32"/>
        </w:rPr>
      </w:pPr>
      <w:r>
        <w:rPr>
          <w:rFonts w:ascii="Calibri" w:eastAsia="仿宋_GB2312" w:hAnsi="Calibri" w:cs="Arial" w:hint="eastAsia"/>
          <w:b/>
          <w:bCs/>
          <w:sz w:val="32"/>
          <w:szCs w:val="32"/>
        </w:rPr>
        <w:t>第三十</w:t>
      </w:r>
      <w:r>
        <w:rPr>
          <w:rFonts w:eastAsia="仿宋_GB2312" w:cs="Arial"/>
          <w:b/>
          <w:bCs/>
          <w:sz w:val="32"/>
          <w:szCs w:val="32"/>
        </w:rPr>
        <w:t>一</w:t>
      </w:r>
      <w:r>
        <w:rPr>
          <w:rFonts w:ascii="Calibri" w:eastAsia="仿宋_GB2312" w:hAnsi="Calibri" w:cs="Arial" w:hint="eastAsia"/>
          <w:b/>
          <w:bCs/>
          <w:sz w:val="32"/>
          <w:szCs w:val="32"/>
        </w:rPr>
        <w:t>条</w:t>
      </w:r>
      <w:r>
        <w:rPr>
          <w:rFonts w:ascii="Calibri" w:eastAsia="仿宋_GB2312" w:hAnsi="Calibri" w:cs="Arial" w:hint="eastAsia"/>
          <w:b/>
          <w:bCs/>
          <w:sz w:val="32"/>
          <w:szCs w:val="32"/>
        </w:rPr>
        <w:t xml:space="preserve"> </w:t>
      </w:r>
      <w:proofErr w:type="gramStart"/>
      <w:r>
        <w:rPr>
          <w:rFonts w:ascii="仿宋_GB2312" w:eastAsia="仿宋_GB2312" w:hint="eastAsia"/>
          <w:sz w:val="32"/>
          <w:szCs w:val="32"/>
        </w:rPr>
        <w:t>医</w:t>
      </w:r>
      <w:proofErr w:type="gramEnd"/>
      <w:r>
        <w:rPr>
          <w:rFonts w:ascii="仿宋_GB2312" w:eastAsia="仿宋_GB2312" w:hint="eastAsia"/>
          <w:sz w:val="32"/>
          <w:szCs w:val="32"/>
        </w:rPr>
        <w:t>保经办机构应当加强协议管理，对定点医药机构违反服务协议经审查核实的，依据服务协议给予</w:t>
      </w:r>
      <w:r>
        <w:rPr>
          <w:rFonts w:ascii="仿宋_GB2312" w:eastAsia="仿宋_GB2312" w:hint="eastAsia"/>
          <w:sz w:val="32"/>
          <w:szCs w:val="32"/>
        </w:rPr>
        <w:lastRenderedPageBreak/>
        <w:t>相应处理。定点</w:t>
      </w:r>
      <w:r>
        <w:rPr>
          <w:rFonts w:ascii="仿宋_GB2312" w:eastAsia="仿宋_GB2312"/>
          <w:sz w:val="32"/>
          <w:szCs w:val="32"/>
        </w:rPr>
        <w:t>医疗</w:t>
      </w:r>
      <w:r>
        <w:rPr>
          <w:rFonts w:ascii="仿宋_GB2312" w:eastAsia="仿宋_GB2312" w:hint="eastAsia"/>
          <w:sz w:val="32"/>
          <w:szCs w:val="32"/>
        </w:rPr>
        <w:t>机构违规申报费用经审查核实的，医疗保障经办机构不予支付。定点</w:t>
      </w:r>
      <w:r>
        <w:rPr>
          <w:rFonts w:ascii="仿宋_GB2312" w:eastAsia="仿宋_GB2312"/>
          <w:sz w:val="32"/>
          <w:szCs w:val="32"/>
        </w:rPr>
        <w:t>医疗</w:t>
      </w:r>
      <w:r>
        <w:rPr>
          <w:rFonts w:ascii="仿宋_GB2312" w:eastAsia="仿宋_GB2312" w:hint="eastAsia"/>
          <w:sz w:val="32"/>
          <w:szCs w:val="32"/>
        </w:rPr>
        <w:t>机构不得将被拒付的费用转由参保人员承担。</w:t>
      </w:r>
    </w:p>
    <w:p w:rsidR="00A5692D" w:rsidRDefault="00A5692D" w:rsidP="00A5692D">
      <w:pPr>
        <w:pStyle w:val="a0"/>
        <w:spacing w:line="600" w:lineRule="exact"/>
        <w:jc w:val="left"/>
        <w:rPr>
          <w:rFonts w:eastAsia="仿宋_GB2312"/>
          <w:sz w:val="32"/>
          <w:szCs w:val="32"/>
        </w:rPr>
      </w:pPr>
      <w:r>
        <w:rPr>
          <w:rFonts w:eastAsia="仿宋_GB2312" w:cs="Arial" w:hint="eastAsia"/>
          <w:b/>
          <w:bCs/>
          <w:sz w:val="32"/>
          <w:szCs w:val="32"/>
        </w:rPr>
        <w:t xml:space="preserve">    </w:t>
      </w:r>
      <w:r>
        <w:rPr>
          <w:rFonts w:ascii="Calibri" w:eastAsia="仿宋_GB2312" w:hAnsi="Calibri" w:cs="Arial" w:hint="eastAsia"/>
          <w:b/>
          <w:bCs/>
          <w:sz w:val="32"/>
          <w:szCs w:val="32"/>
        </w:rPr>
        <w:t>第三十</w:t>
      </w:r>
      <w:r>
        <w:rPr>
          <w:rFonts w:eastAsia="仿宋_GB2312" w:cs="Arial"/>
          <w:b/>
          <w:bCs/>
          <w:sz w:val="32"/>
          <w:szCs w:val="32"/>
        </w:rPr>
        <w:t>二</w:t>
      </w:r>
      <w:r>
        <w:rPr>
          <w:rFonts w:ascii="Calibri" w:eastAsia="仿宋_GB2312" w:hAnsi="Calibri" w:cs="Arial" w:hint="eastAsia"/>
          <w:b/>
          <w:bCs/>
          <w:sz w:val="32"/>
          <w:szCs w:val="32"/>
        </w:rPr>
        <w:t>条</w:t>
      </w:r>
      <w:r>
        <w:rPr>
          <w:rFonts w:ascii="Calibri" w:eastAsia="仿宋_GB2312" w:hAnsi="Calibri" w:cs="Arial" w:hint="eastAsia"/>
          <w:b/>
          <w:bCs/>
          <w:sz w:val="32"/>
          <w:szCs w:val="32"/>
        </w:rPr>
        <w:t xml:space="preserve"> </w:t>
      </w:r>
      <w:r>
        <w:rPr>
          <w:rFonts w:eastAsia="仿宋_GB2312"/>
          <w:sz w:val="32"/>
          <w:szCs w:val="32"/>
        </w:rPr>
        <w:t>定点医疗机构为参保人员提供规定项目以外的医疗项目和生育保险规定不予支付的项目，并收取相应费用的，必须征得参保人员同意。</w:t>
      </w:r>
    </w:p>
    <w:p w:rsidR="00A5692D" w:rsidRDefault="00A5692D" w:rsidP="00A5692D">
      <w:pPr>
        <w:pStyle w:val="a0"/>
        <w:adjustRightInd w:val="0"/>
        <w:spacing w:line="600" w:lineRule="exact"/>
        <w:ind w:firstLineChars="200" w:firstLine="643"/>
        <w:jc w:val="left"/>
        <w:rPr>
          <w:rFonts w:eastAsia="仿宋_GB2312"/>
          <w:sz w:val="32"/>
          <w:szCs w:val="32"/>
        </w:rPr>
      </w:pPr>
      <w:r>
        <w:rPr>
          <w:rFonts w:eastAsia="仿宋_GB2312" w:hint="eastAsia"/>
          <w:b/>
          <w:bCs/>
          <w:sz w:val="32"/>
          <w:szCs w:val="32"/>
        </w:rPr>
        <w:t>第三十</w:t>
      </w:r>
      <w:r>
        <w:rPr>
          <w:rFonts w:eastAsia="仿宋_GB2312"/>
          <w:b/>
          <w:bCs/>
          <w:sz w:val="32"/>
          <w:szCs w:val="32"/>
        </w:rPr>
        <w:t>三</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推进生育保险支付方式改革，普遍实施住院分娩医疗费用按病种、产前检查按人头的支付方式，引导定点医疗机构合理诊疗，进一步控制生育成本。</w:t>
      </w:r>
    </w:p>
    <w:p w:rsidR="00A5692D" w:rsidRDefault="00A5692D" w:rsidP="00A5692D">
      <w:pPr>
        <w:pStyle w:val="a0"/>
        <w:adjustRightInd w:val="0"/>
        <w:spacing w:line="600" w:lineRule="exact"/>
        <w:ind w:firstLineChars="200" w:firstLine="643"/>
        <w:jc w:val="left"/>
        <w:rPr>
          <w:rFonts w:eastAsia="仿宋_GB2312"/>
          <w:sz w:val="32"/>
          <w:szCs w:val="32"/>
        </w:rPr>
      </w:pPr>
      <w:r>
        <w:rPr>
          <w:rFonts w:eastAsia="仿宋_GB2312" w:hint="eastAsia"/>
          <w:b/>
          <w:bCs/>
          <w:sz w:val="32"/>
          <w:szCs w:val="32"/>
        </w:rPr>
        <w:t>第三十</w:t>
      </w:r>
      <w:r>
        <w:rPr>
          <w:rFonts w:eastAsia="仿宋_GB2312"/>
          <w:b/>
          <w:bCs/>
          <w:sz w:val="32"/>
          <w:szCs w:val="32"/>
        </w:rPr>
        <w:t>四</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做好生育保险参保和待遇核准支付工作，推动生育保险待遇核定与支付“跨省通办”。</w:t>
      </w:r>
      <w:r>
        <w:rPr>
          <w:rFonts w:eastAsia="仿宋_GB2312"/>
          <w:sz w:val="32"/>
          <w:szCs w:val="32"/>
        </w:rPr>
        <w:t>协同</w:t>
      </w:r>
      <w:r>
        <w:rPr>
          <w:rFonts w:eastAsia="仿宋_GB2312" w:hint="eastAsia"/>
          <w:sz w:val="32"/>
          <w:szCs w:val="32"/>
        </w:rPr>
        <w:t>推进出生医学证明、儿童预防接种、户口登记、</w:t>
      </w:r>
      <w:proofErr w:type="gramStart"/>
      <w:r>
        <w:rPr>
          <w:rFonts w:eastAsia="仿宋_GB2312" w:hint="eastAsia"/>
          <w:sz w:val="32"/>
          <w:szCs w:val="32"/>
        </w:rPr>
        <w:t>医</w:t>
      </w:r>
      <w:proofErr w:type="gramEnd"/>
      <w:r>
        <w:rPr>
          <w:rFonts w:eastAsia="仿宋_GB2312" w:hint="eastAsia"/>
          <w:sz w:val="32"/>
          <w:szCs w:val="32"/>
        </w:rPr>
        <w:t>保参保等“出生一件事”联办。</w:t>
      </w:r>
    </w:p>
    <w:p w:rsidR="00A5692D" w:rsidRDefault="00A5692D" w:rsidP="00A5692D">
      <w:pPr>
        <w:spacing w:line="600" w:lineRule="exact"/>
        <w:jc w:val="left"/>
        <w:rPr>
          <w:sz w:val="32"/>
          <w:szCs w:val="32"/>
        </w:rPr>
      </w:pPr>
    </w:p>
    <w:p w:rsidR="00A5692D" w:rsidRDefault="00A5692D" w:rsidP="00A5692D">
      <w:pPr>
        <w:numPr>
          <w:ilvl w:val="0"/>
          <w:numId w:val="1"/>
        </w:numPr>
        <w:adjustRightInd w:val="0"/>
        <w:snapToGrid w:val="0"/>
        <w:spacing w:line="600" w:lineRule="exact"/>
        <w:jc w:val="center"/>
        <w:rPr>
          <w:rFonts w:ascii="黑体" w:eastAsia="黑体" w:cs="黑体"/>
          <w:sz w:val="32"/>
          <w:szCs w:val="32"/>
        </w:rPr>
      </w:pPr>
      <w:r>
        <w:rPr>
          <w:rFonts w:ascii="黑体" w:eastAsia="黑体" w:cs="黑体"/>
          <w:sz w:val="32"/>
          <w:szCs w:val="32"/>
        </w:rPr>
        <w:t>监督监管</w:t>
      </w:r>
    </w:p>
    <w:p w:rsidR="00A5692D" w:rsidRDefault="00A5692D" w:rsidP="00A5692D">
      <w:pPr>
        <w:tabs>
          <w:tab w:val="left" w:pos="0"/>
        </w:tabs>
        <w:adjustRightInd w:val="0"/>
        <w:snapToGrid w:val="0"/>
        <w:spacing w:line="600" w:lineRule="exact"/>
        <w:rPr>
          <w:rFonts w:ascii="黑体" w:eastAsia="黑体" w:cs="黑体"/>
          <w:sz w:val="32"/>
          <w:szCs w:val="32"/>
        </w:rPr>
      </w:pPr>
    </w:p>
    <w:p w:rsidR="00A5692D" w:rsidRDefault="00A5692D" w:rsidP="00A5692D">
      <w:pPr>
        <w:adjustRightInd w:val="0"/>
        <w:snapToGrid w:val="0"/>
        <w:spacing w:line="600" w:lineRule="exact"/>
        <w:ind w:firstLineChars="200" w:firstLine="643"/>
        <w:rPr>
          <w:rFonts w:ascii="仿宋_GB2312" w:eastAsia="仿宋_GB2312"/>
          <w:kern w:val="0"/>
          <w:sz w:val="32"/>
          <w:szCs w:val="32"/>
        </w:rPr>
      </w:pPr>
      <w:r>
        <w:rPr>
          <w:rFonts w:ascii="仿宋_GB2312" w:eastAsia="仿宋_GB2312" w:cs="仿宋_GB2312" w:hint="eastAsia"/>
          <w:b/>
          <w:bCs/>
          <w:sz w:val="32"/>
          <w:szCs w:val="32"/>
        </w:rPr>
        <w:t>第三十</w:t>
      </w:r>
      <w:r>
        <w:rPr>
          <w:rFonts w:ascii="仿宋_GB2312" w:eastAsia="仿宋_GB2312" w:cs="仿宋_GB2312"/>
          <w:b/>
          <w:bCs/>
          <w:sz w:val="32"/>
          <w:szCs w:val="32"/>
        </w:rPr>
        <w:t>五</w:t>
      </w:r>
      <w:r>
        <w:rPr>
          <w:rFonts w:ascii="仿宋_GB2312" w:eastAsia="仿宋_GB2312" w:cs="仿宋_GB2312" w:hint="eastAsia"/>
          <w:b/>
          <w:bCs/>
          <w:sz w:val="32"/>
          <w:szCs w:val="32"/>
        </w:rPr>
        <w:t xml:space="preserve">条 </w:t>
      </w:r>
      <w:r>
        <w:rPr>
          <w:rFonts w:ascii="仿宋_GB2312" w:eastAsia="仿宋_GB2312" w:hint="eastAsia"/>
          <w:sz w:val="32"/>
          <w:szCs w:val="32"/>
        </w:rPr>
        <w:t>用人单位不按照本规定参加生育保险、缴纳生育保险费，或者欠缴、少缴生育保险费</w:t>
      </w:r>
      <w:r>
        <w:rPr>
          <w:rFonts w:ascii="仿宋_GB2312" w:eastAsia="仿宋_GB2312" w:hint="eastAsia"/>
          <w:kern w:val="0"/>
          <w:sz w:val="32"/>
          <w:szCs w:val="32"/>
        </w:rPr>
        <w:t>造成职工生育保险待遇损失的，由用人单位</w:t>
      </w:r>
      <w:r>
        <w:rPr>
          <w:rFonts w:ascii="仿宋_GB2312" w:eastAsia="仿宋_GB2312"/>
          <w:kern w:val="0"/>
          <w:sz w:val="32"/>
          <w:szCs w:val="32"/>
        </w:rPr>
        <w:t>按法律法规有关规定予以支付</w:t>
      </w:r>
      <w:r>
        <w:rPr>
          <w:rFonts w:ascii="仿宋_GB2312" w:eastAsia="仿宋_GB2312" w:hint="eastAsia"/>
          <w:kern w:val="0"/>
          <w:sz w:val="32"/>
          <w:szCs w:val="32"/>
        </w:rPr>
        <w:t>。</w:t>
      </w:r>
    </w:p>
    <w:p w:rsidR="00A5692D" w:rsidRDefault="00A5692D" w:rsidP="00A5692D">
      <w:pPr>
        <w:spacing w:line="600" w:lineRule="exact"/>
        <w:ind w:firstLineChars="200" w:firstLine="643"/>
        <w:rPr>
          <w:rFonts w:eastAsia="仿宋_GB2312"/>
          <w:sz w:val="32"/>
          <w:szCs w:val="32"/>
        </w:rPr>
      </w:pPr>
      <w:r>
        <w:rPr>
          <w:rFonts w:ascii="Calibri" w:eastAsia="仿宋_GB2312" w:hAnsi="Calibri" w:cs="Arial" w:hint="eastAsia"/>
          <w:b/>
          <w:bCs/>
          <w:sz w:val="32"/>
          <w:szCs w:val="32"/>
        </w:rPr>
        <w:t>第三十</w:t>
      </w:r>
      <w:r>
        <w:rPr>
          <w:rFonts w:eastAsia="仿宋_GB2312" w:cs="Arial"/>
          <w:b/>
          <w:bCs/>
          <w:sz w:val="32"/>
          <w:szCs w:val="32"/>
        </w:rPr>
        <w:t>六</w:t>
      </w:r>
      <w:r>
        <w:rPr>
          <w:rFonts w:ascii="Calibri" w:eastAsia="仿宋_GB2312" w:hAnsi="Calibri" w:cs="Arial" w:hint="eastAsia"/>
          <w:b/>
          <w:bCs/>
          <w:sz w:val="32"/>
          <w:szCs w:val="32"/>
        </w:rPr>
        <w:t>条</w:t>
      </w:r>
      <w:r>
        <w:rPr>
          <w:rFonts w:eastAsia="仿宋_GB2312" w:hint="eastAsia"/>
          <w:sz w:val="32"/>
          <w:szCs w:val="32"/>
        </w:rPr>
        <w:t xml:space="preserve"> </w:t>
      </w:r>
      <w:r>
        <w:rPr>
          <w:rFonts w:eastAsia="仿宋_GB2312"/>
          <w:sz w:val="32"/>
          <w:szCs w:val="32"/>
        </w:rPr>
        <w:t>市</w:t>
      </w:r>
      <w:proofErr w:type="gramStart"/>
      <w:r>
        <w:rPr>
          <w:rFonts w:eastAsia="仿宋_GB2312"/>
          <w:sz w:val="32"/>
          <w:szCs w:val="32"/>
        </w:rPr>
        <w:t>医</w:t>
      </w:r>
      <w:proofErr w:type="gramEnd"/>
      <w:r>
        <w:rPr>
          <w:rFonts w:eastAsia="仿宋_GB2312"/>
          <w:sz w:val="32"/>
          <w:szCs w:val="32"/>
        </w:rPr>
        <w:t>保、财政部门对生育保险基金实施监督管理。市审计部门依法对</w:t>
      </w:r>
      <w:r>
        <w:rPr>
          <w:rFonts w:ascii="仿宋_GB2312" w:eastAsia="仿宋_GB2312"/>
          <w:sz w:val="32"/>
          <w:szCs w:val="32"/>
        </w:rPr>
        <w:t>医疗保障经办机构生育保险基金</w:t>
      </w:r>
      <w:r>
        <w:rPr>
          <w:rFonts w:ascii="仿宋_GB2312" w:eastAsia="仿宋_GB2312" w:hint="eastAsia"/>
          <w:sz w:val="32"/>
          <w:szCs w:val="32"/>
        </w:rPr>
        <w:t>的收支、管理等情况</w:t>
      </w:r>
      <w:r>
        <w:rPr>
          <w:rFonts w:ascii="仿宋_GB2312" w:eastAsia="仿宋_GB2312"/>
          <w:sz w:val="32"/>
          <w:szCs w:val="32"/>
        </w:rPr>
        <w:t>进行审计</w:t>
      </w:r>
      <w:r>
        <w:rPr>
          <w:rFonts w:ascii="仿宋_GB2312" w:eastAsia="仿宋_GB2312" w:hint="eastAsia"/>
          <w:sz w:val="32"/>
          <w:szCs w:val="32"/>
        </w:rPr>
        <w:t>。</w:t>
      </w:r>
    </w:p>
    <w:p w:rsidR="00A5692D" w:rsidRDefault="00A5692D" w:rsidP="00A5692D">
      <w:pPr>
        <w:adjustRightInd w:val="0"/>
        <w:snapToGrid w:val="0"/>
        <w:spacing w:line="600" w:lineRule="exact"/>
        <w:ind w:firstLineChars="200" w:firstLine="643"/>
        <w:rPr>
          <w:rFonts w:eastAsia="仿宋_GB2312"/>
          <w:sz w:val="32"/>
          <w:szCs w:val="32"/>
        </w:rPr>
      </w:pPr>
      <w:r>
        <w:rPr>
          <w:rFonts w:ascii="Calibri" w:eastAsia="仿宋_GB2312" w:hAnsi="Calibri" w:cs="Arial" w:hint="eastAsia"/>
          <w:b/>
          <w:bCs/>
          <w:sz w:val="32"/>
          <w:szCs w:val="32"/>
        </w:rPr>
        <w:t>第三十</w:t>
      </w:r>
      <w:r>
        <w:rPr>
          <w:rFonts w:eastAsia="仿宋_GB2312" w:cs="Arial"/>
          <w:b/>
          <w:bCs/>
          <w:sz w:val="32"/>
          <w:szCs w:val="32"/>
        </w:rPr>
        <w:t>七</w:t>
      </w:r>
      <w:r>
        <w:rPr>
          <w:rFonts w:ascii="Calibri" w:eastAsia="仿宋_GB2312" w:hAnsi="Calibri" w:cs="Arial" w:hint="eastAsia"/>
          <w:b/>
          <w:bCs/>
          <w:sz w:val="32"/>
          <w:szCs w:val="32"/>
        </w:rPr>
        <w:t>条</w:t>
      </w:r>
      <w:r>
        <w:rPr>
          <w:rFonts w:ascii="仿宋_GB2312" w:eastAsia="仿宋_GB2312" w:hint="eastAsia"/>
          <w:sz w:val="32"/>
          <w:szCs w:val="32"/>
        </w:rPr>
        <w:t xml:space="preserve"> 本市各级人民政府、医疗保障行政部门和</w:t>
      </w:r>
      <w:r>
        <w:rPr>
          <w:rFonts w:ascii="仿宋_GB2312" w:eastAsia="仿宋_GB2312" w:hint="eastAsia"/>
          <w:sz w:val="32"/>
          <w:szCs w:val="32"/>
        </w:rPr>
        <w:lastRenderedPageBreak/>
        <w:t>其他负有监督管理职责的部门在职工生育保险管理、监督工作中滥用职权、玩忽职守、徇私舞弊的，对直接负责的主管人员和其他直接责任人员依法给予处分；构成犯罪的，依法追究刑事责任。</w:t>
      </w:r>
    </w:p>
    <w:p w:rsidR="00A5692D" w:rsidRDefault="00A5692D" w:rsidP="00A5692D">
      <w:pPr>
        <w:spacing w:line="600" w:lineRule="exact"/>
        <w:ind w:firstLineChars="200" w:firstLine="643"/>
        <w:rPr>
          <w:rFonts w:ascii="仿宋_GB2312" w:eastAsia="仿宋_GB2312"/>
          <w:sz w:val="32"/>
          <w:szCs w:val="32"/>
        </w:rPr>
      </w:pPr>
      <w:r>
        <w:rPr>
          <w:rFonts w:ascii="Calibri" w:eastAsia="仿宋_GB2312" w:hAnsi="Calibri" w:cs="Arial" w:hint="eastAsia"/>
          <w:b/>
          <w:bCs/>
          <w:sz w:val="32"/>
          <w:szCs w:val="32"/>
        </w:rPr>
        <w:t>第三十</w:t>
      </w:r>
      <w:r>
        <w:rPr>
          <w:rFonts w:eastAsia="仿宋_GB2312" w:cs="Arial"/>
          <w:b/>
          <w:bCs/>
          <w:sz w:val="32"/>
          <w:szCs w:val="32"/>
        </w:rPr>
        <w:t>八</w:t>
      </w:r>
      <w:r>
        <w:rPr>
          <w:rFonts w:ascii="Calibri" w:eastAsia="仿宋_GB2312" w:hAnsi="Calibri" w:cs="Arial" w:hint="eastAsia"/>
          <w:b/>
          <w:bCs/>
          <w:sz w:val="32"/>
          <w:szCs w:val="32"/>
        </w:rPr>
        <w:t>条</w:t>
      </w:r>
      <w:r>
        <w:rPr>
          <w:rFonts w:ascii="仿宋_GB2312" w:eastAsia="仿宋_GB2312" w:hint="eastAsia"/>
          <w:sz w:val="32"/>
          <w:szCs w:val="32"/>
        </w:rPr>
        <w:t xml:space="preserve"> 鼓励支持单位和个人对违反职工生育保险相关法律、法规的行为进行举报，经查证属实的，按照有关规定给予奖励。接受举报的部门，应当对举报人的相关信息予以保密。</w:t>
      </w:r>
    </w:p>
    <w:p w:rsidR="00A5692D" w:rsidRDefault="00A5692D" w:rsidP="00A5692D">
      <w:pPr>
        <w:spacing w:line="600" w:lineRule="exact"/>
        <w:ind w:firstLineChars="200" w:firstLine="643"/>
        <w:rPr>
          <w:rFonts w:eastAsia="仿宋_GB2312"/>
          <w:sz w:val="32"/>
          <w:szCs w:val="32"/>
        </w:rPr>
      </w:pPr>
      <w:r>
        <w:rPr>
          <w:rFonts w:ascii="Calibri" w:eastAsia="仿宋_GB2312" w:hAnsi="Calibri" w:cs="Arial" w:hint="eastAsia"/>
          <w:b/>
          <w:bCs/>
          <w:sz w:val="32"/>
          <w:szCs w:val="32"/>
        </w:rPr>
        <w:t>第</w:t>
      </w:r>
      <w:r>
        <w:rPr>
          <w:rFonts w:eastAsia="仿宋_GB2312" w:cs="Arial"/>
          <w:b/>
          <w:bCs/>
          <w:sz w:val="32"/>
          <w:szCs w:val="32"/>
        </w:rPr>
        <w:t>三十九</w:t>
      </w:r>
      <w:r>
        <w:rPr>
          <w:rFonts w:ascii="Calibri" w:eastAsia="仿宋_GB2312" w:hAnsi="Calibri" w:cs="Arial" w:hint="eastAsia"/>
          <w:b/>
          <w:bCs/>
          <w:sz w:val="32"/>
          <w:szCs w:val="32"/>
        </w:rPr>
        <w:t>条</w:t>
      </w:r>
      <w:r>
        <w:rPr>
          <w:rFonts w:ascii="Calibri" w:eastAsia="仿宋_GB2312" w:hAnsi="Calibri" w:cs="Arial" w:hint="eastAsia"/>
          <w:b/>
          <w:bCs/>
          <w:sz w:val="32"/>
          <w:szCs w:val="32"/>
        </w:rPr>
        <w:t xml:space="preserve"> </w:t>
      </w:r>
      <w:r>
        <w:rPr>
          <w:rFonts w:ascii="仿宋_GB2312" w:eastAsia="仿宋_GB2312"/>
          <w:sz w:val="32"/>
          <w:szCs w:val="32"/>
        </w:rPr>
        <w:t>定点医疗机构</w:t>
      </w:r>
      <w:r>
        <w:rPr>
          <w:rFonts w:ascii="仿宋_GB2312" w:eastAsia="仿宋_GB2312" w:hint="eastAsia"/>
          <w:sz w:val="32"/>
          <w:szCs w:val="32"/>
        </w:rPr>
        <w:t>及其</w:t>
      </w:r>
      <w:r>
        <w:rPr>
          <w:rFonts w:eastAsia="仿宋_GB2312" w:hint="eastAsia"/>
          <w:sz w:val="32"/>
          <w:szCs w:val="32"/>
        </w:rPr>
        <w:t>工作人员，参保人员等存在违法违规行为，属于职工生育保险服务协议规定内容的，按照协议约定进行处理；属于法律、法规和规章行政处罚规定范畴的，依法给予行政处罚；构成犯罪的，依法追究刑事责任。</w:t>
      </w:r>
    </w:p>
    <w:p w:rsidR="00A5692D" w:rsidRDefault="00A5692D" w:rsidP="00A5692D">
      <w:pPr>
        <w:spacing w:line="600" w:lineRule="exact"/>
        <w:rPr>
          <w:sz w:val="32"/>
          <w:szCs w:val="32"/>
        </w:rPr>
      </w:pPr>
    </w:p>
    <w:p w:rsidR="00A5692D" w:rsidRDefault="00A5692D" w:rsidP="00A5692D">
      <w:pPr>
        <w:numPr>
          <w:ilvl w:val="0"/>
          <w:numId w:val="1"/>
        </w:numPr>
        <w:spacing w:line="600" w:lineRule="exact"/>
        <w:jc w:val="center"/>
        <w:rPr>
          <w:rFonts w:ascii="黑体" w:eastAsia="黑体" w:cs="黑体"/>
          <w:sz w:val="32"/>
          <w:szCs w:val="32"/>
        </w:rPr>
      </w:pPr>
      <w:r>
        <w:rPr>
          <w:rFonts w:ascii="黑体" w:eastAsia="黑体" w:cs="黑体" w:hint="eastAsia"/>
          <w:sz w:val="32"/>
          <w:szCs w:val="32"/>
        </w:rPr>
        <w:t>附 则</w:t>
      </w:r>
    </w:p>
    <w:p w:rsidR="00A5692D" w:rsidRDefault="00A5692D" w:rsidP="00A5692D">
      <w:pPr>
        <w:tabs>
          <w:tab w:val="left" w:pos="0"/>
        </w:tabs>
        <w:spacing w:line="600" w:lineRule="exact"/>
        <w:rPr>
          <w:rFonts w:ascii="黑体" w:eastAsia="黑体" w:cs="黑体"/>
          <w:sz w:val="32"/>
          <w:szCs w:val="32"/>
        </w:rPr>
      </w:pPr>
    </w:p>
    <w:p w:rsidR="00A5692D" w:rsidRDefault="00A5692D" w:rsidP="00A5692D">
      <w:pPr>
        <w:spacing w:line="600" w:lineRule="exact"/>
        <w:ind w:firstLineChars="200" w:firstLine="643"/>
        <w:rPr>
          <w:rFonts w:eastAsia="仿宋_GB2312"/>
          <w:sz w:val="32"/>
          <w:szCs w:val="32"/>
        </w:rPr>
      </w:pPr>
      <w:r>
        <w:rPr>
          <w:rFonts w:eastAsia="仿宋_GB2312" w:hint="eastAsia"/>
          <w:b/>
          <w:bCs/>
          <w:sz w:val="32"/>
          <w:szCs w:val="32"/>
        </w:rPr>
        <w:t>第四十条</w:t>
      </w:r>
      <w:r>
        <w:rPr>
          <w:rFonts w:eastAsia="仿宋_GB2312" w:hint="eastAsia"/>
          <w:b/>
          <w:bCs/>
          <w:sz w:val="32"/>
          <w:szCs w:val="32"/>
        </w:rPr>
        <w:t xml:space="preserve"> </w:t>
      </w:r>
      <w:r>
        <w:rPr>
          <w:rFonts w:eastAsia="仿宋_GB2312" w:hint="eastAsia"/>
          <w:sz w:val="32"/>
          <w:szCs w:val="32"/>
        </w:rPr>
        <w:t>市</w:t>
      </w:r>
      <w:proofErr w:type="gramStart"/>
      <w:r>
        <w:rPr>
          <w:rFonts w:eastAsia="仿宋_GB2312" w:hint="eastAsia"/>
          <w:sz w:val="32"/>
          <w:szCs w:val="32"/>
        </w:rPr>
        <w:t>医保行政</w:t>
      </w:r>
      <w:proofErr w:type="gramEnd"/>
      <w:r>
        <w:rPr>
          <w:rFonts w:eastAsia="仿宋_GB2312" w:hint="eastAsia"/>
          <w:sz w:val="32"/>
          <w:szCs w:val="32"/>
        </w:rPr>
        <w:t>部门会同</w:t>
      </w:r>
      <w:r>
        <w:rPr>
          <w:rFonts w:eastAsia="仿宋_GB2312"/>
          <w:sz w:val="32"/>
          <w:szCs w:val="32"/>
        </w:rPr>
        <w:t>市财政、</w:t>
      </w:r>
      <w:r>
        <w:rPr>
          <w:rFonts w:eastAsia="仿宋_GB2312" w:hint="eastAsia"/>
          <w:sz w:val="32"/>
          <w:szCs w:val="32"/>
        </w:rPr>
        <w:t>市卫生健康</w:t>
      </w:r>
      <w:r>
        <w:rPr>
          <w:rFonts w:eastAsia="仿宋_GB2312"/>
          <w:sz w:val="32"/>
          <w:szCs w:val="32"/>
        </w:rPr>
        <w:t>、市税务、</w:t>
      </w:r>
      <w:proofErr w:type="gramStart"/>
      <w:r>
        <w:rPr>
          <w:rFonts w:eastAsia="仿宋_GB2312"/>
          <w:sz w:val="32"/>
          <w:szCs w:val="32"/>
        </w:rPr>
        <w:t>市人社等</w:t>
      </w:r>
      <w:proofErr w:type="gramEnd"/>
      <w:r>
        <w:rPr>
          <w:rFonts w:eastAsia="仿宋_GB2312"/>
          <w:sz w:val="32"/>
          <w:szCs w:val="32"/>
        </w:rPr>
        <w:t>部门</w:t>
      </w:r>
      <w:r>
        <w:rPr>
          <w:rFonts w:eastAsia="仿宋_GB2312" w:hint="eastAsia"/>
          <w:sz w:val="32"/>
          <w:szCs w:val="32"/>
        </w:rPr>
        <w:t>另行制定职工生育保险规定实施细则。</w:t>
      </w:r>
    </w:p>
    <w:p w:rsidR="00A5692D" w:rsidRDefault="00A5692D" w:rsidP="00A5692D">
      <w:pPr>
        <w:spacing w:line="600" w:lineRule="exact"/>
        <w:ind w:firstLineChars="200" w:firstLine="643"/>
        <w:rPr>
          <w:rFonts w:eastAsia="仿宋_GB2312"/>
          <w:sz w:val="32"/>
          <w:szCs w:val="32"/>
        </w:rPr>
      </w:pPr>
      <w:r>
        <w:rPr>
          <w:rFonts w:eastAsia="仿宋_GB2312" w:hint="eastAsia"/>
          <w:b/>
          <w:bCs/>
          <w:sz w:val="32"/>
          <w:szCs w:val="32"/>
        </w:rPr>
        <w:t>第四十</w:t>
      </w:r>
      <w:r>
        <w:rPr>
          <w:rFonts w:eastAsia="仿宋_GB2312"/>
          <w:b/>
          <w:bCs/>
          <w:sz w:val="32"/>
          <w:szCs w:val="32"/>
        </w:rPr>
        <w:t>一</w:t>
      </w:r>
      <w:r>
        <w:rPr>
          <w:rFonts w:eastAsia="仿宋_GB2312" w:hint="eastAsia"/>
          <w:b/>
          <w:bCs/>
          <w:sz w:val="32"/>
          <w:szCs w:val="32"/>
        </w:rPr>
        <w:t>条</w:t>
      </w:r>
      <w:r>
        <w:rPr>
          <w:rFonts w:eastAsia="仿宋_GB2312" w:hint="eastAsia"/>
          <w:b/>
          <w:bCs/>
          <w:sz w:val="32"/>
          <w:szCs w:val="32"/>
        </w:rPr>
        <w:t xml:space="preserve"> </w:t>
      </w:r>
      <w:r>
        <w:rPr>
          <w:rFonts w:eastAsia="仿宋_GB2312" w:hint="eastAsia"/>
          <w:sz w:val="32"/>
          <w:szCs w:val="32"/>
        </w:rPr>
        <w:t>本规定自</w:t>
      </w:r>
      <w:r>
        <w:rPr>
          <w:rFonts w:eastAsia="仿宋_GB2312" w:hint="eastAsia"/>
          <w:sz w:val="32"/>
          <w:szCs w:val="32"/>
        </w:rPr>
        <w:t>2022</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日起施行，有效期</w:t>
      </w:r>
      <w:r>
        <w:rPr>
          <w:rFonts w:eastAsia="仿宋_GB2312" w:hint="eastAsia"/>
          <w:sz w:val="32"/>
          <w:szCs w:val="32"/>
        </w:rPr>
        <w:t>*</w:t>
      </w:r>
      <w:r>
        <w:rPr>
          <w:rFonts w:eastAsia="仿宋_GB2312" w:hint="eastAsia"/>
          <w:sz w:val="32"/>
          <w:szCs w:val="32"/>
        </w:rPr>
        <w:t>年。</w:t>
      </w:r>
    </w:p>
    <w:p w:rsidR="00A5692D" w:rsidRDefault="00A5692D" w:rsidP="00A5692D">
      <w:pPr>
        <w:spacing w:line="600" w:lineRule="exact"/>
      </w:pPr>
    </w:p>
    <w:p w:rsidR="00A5692D" w:rsidRDefault="00A5692D" w:rsidP="00A5692D">
      <w:pPr>
        <w:spacing w:line="600" w:lineRule="exact"/>
        <w:rPr>
          <w:rFonts w:ascii="黑体" w:eastAsia="黑体" w:hAnsi="黑体" w:cs="黑体"/>
          <w:sz w:val="32"/>
          <w:szCs w:val="32"/>
        </w:rPr>
      </w:pPr>
    </w:p>
    <w:p w:rsidR="00A5692D" w:rsidRDefault="00A5692D" w:rsidP="00A5692D">
      <w:pPr>
        <w:spacing w:line="600" w:lineRule="exact"/>
        <w:rPr>
          <w:rFonts w:ascii="黑体" w:eastAsia="黑体" w:hAnsi="黑体" w:cs="黑体"/>
          <w:sz w:val="32"/>
          <w:szCs w:val="32"/>
        </w:rPr>
      </w:pPr>
    </w:p>
    <w:p w:rsidR="00A5692D" w:rsidRDefault="00A5692D" w:rsidP="00A5692D">
      <w:pPr>
        <w:spacing w:line="600" w:lineRule="exact"/>
        <w:rPr>
          <w:rFonts w:ascii="黑体" w:eastAsia="黑体" w:hAnsi="黑体" w:cs="黑体"/>
          <w:sz w:val="32"/>
          <w:szCs w:val="32"/>
        </w:rPr>
      </w:pPr>
    </w:p>
    <w:p w:rsidR="00A5692D" w:rsidRDefault="00A5692D" w:rsidP="00A5692D">
      <w:pPr>
        <w:spacing w:line="600" w:lineRule="exact"/>
        <w:rPr>
          <w:rFonts w:ascii="黑体" w:eastAsia="黑体" w:hAnsi="黑体" w:cs="黑体"/>
          <w:sz w:val="32"/>
          <w:szCs w:val="32"/>
        </w:rPr>
      </w:pPr>
    </w:p>
    <w:p w:rsidR="00A5692D" w:rsidRDefault="00A5692D" w:rsidP="00A5692D">
      <w:pPr>
        <w:spacing w:line="600" w:lineRule="exact"/>
        <w:rPr>
          <w:rFonts w:ascii="黑体" w:eastAsia="黑体" w:hAnsi="黑体" w:cs="黑体"/>
          <w:sz w:val="32"/>
          <w:szCs w:val="32"/>
        </w:rPr>
      </w:pPr>
      <w:r>
        <w:rPr>
          <w:rFonts w:ascii="黑体" w:eastAsia="黑体" w:hAnsi="黑体" w:cs="黑体" w:hint="eastAsia"/>
          <w:sz w:val="32"/>
          <w:szCs w:val="32"/>
        </w:rPr>
        <w:t>附件2</w:t>
      </w:r>
    </w:p>
    <w:p w:rsidR="00A5692D" w:rsidRDefault="00A5692D" w:rsidP="00A5692D">
      <w:pPr>
        <w:spacing w:line="600" w:lineRule="exact"/>
        <w:rPr>
          <w:rFonts w:eastAsia="方正小标宋简体"/>
          <w:sz w:val="44"/>
          <w:szCs w:val="44"/>
        </w:rPr>
      </w:pPr>
    </w:p>
    <w:p w:rsidR="00A5692D" w:rsidRPr="003A6E65" w:rsidRDefault="00A5692D" w:rsidP="00A5692D">
      <w:pPr>
        <w:spacing w:line="600" w:lineRule="exact"/>
        <w:jc w:val="center"/>
        <w:rPr>
          <w:rFonts w:ascii="方正小标宋简体" w:eastAsia="方正小标宋简体" w:hAnsi="方正小标宋简体"/>
          <w:sz w:val="44"/>
          <w:szCs w:val="44"/>
        </w:rPr>
      </w:pPr>
      <w:r w:rsidRPr="003A6E65">
        <w:rPr>
          <w:rFonts w:ascii="方正小标宋简体" w:eastAsia="方正小标宋简体" w:hAnsi="方正小标宋简体"/>
          <w:sz w:val="44"/>
          <w:szCs w:val="44"/>
        </w:rPr>
        <w:t>《</w:t>
      </w:r>
      <w:r w:rsidRPr="003A6E65">
        <w:rPr>
          <w:rFonts w:ascii="微软雅黑" w:eastAsia="微软雅黑" w:hAnsi="微软雅黑" w:cs="微软雅黑" w:hint="eastAsia"/>
          <w:sz w:val="44"/>
          <w:szCs w:val="44"/>
        </w:rPr>
        <w:t>天津市职工生育保险规定</w:t>
      </w:r>
      <w:r w:rsidRPr="003A6E65">
        <w:rPr>
          <w:rFonts w:ascii="Malgun Gothic Semilight" w:eastAsia="Malgun Gothic Semilight" w:hAnsi="Malgun Gothic Semilight" w:cs="Malgun Gothic Semilight" w:hint="eastAsia"/>
          <w:sz w:val="44"/>
          <w:szCs w:val="44"/>
        </w:rPr>
        <w:t>》</w:t>
      </w:r>
      <w:r w:rsidRPr="003A6E65">
        <w:rPr>
          <w:rFonts w:ascii="微软雅黑" w:eastAsia="微软雅黑" w:hAnsi="微软雅黑" w:cs="微软雅黑" w:hint="eastAsia"/>
          <w:sz w:val="44"/>
          <w:szCs w:val="44"/>
        </w:rPr>
        <w:t>实施细则</w:t>
      </w:r>
    </w:p>
    <w:p w:rsidR="00A5692D" w:rsidRDefault="00A5692D" w:rsidP="00A5692D">
      <w:pPr>
        <w:spacing w:line="600" w:lineRule="exact"/>
        <w:jc w:val="center"/>
        <w:rPr>
          <w:rFonts w:ascii="方正楷体_GBK" w:eastAsia="方正楷体_GBK"/>
          <w:sz w:val="32"/>
          <w:szCs w:val="32"/>
        </w:rPr>
      </w:pPr>
      <w:r w:rsidRPr="003A6E65">
        <w:rPr>
          <w:rFonts w:ascii="方正小标宋简体" w:eastAsia="方正小标宋简体" w:hAnsi="方正小标宋简体" w:hint="eastAsia"/>
          <w:sz w:val="32"/>
          <w:szCs w:val="32"/>
        </w:rPr>
        <w:t>（</w:t>
      </w:r>
      <w:r w:rsidRPr="003A6E65">
        <w:rPr>
          <w:rFonts w:ascii="微软雅黑" w:eastAsia="微软雅黑" w:hAnsi="微软雅黑" w:cs="微软雅黑" w:hint="eastAsia"/>
          <w:sz w:val="32"/>
          <w:szCs w:val="32"/>
        </w:rPr>
        <w:t>公开征求意见稿</w:t>
      </w:r>
      <w:r w:rsidRPr="003A6E65">
        <w:rPr>
          <w:rFonts w:ascii="方正小标宋简体" w:eastAsia="方正小标宋简体" w:hAnsi="方正小标宋简体" w:hint="eastAsia"/>
          <w:sz w:val="32"/>
          <w:szCs w:val="32"/>
        </w:rPr>
        <w:t>）</w:t>
      </w:r>
    </w:p>
    <w:p w:rsidR="00A5692D" w:rsidRDefault="00A5692D" w:rsidP="00A5692D">
      <w:pPr>
        <w:spacing w:line="600" w:lineRule="exact"/>
        <w:rPr>
          <w:sz w:val="32"/>
          <w:szCs w:val="32"/>
        </w:rPr>
      </w:pPr>
    </w:p>
    <w:p w:rsidR="00A5692D" w:rsidRDefault="00A5692D" w:rsidP="00A5692D">
      <w:pPr>
        <w:spacing w:line="600" w:lineRule="exact"/>
        <w:ind w:firstLineChars="200" w:firstLine="640"/>
        <w:rPr>
          <w:rFonts w:eastAsia="仿宋_GB2312"/>
          <w:sz w:val="32"/>
          <w:szCs w:val="32"/>
        </w:rPr>
      </w:pPr>
      <w:r>
        <w:rPr>
          <w:rFonts w:eastAsia="仿宋_GB2312"/>
          <w:sz w:val="32"/>
          <w:szCs w:val="32"/>
        </w:rPr>
        <w:t>为贯彻落实《天津市职工生育保险规定》，切实维护职工的合法权益，促进公平就业，特制定本实施细则。</w:t>
      </w:r>
    </w:p>
    <w:p w:rsidR="00A5692D" w:rsidRDefault="00A5692D" w:rsidP="00A5692D">
      <w:pPr>
        <w:spacing w:line="600" w:lineRule="exact"/>
        <w:rPr>
          <w:rFonts w:eastAsia="仿宋_GB2312"/>
          <w:sz w:val="32"/>
          <w:szCs w:val="32"/>
        </w:rPr>
      </w:pPr>
    </w:p>
    <w:p w:rsidR="00A5692D" w:rsidRDefault="00A5692D" w:rsidP="00A5692D">
      <w:pPr>
        <w:numPr>
          <w:ilvl w:val="0"/>
          <w:numId w:val="2"/>
        </w:numPr>
        <w:spacing w:line="600" w:lineRule="exact"/>
        <w:jc w:val="center"/>
        <w:rPr>
          <w:rFonts w:eastAsia="黑体"/>
          <w:sz w:val="32"/>
          <w:szCs w:val="32"/>
        </w:rPr>
      </w:pPr>
      <w:r>
        <w:rPr>
          <w:rFonts w:eastAsia="黑体"/>
          <w:sz w:val="32"/>
          <w:szCs w:val="32"/>
        </w:rPr>
        <w:t>总则</w:t>
      </w:r>
    </w:p>
    <w:p w:rsidR="00A5692D" w:rsidRDefault="00A5692D" w:rsidP="00A5692D">
      <w:pPr>
        <w:tabs>
          <w:tab w:val="left" w:pos="0"/>
        </w:tabs>
        <w:spacing w:line="600" w:lineRule="exact"/>
        <w:rPr>
          <w:rFonts w:eastAsia="黑体"/>
          <w:sz w:val="32"/>
          <w:szCs w:val="32"/>
        </w:rPr>
      </w:pPr>
    </w:p>
    <w:p w:rsidR="00A5692D" w:rsidRDefault="00A5692D" w:rsidP="00A5692D">
      <w:pPr>
        <w:spacing w:line="600" w:lineRule="exact"/>
        <w:ind w:firstLineChars="200" w:firstLine="643"/>
        <w:rPr>
          <w:rFonts w:ascii="仿宋_GB2312" w:eastAsia="仿宋_GB2312"/>
          <w:sz w:val="32"/>
          <w:szCs w:val="32"/>
        </w:rPr>
      </w:pPr>
      <w:r>
        <w:rPr>
          <w:rFonts w:eastAsia="仿宋_GB2312"/>
          <w:b/>
          <w:bCs/>
          <w:sz w:val="32"/>
          <w:szCs w:val="32"/>
        </w:rPr>
        <w:t>第一条</w:t>
      </w:r>
      <w:r>
        <w:rPr>
          <w:rFonts w:eastAsia="仿宋_GB2312"/>
          <w:bCs/>
          <w:sz w:val="32"/>
          <w:szCs w:val="32"/>
        </w:rPr>
        <w:t xml:space="preserve"> </w:t>
      </w:r>
      <w:r>
        <w:rPr>
          <w:rFonts w:eastAsia="仿宋_GB2312"/>
          <w:bCs/>
          <w:sz w:val="32"/>
          <w:szCs w:val="32"/>
        </w:rPr>
        <w:t>《规定》第四条所</w:t>
      </w:r>
      <w:r>
        <w:rPr>
          <w:rFonts w:ascii="仿宋_GB2312" w:eastAsia="仿宋_GB2312" w:hint="eastAsia"/>
          <w:bCs/>
          <w:sz w:val="32"/>
          <w:szCs w:val="32"/>
        </w:rPr>
        <w:t>称“医</w:t>
      </w:r>
      <w:r>
        <w:rPr>
          <w:rFonts w:ascii="仿宋_GB2312" w:eastAsia="仿宋_GB2312" w:hint="eastAsia"/>
          <w:sz w:val="32"/>
          <w:szCs w:val="32"/>
        </w:rPr>
        <w:t>疗保障经办机构</w:t>
      </w:r>
      <w:r>
        <w:rPr>
          <w:rFonts w:ascii="仿宋_GB2312" w:eastAsia="仿宋_GB2312" w:hint="eastAsia"/>
          <w:bCs/>
          <w:sz w:val="32"/>
          <w:szCs w:val="32"/>
        </w:rPr>
        <w:t>”</w:t>
      </w:r>
      <w:r>
        <w:rPr>
          <w:rFonts w:ascii="仿宋_GB2312" w:eastAsia="仿宋_GB2312" w:hint="eastAsia"/>
          <w:sz w:val="32"/>
          <w:szCs w:val="32"/>
        </w:rPr>
        <w:t>是指市医疗保障基金管理中心及所属分支机构</w:t>
      </w:r>
      <w:r>
        <w:rPr>
          <w:rFonts w:ascii="仿宋_GB2312" w:eastAsia="仿宋_GB2312"/>
          <w:sz w:val="32"/>
          <w:szCs w:val="32"/>
        </w:rPr>
        <w:t>，以及</w:t>
      </w:r>
      <w:r>
        <w:rPr>
          <w:rFonts w:ascii="仿宋_GB2312" w:eastAsia="仿宋_GB2312" w:hint="eastAsia"/>
          <w:sz w:val="32"/>
          <w:szCs w:val="32"/>
        </w:rPr>
        <w:t>市医疗保障基金结算中心。</w:t>
      </w:r>
    </w:p>
    <w:p w:rsidR="00A5692D" w:rsidRDefault="00A5692D" w:rsidP="00A5692D">
      <w:pPr>
        <w:spacing w:line="600" w:lineRule="exact"/>
        <w:ind w:firstLineChars="200" w:firstLine="643"/>
        <w:rPr>
          <w:rFonts w:ascii="仿宋_GB2312" w:eastAsia="仿宋_GB2312"/>
          <w:bCs/>
          <w:sz w:val="32"/>
          <w:szCs w:val="32"/>
        </w:rPr>
      </w:pPr>
      <w:r>
        <w:rPr>
          <w:rFonts w:eastAsia="仿宋_GB2312"/>
          <w:b/>
          <w:bCs/>
          <w:sz w:val="32"/>
          <w:szCs w:val="32"/>
        </w:rPr>
        <w:t>第二条</w:t>
      </w:r>
      <w:r>
        <w:rPr>
          <w:rFonts w:eastAsia="仿宋_GB2312"/>
          <w:b/>
          <w:bCs/>
          <w:sz w:val="32"/>
          <w:szCs w:val="32"/>
        </w:rPr>
        <w:t xml:space="preserve"> </w:t>
      </w:r>
      <w:r>
        <w:rPr>
          <w:rFonts w:eastAsia="仿宋_GB2312"/>
          <w:bCs/>
          <w:sz w:val="32"/>
          <w:szCs w:val="32"/>
        </w:rPr>
        <w:t>《规定》第四条所称</w:t>
      </w:r>
      <w:r>
        <w:rPr>
          <w:rFonts w:ascii="仿宋_GB2312" w:eastAsia="仿宋_GB2312" w:hint="eastAsia"/>
          <w:bCs/>
          <w:sz w:val="32"/>
          <w:szCs w:val="32"/>
        </w:rPr>
        <w:t>“市医疗保障行政执法机构”是指“天津市医疗保障基金监督检查所”。</w:t>
      </w:r>
    </w:p>
    <w:p w:rsidR="00A5692D" w:rsidRDefault="00A5692D" w:rsidP="00A5692D">
      <w:pPr>
        <w:spacing w:line="600" w:lineRule="exact"/>
        <w:ind w:firstLineChars="200" w:firstLine="640"/>
        <w:rPr>
          <w:rFonts w:eastAsia="黑体"/>
          <w:sz w:val="32"/>
          <w:szCs w:val="32"/>
        </w:rPr>
      </w:pPr>
    </w:p>
    <w:p w:rsidR="00A5692D" w:rsidRDefault="00A5692D" w:rsidP="00A5692D">
      <w:pPr>
        <w:numPr>
          <w:ilvl w:val="0"/>
          <w:numId w:val="2"/>
        </w:numPr>
        <w:spacing w:line="600" w:lineRule="exact"/>
        <w:jc w:val="center"/>
        <w:rPr>
          <w:rFonts w:eastAsia="黑体"/>
          <w:sz w:val="32"/>
          <w:szCs w:val="32"/>
        </w:rPr>
      </w:pPr>
      <w:r>
        <w:rPr>
          <w:rFonts w:eastAsia="黑体"/>
          <w:sz w:val="32"/>
          <w:szCs w:val="32"/>
        </w:rPr>
        <w:t>参保缴费</w:t>
      </w:r>
    </w:p>
    <w:p w:rsidR="00A5692D" w:rsidRDefault="00A5692D" w:rsidP="00A5692D">
      <w:pPr>
        <w:tabs>
          <w:tab w:val="left" w:pos="0"/>
        </w:tabs>
        <w:spacing w:line="600" w:lineRule="exact"/>
        <w:rPr>
          <w:rFonts w:eastAsia="黑体"/>
          <w:sz w:val="32"/>
          <w:szCs w:val="32"/>
        </w:rPr>
      </w:pPr>
    </w:p>
    <w:p w:rsidR="00A5692D" w:rsidRDefault="00A5692D" w:rsidP="00A5692D">
      <w:pPr>
        <w:adjustRightInd w:val="0"/>
        <w:snapToGrid w:val="0"/>
        <w:spacing w:line="600" w:lineRule="exact"/>
        <w:ind w:firstLineChars="200" w:firstLine="643"/>
        <w:rPr>
          <w:rFonts w:eastAsia="仿宋_GB2312"/>
          <w:sz w:val="32"/>
          <w:szCs w:val="32"/>
        </w:rPr>
      </w:pPr>
      <w:r>
        <w:rPr>
          <w:rFonts w:eastAsia="仿宋_GB2312"/>
          <w:b/>
          <w:bCs/>
          <w:sz w:val="32"/>
          <w:szCs w:val="32"/>
        </w:rPr>
        <w:t>第三条</w:t>
      </w:r>
      <w:r>
        <w:rPr>
          <w:rFonts w:eastAsia="仿宋_GB2312"/>
          <w:b/>
          <w:bCs/>
          <w:sz w:val="32"/>
          <w:szCs w:val="32"/>
        </w:rPr>
        <w:t xml:space="preserve"> </w:t>
      </w:r>
      <w:r>
        <w:rPr>
          <w:rFonts w:eastAsia="仿宋_GB2312"/>
          <w:bCs/>
          <w:sz w:val="32"/>
          <w:szCs w:val="32"/>
        </w:rPr>
        <w:t>《规定》第六条</w:t>
      </w:r>
      <w:r>
        <w:rPr>
          <w:rFonts w:ascii="仿宋_GB2312" w:eastAsia="仿宋_GB2312" w:hint="eastAsia"/>
          <w:bCs/>
          <w:sz w:val="32"/>
          <w:szCs w:val="32"/>
        </w:rPr>
        <w:t>“</w:t>
      </w:r>
      <w:r>
        <w:rPr>
          <w:rFonts w:ascii="仿宋_GB2312" w:eastAsia="仿宋_GB2312" w:hint="eastAsia"/>
          <w:sz w:val="32"/>
          <w:szCs w:val="32"/>
        </w:rPr>
        <w:t>灵活就业人员</w:t>
      </w:r>
      <w:r>
        <w:rPr>
          <w:rFonts w:ascii="仿宋_GB2312" w:eastAsia="仿宋_GB2312" w:hint="eastAsia"/>
          <w:bCs/>
          <w:sz w:val="32"/>
          <w:szCs w:val="32"/>
        </w:rPr>
        <w:t>”</w:t>
      </w:r>
      <w:r>
        <w:rPr>
          <w:rFonts w:eastAsia="仿宋_GB2312"/>
          <w:sz w:val="32"/>
          <w:szCs w:val="32"/>
        </w:rPr>
        <w:t>是指无雇工的个体工商户、未在用人单位参加职工基本医疗保险的非全日制从业人员以及其他灵活就业人员。</w:t>
      </w:r>
    </w:p>
    <w:p w:rsidR="00A5692D" w:rsidRDefault="00A5692D" w:rsidP="00A5692D">
      <w:pPr>
        <w:spacing w:line="600" w:lineRule="exact"/>
        <w:ind w:firstLine="640"/>
        <w:jc w:val="left"/>
        <w:rPr>
          <w:rFonts w:eastAsia="仿宋_GB2312"/>
          <w:sz w:val="32"/>
          <w:szCs w:val="32"/>
        </w:rPr>
      </w:pPr>
      <w:r>
        <w:rPr>
          <w:rFonts w:eastAsia="仿宋_GB2312"/>
          <w:b/>
          <w:bCs/>
          <w:sz w:val="32"/>
          <w:szCs w:val="32"/>
        </w:rPr>
        <w:lastRenderedPageBreak/>
        <w:t>第四条</w:t>
      </w:r>
      <w:r>
        <w:rPr>
          <w:rFonts w:eastAsia="仿宋_GB2312"/>
          <w:sz w:val="32"/>
          <w:szCs w:val="32"/>
        </w:rPr>
        <w:t xml:space="preserve"> </w:t>
      </w:r>
      <w:r>
        <w:rPr>
          <w:rFonts w:eastAsia="仿宋_GB2312"/>
          <w:sz w:val="32"/>
          <w:szCs w:val="32"/>
        </w:rPr>
        <w:t>《规定》第八条所涉及</w:t>
      </w:r>
      <w:r>
        <w:rPr>
          <w:rFonts w:eastAsia="仿宋_GB2312" w:hint="eastAsia"/>
          <w:sz w:val="32"/>
          <w:szCs w:val="32"/>
        </w:rPr>
        <w:t>用人单位上年度职工月平均工资</w:t>
      </w:r>
      <w:r>
        <w:rPr>
          <w:rFonts w:eastAsia="仿宋_GB2312"/>
          <w:sz w:val="32"/>
          <w:szCs w:val="32"/>
        </w:rPr>
        <w:t>在计算时，</w:t>
      </w:r>
      <w:r>
        <w:rPr>
          <w:rFonts w:eastAsia="仿宋_GB2312" w:hint="eastAsia"/>
          <w:sz w:val="32"/>
          <w:szCs w:val="32"/>
        </w:rPr>
        <w:t>低于</w:t>
      </w:r>
      <w:r>
        <w:rPr>
          <w:rFonts w:eastAsia="仿宋_GB2312"/>
          <w:sz w:val="32"/>
          <w:szCs w:val="32"/>
        </w:rPr>
        <w:t>本市社会保险缴费基数最低标准的，按照本市社会保险缴费基数最低标准计算；高于本市社会保险缴费基数最高标准的，按照本市社会保险缴费基数最高标准计算。用人单位上年度职工月平均工资无法确定的，按照上年度发布的本市职工月平均工资计算。</w:t>
      </w: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第五条</w:t>
      </w:r>
      <w:r>
        <w:rPr>
          <w:rFonts w:eastAsia="仿宋_GB2312"/>
          <w:b/>
          <w:bCs/>
          <w:sz w:val="32"/>
          <w:szCs w:val="32"/>
        </w:rPr>
        <w:t xml:space="preserve"> </w:t>
      </w:r>
      <w:r>
        <w:rPr>
          <w:rFonts w:eastAsia="仿宋_GB2312" w:hint="eastAsia"/>
          <w:bCs/>
          <w:sz w:val="32"/>
          <w:szCs w:val="32"/>
        </w:rPr>
        <w:t>《规定》第</w:t>
      </w:r>
      <w:r>
        <w:rPr>
          <w:rFonts w:eastAsia="仿宋_GB2312"/>
          <w:bCs/>
          <w:sz w:val="32"/>
          <w:szCs w:val="32"/>
        </w:rPr>
        <w:t>八</w:t>
      </w:r>
      <w:r>
        <w:rPr>
          <w:rFonts w:eastAsia="仿宋_GB2312" w:hint="eastAsia"/>
          <w:bCs/>
          <w:sz w:val="32"/>
          <w:szCs w:val="32"/>
        </w:rPr>
        <w:t>条</w:t>
      </w:r>
      <w:r>
        <w:rPr>
          <w:rFonts w:eastAsia="仿宋_GB2312"/>
          <w:sz w:val="32"/>
          <w:szCs w:val="32"/>
        </w:rPr>
        <w:t>所涉及灵活就业人员，也可以按季、半年、年缴纳职工生育保险费，缴费时间为每季、半年、年的首月。</w:t>
      </w:r>
    </w:p>
    <w:p w:rsidR="00A5692D" w:rsidRDefault="00A5692D" w:rsidP="00A5692D">
      <w:pPr>
        <w:pStyle w:val="a0"/>
        <w:spacing w:line="600" w:lineRule="exact"/>
        <w:ind w:firstLineChars="200" w:firstLine="643"/>
        <w:jc w:val="left"/>
        <w:rPr>
          <w:rFonts w:ascii="仿宋_GB2312" w:eastAsia="仿宋_GB2312" w:hAnsi="仿宋_GB2312" w:cs="仿宋_GB2312"/>
          <w:bCs/>
          <w:sz w:val="32"/>
          <w:szCs w:val="32"/>
        </w:rPr>
      </w:pPr>
      <w:r>
        <w:rPr>
          <w:rFonts w:eastAsia="仿宋_GB2312"/>
          <w:b/>
          <w:bCs/>
          <w:sz w:val="32"/>
          <w:szCs w:val="32"/>
        </w:rPr>
        <w:t>第六条</w:t>
      </w:r>
      <w:r>
        <w:rPr>
          <w:rFonts w:eastAsia="仿宋_GB2312"/>
          <w:sz w:val="32"/>
          <w:szCs w:val="32"/>
        </w:rPr>
        <w:t xml:space="preserve"> </w:t>
      </w:r>
      <w:r>
        <w:rPr>
          <w:rFonts w:eastAsia="仿宋_GB2312" w:hint="eastAsia"/>
          <w:bCs/>
          <w:sz w:val="32"/>
          <w:szCs w:val="32"/>
        </w:rPr>
        <w:t>《规定》第</w:t>
      </w:r>
      <w:r>
        <w:rPr>
          <w:rFonts w:eastAsia="仿宋_GB2312"/>
          <w:bCs/>
          <w:sz w:val="32"/>
          <w:szCs w:val="32"/>
        </w:rPr>
        <w:t>十</w:t>
      </w:r>
      <w:r>
        <w:rPr>
          <w:rFonts w:eastAsia="仿宋_GB2312" w:hint="eastAsia"/>
          <w:bCs/>
          <w:sz w:val="32"/>
          <w:szCs w:val="32"/>
        </w:rPr>
        <w:t>条</w:t>
      </w:r>
      <w:r>
        <w:rPr>
          <w:rFonts w:ascii="仿宋_GB2312" w:eastAsia="仿宋_GB2312" w:hAnsi="仿宋_GB2312" w:cs="仿宋_GB2312" w:hint="eastAsia"/>
          <w:bCs/>
          <w:sz w:val="32"/>
          <w:szCs w:val="32"/>
        </w:rPr>
        <w:t>所称“</w:t>
      </w:r>
      <w:r>
        <w:rPr>
          <w:rFonts w:ascii="仿宋_GB2312" w:eastAsia="仿宋_GB2312" w:hAnsi="仿宋_GB2312" w:cs="仿宋_GB2312" w:hint="eastAsia"/>
          <w:sz w:val="32"/>
          <w:szCs w:val="32"/>
        </w:rPr>
        <w:t>按规定享受生育医疗费用和生育津贴待遇</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是指，领取失业保险金人员自申领失业保险金当月起发生的生育医疗费用纳入职工生育保险报销；生育津贴申领条件为生育或终止妊娠当月按规定正常享受职工生育保险待遇，且当前</w:t>
      </w:r>
      <w:r>
        <w:rPr>
          <w:rFonts w:ascii="仿宋_GB2312" w:eastAsia="仿宋_GB2312" w:hAnsi="仿宋_GB2312" w:cs="仿宋_GB2312" w:hint="eastAsia"/>
          <w:bCs/>
          <w:sz w:val="32"/>
          <w:szCs w:val="32"/>
        </w:rPr>
        <w:t>连续缴费（含补缴）</w:t>
      </w:r>
      <w:r>
        <w:rPr>
          <w:rFonts w:ascii="仿宋_GB2312" w:eastAsia="仿宋_GB2312" w:hAnsi="仿宋_GB2312" w:cs="仿宋_GB2312"/>
          <w:bCs/>
          <w:sz w:val="32"/>
          <w:szCs w:val="32"/>
        </w:rPr>
        <w:t>六</w:t>
      </w:r>
      <w:r>
        <w:rPr>
          <w:rFonts w:ascii="仿宋_GB2312" w:eastAsia="仿宋_GB2312" w:hAnsi="仿宋_GB2312" w:cs="仿宋_GB2312" w:hint="eastAsia"/>
          <w:bCs/>
          <w:sz w:val="32"/>
          <w:szCs w:val="32"/>
        </w:rPr>
        <w:t>个月</w:t>
      </w:r>
      <w:r>
        <w:rPr>
          <w:rFonts w:ascii="仿宋_GB2312" w:eastAsia="仿宋_GB2312" w:hAnsi="仿宋_GB2312" w:cs="仿宋_GB2312"/>
          <w:bCs/>
          <w:sz w:val="32"/>
          <w:szCs w:val="32"/>
        </w:rPr>
        <w:t>以上，领取生育津贴</w:t>
      </w:r>
      <w:proofErr w:type="gramStart"/>
      <w:r>
        <w:rPr>
          <w:rFonts w:ascii="仿宋_GB2312" w:eastAsia="仿宋_GB2312" w:hAnsi="仿宋_GB2312" w:cs="仿宋_GB2312"/>
          <w:bCs/>
          <w:sz w:val="32"/>
          <w:szCs w:val="32"/>
        </w:rPr>
        <w:t>当月还</w:t>
      </w:r>
      <w:proofErr w:type="gramEnd"/>
      <w:r>
        <w:rPr>
          <w:rFonts w:ascii="仿宋_GB2312" w:eastAsia="仿宋_GB2312" w:hAnsi="仿宋_GB2312" w:cs="仿宋_GB2312"/>
          <w:bCs/>
          <w:sz w:val="32"/>
          <w:szCs w:val="32"/>
        </w:rPr>
        <w:t>应按规定正常享受职工生育保险待遇。</w:t>
      </w:r>
    </w:p>
    <w:p w:rsidR="00A5692D" w:rsidRDefault="00A5692D" w:rsidP="00A5692D">
      <w:pPr>
        <w:adjustRightInd w:val="0"/>
        <w:snapToGrid w:val="0"/>
        <w:spacing w:line="600" w:lineRule="exact"/>
        <w:ind w:firstLineChars="200" w:firstLine="643"/>
        <w:jc w:val="left"/>
        <w:rPr>
          <w:rFonts w:eastAsia="仿宋_GB2312"/>
          <w:sz w:val="32"/>
          <w:szCs w:val="32"/>
        </w:rPr>
      </w:pPr>
      <w:r>
        <w:rPr>
          <w:rFonts w:eastAsia="仿宋_GB2312" w:cs="Arial" w:hint="eastAsia"/>
          <w:b/>
          <w:bCs/>
          <w:sz w:val="32"/>
          <w:szCs w:val="32"/>
        </w:rPr>
        <w:t>第</w:t>
      </w:r>
      <w:r>
        <w:rPr>
          <w:rFonts w:eastAsia="仿宋_GB2312" w:cs="Arial"/>
          <w:b/>
          <w:bCs/>
          <w:sz w:val="32"/>
          <w:szCs w:val="32"/>
        </w:rPr>
        <w:t>七</w:t>
      </w:r>
      <w:r>
        <w:rPr>
          <w:rFonts w:eastAsia="仿宋_GB2312" w:cs="Arial" w:hint="eastAsia"/>
          <w:b/>
          <w:bCs/>
          <w:sz w:val="32"/>
          <w:szCs w:val="32"/>
        </w:rPr>
        <w:t>条</w:t>
      </w:r>
      <w:r>
        <w:rPr>
          <w:rFonts w:eastAsia="仿宋_GB2312" w:cs="Arial" w:hint="eastAsia"/>
          <w:bCs/>
          <w:sz w:val="32"/>
          <w:szCs w:val="32"/>
        </w:rPr>
        <w:t xml:space="preserve"> </w:t>
      </w:r>
      <w:r>
        <w:rPr>
          <w:rFonts w:eastAsia="仿宋_GB2312"/>
          <w:bCs/>
          <w:sz w:val="32"/>
          <w:szCs w:val="32"/>
        </w:rPr>
        <w:t>灵活就业人员在缴纳职工生育保险后，在进入待遇享受期之前，可以申请退费。具体退费条件比照职工基本医疗保险执行。</w:t>
      </w:r>
    </w:p>
    <w:p w:rsidR="00A5692D" w:rsidRDefault="00A5692D" w:rsidP="00A5692D">
      <w:pPr>
        <w:spacing w:line="600" w:lineRule="exact"/>
        <w:jc w:val="left"/>
        <w:rPr>
          <w:rFonts w:ascii="仿宋_GB2312" w:eastAsia="仿宋_GB2312"/>
          <w:kern w:val="0"/>
          <w:sz w:val="32"/>
          <w:szCs w:val="32"/>
        </w:rPr>
      </w:pPr>
      <w:r>
        <w:rPr>
          <w:rFonts w:eastAsia="仿宋_GB2312"/>
          <w:sz w:val="32"/>
          <w:szCs w:val="32"/>
        </w:rPr>
        <w:t xml:space="preserve"> </w:t>
      </w:r>
    </w:p>
    <w:p w:rsidR="00A5692D" w:rsidRDefault="00A5692D" w:rsidP="00A5692D">
      <w:pPr>
        <w:numPr>
          <w:ilvl w:val="0"/>
          <w:numId w:val="2"/>
        </w:numPr>
        <w:spacing w:line="600" w:lineRule="exact"/>
        <w:jc w:val="center"/>
        <w:rPr>
          <w:rFonts w:ascii="黑体" w:eastAsia="黑体"/>
          <w:sz w:val="32"/>
          <w:szCs w:val="32"/>
        </w:rPr>
      </w:pPr>
      <w:r>
        <w:rPr>
          <w:rFonts w:ascii="黑体" w:eastAsia="黑体" w:hint="eastAsia"/>
          <w:sz w:val="32"/>
          <w:szCs w:val="32"/>
        </w:rPr>
        <w:t>待遇和支付</w:t>
      </w:r>
    </w:p>
    <w:p w:rsidR="00A5692D" w:rsidRDefault="00A5692D" w:rsidP="00A5692D">
      <w:pPr>
        <w:spacing w:line="600" w:lineRule="exact"/>
        <w:ind w:firstLineChars="200" w:firstLine="643"/>
        <w:jc w:val="left"/>
        <w:rPr>
          <w:rFonts w:eastAsia="仿宋_GB2312"/>
          <w:b/>
          <w:bCs/>
          <w:sz w:val="32"/>
          <w:szCs w:val="32"/>
        </w:rPr>
      </w:pPr>
    </w:p>
    <w:p w:rsidR="00A5692D" w:rsidRDefault="00A5692D" w:rsidP="00A5692D">
      <w:pPr>
        <w:spacing w:line="600" w:lineRule="exact"/>
        <w:ind w:firstLineChars="200" w:firstLine="643"/>
        <w:jc w:val="left"/>
        <w:rPr>
          <w:rFonts w:ascii="仿宋_GB2312" w:eastAsia="仿宋_GB2312" w:hAnsi="仿宋_GB2312" w:cs="仿宋_GB2312"/>
          <w:bCs/>
          <w:sz w:val="32"/>
          <w:szCs w:val="32"/>
        </w:rPr>
      </w:pPr>
      <w:r>
        <w:rPr>
          <w:rFonts w:eastAsia="仿宋_GB2312"/>
          <w:b/>
          <w:bCs/>
          <w:sz w:val="32"/>
          <w:szCs w:val="32"/>
        </w:rPr>
        <w:t>第八条</w:t>
      </w:r>
      <w:r>
        <w:rPr>
          <w:rFonts w:eastAsia="仿宋_GB2312" w:hint="eastAsia"/>
          <w:bCs/>
          <w:sz w:val="32"/>
          <w:szCs w:val="32"/>
        </w:rPr>
        <w:t xml:space="preserve"> </w:t>
      </w:r>
      <w:r>
        <w:rPr>
          <w:rFonts w:eastAsia="仿宋_GB2312" w:hint="eastAsia"/>
          <w:bCs/>
          <w:sz w:val="32"/>
          <w:szCs w:val="32"/>
        </w:rPr>
        <w:t>《规定》第十</w:t>
      </w:r>
      <w:r>
        <w:rPr>
          <w:rFonts w:eastAsia="仿宋_GB2312"/>
          <w:bCs/>
          <w:sz w:val="32"/>
          <w:szCs w:val="32"/>
        </w:rPr>
        <w:t>四</w:t>
      </w:r>
      <w:r>
        <w:rPr>
          <w:rFonts w:eastAsia="仿宋_GB2312" w:hint="eastAsia"/>
          <w:bCs/>
          <w:sz w:val="32"/>
          <w:szCs w:val="32"/>
        </w:rPr>
        <w:t>条</w:t>
      </w:r>
      <w:r>
        <w:rPr>
          <w:rFonts w:eastAsia="仿宋_GB2312"/>
          <w:bCs/>
          <w:sz w:val="32"/>
          <w:szCs w:val="32"/>
        </w:rPr>
        <w:t>关于所</w:t>
      </w:r>
      <w:r>
        <w:rPr>
          <w:rFonts w:eastAsia="仿宋_GB2312" w:hint="eastAsia"/>
          <w:bCs/>
          <w:sz w:val="32"/>
          <w:szCs w:val="32"/>
        </w:rPr>
        <w:t>称</w:t>
      </w:r>
      <w:r>
        <w:rPr>
          <w:rFonts w:ascii="仿宋_GB2312" w:eastAsia="仿宋_GB2312" w:hAnsi="仿宋_GB2312" w:cs="仿宋_GB2312" w:hint="eastAsia"/>
          <w:bCs/>
          <w:sz w:val="32"/>
          <w:szCs w:val="32"/>
        </w:rPr>
        <w:t>“参保人员中断缴</w:t>
      </w:r>
      <w:r>
        <w:rPr>
          <w:rFonts w:ascii="仿宋_GB2312" w:eastAsia="仿宋_GB2312" w:hAnsi="仿宋_GB2312" w:cs="仿宋_GB2312" w:hint="eastAsia"/>
          <w:bCs/>
          <w:sz w:val="32"/>
          <w:szCs w:val="32"/>
        </w:rPr>
        <w:lastRenderedPageBreak/>
        <w:t xml:space="preserve">费后享受生育医疗费用待遇条件与职工基本医疗保险保持一致”，主要包括： </w:t>
      </w:r>
    </w:p>
    <w:p w:rsidR="00A5692D" w:rsidRDefault="00A5692D" w:rsidP="00A5692D">
      <w:pPr>
        <w:spacing w:line="600" w:lineRule="exact"/>
        <w:jc w:val="left"/>
        <w:rPr>
          <w:rFonts w:eastAsia="仿宋_GB2312"/>
          <w:bCs/>
          <w:sz w:val="32"/>
          <w:szCs w:val="32"/>
        </w:rPr>
      </w:pPr>
      <w:r>
        <w:rPr>
          <w:rFonts w:eastAsia="仿宋_GB2312"/>
          <w:sz w:val="32"/>
          <w:szCs w:val="32"/>
        </w:rPr>
        <w:t xml:space="preserve">     </w:t>
      </w:r>
      <w:r>
        <w:rPr>
          <w:rFonts w:eastAsia="仿宋_GB2312"/>
          <w:sz w:val="32"/>
          <w:szCs w:val="32"/>
        </w:rPr>
        <w:t>（一）</w:t>
      </w:r>
      <w:r>
        <w:rPr>
          <w:rFonts w:eastAsia="仿宋_GB2312" w:hint="eastAsia"/>
          <w:bCs/>
          <w:sz w:val="32"/>
          <w:szCs w:val="32"/>
        </w:rPr>
        <w:t>用人单位和连续缴费满六个月的灵活就业人员，中断缴费三个月内恢复正常缴费并办理补缴的，补缴月份发生的医疗费用按规定报销。超过三个月的，补缴月份发生的医疗费用不予报销。</w:t>
      </w:r>
    </w:p>
    <w:p w:rsidR="00A5692D" w:rsidRDefault="00A5692D" w:rsidP="00A5692D">
      <w:pPr>
        <w:spacing w:line="600" w:lineRule="exact"/>
        <w:ind w:firstLineChars="250" w:firstLine="800"/>
        <w:jc w:val="left"/>
        <w:rPr>
          <w:rFonts w:eastAsia="仿宋_GB2312"/>
          <w:bCs/>
          <w:sz w:val="32"/>
          <w:szCs w:val="32"/>
        </w:rPr>
      </w:pPr>
      <w:r>
        <w:rPr>
          <w:rFonts w:eastAsia="仿宋_GB2312"/>
          <w:bCs/>
          <w:sz w:val="32"/>
          <w:szCs w:val="32"/>
        </w:rPr>
        <w:t>（二）</w:t>
      </w:r>
      <w:r>
        <w:rPr>
          <w:rFonts w:eastAsia="仿宋_GB2312" w:hint="eastAsia"/>
          <w:bCs/>
          <w:sz w:val="32"/>
          <w:szCs w:val="32"/>
        </w:rPr>
        <w:t>灵活就业人员在待遇等待期中断缴费三个月内恢复正常缴费并足额补缴的，</w:t>
      </w:r>
      <w:r>
        <w:rPr>
          <w:rFonts w:eastAsia="仿宋_GB2312"/>
          <w:bCs/>
          <w:sz w:val="32"/>
          <w:szCs w:val="32"/>
        </w:rPr>
        <w:t>待遇</w:t>
      </w:r>
      <w:r>
        <w:rPr>
          <w:rFonts w:eastAsia="仿宋_GB2312" w:hint="eastAsia"/>
          <w:bCs/>
          <w:sz w:val="32"/>
          <w:szCs w:val="32"/>
        </w:rPr>
        <w:t>等待期连续计算。超过三个月的，自恢复正常缴费当月起重新计算等待期，再次连续缴费满六个月后，发生的医疗费用</w:t>
      </w:r>
      <w:r>
        <w:rPr>
          <w:rFonts w:eastAsia="仿宋_GB2312"/>
          <w:bCs/>
          <w:sz w:val="32"/>
          <w:szCs w:val="32"/>
        </w:rPr>
        <w:t>按规定</w:t>
      </w:r>
      <w:r>
        <w:rPr>
          <w:rFonts w:eastAsia="仿宋_GB2312" w:hint="eastAsia"/>
          <w:bCs/>
          <w:sz w:val="32"/>
          <w:szCs w:val="32"/>
        </w:rPr>
        <w:t>予以报销。</w:t>
      </w:r>
    </w:p>
    <w:p w:rsidR="00A5692D" w:rsidRDefault="00A5692D" w:rsidP="00A5692D">
      <w:pPr>
        <w:spacing w:line="600" w:lineRule="exact"/>
        <w:ind w:firstLineChars="250" w:firstLine="800"/>
        <w:jc w:val="left"/>
        <w:rPr>
          <w:rFonts w:eastAsia="仿宋_GB2312"/>
          <w:bCs/>
          <w:sz w:val="32"/>
          <w:szCs w:val="32"/>
        </w:rPr>
      </w:pPr>
      <w:r>
        <w:rPr>
          <w:rFonts w:eastAsia="仿宋_GB2312"/>
          <w:bCs/>
          <w:sz w:val="32"/>
          <w:szCs w:val="32"/>
        </w:rPr>
        <w:t>（三）</w:t>
      </w:r>
      <w:r>
        <w:rPr>
          <w:rFonts w:eastAsia="仿宋_GB2312" w:hint="eastAsia"/>
          <w:bCs/>
          <w:sz w:val="32"/>
          <w:szCs w:val="32"/>
        </w:rPr>
        <w:t>参保人员办理职工基本医疗保险关系转移接续</w:t>
      </w:r>
      <w:r>
        <w:rPr>
          <w:rFonts w:eastAsia="仿宋_GB2312"/>
          <w:bCs/>
          <w:sz w:val="32"/>
          <w:szCs w:val="32"/>
        </w:rPr>
        <w:t>前后</w:t>
      </w:r>
      <w:r>
        <w:rPr>
          <w:rFonts w:eastAsia="仿宋_GB2312" w:hint="eastAsia"/>
          <w:bCs/>
          <w:sz w:val="32"/>
          <w:szCs w:val="32"/>
        </w:rPr>
        <w:t>，</w:t>
      </w:r>
      <w:r>
        <w:rPr>
          <w:rFonts w:eastAsia="仿宋_GB2312"/>
          <w:bCs/>
          <w:sz w:val="32"/>
          <w:szCs w:val="32"/>
        </w:rPr>
        <w:t>已连续参加基本医疗保险两年及以上（不含补缴）且中断缴费三个月内重新参加本市职工基本医疗保险的灵活就业人员，自参保缴费之月起享受待遇；超过三个月的，设置六个月等待期，等待期期间发生的医疗费用不予报销。</w:t>
      </w:r>
    </w:p>
    <w:p w:rsidR="00A5692D" w:rsidRDefault="00A5692D" w:rsidP="00A5692D">
      <w:pPr>
        <w:spacing w:line="600" w:lineRule="exact"/>
        <w:ind w:firstLineChars="250" w:firstLine="800"/>
        <w:jc w:val="left"/>
        <w:rPr>
          <w:rFonts w:eastAsia="仿宋_GB2312"/>
          <w:bCs/>
          <w:sz w:val="32"/>
          <w:szCs w:val="32"/>
        </w:rPr>
      </w:pPr>
      <w:r>
        <w:rPr>
          <w:rFonts w:eastAsia="仿宋_GB2312"/>
          <w:bCs/>
          <w:sz w:val="32"/>
          <w:szCs w:val="32"/>
        </w:rPr>
        <w:t>（四）参保人员与用人单位终止、解除劳动合同或领取失业保险金期满后三个月内在个人窗口缴纳参保缴费的，自参保缴费当月起，发生的医疗费用</w:t>
      </w:r>
      <w:proofErr w:type="gramStart"/>
      <w:r>
        <w:rPr>
          <w:rFonts w:eastAsia="仿宋_GB2312"/>
          <w:bCs/>
          <w:sz w:val="32"/>
          <w:szCs w:val="32"/>
        </w:rPr>
        <w:t>医</w:t>
      </w:r>
      <w:proofErr w:type="gramEnd"/>
      <w:r>
        <w:rPr>
          <w:rFonts w:eastAsia="仿宋_GB2312"/>
          <w:bCs/>
          <w:sz w:val="32"/>
          <w:szCs w:val="32"/>
        </w:rPr>
        <w:t>保按规定报销。</w:t>
      </w:r>
    </w:p>
    <w:p w:rsidR="00A5692D" w:rsidRDefault="00A5692D" w:rsidP="00A5692D">
      <w:pPr>
        <w:spacing w:line="600" w:lineRule="exact"/>
        <w:ind w:firstLineChars="250" w:firstLine="800"/>
        <w:jc w:val="left"/>
        <w:rPr>
          <w:rFonts w:eastAsia="仿宋_GB2312"/>
          <w:bCs/>
          <w:sz w:val="32"/>
          <w:szCs w:val="32"/>
        </w:rPr>
      </w:pPr>
      <w:r>
        <w:rPr>
          <w:rFonts w:eastAsia="仿宋_GB2312"/>
          <w:bCs/>
          <w:sz w:val="32"/>
          <w:szCs w:val="32"/>
        </w:rPr>
        <w:t>（五）其他职工基本医疗保险判断规则。</w:t>
      </w:r>
    </w:p>
    <w:p w:rsidR="00A5692D" w:rsidRDefault="00A5692D" w:rsidP="00A5692D">
      <w:pPr>
        <w:pStyle w:val="a0"/>
        <w:spacing w:line="600" w:lineRule="exact"/>
        <w:ind w:firstLineChars="200" w:firstLine="643"/>
        <w:jc w:val="left"/>
        <w:rPr>
          <w:rFonts w:eastAsia="仿宋_GB2312"/>
          <w:bCs/>
          <w:sz w:val="32"/>
          <w:szCs w:val="32"/>
        </w:rPr>
      </w:pPr>
      <w:r>
        <w:rPr>
          <w:rFonts w:eastAsia="仿宋_GB2312"/>
          <w:b/>
          <w:bCs/>
          <w:sz w:val="32"/>
          <w:szCs w:val="32"/>
        </w:rPr>
        <w:t>第九条</w:t>
      </w:r>
      <w:r>
        <w:rPr>
          <w:rFonts w:eastAsia="仿宋_GB2312"/>
          <w:b/>
          <w:bCs/>
          <w:sz w:val="32"/>
          <w:szCs w:val="32"/>
        </w:rPr>
        <w:t xml:space="preserve"> </w:t>
      </w:r>
      <w:r>
        <w:rPr>
          <w:rFonts w:eastAsia="仿宋_GB2312" w:hint="eastAsia"/>
          <w:bCs/>
          <w:sz w:val="32"/>
          <w:szCs w:val="32"/>
        </w:rPr>
        <w:t>《规定》第十</w:t>
      </w:r>
      <w:r>
        <w:rPr>
          <w:rFonts w:eastAsia="仿宋_GB2312"/>
          <w:bCs/>
          <w:sz w:val="32"/>
          <w:szCs w:val="32"/>
        </w:rPr>
        <w:t>五</w:t>
      </w:r>
      <w:r>
        <w:rPr>
          <w:rFonts w:eastAsia="仿宋_GB2312" w:hint="eastAsia"/>
          <w:bCs/>
          <w:sz w:val="32"/>
          <w:szCs w:val="32"/>
        </w:rPr>
        <w:t>条所称“生育的医疗费用”，是指产前检查费、</w:t>
      </w:r>
      <w:r>
        <w:rPr>
          <w:rFonts w:eastAsia="仿宋_GB2312"/>
          <w:bCs/>
          <w:sz w:val="32"/>
          <w:szCs w:val="32"/>
        </w:rPr>
        <w:t>生育医疗费用，具体包括：药费、化验</w:t>
      </w:r>
      <w:r>
        <w:rPr>
          <w:rFonts w:eastAsia="仿宋_GB2312"/>
          <w:bCs/>
          <w:sz w:val="32"/>
          <w:szCs w:val="32"/>
        </w:rPr>
        <w:lastRenderedPageBreak/>
        <w:t>费、检查费、治疗费、手术费、材料费</w:t>
      </w:r>
      <w:r>
        <w:rPr>
          <w:rFonts w:eastAsia="仿宋_GB2312" w:hint="eastAsia"/>
          <w:bCs/>
          <w:sz w:val="32"/>
          <w:szCs w:val="32"/>
        </w:rPr>
        <w:t>等。“计划生育的医疗费用”，</w:t>
      </w:r>
      <w:proofErr w:type="gramStart"/>
      <w:r>
        <w:rPr>
          <w:rFonts w:eastAsia="仿宋_GB2312" w:hint="eastAsia"/>
          <w:bCs/>
          <w:sz w:val="32"/>
          <w:szCs w:val="32"/>
        </w:rPr>
        <w:t>是指参保人</w:t>
      </w:r>
      <w:proofErr w:type="gramEnd"/>
      <w:r>
        <w:rPr>
          <w:rFonts w:eastAsia="仿宋_GB2312" w:hint="eastAsia"/>
          <w:bCs/>
          <w:sz w:val="32"/>
          <w:szCs w:val="32"/>
        </w:rPr>
        <w:t>员实施放置（取出）宫内节育器、流产术、引产术、绝育术和</w:t>
      </w:r>
      <w:proofErr w:type="gramStart"/>
      <w:r>
        <w:rPr>
          <w:rFonts w:eastAsia="仿宋_GB2312" w:hint="eastAsia"/>
          <w:bCs/>
          <w:sz w:val="32"/>
          <w:szCs w:val="32"/>
        </w:rPr>
        <w:t>复通</w:t>
      </w:r>
      <w:proofErr w:type="gramEnd"/>
      <w:r>
        <w:rPr>
          <w:rFonts w:eastAsia="仿宋_GB2312" w:hint="eastAsia"/>
          <w:bCs/>
          <w:sz w:val="32"/>
          <w:szCs w:val="32"/>
        </w:rPr>
        <w:t>术</w:t>
      </w:r>
      <w:r>
        <w:rPr>
          <w:rFonts w:eastAsia="仿宋_GB2312"/>
          <w:bCs/>
          <w:sz w:val="32"/>
          <w:szCs w:val="32"/>
        </w:rPr>
        <w:t>等</w:t>
      </w:r>
      <w:r>
        <w:rPr>
          <w:rFonts w:eastAsia="仿宋_GB2312" w:hint="eastAsia"/>
          <w:bCs/>
          <w:sz w:val="32"/>
          <w:szCs w:val="32"/>
        </w:rPr>
        <w:t>所发生的医疗费用。</w:t>
      </w:r>
    </w:p>
    <w:p w:rsidR="00A5692D" w:rsidRDefault="00A5692D" w:rsidP="00A5692D">
      <w:pPr>
        <w:pStyle w:val="a0"/>
        <w:spacing w:line="600" w:lineRule="exact"/>
        <w:ind w:firstLineChars="200" w:firstLine="643"/>
        <w:jc w:val="left"/>
        <w:rPr>
          <w:rFonts w:ascii="Calibri" w:eastAsia="仿宋_GB2312" w:hAnsi="Calibri"/>
          <w:bCs/>
          <w:sz w:val="32"/>
          <w:szCs w:val="32"/>
        </w:rPr>
      </w:pPr>
      <w:r>
        <w:rPr>
          <w:rFonts w:ascii="Calibri" w:eastAsia="仿宋_GB2312" w:hAnsi="Calibri"/>
          <w:b/>
          <w:bCs/>
          <w:sz w:val="32"/>
          <w:szCs w:val="32"/>
        </w:rPr>
        <w:t>第十条</w:t>
      </w:r>
      <w:r>
        <w:rPr>
          <w:rFonts w:ascii="Calibri" w:eastAsia="仿宋_GB2312" w:hAnsi="Calibri"/>
          <w:bCs/>
          <w:sz w:val="32"/>
          <w:szCs w:val="32"/>
        </w:rPr>
        <w:t xml:space="preserve"> </w:t>
      </w:r>
      <w:r>
        <w:rPr>
          <w:rFonts w:eastAsia="仿宋_GB2312" w:hint="eastAsia"/>
          <w:bCs/>
          <w:sz w:val="32"/>
          <w:szCs w:val="32"/>
        </w:rPr>
        <w:t>《规定》第十六条</w:t>
      </w:r>
      <w:r>
        <w:rPr>
          <w:rFonts w:ascii="Calibri" w:eastAsia="仿宋_GB2312" w:hAnsi="Calibri"/>
          <w:bCs/>
          <w:sz w:val="32"/>
          <w:szCs w:val="32"/>
        </w:rPr>
        <w:t>所称</w:t>
      </w:r>
      <w:r>
        <w:rPr>
          <w:rFonts w:eastAsia="仿宋_GB2312" w:hint="eastAsia"/>
          <w:bCs/>
          <w:sz w:val="32"/>
          <w:szCs w:val="32"/>
        </w:rPr>
        <w:t>“生育津贴”，是指参保女职工按国家规定在享受产假</w:t>
      </w:r>
      <w:r>
        <w:rPr>
          <w:rFonts w:eastAsia="仿宋_GB2312"/>
          <w:bCs/>
          <w:sz w:val="32"/>
          <w:szCs w:val="32"/>
        </w:rPr>
        <w:t>等</w:t>
      </w:r>
      <w:r>
        <w:rPr>
          <w:rFonts w:eastAsia="仿宋_GB2312" w:hint="eastAsia"/>
          <w:bCs/>
          <w:sz w:val="32"/>
          <w:szCs w:val="32"/>
        </w:rPr>
        <w:t>期间应获得的</w:t>
      </w:r>
      <w:r>
        <w:rPr>
          <w:rFonts w:eastAsia="仿宋_GB2312"/>
          <w:bCs/>
          <w:sz w:val="32"/>
          <w:szCs w:val="32"/>
        </w:rPr>
        <w:t>生活费用</w:t>
      </w:r>
      <w:r>
        <w:rPr>
          <w:rFonts w:eastAsia="仿宋_GB2312" w:hint="eastAsia"/>
          <w:bCs/>
          <w:sz w:val="32"/>
          <w:szCs w:val="32"/>
        </w:rPr>
        <w:t>。</w:t>
      </w:r>
      <w:r>
        <w:rPr>
          <w:rFonts w:ascii="Calibri" w:eastAsia="仿宋_GB2312" w:hAnsi="Calibri" w:hint="eastAsia"/>
          <w:bCs/>
          <w:sz w:val="32"/>
          <w:szCs w:val="32"/>
        </w:rPr>
        <w:t>“难产”，是指女职工生育时采用产钳助产、胎头吸引术、臀位助</w:t>
      </w:r>
      <w:proofErr w:type="gramStart"/>
      <w:r>
        <w:rPr>
          <w:rFonts w:ascii="Calibri" w:eastAsia="仿宋_GB2312" w:hAnsi="Calibri" w:hint="eastAsia"/>
          <w:bCs/>
          <w:sz w:val="32"/>
          <w:szCs w:val="32"/>
        </w:rPr>
        <w:t>娩</w:t>
      </w:r>
      <w:proofErr w:type="gramEnd"/>
      <w:r>
        <w:rPr>
          <w:rFonts w:ascii="Calibri" w:eastAsia="仿宋_GB2312" w:hAnsi="Calibri" w:hint="eastAsia"/>
          <w:bCs/>
          <w:sz w:val="32"/>
          <w:szCs w:val="32"/>
        </w:rPr>
        <w:t>和剖宫产的（无医学指征，而由职工个人要求实施的剖宫</w:t>
      </w:r>
      <w:proofErr w:type="gramStart"/>
      <w:r>
        <w:rPr>
          <w:rFonts w:ascii="Calibri" w:eastAsia="仿宋_GB2312" w:hAnsi="Calibri" w:hint="eastAsia"/>
          <w:bCs/>
          <w:sz w:val="32"/>
          <w:szCs w:val="32"/>
        </w:rPr>
        <w:t>产除</w:t>
      </w:r>
      <w:proofErr w:type="gramEnd"/>
      <w:r>
        <w:rPr>
          <w:rFonts w:ascii="Calibri" w:eastAsia="仿宋_GB2312" w:hAnsi="Calibri" w:hint="eastAsia"/>
          <w:bCs/>
          <w:sz w:val="32"/>
          <w:szCs w:val="32"/>
        </w:rPr>
        <w:t>外）。</w:t>
      </w:r>
    </w:p>
    <w:p w:rsidR="00A5692D" w:rsidRDefault="00A5692D" w:rsidP="00A5692D">
      <w:pPr>
        <w:pStyle w:val="a0"/>
        <w:spacing w:line="600" w:lineRule="exact"/>
        <w:ind w:firstLineChars="200" w:firstLine="643"/>
        <w:jc w:val="left"/>
        <w:rPr>
          <w:rFonts w:ascii="Calibri" w:eastAsia="仿宋_GB2312" w:hAnsi="Calibri"/>
          <w:bCs/>
          <w:sz w:val="32"/>
          <w:szCs w:val="32"/>
        </w:rPr>
      </w:pPr>
      <w:r>
        <w:rPr>
          <w:rFonts w:ascii="Calibri" w:eastAsia="仿宋_GB2312" w:hAnsi="Calibri"/>
          <w:b/>
          <w:bCs/>
          <w:sz w:val="32"/>
          <w:szCs w:val="32"/>
        </w:rPr>
        <w:t>第十</w:t>
      </w:r>
      <w:r>
        <w:rPr>
          <w:rFonts w:eastAsia="仿宋_GB2312"/>
          <w:b/>
          <w:bCs/>
          <w:sz w:val="32"/>
          <w:szCs w:val="32"/>
        </w:rPr>
        <w:t>一</w:t>
      </w:r>
      <w:r>
        <w:rPr>
          <w:rFonts w:ascii="Calibri" w:eastAsia="仿宋_GB2312" w:hAnsi="Calibri"/>
          <w:b/>
          <w:bCs/>
          <w:sz w:val="32"/>
          <w:szCs w:val="32"/>
        </w:rPr>
        <w:t>条</w:t>
      </w:r>
      <w:r>
        <w:rPr>
          <w:rFonts w:ascii="Calibri" w:eastAsia="仿宋_GB2312" w:hAnsi="Calibri"/>
          <w:bCs/>
          <w:sz w:val="32"/>
          <w:szCs w:val="32"/>
        </w:rPr>
        <w:t xml:space="preserve"> </w:t>
      </w:r>
      <w:r>
        <w:rPr>
          <w:rFonts w:ascii="Calibri" w:eastAsia="仿宋_GB2312" w:hAnsi="Calibri" w:hint="eastAsia"/>
          <w:bCs/>
          <w:sz w:val="32"/>
          <w:szCs w:val="32"/>
        </w:rPr>
        <w:t>《规定》第十</w:t>
      </w:r>
      <w:r>
        <w:rPr>
          <w:rFonts w:eastAsia="仿宋_GB2312"/>
          <w:bCs/>
          <w:sz w:val="32"/>
          <w:szCs w:val="32"/>
        </w:rPr>
        <w:t>八</w:t>
      </w:r>
      <w:r>
        <w:rPr>
          <w:rFonts w:ascii="Calibri" w:eastAsia="仿宋_GB2312" w:hAnsi="Calibri" w:hint="eastAsia"/>
          <w:bCs/>
          <w:sz w:val="32"/>
          <w:szCs w:val="32"/>
        </w:rPr>
        <w:t>条</w:t>
      </w:r>
      <w:r>
        <w:rPr>
          <w:rFonts w:ascii="Calibri" w:eastAsia="仿宋_GB2312" w:hAnsi="Calibri"/>
          <w:bCs/>
          <w:sz w:val="32"/>
          <w:szCs w:val="32"/>
        </w:rPr>
        <w:t>所</w:t>
      </w:r>
      <w:r>
        <w:rPr>
          <w:rFonts w:ascii="仿宋_GB2312" w:eastAsia="仿宋_GB2312" w:hAnsi="仿宋_GB2312" w:cs="仿宋_GB2312" w:hint="eastAsia"/>
          <w:bCs/>
          <w:sz w:val="32"/>
          <w:szCs w:val="32"/>
        </w:rPr>
        <w:t>称“</w:t>
      </w:r>
      <w:r>
        <w:rPr>
          <w:rFonts w:ascii="仿宋_GB2312" w:eastAsia="仿宋_GB2312" w:hAnsi="仿宋_GB2312" w:cs="仿宋_GB2312" w:hint="eastAsia"/>
          <w:sz w:val="32"/>
          <w:szCs w:val="32"/>
        </w:rPr>
        <w:t>生育期间出现并发症或合并症</w:t>
      </w:r>
      <w:r>
        <w:rPr>
          <w:rFonts w:ascii="仿宋_GB2312" w:eastAsia="仿宋_GB2312" w:hAnsi="仿宋_GB2312" w:cs="仿宋_GB2312" w:hint="eastAsia"/>
          <w:bCs/>
          <w:sz w:val="32"/>
          <w:szCs w:val="32"/>
        </w:rPr>
        <w:t>”，包括计划生育手术并发症、</w:t>
      </w:r>
      <w:r>
        <w:rPr>
          <w:rFonts w:ascii="Calibri" w:eastAsia="仿宋_GB2312" w:hAnsi="Calibri" w:hint="eastAsia"/>
          <w:bCs/>
          <w:sz w:val="32"/>
          <w:szCs w:val="32"/>
        </w:rPr>
        <w:t>分娩期出现生育并发症或合并内科外科疾病。</w:t>
      </w:r>
      <w:r>
        <w:rPr>
          <w:rFonts w:eastAsia="仿宋_GB2312"/>
          <w:bCs/>
          <w:sz w:val="32"/>
          <w:szCs w:val="32"/>
        </w:rPr>
        <w:t>其中，</w:t>
      </w:r>
      <w:r>
        <w:rPr>
          <w:rFonts w:ascii="Calibri" w:eastAsia="仿宋_GB2312" w:hAnsi="Calibri" w:hint="eastAsia"/>
          <w:bCs/>
          <w:sz w:val="32"/>
          <w:szCs w:val="32"/>
        </w:rPr>
        <w:t>计划生育手术并发症</w:t>
      </w:r>
      <w:r>
        <w:rPr>
          <w:rFonts w:eastAsia="仿宋_GB2312"/>
          <w:bCs/>
          <w:sz w:val="32"/>
          <w:szCs w:val="32"/>
        </w:rPr>
        <w:t>应当由市或区卫生健康部门负责认定，并开具鉴定结论；</w:t>
      </w:r>
      <w:r>
        <w:rPr>
          <w:rFonts w:ascii="Calibri" w:eastAsia="仿宋_GB2312" w:hAnsi="Calibri" w:hint="eastAsia"/>
          <w:bCs/>
          <w:sz w:val="32"/>
          <w:szCs w:val="32"/>
        </w:rPr>
        <w:t>分娩期出现生育并发症是指从分娩开始，到本次分娩结束期间出现下列情况：子宫破裂；羊水栓塞前置胎盘、胎盘粘连或</w:t>
      </w:r>
      <w:proofErr w:type="gramStart"/>
      <w:r>
        <w:rPr>
          <w:rFonts w:ascii="Calibri" w:eastAsia="仿宋_GB2312" w:hAnsi="Calibri" w:hint="eastAsia"/>
          <w:bCs/>
          <w:sz w:val="32"/>
          <w:szCs w:val="32"/>
        </w:rPr>
        <w:t>植入需</w:t>
      </w:r>
      <w:proofErr w:type="gramEnd"/>
      <w:r>
        <w:rPr>
          <w:rFonts w:ascii="Calibri" w:eastAsia="仿宋_GB2312" w:hAnsi="Calibri" w:hint="eastAsia"/>
          <w:bCs/>
          <w:sz w:val="32"/>
          <w:szCs w:val="32"/>
        </w:rPr>
        <w:t>采取急救止血治疗者；产后出血；会阴Ⅲ度及复杂裂伤行缝合术的；妊娠期高血压疾病中的重度子痫前期和子痫。</w:t>
      </w:r>
    </w:p>
    <w:p w:rsidR="00A5692D" w:rsidRDefault="00A5692D" w:rsidP="00A5692D">
      <w:pPr>
        <w:spacing w:line="600" w:lineRule="exact"/>
        <w:ind w:firstLine="640"/>
        <w:jc w:val="left"/>
        <w:rPr>
          <w:rFonts w:eastAsia="仿宋_GB2312"/>
          <w:sz w:val="32"/>
          <w:szCs w:val="32"/>
        </w:rPr>
      </w:pPr>
      <w:r>
        <w:rPr>
          <w:rFonts w:ascii="Calibri" w:eastAsia="仿宋_GB2312" w:hAnsi="Calibri"/>
          <w:b/>
          <w:bCs/>
          <w:sz w:val="32"/>
          <w:szCs w:val="32"/>
        </w:rPr>
        <w:t>第十</w:t>
      </w:r>
      <w:r>
        <w:rPr>
          <w:rFonts w:eastAsia="仿宋_GB2312"/>
          <w:b/>
          <w:bCs/>
          <w:sz w:val="32"/>
          <w:szCs w:val="32"/>
        </w:rPr>
        <w:t>二</w:t>
      </w:r>
      <w:r>
        <w:rPr>
          <w:rFonts w:ascii="Calibri" w:eastAsia="仿宋_GB2312" w:hAnsi="Calibri"/>
          <w:b/>
          <w:bCs/>
          <w:sz w:val="32"/>
          <w:szCs w:val="32"/>
        </w:rPr>
        <w:t>条</w:t>
      </w:r>
      <w:r>
        <w:rPr>
          <w:rFonts w:ascii="Calibri" w:eastAsia="仿宋_GB2312" w:hAnsi="Calibri"/>
          <w:bCs/>
          <w:sz w:val="32"/>
          <w:szCs w:val="32"/>
        </w:rPr>
        <w:t xml:space="preserve"> </w:t>
      </w:r>
      <w:r>
        <w:rPr>
          <w:rFonts w:ascii="Calibri" w:eastAsia="仿宋_GB2312" w:hAnsi="Calibri" w:hint="eastAsia"/>
          <w:bCs/>
          <w:sz w:val="32"/>
          <w:szCs w:val="32"/>
        </w:rPr>
        <w:t>《规定》</w:t>
      </w:r>
      <w:r>
        <w:rPr>
          <w:rFonts w:eastAsia="仿宋_GB2312"/>
          <w:bCs/>
          <w:sz w:val="32"/>
          <w:szCs w:val="32"/>
        </w:rPr>
        <w:t>第十九条所涉及</w:t>
      </w:r>
      <w:r>
        <w:rPr>
          <w:rFonts w:ascii="仿宋_GB2312" w:eastAsia="仿宋_GB2312" w:hAnsi="仿宋_GB2312" w:cs="仿宋_GB2312" w:hint="eastAsia"/>
          <w:bCs/>
          <w:sz w:val="32"/>
          <w:szCs w:val="32"/>
        </w:rPr>
        <w:t>“在境外就医的”费</w:t>
      </w:r>
      <w:r>
        <w:rPr>
          <w:rFonts w:eastAsia="仿宋_GB2312"/>
          <w:bCs/>
          <w:sz w:val="32"/>
          <w:szCs w:val="32"/>
        </w:rPr>
        <w:t>用不予支付，</w:t>
      </w:r>
      <w:proofErr w:type="gramStart"/>
      <w:r>
        <w:rPr>
          <w:rFonts w:eastAsia="仿宋_GB2312"/>
          <w:bCs/>
          <w:sz w:val="32"/>
          <w:szCs w:val="32"/>
        </w:rPr>
        <w:t>是指</w:t>
      </w:r>
      <w:r>
        <w:rPr>
          <w:rFonts w:eastAsia="仿宋_GB2312"/>
          <w:sz w:val="32"/>
          <w:szCs w:val="32"/>
        </w:rPr>
        <w:t>参保人</w:t>
      </w:r>
      <w:proofErr w:type="gramEnd"/>
      <w:r>
        <w:rPr>
          <w:rFonts w:eastAsia="仿宋_GB2312"/>
          <w:sz w:val="32"/>
          <w:szCs w:val="32"/>
        </w:rPr>
        <w:t>员境外发生的生育的医疗费用及计划生育的医疗费用，生育保险基金不予支付。生育津贴按照本市生育保险有关规定执行。</w:t>
      </w:r>
      <w:r>
        <w:rPr>
          <w:rFonts w:eastAsia="仿宋_GB2312" w:hint="eastAsia"/>
          <w:sz w:val="32"/>
          <w:szCs w:val="32"/>
        </w:rPr>
        <w:t>在</w:t>
      </w:r>
      <w:r>
        <w:rPr>
          <w:rFonts w:eastAsia="仿宋_GB2312"/>
          <w:sz w:val="32"/>
          <w:szCs w:val="32"/>
        </w:rPr>
        <w:t>港澳</w:t>
      </w:r>
      <w:r>
        <w:rPr>
          <w:rFonts w:eastAsia="仿宋_GB2312" w:hint="eastAsia"/>
          <w:sz w:val="32"/>
          <w:szCs w:val="32"/>
        </w:rPr>
        <w:t>特区和台湾发生的相关费用参照</w:t>
      </w:r>
      <w:r>
        <w:rPr>
          <w:rFonts w:eastAsia="仿宋_GB2312"/>
          <w:sz w:val="32"/>
          <w:szCs w:val="32"/>
        </w:rPr>
        <w:t>本市条款</w:t>
      </w:r>
      <w:r>
        <w:rPr>
          <w:rFonts w:eastAsia="仿宋_GB2312" w:hint="eastAsia"/>
          <w:sz w:val="32"/>
          <w:szCs w:val="32"/>
        </w:rPr>
        <w:t>规定执行。</w:t>
      </w:r>
    </w:p>
    <w:p w:rsidR="00A5692D" w:rsidRDefault="00A5692D" w:rsidP="00A5692D">
      <w:pPr>
        <w:spacing w:line="600" w:lineRule="exact"/>
        <w:ind w:firstLine="640"/>
        <w:jc w:val="left"/>
        <w:rPr>
          <w:rFonts w:eastAsia="仿宋_GB2312"/>
          <w:sz w:val="32"/>
          <w:szCs w:val="32"/>
        </w:rPr>
      </w:pPr>
      <w:r>
        <w:rPr>
          <w:rFonts w:eastAsia="仿宋_GB2312"/>
          <w:sz w:val="32"/>
          <w:szCs w:val="32"/>
        </w:rPr>
        <w:t>参保人员妊娠期间因保胎治疗和期待疗法发生的医疗</w:t>
      </w:r>
      <w:r>
        <w:rPr>
          <w:rFonts w:eastAsia="仿宋_GB2312"/>
          <w:sz w:val="32"/>
          <w:szCs w:val="32"/>
        </w:rPr>
        <w:lastRenderedPageBreak/>
        <w:t>费用，职工基本医疗保险和生育保险不予支付。</w:t>
      </w:r>
    </w:p>
    <w:p w:rsidR="00A5692D" w:rsidRDefault="00A5692D" w:rsidP="00A5692D">
      <w:pPr>
        <w:spacing w:line="600" w:lineRule="exact"/>
        <w:ind w:firstLine="640"/>
        <w:jc w:val="left"/>
        <w:rPr>
          <w:rFonts w:eastAsia="仿宋_GB2312"/>
          <w:sz w:val="32"/>
          <w:szCs w:val="32"/>
        </w:rPr>
      </w:pPr>
      <w:r>
        <w:rPr>
          <w:rFonts w:ascii="Calibri" w:eastAsia="仿宋_GB2312" w:hAnsi="Calibri"/>
          <w:b/>
          <w:bCs/>
          <w:sz w:val="32"/>
          <w:szCs w:val="32"/>
        </w:rPr>
        <w:t>第十</w:t>
      </w:r>
      <w:r>
        <w:rPr>
          <w:rFonts w:eastAsia="仿宋_GB2312"/>
          <w:b/>
          <w:bCs/>
          <w:sz w:val="32"/>
          <w:szCs w:val="32"/>
        </w:rPr>
        <w:t>三</w:t>
      </w:r>
      <w:r>
        <w:rPr>
          <w:rFonts w:ascii="Calibri" w:eastAsia="仿宋_GB2312" w:hAnsi="Calibri"/>
          <w:b/>
          <w:bCs/>
          <w:sz w:val="32"/>
          <w:szCs w:val="32"/>
        </w:rPr>
        <w:t>条</w:t>
      </w:r>
      <w:r>
        <w:rPr>
          <w:rFonts w:eastAsia="仿宋_GB2312"/>
          <w:b/>
          <w:bCs/>
          <w:sz w:val="32"/>
          <w:szCs w:val="32"/>
        </w:rPr>
        <w:t xml:space="preserve"> </w:t>
      </w:r>
      <w:r>
        <w:rPr>
          <w:rFonts w:eastAsia="仿宋_GB2312"/>
          <w:sz w:val="32"/>
          <w:szCs w:val="32"/>
        </w:rPr>
        <w:t>《规定》第二十一条</w:t>
      </w:r>
      <w:r>
        <w:rPr>
          <w:rFonts w:eastAsia="仿宋_GB2312"/>
          <w:sz w:val="32"/>
          <w:szCs w:val="32"/>
        </w:rPr>
        <w:t>“</w:t>
      </w:r>
      <w:r>
        <w:rPr>
          <w:rFonts w:eastAsia="仿宋_GB2312"/>
          <w:sz w:val="32"/>
          <w:szCs w:val="32"/>
        </w:rPr>
        <w:t>药品目录、诊疗项目、医疗服务设施标准</w:t>
      </w:r>
      <w:r>
        <w:rPr>
          <w:rFonts w:eastAsia="仿宋_GB2312"/>
          <w:sz w:val="32"/>
          <w:szCs w:val="32"/>
        </w:rPr>
        <w:t>”</w:t>
      </w:r>
      <w:r>
        <w:rPr>
          <w:rFonts w:eastAsia="仿宋_GB2312"/>
          <w:sz w:val="32"/>
          <w:szCs w:val="32"/>
        </w:rPr>
        <w:t>，具体是指</w:t>
      </w:r>
      <w:r>
        <w:rPr>
          <w:rFonts w:eastAsia="仿宋_GB2312" w:hint="eastAsia"/>
          <w:sz w:val="32"/>
          <w:szCs w:val="32"/>
        </w:rPr>
        <w:t>《天津市基本医疗保险</w:t>
      </w:r>
      <w:r>
        <w:rPr>
          <w:rFonts w:eastAsia="仿宋_GB2312"/>
          <w:sz w:val="32"/>
          <w:szCs w:val="32"/>
        </w:rPr>
        <w:t>、工伤保险</w:t>
      </w:r>
      <w:r>
        <w:rPr>
          <w:rFonts w:eastAsia="仿宋_GB2312" w:hint="eastAsia"/>
          <w:sz w:val="32"/>
          <w:szCs w:val="32"/>
        </w:rPr>
        <w:t>和生育保险</w:t>
      </w:r>
      <w:r>
        <w:rPr>
          <w:rFonts w:eastAsia="仿宋_GB2312"/>
          <w:sz w:val="32"/>
          <w:szCs w:val="32"/>
        </w:rPr>
        <w:t>药品目录</w:t>
      </w:r>
      <w:r>
        <w:rPr>
          <w:rFonts w:eastAsia="仿宋_GB2312" w:hint="eastAsia"/>
          <w:sz w:val="32"/>
          <w:szCs w:val="32"/>
        </w:rPr>
        <w:t>》</w:t>
      </w:r>
      <w:r>
        <w:rPr>
          <w:rFonts w:eastAsia="仿宋_GB2312"/>
          <w:sz w:val="32"/>
          <w:szCs w:val="32"/>
        </w:rPr>
        <w:t>、</w:t>
      </w:r>
      <w:r>
        <w:rPr>
          <w:rFonts w:eastAsia="仿宋_GB2312" w:hint="eastAsia"/>
          <w:sz w:val="32"/>
          <w:szCs w:val="32"/>
        </w:rPr>
        <w:t>《天津市基本医疗保险</w:t>
      </w:r>
      <w:r>
        <w:rPr>
          <w:rFonts w:eastAsia="仿宋_GB2312"/>
          <w:sz w:val="32"/>
          <w:szCs w:val="32"/>
        </w:rPr>
        <w:t>、工伤保险</w:t>
      </w:r>
      <w:r>
        <w:rPr>
          <w:rFonts w:eastAsia="仿宋_GB2312" w:hint="eastAsia"/>
          <w:sz w:val="32"/>
          <w:szCs w:val="32"/>
        </w:rPr>
        <w:t>和生育保险诊疗项目目录暨服务设施标准》。</w:t>
      </w:r>
    </w:p>
    <w:p w:rsidR="00A5692D" w:rsidRDefault="00A5692D" w:rsidP="00A5692D">
      <w:pPr>
        <w:spacing w:line="600" w:lineRule="exact"/>
        <w:ind w:firstLine="640"/>
        <w:jc w:val="left"/>
        <w:rPr>
          <w:rFonts w:eastAsia="仿宋_GB2312"/>
          <w:sz w:val="32"/>
          <w:szCs w:val="32"/>
        </w:rPr>
      </w:pPr>
      <w:r>
        <w:rPr>
          <w:rFonts w:eastAsia="仿宋_GB2312"/>
          <w:b/>
          <w:bCs/>
          <w:sz w:val="32"/>
          <w:szCs w:val="32"/>
        </w:rPr>
        <w:t>第十四条</w:t>
      </w:r>
      <w:r>
        <w:rPr>
          <w:rFonts w:eastAsia="仿宋_GB2312"/>
          <w:b/>
          <w:bCs/>
          <w:sz w:val="32"/>
          <w:szCs w:val="32"/>
        </w:rPr>
        <w:t xml:space="preserve"> </w:t>
      </w:r>
      <w:r>
        <w:rPr>
          <w:rFonts w:eastAsia="仿宋_GB2312"/>
          <w:sz w:val="32"/>
          <w:szCs w:val="32"/>
        </w:rPr>
        <w:t>《规定》第二十二条所称</w:t>
      </w:r>
      <w:r>
        <w:rPr>
          <w:rFonts w:eastAsia="仿宋_GB2312"/>
          <w:sz w:val="32"/>
          <w:szCs w:val="32"/>
        </w:rPr>
        <w:t>“</w:t>
      </w:r>
      <w:r>
        <w:rPr>
          <w:rFonts w:eastAsia="仿宋_GB2312"/>
          <w:sz w:val="32"/>
          <w:szCs w:val="32"/>
        </w:rPr>
        <w:t>支付标准和结算办法</w:t>
      </w:r>
      <w:r>
        <w:rPr>
          <w:rFonts w:eastAsia="仿宋_GB2312"/>
          <w:sz w:val="32"/>
          <w:szCs w:val="32"/>
        </w:rPr>
        <w:t>”</w:t>
      </w:r>
      <w:r>
        <w:rPr>
          <w:rFonts w:eastAsia="仿宋_GB2312"/>
          <w:sz w:val="32"/>
          <w:szCs w:val="32"/>
        </w:rPr>
        <w:t>，主要指生育的医疗费和计划生育手术的医疗费等费用的项目名称、付费方式（包括按人头限额支付、按病种定额支付、按项目支付等）、支付标准或比例（详见附件）。</w:t>
      </w:r>
    </w:p>
    <w:p w:rsidR="00A5692D" w:rsidRDefault="00A5692D" w:rsidP="00A5692D">
      <w:pPr>
        <w:adjustRightInd w:val="0"/>
        <w:spacing w:line="600" w:lineRule="exact"/>
        <w:ind w:firstLineChars="200" w:firstLine="643"/>
        <w:jc w:val="left"/>
        <w:rPr>
          <w:rFonts w:eastAsia="仿宋_GB2312"/>
          <w:sz w:val="32"/>
          <w:szCs w:val="32"/>
        </w:rPr>
      </w:pPr>
      <w:r>
        <w:rPr>
          <w:rFonts w:eastAsia="仿宋_GB2312"/>
          <w:b/>
          <w:bCs/>
          <w:sz w:val="32"/>
          <w:szCs w:val="32"/>
        </w:rPr>
        <w:t>第十五条</w:t>
      </w:r>
      <w:r>
        <w:rPr>
          <w:rFonts w:eastAsia="仿宋_GB2312"/>
          <w:sz w:val="32"/>
          <w:szCs w:val="32"/>
        </w:rPr>
        <w:t xml:space="preserve"> </w:t>
      </w:r>
      <w:r>
        <w:rPr>
          <w:rFonts w:eastAsia="仿宋_GB2312"/>
          <w:sz w:val="32"/>
          <w:szCs w:val="32"/>
        </w:rPr>
        <w:t>参保人员妊娠</w:t>
      </w:r>
      <w:r>
        <w:rPr>
          <w:rFonts w:eastAsia="仿宋_GB2312"/>
          <w:sz w:val="32"/>
          <w:szCs w:val="32"/>
        </w:rPr>
        <w:t>28</w:t>
      </w:r>
      <w:r>
        <w:rPr>
          <w:rFonts w:eastAsia="仿宋_GB2312"/>
          <w:sz w:val="32"/>
          <w:szCs w:val="32"/>
        </w:rPr>
        <w:t>周（含）以上</w:t>
      </w:r>
      <w:r>
        <w:rPr>
          <w:rFonts w:eastAsia="仿宋_GB2312" w:hint="eastAsia"/>
          <w:sz w:val="32"/>
          <w:szCs w:val="32"/>
        </w:rPr>
        <w:t>采取</w:t>
      </w:r>
      <w:r>
        <w:rPr>
          <w:rFonts w:eastAsia="仿宋_GB2312"/>
          <w:sz w:val="32"/>
          <w:szCs w:val="32"/>
        </w:rPr>
        <w:t>腔内注射、水囊引产、药物引产</w:t>
      </w:r>
      <w:r>
        <w:rPr>
          <w:rFonts w:eastAsia="仿宋_GB2312" w:hint="eastAsia"/>
          <w:sz w:val="32"/>
          <w:szCs w:val="32"/>
        </w:rPr>
        <w:t>等引产方式</w:t>
      </w:r>
      <w:r>
        <w:rPr>
          <w:rFonts w:eastAsia="仿宋_GB2312"/>
          <w:sz w:val="32"/>
          <w:szCs w:val="32"/>
        </w:rPr>
        <w:t>终止妊娠的，</w:t>
      </w:r>
      <w:r>
        <w:rPr>
          <w:rFonts w:eastAsia="仿宋_GB2312" w:hint="eastAsia"/>
          <w:sz w:val="32"/>
          <w:szCs w:val="32"/>
        </w:rPr>
        <w:t>对应规定的</w:t>
      </w:r>
      <w:r>
        <w:rPr>
          <w:rFonts w:eastAsia="仿宋_GB2312"/>
          <w:sz w:val="32"/>
          <w:szCs w:val="32"/>
        </w:rPr>
        <w:t>引产、自然分娩、人工干预分娩</w:t>
      </w:r>
      <w:r>
        <w:rPr>
          <w:rFonts w:eastAsia="仿宋_GB2312" w:hint="eastAsia"/>
          <w:sz w:val="32"/>
          <w:szCs w:val="32"/>
        </w:rPr>
        <w:t>、</w:t>
      </w:r>
      <w:r>
        <w:rPr>
          <w:rFonts w:eastAsia="仿宋_GB2312"/>
          <w:sz w:val="32"/>
          <w:szCs w:val="32"/>
        </w:rPr>
        <w:t>单纯剖宫产等</w:t>
      </w:r>
      <w:r>
        <w:rPr>
          <w:rFonts w:eastAsia="仿宋_GB2312" w:hint="eastAsia"/>
          <w:sz w:val="32"/>
          <w:szCs w:val="32"/>
        </w:rPr>
        <w:t>支付项目</w:t>
      </w:r>
      <w:r>
        <w:rPr>
          <w:rFonts w:eastAsia="仿宋_GB2312"/>
          <w:sz w:val="32"/>
          <w:szCs w:val="32"/>
        </w:rPr>
        <w:t>，</w:t>
      </w:r>
      <w:r>
        <w:rPr>
          <w:rFonts w:eastAsia="仿宋_GB2312" w:hint="eastAsia"/>
          <w:sz w:val="32"/>
          <w:szCs w:val="32"/>
        </w:rPr>
        <w:t>确定</w:t>
      </w:r>
      <w:r>
        <w:rPr>
          <w:rFonts w:eastAsia="仿宋_GB2312"/>
          <w:sz w:val="32"/>
          <w:szCs w:val="32"/>
        </w:rPr>
        <w:t>相应的待遇支付标准</w:t>
      </w:r>
      <w:r>
        <w:rPr>
          <w:rFonts w:eastAsia="仿宋_GB2312" w:hint="eastAsia"/>
          <w:sz w:val="32"/>
          <w:szCs w:val="32"/>
        </w:rPr>
        <w:t>。</w:t>
      </w:r>
    </w:p>
    <w:p w:rsidR="00A5692D" w:rsidRDefault="00A5692D" w:rsidP="00A5692D">
      <w:pPr>
        <w:adjustRightInd w:val="0"/>
        <w:spacing w:line="600" w:lineRule="exact"/>
        <w:ind w:firstLineChars="200" w:firstLine="643"/>
        <w:jc w:val="left"/>
        <w:rPr>
          <w:rFonts w:eastAsia="仿宋_GB2312"/>
          <w:sz w:val="32"/>
          <w:szCs w:val="32"/>
        </w:rPr>
      </w:pPr>
      <w:r>
        <w:rPr>
          <w:rFonts w:eastAsia="仿宋_GB2312"/>
          <w:b/>
          <w:bCs/>
          <w:sz w:val="32"/>
          <w:szCs w:val="32"/>
        </w:rPr>
        <w:t>第十六条</w:t>
      </w:r>
      <w:r>
        <w:rPr>
          <w:rFonts w:eastAsia="仿宋_GB2312"/>
          <w:b/>
          <w:bCs/>
          <w:sz w:val="32"/>
          <w:szCs w:val="32"/>
        </w:rPr>
        <w:t xml:space="preserve"> </w:t>
      </w:r>
      <w:r>
        <w:rPr>
          <w:rFonts w:eastAsia="仿宋_GB2312"/>
          <w:sz w:val="32"/>
          <w:szCs w:val="32"/>
        </w:rPr>
        <w:t>参保人员终止妊娠或实施计划生育手术时出现合并症或并发症的，发生的医疗费用参照分娩期生育并发症或分娩期内合并严重内外科疾病有关待遇支付标准执行。</w:t>
      </w:r>
    </w:p>
    <w:p w:rsidR="00A5692D" w:rsidRDefault="00A5692D" w:rsidP="00A5692D">
      <w:pPr>
        <w:widowControl/>
        <w:spacing w:line="600" w:lineRule="exact"/>
        <w:jc w:val="left"/>
        <w:rPr>
          <w:rFonts w:eastAsia="黑体"/>
          <w:sz w:val="32"/>
          <w:szCs w:val="32"/>
        </w:rPr>
      </w:pPr>
    </w:p>
    <w:p w:rsidR="00A5692D" w:rsidRDefault="00A5692D" w:rsidP="00A5692D">
      <w:pPr>
        <w:widowControl/>
        <w:numPr>
          <w:ilvl w:val="0"/>
          <w:numId w:val="2"/>
        </w:numPr>
        <w:spacing w:line="600" w:lineRule="exact"/>
        <w:jc w:val="center"/>
        <w:rPr>
          <w:rFonts w:eastAsia="黑体"/>
          <w:sz w:val="32"/>
          <w:szCs w:val="32"/>
        </w:rPr>
      </w:pPr>
      <w:r>
        <w:rPr>
          <w:rFonts w:eastAsia="黑体"/>
          <w:sz w:val="32"/>
          <w:szCs w:val="32"/>
        </w:rPr>
        <w:t>基金管理</w:t>
      </w:r>
    </w:p>
    <w:p w:rsidR="00A5692D" w:rsidRDefault="00A5692D" w:rsidP="00A5692D">
      <w:pPr>
        <w:widowControl/>
        <w:tabs>
          <w:tab w:val="left" w:pos="0"/>
        </w:tabs>
        <w:spacing w:line="600" w:lineRule="exact"/>
        <w:jc w:val="left"/>
        <w:rPr>
          <w:rFonts w:eastAsia="黑体"/>
          <w:sz w:val="32"/>
          <w:szCs w:val="32"/>
        </w:rPr>
      </w:pPr>
    </w:p>
    <w:p w:rsidR="00A5692D" w:rsidRDefault="00A5692D" w:rsidP="00A5692D">
      <w:pPr>
        <w:pStyle w:val="a0"/>
        <w:spacing w:line="600" w:lineRule="exact"/>
        <w:ind w:firstLineChars="200" w:firstLine="643"/>
        <w:jc w:val="left"/>
        <w:rPr>
          <w:rFonts w:eastAsia="仿宋_GB2312"/>
          <w:sz w:val="32"/>
          <w:szCs w:val="32"/>
        </w:rPr>
      </w:pPr>
      <w:r>
        <w:rPr>
          <w:rFonts w:eastAsia="仿宋_GB2312"/>
          <w:b/>
          <w:bCs/>
          <w:sz w:val="32"/>
          <w:szCs w:val="32"/>
        </w:rPr>
        <w:t>第十七条</w:t>
      </w:r>
      <w:r>
        <w:rPr>
          <w:rFonts w:eastAsia="仿宋_GB2312"/>
          <w:b/>
          <w:bCs/>
          <w:sz w:val="32"/>
          <w:szCs w:val="32"/>
        </w:rPr>
        <w:t xml:space="preserve"> </w:t>
      </w:r>
      <w:r>
        <w:rPr>
          <w:rFonts w:eastAsia="仿宋_GB2312"/>
          <w:sz w:val="32"/>
          <w:szCs w:val="32"/>
        </w:rPr>
        <w:t>职工基本医疗保险基金和生育保险基金合并建账和核算，执行国家统一的会计制度。合并征收的职工</w:t>
      </w:r>
      <w:r>
        <w:rPr>
          <w:rFonts w:eastAsia="仿宋_GB2312"/>
          <w:sz w:val="32"/>
          <w:szCs w:val="32"/>
        </w:rPr>
        <w:lastRenderedPageBreak/>
        <w:t>基本医疗保险费按规定缴入国库，并及时划入财政专户。</w:t>
      </w:r>
    </w:p>
    <w:p w:rsidR="00A5692D" w:rsidRDefault="00A5692D" w:rsidP="00A5692D">
      <w:pPr>
        <w:pStyle w:val="a0"/>
        <w:spacing w:line="600" w:lineRule="exact"/>
        <w:ind w:firstLineChars="200" w:firstLine="643"/>
        <w:jc w:val="left"/>
        <w:rPr>
          <w:rFonts w:eastAsia="仿宋_GB2312"/>
          <w:sz w:val="32"/>
          <w:szCs w:val="32"/>
        </w:rPr>
      </w:pPr>
      <w:r>
        <w:rPr>
          <w:rFonts w:eastAsia="仿宋_GB2312" w:hint="eastAsia"/>
          <w:b/>
          <w:bCs/>
          <w:sz w:val="32"/>
          <w:szCs w:val="32"/>
        </w:rPr>
        <w:t>第十</w:t>
      </w:r>
      <w:r>
        <w:rPr>
          <w:rFonts w:eastAsia="仿宋_GB2312"/>
          <w:b/>
          <w:bCs/>
          <w:sz w:val="32"/>
          <w:szCs w:val="32"/>
        </w:rPr>
        <w:t>八</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加强生育保险运行分析，根据生育保险实际筹资费率测算基金收入，全面准确掌握生育保险基金收支运行、待遇享受人数、待遇支付等情况。</w:t>
      </w:r>
    </w:p>
    <w:p w:rsidR="00A5692D" w:rsidRDefault="00A5692D" w:rsidP="00A5692D">
      <w:pPr>
        <w:pStyle w:val="5"/>
        <w:spacing w:line="600" w:lineRule="exact"/>
        <w:ind w:left="0"/>
        <w:jc w:val="left"/>
        <w:rPr>
          <w:rFonts w:eastAsia="仿宋_GB2312"/>
          <w:sz w:val="32"/>
          <w:szCs w:val="32"/>
        </w:rPr>
      </w:pPr>
      <w:r>
        <w:rPr>
          <w:sz w:val="32"/>
          <w:szCs w:val="32"/>
        </w:rPr>
        <w:t xml:space="preserve">   </w:t>
      </w:r>
      <w:r>
        <w:rPr>
          <w:rFonts w:eastAsia="仿宋_GB2312" w:hint="eastAsia"/>
          <w:sz w:val="32"/>
          <w:szCs w:val="32"/>
        </w:rPr>
        <w:t xml:space="preserve">  </w:t>
      </w:r>
      <w:r>
        <w:rPr>
          <w:rFonts w:eastAsia="仿宋_GB2312" w:hint="eastAsia"/>
          <w:b/>
          <w:bCs/>
          <w:sz w:val="32"/>
          <w:szCs w:val="32"/>
        </w:rPr>
        <w:t>第十</w:t>
      </w:r>
      <w:r>
        <w:rPr>
          <w:rFonts w:eastAsia="仿宋_GB2312"/>
          <w:b/>
          <w:bCs/>
          <w:sz w:val="32"/>
          <w:szCs w:val="32"/>
        </w:rPr>
        <w:t>九</w:t>
      </w:r>
      <w:r>
        <w:rPr>
          <w:rFonts w:eastAsia="仿宋_GB2312" w:hint="eastAsia"/>
          <w:b/>
          <w:bCs/>
          <w:sz w:val="32"/>
          <w:szCs w:val="32"/>
        </w:rPr>
        <w:t>条</w:t>
      </w:r>
      <w:r>
        <w:rPr>
          <w:rFonts w:eastAsia="仿宋_GB2312" w:hint="eastAsia"/>
          <w:b/>
          <w:bCs/>
          <w:sz w:val="32"/>
          <w:szCs w:val="32"/>
        </w:rPr>
        <w:t xml:space="preserve"> </w:t>
      </w:r>
      <w:r>
        <w:rPr>
          <w:rFonts w:eastAsia="仿宋_GB2312" w:hint="eastAsia"/>
          <w:sz w:val="32"/>
          <w:szCs w:val="32"/>
        </w:rPr>
        <w:t>医疗保险经办机构应当定期</w:t>
      </w:r>
      <w:r>
        <w:rPr>
          <w:rFonts w:eastAsia="仿宋_GB2312"/>
          <w:sz w:val="32"/>
          <w:szCs w:val="32"/>
        </w:rPr>
        <w:t>向</w:t>
      </w:r>
      <w:r>
        <w:rPr>
          <w:rFonts w:eastAsia="仿宋_GB2312" w:hint="eastAsia"/>
          <w:sz w:val="32"/>
          <w:szCs w:val="32"/>
        </w:rPr>
        <w:t>社会公布参加职工生育保险情况以及生育保险基金的收入、支出、结余等情况。</w:t>
      </w:r>
      <w:r>
        <w:rPr>
          <w:rFonts w:eastAsia="仿宋_GB2312" w:hint="eastAsia"/>
          <w:sz w:val="32"/>
          <w:szCs w:val="32"/>
        </w:rPr>
        <w:t xml:space="preserve"> </w:t>
      </w:r>
    </w:p>
    <w:p w:rsidR="00A5692D" w:rsidRDefault="00A5692D" w:rsidP="00A5692D">
      <w:pPr>
        <w:spacing w:line="600" w:lineRule="exact"/>
        <w:ind w:firstLine="640"/>
        <w:jc w:val="left"/>
        <w:rPr>
          <w:rFonts w:ascii="仿宋_GB2312" w:eastAsia="仿宋_GB2312"/>
          <w:bCs/>
          <w:sz w:val="32"/>
          <w:szCs w:val="32"/>
        </w:rPr>
      </w:pPr>
      <w:r>
        <w:rPr>
          <w:rFonts w:ascii="仿宋_GB2312" w:eastAsia="仿宋_GB2312" w:hint="eastAsia"/>
          <w:b/>
          <w:bCs/>
          <w:sz w:val="32"/>
          <w:szCs w:val="32"/>
        </w:rPr>
        <w:t>第</w:t>
      </w:r>
      <w:r>
        <w:rPr>
          <w:rFonts w:ascii="仿宋_GB2312" w:eastAsia="仿宋_GB2312"/>
          <w:b/>
          <w:bCs/>
          <w:sz w:val="32"/>
          <w:szCs w:val="32"/>
        </w:rPr>
        <w:t>二十</w:t>
      </w:r>
      <w:r>
        <w:rPr>
          <w:rFonts w:ascii="仿宋_GB2312" w:eastAsia="仿宋_GB2312" w:hint="eastAsia"/>
          <w:b/>
          <w:bCs/>
          <w:sz w:val="32"/>
          <w:szCs w:val="32"/>
        </w:rPr>
        <w:t>条</w:t>
      </w:r>
      <w:r>
        <w:rPr>
          <w:rFonts w:ascii="仿宋_GB2312" w:eastAsia="仿宋_GB2312"/>
          <w:b/>
          <w:bCs/>
          <w:sz w:val="32"/>
          <w:szCs w:val="32"/>
        </w:rPr>
        <w:t xml:space="preserve"> </w:t>
      </w:r>
      <w:r>
        <w:rPr>
          <w:rFonts w:eastAsia="仿宋_GB2312" w:hint="eastAsia"/>
          <w:bCs/>
          <w:sz w:val="32"/>
          <w:szCs w:val="32"/>
        </w:rPr>
        <w:t>《规定》第二十</w:t>
      </w:r>
      <w:r>
        <w:rPr>
          <w:rFonts w:eastAsia="仿宋_GB2312"/>
          <w:bCs/>
          <w:sz w:val="32"/>
          <w:szCs w:val="32"/>
        </w:rPr>
        <w:t>六</w:t>
      </w:r>
      <w:r>
        <w:rPr>
          <w:rFonts w:ascii="仿宋_GB2312" w:eastAsia="仿宋_GB2312" w:hint="eastAsia"/>
          <w:bCs/>
          <w:sz w:val="32"/>
          <w:szCs w:val="32"/>
        </w:rPr>
        <w:t>条中“</w:t>
      </w:r>
      <w:r>
        <w:rPr>
          <w:rFonts w:ascii="仿宋_GB2312" w:eastAsia="仿宋_GB2312" w:hint="eastAsia"/>
          <w:sz w:val="32"/>
          <w:szCs w:val="32"/>
        </w:rPr>
        <w:t>设置生育待遇支出项目</w:t>
      </w:r>
      <w:r>
        <w:rPr>
          <w:rFonts w:ascii="仿宋_GB2312" w:eastAsia="仿宋_GB2312" w:hint="eastAsia"/>
          <w:bCs/>
          <w:sz w:val="32"/>
          <w:szCs w:val="32"/>
        </w:rPr>
        <w:t>”，是指设置“生育待遇支出”科目，用以职工生育保险医疗费用支出和生育津贴支出记账使用。</w:t>
      </w:r>
    </w:p>
    <w:p w:rsidR="00A5692D" w:rsidRDefault="00A5692D" w:rsidP="00A5692D">
      <w:pPr>
        <w:spacing w:line="600" w:lineRule="exact"/>
        <w:ind w:firstLine="640"/>
        <w:jc w:val="left"/>
        <w:rPr>
          <w:sz w:val="32"/>
          <w:szCs w:val="32"/>
        </w:rPr>
      </w:pPr>
      <w:r>
        <w:rPr>
          <w:rFonts w:ascii="仿宋_GB2312" w:eastAsia="仿宋_GB2312"/>
          <w:sz w:val="32"/>
          <w:szCs w:val="32"/>
        </w:rPr>
        <w:t xml:space="preserve"> </w:t>
      </w:r>
    </w:p>
    <w:p w:rsidR="00A5692D" w:rsidRDefault="00A5692D" w:rsidP="00A5692D">
      <w:pPr>
        <w:numPr>
          <w:ilvl w:val="0"/>
          <w:numId w:val="2"/>
        </w:numPr>
        <w:spacing w:line="600" w:lineRule="exact"/>
        <w:jc w:val="center"/>
        <w:rPr>
          <w:rFonts w:ascii="黑体" w:eastAsia="黑体" w:cs="黑体"/>
          <w:sz w:val="32"/>
          <w:szCs w:val="32"/>
        </w:rPr>
      </w:pPr>
      <w:r>
        <w:rPr>
          <w:rFonts w:ascii="黑体" w:eastAsia="黑体" w:cs="黑体" w:hint="eastAsia"/>
          <w:sz w:val="32"/>
          <w:szCs w:val="32"/>
        </w:rPr>
        <w:t>经办服务</w:t>
      </w:r>
    </w:p>
    <w:p w:rsidR="00A5692D" w:rsidRDefault="00A5692D" w:rsidP="00A5692D">
      <w:pPr>
        <w:tabs>
          <w:tab w:val="left" w:pos="0"/>
        </w:tabs>
        <w:spacing w:line="600" w:lineRule="exact"/>
        <w:jc w:val="left"/>
        <w:rPr>
          <w:rFonts w:ascii="黑体" w:eastAsia="黑体" w:cs="黑体"/>
          <w:sz w:val="32"/>
          <w:szCs w:val="32"/>
        </w:rPr>
      </w:pPr>
    </w:p>
    <w:p w:rsidR="00A5692D" w:rsidRDefault="00A5692D" w:rsidP="00A5692D">
      <w:pPr>
        <w:spacing w:line="600" w:lineRule="exact"/>
        <w:ind w:firstLineChars="200" w:firstLine="643"/>
        <w:jc w:val="left"/>
        <w:rPr>
          <w:rFonts w:eastAsia="仿宋_GB2312"/>
          <w:sz w:val="32"/>
          <w:szCs w:val="32"/>
        </w:rPr>
      </w:pPr>
      <w:r>
        <w:rPr>
          <w:rFonts w:ascii="仿宋_GB2312" w:eastAsia="仿宋_GB2312" w:hint="eastAsia"/>
          <w:b/>
          <w:bCs/>
          <w:sz w:val="32"/>
          <w:szCs w:val="32"/>
        </w:rPr>
        <w:t>第二十</w:t>
      </w:r>
      <w:r>
        <w:rPr>
          <w:rFonts w:ascii="仿宋_GB2312" w:eastAsia="仿宋_GB2312"/>
          <w:b/>
          <w:bCs/>
          <w:sz w:val="32"/>
          <w:szCs w:val="32"/>
        </w:rPr>
        <w:t>一</w:t>
      </w:r>
      <w:r>
        <w:rPr>
          <w:rFonts w:ascii="仿宋_GB2312" w:eastAsia="仿宋_GB2312" w:hint="eastAsia"/>
          <w:b/>
          <w:bCs/>
          <w:sz w:val="32"/>
          <w:szCs w:val="32"/>
        </w:rPr>
        <w:t>条</w:t>
      </w:r>
      <w:r>
        <w:rPr>
          <w:rFonts w:ascii="仿宋_GB2312" w:eastAsia="仿宋_GB2312"/>
          <w:b/>
          <w:bCs/>
          <w:sz w:val="32"/>
          <w:szCs w:val="32"/>
        </w:rPr>
        <w:t xml:space="preserve"> </w:t>
      </w:r>
      <w:r>
        <w:rPr>
          <w:rFonts w:eastAsia="仿宋_GB2312"/>
          <w:sz w:val="32"/>
          <w:szCs w:val="32"/>
        </w:rPr>
        <w:t>职工生育保险和职工基本医疗保险合并实施后，统一经办管理，规范经办流程，并充分利用医疗保障信息平台，实行信息系统一体化运行。</w:t>
      </w:r>
    </w:p>
    <w:p w:rsidR="00A5692D" w:rsidRDefault="00A5692D" w:rsidP="00A5692D">
      <w:pPr>
        <w:spacing w:line="600" w:lineRule="exact"/>
        <w:ind w:firstLineChars="200" w:firstLine="643"/>
        <w:jc w:val="left"/>
        <w:rPr>
          <w:rFonts w:ascii="仿宋_GB2312" w:eastAsia="仿宋_GB2312"/>
          <w:bCs/>
          <w:sz w:val="32"/>
          <w:szCs w:val="32"/>
        </w:rPr>
      </w:pPr>
      <w:r>
        <w:rPr>
          <w:rFonts w:eastAsia="仿宋_GB2312"/>
          <w:b/>
          <w:bCs/>
          <w:sz w:val="32"/>
          <w:szCs w:val="32"/>
        </w:rPr>
        <w:t>第二十二条</w:t>
      </w:r>
      <w:r>
        <w:rPr>
          <w:rFonts w:ascii="仿宋_GB2312" w:eastAsia="仿宋_GB2312" w:hint="eastAsia"/>
          <w:bCs/>
          <w:sz w:val="32"/>
          <w:szCs w:val="32"/>
        </w:rPr>
        <w:t>《规定》第二十</w:t>
      </w:r>
      <w:r>
        <w:rPr>
          <w:rFonts w:ascii="仿宋_GB2312" w:eastAsia="仿宋_GB2312"/>
          <w:bCs/>
          <w:sz w:val="32"/>
          <w:szCs w:val="32"/>
        </w:rPr>
        <w:t>八</w:t>
      </w:r>
      <w:r>
        <w:rPr>
          <w:rFonts w:ascii="仿宋_GB2312" w:eastAsia="仿宋_GB2312" w:hint="eastAsia"/>
          <w:bCs/>
          <w:sz w:val="32"/>
          <w:szCs w:val="32"/>
        </w:rPr>
        <w:t>条“实行定点</w:t>
      </w:r>
      <w:r>
        <w:rPr>
          <w:rFonts w:ascii="仿宋_GB2312" w:eastAsia="仿宋_GB2312"/>
          <w:bCs/>
          <w:sz w:val="32"/>
          <w:szCs w:val="32"/>
        </w:rPr>
        <w:t>医疗</w:t>
      </w:r>
      <w:r>
        <w:rPr>
          <w:rFonts w:ascii="仿宋_GB2312" w:eastAsia="仿宋_GB2312" w:hint="eastAsia"/>
          <w:bCs/>
          <w:sz w:val="32"/>
          <w:szCs w:val="32"/>
        </w:rPr>
        <w:t>机构协议管理”</w:t>
      </w:r>
      <w:r>
        <w:rPr>
          <w:rFonts w:ascii="仿宋_GB2312" w:eastAsia="仿宋_GB2312"/>
          <w:bCs/>
          <w:sz w:val="32"/>
          <w:szCs w:val="32"/>
        </w:rPr>
        <w:t>时</w:t>
      </w:r>
      <w:r>
        <w:rPr>
          <w:rFonts w:ascii="仿宋_GB2312" w:eastAsia="仿宋_GB2312" w:hint="eastAsia"/>
          <w:bCs/>
          <w:sz w:val="32"/>
          <w:szCs w:val="32"/>
        </w:rPr>
        <w:t>，</w:t>
      </w:r>
      <w:r>
        <w:rPr>
          <w:rFonts w:ascii="仿宋_GB2312" w:eastAsia="仿宋_GB2312"/>
          <w:bCs/>
          <w:sz w:val="32"/>
          <w:szCs w:val="32"/>
        </w:rPr>
        <w:t>医</w:t>
      </w:r>
      <w:r>
        <w:rPr>
          <w:rFonts w:ascii="仿宋_GB2312" w:eastAsia="仿宋_GB2312" w:hint="eastAsia"/>
          <w:bCs/>
          <w:sz w:val="32"/>
          <w:szCs w:val="32"/>
        </w:rPr>
        <w:t>疗保险经办机构与定点</w:t>
      </w:r>
      <w:r>
        <w:rPr>
          <w:rFonts w:ascii="仿宋_GB2312" w:eastAsia="仿宋_GB2312"/>
          <w:bCs/>
          <w:sz w:val="32"/>
          <w:szCs w:val="32"/>
        </w:rPr>
        <w:t>医疗</w:t>
      </w:r>
      <w:r>
        <w:rPr>
          <w:rFonts w:ascii="仿宋_GB2312" w:eastAsia="仿宋_GB2312" w:hint="eastAsia"/>
          <w:bCs/>
          <w:sz w:val="32"/>
          <w:szCs w:val="32"/>
        </w:rPr>
        <w:t>机构签订相关医疗服务协议时，要将生育服务有关要求增加到协议内容。</w:t>
      </w:r>
      <w:r>
        <w:rPr>
          <w:rFonts w:ascii="仿宋_GB2312" w:eastAsia="仿宋_GB2312"/>
          <w:bCs/>
          <w:sz w:val="32"/>
          <w:szCs w:val="32"/>
        </w:rPr>
        <w:t xml:space="preserve">  </w:t>
      </w:r>
    </w:p>
    <w:p w:rsidR="00A5692D" w:rsidRDefault="00A5692D" w:rsidP="00A5692D">
      <w:pPr>
        <w:spacing w:line="600" w:lineRule="exact"/>
        <w:ind w:firstLine="640"/>
        <w:jc w:val="left"/>
        <w:rPr>
          <w:rFonts w:eastAsia="仿宋_GB2312"/>
          <w:sz w:val="32"/>
          <w:szCs w:val="32"/>
        </w:rPr>
      </w:pPr>
      <w:r>
        <w:rPr>
          <w:rFonts w:eastAsia="仿宋_GB2312"/>
          <w:b/>
          <w:bCs/>
          <w:sz w:val="32"/>
          <w:szCs w:val="32"/>
        </w:rPr>
        <w:t>第二十三条</w:t>
      </w:r>
      <w:r>
        <w:rPr>
          <w:rFonts w:ascii="仿宋_GB2312" w:eastAsia="仿宋_GB2312" w:hint="eastAsia"/>
          <w:bCs/>
          <w:sz w:val="32"/>
          <w:szCs w:val="32"/>
        </w:rPr>
        <w:t>《规定》</w:t>
      </w:r>
      <w:r>
        <w:rPr>
          <w:rFonts w:ascii="仿宋_GB2312" w:eastAsia="仿宋_GB2312" w:hAnsi="仿宋_GB2312" w:cs="仿宋_GB2312" w:hint="eastAsia"/>
          <w:bCs/>
          <w:sz w:val="32"/>
          <w:szCs w:val="32"/>
        </w:rPr>
        <w:t>第三十条“</w:t>
      </w:r>
      <w:r>
        <w:rPr>
          <w:rFonts w:ascii="仿宋_GB2312" w:eastAsia="仿宋_GB2312" w:hAnsi="仿宋_GB2312" w:cs="仿宋_GB2312" w:hint="eastAsia"/>
          <w:sz w:val="32"/>
          <w:szCs w:val="32"/>
        </w:rPr>
        <w:t>不符合本市生育服务登记条件未能办理生育服务登记</w:t>
      </w:r>
      <w:r>
        <w:rPr>
          <w:rFonts w:ascii="仿宋_GB2312" w:eastAsia="仿宋_GB2312" w:hAnsi="仿宋_GB2312" w:cs="仿宋_GB2312" w:hint="eastAsia"/>
          <w:bCs/>
          <w:sz w:val="32"/>
          <w:szCs w:val="32"/>
        </w:rPr>
        <w:t>”，主要包括非婚生育、异地生育、双方均未外籍或港澳台同胞等情况。“</w:t>
      </w:r>
      <w:r>
        <w:rPr>
          <w:rFonts w:ascii="仿宋_GB2312" w:eastAsia="仿宋_GB2312" w:hAnsi="仿宋_GB2312" w:cs="仿宋_GB2312" w:hint="eastAsia"/>
          <w:sz w:val="32"/>
          <w:szCs w:val="32"/>
        </w:rPr>
        <w:t>视同一孩享</w:t>
      </w:r>
      <w:r>
        <w:rPr>
          <w:rFonts w:ascii="仿宋_GB2312" w:eastAsia="仿宋_GB2312" w:hAnsi="仿宋_GB2312" w:cs="仿宋_GB2312" w:hint="eastAsia"/>
          <w:sz w:val="32"/>
          <w:szCs w:val="32"/>
        </w:rPr>
        <w:lastRenderedPageBreak/>
        <w:t>受相关待遇</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，具体情形如下：</w:t>
      </w:r>
    </w:p>
    <w:p w:rsidR="00A5692D" w:rsidRDefault="00A5692D" w:rsidP="00A5692D">
      <w:pPr>
        <w:spacing w:line="600" w:lineRule="exact"/>
        <w:ind w:firstLine="640"/>
        <w:jc w:val="left"/>
        <w:rPr>
          <w:rFonts w:eastAsia="仿宋_GB2312"/>
          <w:sz w:val="32"/>
          <w:szCs w:val="32"/>
        </w:rPr>
      </w:pPr>
      <w:r>
        <w:rPr>
          <w:rFonts w:eastAsia="仿宋_GB2312"/>
          <w:sz w:val="32"/>
          <w:szCs w:val="32"/>
        </w:rPr>
        <w:t>（一）异地办理生育服务登记在本市无法得知孩数，视同一</w:t>
      </w:r>
      <w:proofErr w:type="gramStart"/>
      <w:r>
        <w:rPr>
          <w:rFonts w:eastAsia="仿宋_GB2312"/>
          <w:sz w:val="32"/>
          <w:szCs w:val="32"/>
        </w:rPr>
        <w:t>孩享受</w:t>
      </w:r>
      <w:proofErr w:type="gramEnd"/>
      <w:r>
        <w:rPr>
          <w:rFonts w:eastAsia="仿宋_GB2312"/>
          <w:sz w:val="32"/>
          <w:szCs w:val="32"/>
        </w:rPr>
        <w:t>生育津贴待遇；</w:t>
      </w:r>
    </w:p>
    <w:p w:rsidR="00A5692D" w:rsidRDefault="00A5692D" w:rsidP="00A5692D">
      <w:pPr>
        <w:spacing w:line="600" w:lineRule="exact"/>
        <w:ind w:firstLine="640"/>
        <w:jc w:val="left"/>
        <w:rPr>
          <w:rFonts w:eastAsia="仿宋_GB2312"/>
          <w:sz w:val="32"/>
          <w:szCs w:val="32"/>
        </w:rPr>
      </w:pPr>
      <w:r>
        <w:rPr>
          <w:rFonts w:eastAsia="仿宋_GB2312"/>
          <w:sz w:val="32"/>
          <w:szCs w:val="32"/>
        </w:rPr>
        <w:t>（二）</w:t>
      </w:r>
      <w:r>
        <w:rPr>
          <w:rFonts w:eastAsia="仿宋_GB2312" w:hint="eastAsia"/>
          <w:sz w:val="32"/>
          <w:szCs w:val="32"/>
        </w:rPr>
        <w:t>非婚生育</w:t>
      </w:r>
      <w:r>
        <w:rPr>
          <w:rFonts w:eastAsia="仿宋_GB2312"/>
          <w:sz w:val="32"/>
          <w:szCs w:val="32"/>
        </w:rPr>
        <w:t>参保女职工在本市未进行生育服务登记无法得知孩数，视同一</w:t>
      </w:r>
      <w:proofErr w:type="gramStart"/>
      <w:r>
        <w:rPr>
          <w:rFonts w:eastAsia="仿宋_GB2312"/>
          <w:sz w:val="32"/>
          <w:szCs w:val="32"/>
        </w:rPr>
        <w:t>孩享受</w:t>
      </w:r>
      <w:proofErr w:type="gramEnd"/>
      <w:r>
        <w:rPr>
          <w:rFonts w:eastAsia="仿宋_GB2312"/>
          <w:sz w:val="32"/>
          <w:szCs w:val="32"/>
        </w:rPr>
        <w:t>生育医疗费和生育津贴待遇。</w:t>
      </w:r>
    </w:p>
    <w:p w:rsidR="00A5692D" w:rsidRDefault="00A5692D" w:rsidP="00A5692D">
      <w:pPr>
        <w:spacing w:line="600" w:lineRule="exact"/>
        <w:ind w:firstLine="640"/>
        <w:jc w:val="left"/>
        <w:rPr>
          <w:rFonts w:eastAsia="仿宋_GB2312"/>
          <w:b/>
          <w:bCs/>
          <w:sz w:val="32"/>
          <w:szCs w:val="32"/>
        </w:rPr>
      </w:pPr>
      <w:r>
        <w:rPr>
          <w:rFonts w:eastAsia="仿宋_GB2312"/>
          <w:b/>
          <w:bCs/>
          <w:sz w:val="32"/>
          <w:szCs w:val="32"/>
        </w:rPr>
        <w:t xml:space="preserve"> </w:t>
      </w:r>
      <w:r>
        <w:rPr>
          <w:rFonts w:eastAsia="仿宋_GB2312"/>
          <w:b/>
          <w:bCs/>
          <w:sz w:val="32"/>
          <w:szCs w:val="32"/>
        </w:rPr>
        <w:t>第二十四条</w:t>
      </w:r>
      <w:r>
        <w:rPr>
          <w:rFonts w:eastAsia="仿宋_GB2312"/>
          <w:b/>
          <w:bCs/>
          <w:sz w:val="32"/>
          <w:szCs w:val="32"/>
        </w:rPr>
        <w:t xml:space="preserve"> </w:t>
      </w:r>
      <w:r>
        <w:rPr>
          <w:rFonts w:eastAsia="仿宋_GB2312"/>
          <w:sz w:val="32"/>
          <w:szCs w:val="32"/>
        </w:rPr>
        <w:t>对产前检查费、部分计划生育手术的医疗费用实行按人头限额支付，对生育医疗费用实行按病种定额支付，按人头限额支付、按病种定额支付标准包括全程医疗费用（不含自费药品和诊疗项目、服务设施）。参保人员发生医疗费用超出上述支付标准的以上部分，定点医疗机构另行参保人员收取；低于按人头限额支付标准的，按实际发生费用结算；低于按病种定额支付标准部分，定点医疗机构结余留用。</w:t>
      </w:r>
    </w:p>
    <w:p w:rsidR="00A5692D" w:rsidRDefault="00A5692D" w:rsidP="00A5692D">
      <w:pPr>
        <w:spacing w:line="600" w:lineRule="exact"/>
        <w:ind w:firstLineChars="200" w:firstLine="640"/>
        <w:jc w:val="left"/>
        <w:rPr>
          <w:rFonts w:eastAsia="仿宋_GB2312"/>
          <w:sz w:val="32"/>
          <w:szCs w:val="32"/>
        </w:rPr>
      </w:pPr>
      <w:r>
        <w:rPr>
          <w:rFonts w:eastAsia="仿宋_GB2312" w:hint="eastAsia"/>
          <w:sz w:val="32"/>
          <w:szCs w:val="32"/>
        </w:rPr>
        <w:t>本</w:t>
      </w:r>
      <w:r>
        <w:rPr>
          <w:rFonts w:eastAsia="仿宋_GB2312"/>
          <w:sz w:val="32"/>
          <w:szCs w:val="32"/>
        </w:rPr>
        <w:t>细则</w:t>
      </w:r>
      <w:r>
        <w:rPr>
          <w:rFonts w:eastAsia="仿宋_GB2312" w:hint="eastAsia"/>
          <w:sz w:val="32"/>
          <w:szCs w:val="32"/>
        </w:rPr>
        <w:t>自</w:t>
      </w:r>
      <w:r>
        <w:rPr>
          <w:rFonts w:eastAsia="仿宋_GB2312" w:hint="eastAsia"/>
          <w:sz w:val="32"/>
          <w:szCs w:val="32"/>
        </w:rPr>
        <w:t>2022</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日起施行，有效期</w:t>
      </w:r>
      <w:r>
        <w:rPr>
          <w:rFonts w:eastAsia="仿宋_GB2312" w:hint="eastAsia"/>
          <w:sz w:val="32"/>
          <w:szCs w:val="32"/>
        </w:rPr>
        <w:t>*</w:t>
      </w:r>
      <w:r>
        <w:rPr>
          <w:rFonts w:eastAsia="仿宋_GB2312" w:hint="eastAsia"/>
          <w:sz w:val="32"/>
          <w:szCs w:val="32"/>
        </w:rPr>
        <w:t>年。</w:t>
      </w:r>
    </w:p>
    <w:p w:rsidR="00A5692D" w:rsidRDefault="00A5692D" w:rsidP="00A5692D">
      <w:pPr>
        <w:spacing w:line="600" w:lineRule="exact"/>
        <w:ind w:firstLine="640"/>
        <w:rPr>
          <w:rFonts w:eastAsia="仿宋_GB2312"/>
          <w:b/>
          <w:bCs/>
          <w:sz w:val="32"/>
          <w:szCs w:val="32"/>
        </w:rPr>
      </w:pPr>
    </w:p>
    <w:p w:rsidR="00A5692D" w:rsidRDefault="00A5692D" w:rsidP="00A5692D">
      <w:pPr>
        <w:tabs>
          <w:tab w:val="left" w:pos="0"/>
        </w:tabs>
        <w:spacing w:line="600" w:lineRule="exact"/>
        <w:rPr>
          <w:rFonts w:ascii="黑体" w:eastAsia="黑体" w:cs="黑体"/>
          <w:sz w:val="32"/>
          <w:szCs w:val="32"/>
        </w:rPr>
      </w:pPr>
    </w:p>
    <w:p w:rsidR="00A5692D" w:rsidRDefault="00A5692D" w:rsidP="00A5692D">
      <w:pPr>
        <w:widowControl/>
        <w:spacing w:line="600" w:lineRule="exact"/>
        <w:rPr>
          <w:rFonts w:ascii="黑体" w:eastAsia="黑体" w:cs="黑体"/>
          <w:sz w:val="32"/>
          <w:szCs w:val="32"/>
        </w:rPr>
      </w:pPr>
      <w:r>
        <w:rPr>
          <w:rFonts w:ascii="黑体" w:eastAsia="黑体" w:cs="黑体"/>
          <w:sz w:val="32"/>
          <w:szCs w:val="32"/>
        </w:rPr>
        <w:t xml:space="preserve">  </w:t>
      </w:r>
    </w:p>
    <w:p w:rsidR="00A5692D" w:rsidRDefault="00A5692D" w:rsidP="00A5692D">
      <w:pPr>
        <w:pStyle w:val="a0"/>
        <w:spacing w:line="600" w:lineRule="exact"/>
      </w:pPr>
    </w:p>
    <w:p w:rsidR="00A5692D" w:rsidRDefault="00A5692D" w:rsidP="00A5692D">
      <w:pPr>
        <w:widowControl/>
        <w:spacing w:line="600" w:lineRule="exact"/>
        <w:rPr>
          <w:rFonts w:eastAsia="黑体"/>
          <w:kern w:val="0"/>
          <w:sz w:val="32"/>
          <w:szCs w:val="32"/>
        </w:rPr>
      </w:pPr>
      <w:r>
        <w:rPr>
          <w:rFonts w:eastAsia="黑体"/>
          <w:kern w:val="0"/>
          <w:sz w:val="32"/>
          <w:szCs w:val="32"/>
        </w:rPr>
        <w:t>附件</w:t>
      </w:r>
      <w:r>
        <w:rPr>
          <w:rFonts w:eastAsia="黑体"/>
          <w:kern w:val="0"/>
          <w:sz w:val="32"/>
          <w:szCs w:val="32"/>
        </w:rPr>
        <w:t>2</w:t>
      </w:r>
      <w:r>
        <w:rPr>
          <w:rFonts w:eastAsia="黑体"/>
          <w:kern w:val="0"/>
          <w:sz w:val="32"/>
          <w:szCs w:val="32"/>
        </w:rPr>
        <w:t>的附件</w:t>
      </w:r>
    </w:p>
    <w:p w:rsidR="00A5692D" w:rsidRDefault="00A5692D" w:rsidP="00A5692D">
      <w:pPr>
        <w:widowControl/>
        <w:spacing w:line="600" w:lineRule="exact"/>
        <w:jc w:val="center"/>
        <w:rPr>
          <w:rFonts w:ascii="方正小标宋简体" w:eastAsia="方正小标宋简体"/>
          <w:kern w:val="0"/>
          <w:sz w:val="32"/>
          <w:szCs w:val="32"/>
        </w:rPr>
      </w:pPr>
    </w:p>
    <w:p w:rsidR="00A5692D" w:rsidRPr="003A6E65" w:rsidRDefault="00A5692D" w:rsidP="00A5692D">
      <w:pPr>
        <w:widowControl/>
        <w:spacing w:line="600" w:lineRule="exact"/>
        <w:jc w:val="center"/>
        <w:rPr>
          <w:rFonts w:ascii="方正小标宋简体" w:eastAsia="方正小标宋简体" w:hAnsi="方正小标宋简体"/>
          <w:kern w:val="0"/>
          <w:sz w:val="32"/>
          <w:szCs w:val="32"/>
        </w:rPr>
      </w:pPr>
      <w:r w:rsidRPr="003A6E65">
        <w:rPr>
          <w:rFonts w:ascii="微软雅黑" w:eastAsia="微软雅黑" w:hAnsi="微软雅黑" w:cs="微软雅黑" w:hint="eastAsia"/>
          <w:kern w:val="0"/>
          <w:sz w:val="32"/>
          <w:szCs w:val="32"/>
        </w:rPr>
        <w:t>职工生育医疗费用支付标准一览表</w:t>
      </w:r>
    </w:p>
    <w:p w:rsidR="00A5692D" w:rsidRDefault="00A5692D" w:rsidP="00A5692D">
      <w:pPr>
        <w:widowControl/>
        <w:spacing w:line="600" w:lineRule="exact"/>
        <w:jc w:val="center"/>
        <w:rPr>
          <w:rFonts w:ascii="方正小标宋简体" w:eastAsia="方正小标宋简体"/>
          <w:kern w:val="0"/>
          <w:sz w:val="32"/>
          <w:szCs w:val="32"/>
        </w:rPr>
      </w:pPr>
    </w:p>
    <w:tbl>
      <w:tblPr>
        <w:tblW w:w="931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5"/>
        <w:gridCol w:w="663"/>
        <w:gridCol w:w="3067"/>
        <w:gridCol w:w="2152"/>
        <w:gridCol w:w="2051"/>
      </w:tblGrid>
      <w:tr w:rsidR="00A5692D" w:rsidTr="005C5837">
        <w:trPr>
          <w:trHeight w:val="529"/>
        </w:trPr>
        <w:tc>
          <w:tcPr>
            <w:tcW w:w="1385" w:type="dxa"/>
            <w:tcBorders>
              <w:tl2br w:val="nil"/>
              <w:tr2bl w:val="nil"/>
            </w:tcBorders>
            <w:vAlign w:val="center"/>
          </w:tcPr>
          <w:p w:rsidR="00A5692D" w:rsidRDefault="00A5692D" w:rsidP="005C5837">
            <w:pPr>
              <w:spacing w:line="320" w:lineRule="exact"/>
              <w:jc w:val="center"/>
            </w:pPr>
            <w:r>
              <w:lastRenderedPageBreak/>
              <w:t>待遇名称</w:t>
            </w:r>
          </w:p>
        </w:tc>
        <w:tc>
          <w:tcPr>
            <w:tcW w:w="3730" w:type="dxa"/>
            <w:gridSpan w:val="2"/>
            <w:tcBorders>
              <w:tl2br w:val="nil"/>
              <w:tr2bl w:val="nil"/>
            </w:tcBorders>
            <w:vAlign w:val="center"/>
          </w:tcPr>
          <w:p w:rsidR="00A5692D" w:rsidRDefault="00A5692D" w:rsidP="005C5837">
            <w:pPr>
              <w:spacing w:line="320" w:lineRule="exact"/>
              <w:jc w:val="center"/>
            </w:pPr>
            <w:r>
              <w:t>项目名称</w:t>
            </w:r>
          </w:p>
        </w:tc>
        <w:tc>
          <w:tcPr>
            <w:tcW w:w="2152" w:type="dxa"/>
            <w:tcBorders>
              <w:tl2br w:val="nil"/>
              <w:tr2bl w:val="nil"/>
            </w:tcBorders>
            <w:vAlign w:val="center"/>
          </w:tcPr>
          <w:p w:rsidR="00A5692D" w:rsidRDefault="00A5692D" w:rsidP="005C5837">
            <w:pPr>
              <w:spacing w:line="320" w:lineRule="exact"/>
              <w:jc w:val="center"/>
            </w:pPr>
            <w:r>
              <w:t>付费方式</w:t>
            </w:r>
          </w:p>
        </w:tc>
        <w:tc>
          <w:tcPr>
            <w:tcW w:w="2051" w:type="dxa"/>
            <w:tcBorders>
              <w:tl2br w:val="nil"/>
              <w:tr2bl w:val="nil"/>
            </w:tcBorders>
            <w:vAlign w:val="center"/>
          </w:tcPr>
          <w:p w:rsidR="00A5692D" w:rsidRDefault="00A5692D" w:rsidP="005C5837">
            <w:pPr>
              <w:spacing w:line="320" w:lineRule="exact"/>
              <w:jc w:val="center"/>
            </w:pPr>
            <w:r>
              <w:t>支付标准</w:t>
            </w:r>
          </w:p>
        </w:tc>
      </w:tr>
      <w:tr w:rsidR="00A5692D" w:rsidTr="005C5837">
        <w:trPr>
          <w:trHeight w:val="434"/>
        </w:trPr>
        <w:tc>
          <w:tcPr>
            <w:tcW w:w="1385" w:type="dxa"/>
            <w:vMerge w:val="restart"/>
            <w:tcBorders>
              <w:tl2br w:val="nil"/>
              <w:tr2bl w:val="nil"/>
            </w:tcBorders>
            <w:vAlign w:val="center"/>
          </w:tcPr>
          <w:p w:rsidR="00A5692D" w:rsidRDefault="00A5692D" w:rsidP="005C5837">
            <w:pPr>
              <w:spacing w:line="320" w:lineRule="exact"/>
              <w:jc w:val="center"/>
            </w:pPr>
            <w:r>
              <w:t>生育的</w:t>
            </w:r>
            <w:r>
              <w:br/>
            </w:r>
            <w:r>
              <w:t>医疗费用</w:t>
            </w:r>
          </w:p>
        </w:tc>
        <w:tc>
          <w:tcPr>
            <w:tcW w:w="663" w:type="dxa"/>
            <w:vMerge w:val="restart"/>
            <w:tcBorders>
              <w:tl2br w:val="nil"/>
              <w:tr2bl w:val="nil"/>
            </w:tcBorders>
            <w:vAlign w:val="center"/>
          </w:tcPr>
          <w:p w:rsidR="00A5692D" w:rsidRDefault="00A5692D" w:rsidP="005C5837">
            <w:pPr>
              <w:spacing w:line="320" w:lineRule="exact"/>
              <w:jc w:val="center"/>
            </w:pPr>
            <w:r>
              <w:t>产前</w:t>
            </w:r>
            <w:r>
              <w:br/>
            </w:r>
            <w:r>
              <w:t>检查</w:t>
            </w:r>
          </w:p>
        </w:tc>
        <w:tc>
          <w:tcPr>
            <w:tcW w:w="3067" w:type="dxa"/>
            <w:tcBorders>
              <w:tl2br w:val="nil"/>
              <w:tr2bl w:val="nil"/>
            </w:tcBorders>
            <w:vAlign w:val="center"/>
          </w:tcPr>
          <w:p w:rsidR="00A5692D" w:rsidRDefault="00A5692D" w:rsidP="005C5837">
            <w:pPr>
              <w:spacing w:line="320" w:lineRule="exact"/>
              <w:jc w:val="center"/>
              <w:rPr>
                <w:rFonts w:ascii="Calibri" w:hAnsi="Calibri"/>
                <w:szCs w:val="22"/>
              </w:rPr>
            </w:pPr>
            <w:r>
              <w:rPr>
                <w:szCs w:val="22"/>
              </w:rPr>
              <w:t>不满</w:t>
            </w:r>
            <w:r>
              <w:rPr>
                <w:szCs w:val="22"/>
              </w:rPr>
              <w:t>12</w:t>
            </w:r>
            <w:r>
              <w:rPr>
                <w:szCs w:val="22"/>
              </w:rPr>
              <w:t>周终止妊娠</w:t>
            </w:r>
          </w:p>
        </w:tc>
        <w:tc>
          <w:tcPr>
            <w:tcW w:w="2152" w:type="dxa"/>
            <w:vMerge w:val="restart"/>
            <w:tcBorders>
              <w:tl2br w:val="nil"/>
              <w:tr2bl w:val="nil"/>
            </w:tcBorders>
            <w:vAlign w:val="center"/>
          </w:tcPr>
          <w:p w:rsidR="00A5692D" w:rsidRDefault="00A5692D" w:rsidP="005C5837">
            <w:pPr>
              <w:spacing w:line="320" w:lineRule="exact"/>
              <w:jc w:val="center"/>
            </w:pPr>
            <w:r>
              <w:t>按人头限额支付</w:t>
            </w: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434"/>
        </w:trPr>
        <w:tc>
          <w:tcPr>
            <w:tcW w:w="1385" w:type="dxa"/>
            <w:vMerge/>
            <w:tcBorders>
              <w:tl2br w:val="nil"/>
              <w:tr2bl w:val="nil"/>
            </w:tcBorders>
            <w:vAlign w:val="center"/>
          </w:tcPr>
          <w:p w:rsidR="00A5692D" w:rsidRDefault="00A5692D" w:rsidP="005C5837">
            <w:pPr>
              <w:spacing w:line="320" w:lineRule="exact"/>
              <w:jc w:val="center"/>
            </w:pPr>
          </w:p>
        </w:tc>
        <w:tc>
          <w:tcPr>
            <w:tcW w:w="663" w:type="dxa"/>
            <w:vMerge/>
            <w:tcBorders>
              <w:tl2br w:val="nil"/>
              <w:tr2bl w:val="nil"/>
            </w:tcBorders>
            <w:vAlign w:val="center"/>
          </w:tcPr>
          <w:p w:rsidR="00A5692D" w:rsidRDefault="00A5692D" w:rsidP="005C5837">
            <w:pPr>
              <w:spacing w:line="320" w:lineRule="exact"/>
              <w:jc w:val="center"/>
            </w:pPr>
          </w:p>
        </w:tc>
        <w:tc>
          <w:tcPr>
            <w:tcW w:w="3067" w:type="dxa"/>
            <w:tcBorders>
              <w:tl2br w:val="nil"/>
              <w:tr2bl w:val="nil"/>
            </w:tcBorders>
            <w:vAlign w:val="center"/>
          </w:tcPr>
          <w:p w:rsidR="00A5692D" w:rsidRDefault="00A5692D" w:rsidP="005C5837">
            <w:pPr>
              <w:spacing w:line="320" w:lineRule="exact"/>
              <w:jc w:val="center"/>
            </w:pPr>
            <w:r>
              <w:t>满</w:t>
            </w:r>
            <w:r>
              <w:t>12</w:t>
            </w:r>
            <w:r>
              <w:t>周至不满</w:t>
            </w:r>
            <w:r>
              <w:t>16</w:t>
            </w:r>
            <w:r>
              <w:t>周终止妊娠</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434"/>
        </w:trPr>
        <w:tc>
          <w:tcPr>
            <w:tcW w:w="1385" w:type="dxa"/>
            <w:vMerge/>
            <w:tcBorders>
              <w:tl2br w:val="nil"/>
              <w:tr2bl w:val="nil"/>
            </w:tcBorders>
            <w:vAlign w:val="center"/>
          </w:tcPr>
          <w:p w:rsidR="00A5692D" w:rsidRDefault="00A5692D" w:rsidP="005C5837">
            <w:pPr>
              <w:spacing w:line="320" w:lineRule="exact"/>
              <w:jc w:val="center"/>
            </w:pPr>
          </w:p>
        </w:tc>
        <w:tc>
          <w:tcPr>
            <w:tcW w:w="663" w:type="dxa"/>
            <w:vMerge/>
            <w:tcBorders>
              <w:tl2br w:val="nil"/>
              <w:tr2bl w:val="nil"/>
            </w:tcBorders>
            <w:vAlign w:val="center"/>
          </w:tcPr>
          <w:p w:rsidR="00A5692D" w:rsidRDefault="00A5692D" w:rsidP="005C5837">
            <w:pPr>
              <w:spacing w:line="320" w:lineRule="exact"/>
              <w:jc w:val="center"/>
            </w:pPr>
          </w:p>
        </w:tc>
        <w:tc>
          <w:tcPr>
            <w:tcW w:w="3067" w:type="dxa"/>
            <w:tcBorders>
              <w:tl2br w:val="nil"/>
              <w:tr2bl w:val="nil"/>
            </w:tcBorders>
            <w:vAlign w:val="center"/>
          </w:tcPr>
          <w:p w:rsidR="00A5692D" w:rsidRDefault="00A5692D" w:rsidP="005C5837">
            <w:pPr>
              <w:spacing w:line="320" w:lineRule="exact"/>
              <w:jc w:val="center"/>
            </w:pPr>
            <w:r>
              <w:t>满</w:t>
            </w:r>
            <w:r>
              <w:t>16</w:t>
            </w:r>
            <w:r>
              <w:t>周至不满</w:t>
            </w:r>
            <w:r>
              <w:t>28</w:t>
            </w:r>
            <w:r>
              <w:t>周</w:t>
            </w:r>
            <w:r>
              <w:rPr>
                <w:rFonts w:hint="eastAsia"/>
              </w:rPr>
              <w:t>终止妊娠</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42"/>
        </w:trPr>
        <w:tc>
          <w:tcPr>
            <w:tcW w:w="1385" w:type="dxa"/>
            <w:vMerge/>
            <w:tcBorders>
              <w:tl2br w:val="nil"/>
              <w:tr2bl w:val="nil"/>
            </w:tcBorders>
            <w:vAlign w:val="center"/>
          </w:tcPr>
          <w:p w:rsidR="00A5692D" w:rsidRDefault="00A5692D" w:rsidP="005C5837">
            <w:pPr>
              <w:spacing w:line="320" w:lineRule="exact"/>
              <w:jc w:val="center"/>
            </w:pPr>
          </w:p>
        </w:tc>
        <w:tc>
          <w:tcPr>
            <w:tcW w:w="663" w:type="dxa"/>
            <w:vMerge/>
            <w:tcBorders>
              <w:tl2br w:val="nil"/>
              <w:tr2bl w:val="nil"/>
            </w:tcBorders>
            <w:vAlign w:val="center"/>
          </w:tcPr>
          <w:p w:rsidR="00A5692D" w:rsidRDefault="00A5692D" w:rsidP="005C5837">
            <w:pPr>
              <w:spacing w:line="320" w:lineRule="exact"/>
              <w:jc w:val="center"/>
            </w:pPr>
          </w:p>
        </w:tc>
        <w:tc>
          <w:tcPr>
            <w:tcW w:w="3067" w:type="dxa"/>
            <w:tcBorders>
              <w:tl2br w:val="nil"/>
              <w:tr2bl w:val="nil"/>
            </w:tcBorders>
            <w:vAlign w:val="center"/>
          </w:tcPr>
          <w:p w:rsidR="00A5692D" w:rsidRDefault="00A5692D" w:rsidP="005C5837">
            <w:pPr>
              <w:spacing w:line="320" w:lineRule="exact"/>
              <w:jc w:val="center"/>
              <w:rPr>
                <w:rFonts w:ascii="Calibri" w:hAnsi="Calibri"/>
                <w:szCs w:val="22"/>
              </w:rPr>
            </w:pPr>
            <w:r>
              <w:t>满</w:t>
            </w:r>
            <w:r>
              <w:t>28</w:t>
            </w:r>
            <w:r>
              <w:rPr>
                <w:rFonts w:hint="eastAsia"/>
              </w:rPr>
              <w:t>周以上终止妊娠或分娩</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42"/>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自然分娩</w:t>
            </w:r>
          </w:p>
        </w:tc>
        <w:tc>
          <w:tcPr>
            <w:tcW w:w="2152" w:type="dxa"/>
            <w:vMerge w:val="restart"/>
            <w:tcBorders>
              <w:tl2br w:val="nil"/>
              <w:tr2bl w:val="nil"/>
            </w:tcBorders>
            <w:vAlign w:val="center"/>
          </w:tcPr>
          <w:p w:rsidR="00A5692D" w:rsidRDefault="00A5692D" w:rsidP="005C5837">
            <w:pPr>
              <w:spacing w:line="320" w:lineRule="exact"/>
              <w:jc w:val="center"/>
            </w:pPr>
            <w:r>
              <w:t>按病种定额支付</w:t>
            </w: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42"/>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人工干预分娩</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42"/>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剖宫产不伴其它手术</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666"/>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分娩期合并内外科疾病</w:t>
            </w:r>
          </w:p>
        </w:tc>
        <w:tc>
          <w:tcPr>
            <w:tcW w:w="2152" w:type="dxa"/>
            <w:vMerge w:val="restart"/>
            <w:tcBorders>
              <w:tl2br w:val="nil"/>
              <w:tr2bl w:val="nil"/>
            </w:tcBorders>
            <w:vAlign w:val="center"/>
          </w:tcPr>
          <w:p w:rsidR="00A5692D" w:rsidRDefault="00A5692D" w:rsidP="005C5837">
            <w:pPr>
              <w:spacing w:line="320" w:lineRule="exact"/>
              <w:jc w:val="center"/>
            </w:pPr>
            <w:r>
              <w:t>按项目支付</w:t>
            </w:r>
          </w:p>
        </w:tc>
        <w:tc>
          <w:tcPr>
            <w:tcW w:w="2051" w:type="dxa"/>
            <w:tcBorders>
              <w:tl2br w:val="nil"/>
              <w:tr2bl w:val="nil"/>
            </w:tcBorders>
            <w:vAlign w:val="center"/>
          </w:tcPr>
          <w:p w:rsidR="00A5692D" w:rsidRDefault="00A5692D" w:rsidP="005C5837">
            <w:pPr>
              <w:spacing w:line="320" w:lineRule="exact"/>
              <w:jc w:val="center"/>
            </w:pPr>
            <w:r>
              <w:t>按照基本医疗保障有关规定执行</w:t>
            </w:r>
          </w:p>
        </w:tc>
      </w:tr>
      <w:tr w:rsidR="00A5692D" w:rsidTr="005C5837">
        <w:trPr>
          <w:trHeight w:val="342"/>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分娩期出现生育并发症</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100%</w:t>
            </w:r>
          </w:p>
        </w:tc>
      </w:tr>
      <w:tr w:rsidR="00A5692D" w:rsidTr="005C5837">
        <w:trPr>
          <w:trHeight w:val="411"/>
        </w:trPr>
        <w:tc>
          <w:tcPr>
            <w:tcW w:w="1385" w:type="dxa"/>
            <w:vMerge w:val="restart"/>
            <w:tcBorders>
              <w:tl2br w:val="nil"/>
              <w:tr2bl w:val="nil"/>
            </w:tcBorders>
            <w:vAlign w:val="center"/>
          </w:tcPr>
          <w:p w:rsidR="00A5692D" w:rsidRDefault="00A5692D" w:rsidP="005C5837">
            <w:pPr>
              <w:spacing w:line="320" w:lineRule="exact"/>
              <w:jc w:val="center"/>
            </w:pPr>
            <w:r>
              <w:t>计划</w:t>
            </w:r>
          </w:p>
          <w:p w:rsidR="00A5692D" w:rsidRDefault="00A5692D" w:rsidP="005C5837">
            <w:pPr>
              <w:spacing w:line="320" w:lineRule="exact"/>
              <w:jc w:val="center"/>
            </w:pPr>
            <w:r>
              <w:t>生育的医疗费用</w:t>
            </w:r>
          </w:p>
        </w:tc>
        <w:tc>
          <w:tcPr>
            <w:tcW w:w="3730" w:type="dxa"/>
            <w:gridSpan w:val="2"/>
            <w:vMerge w:val="restart"/>
            <w:tcBorders>
              <w:tl2br w:val="nil"/>
              <w:tr2bl w:val="nil"/>
            </w:tcBorders>
            <w:vAlign w:val="center"/>
          </w:tcPr>
          <w:p w:rsidR="00A5692D" w:rsidRDefault="00A5692D" w:rsidP="005C5837">
            <w:pPr>
              <w:spacing w:line="320" w:lineRule="exact"/>
              <w:jc w:val="center"/>
            </w:pPr>
            <w:r>
              <w:t>引产</w:t>
            </w:r>
          </w:p>
        </w:tc>
        <w:tc>
          <w:tcPr>
            <w:tcW w:w="2152" w:type="dxa"/>
            <w:vMerge w:val="restart"/>
            <w:tcBorders>
              <w:tl2br w:val="nil"/>
              <w:tr2bl w:val="nil"/>
            </w:tcBorders>
            <w:vAlign w:val="center"/>
          </w:tcPr>
          <w:p w:rsidR="00A5692D" w:rsidRDefault="00A5692D" w:rsidP="005C5837">
            <w:pPr>
              <w:spacing w:line="320" w:lineRule="exact"/>
              <w:jc w:val="center"/>
            </w:pPr>
            <w:r>
              <w:t>按人头限额支付</w:t>
            </w: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元（一级医院）</w:t>
            </w:r>
          </w:p>
        </w:tc>
      </w:tr>
      <w:tr w:rsidR="00A5692D" w:rsidTr="005C5837">
        <w:trPr>
          <w:trHeight w:val="365"/>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vMerge/>
            <w:tcBorders>
              <w:tl2br w:val="nil"/>
              <w:tr2bl w:val="nil"/>
            </w:tcBorders>
            <w:vAlign w:val="center"/>
          </w:tcPr>
          <w:p w:rsidR="00A5692D" w:rsidRDefault="00A5692D" w:rsidP="005C5837">
            <w:pPr>
              <w:spacing w:line="320" w:lineRule="exact"/>
              <w:jc w:val="center"/>
            </w:pP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元（二级医院）</w:t>
            </w:r>
          </w:p>
        </w:tc>
      </w:tr>
      <w:tr w:rsidR="00A5692D" w:rsidTr="005C5837">
        <w:trPr>
          <w:trHeight w:val="377"/>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vMerge/>
            <w:tcBorders>
              <w:tl2br w:val="nil"/>
              <w:tr2bl w:val="nil"/>
            </w:tcBorders>
            <w:vAlign w:val="center"/>
          </w:tcPr>
          <w:p w:rsidR="00A5692D" w:rsidRDefault="00A5692D" w:rsidP="005C5837">
            <w:pPr>
              <w:spacing w:line="320" w:lineRule="exact"/>
              <w:jc w:val="center"/>
            </w:pP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元（三级医院）</w:t>
            </w:r>
          </w:p>
        </w:tc>
      </w:tr>
      <w:tr w:rsidR="00A5692D" w:rsidTr="005C5837">
        <w:trPr>
          <w:trHeight w:val="414"/>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人工流产</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402"/>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高危人工流产</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77"/>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放置（取出）宫内节育器</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77"/>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更换宫内节育器</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439"/>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女性绝育术</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89"/>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男性绝育术</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89"/>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自然流产或药物流产</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tcBorders>
              <w:tl2br w:val="nil"/>
              <w:tr2bl w:val="nil"/>
            </w:tcBorders>
            <w:vAlign w:val="center"/>
          </w:tcPr>
          <w:p w:rsidR="00A5692D" w:rsidRDefault="00A5692D" w:rsidP="005C5837">
            <w:pPr>
              <w:spacing w:line="320" w:lineRule="exact"/>
              <w:jc w:val="center"/>
            </w:pPr>
            <w:r>
              <w:t>*</w:t>
            </w:r>
            <w:r>
              <w:rPr>
                <w:rFonts w:hint="eastAsia"/>
              </w:rPr>
              <w:t>元</w:t>
            </w:r>
          </w:p>
        </w:tc>
      </w:tr>
      <w:tr w:rsidR="00A5692D" w:rsidTr="005C5837">
        <w:trPr>
          <w:trHeight w:val="389"/>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绝育术后复通手术</w:t>
            </w:r>
          </w:p>
        </w:tc>
        <w:tc>
          <w:tcPr>
            <w:tcW w:w="2152" w:type="dxa"/>
            <w:vMerge w:val="restart"/>
            <w:tcBorders>
              <w:tl2br w:val="nil"/>
              <w:tr2bl w:val="nil"/>
            </w:tcBorders>
            <w:vAlign w:val="center"/>
          </w:tcPr>
          <w:p w:rsidR="00A5692D" w:rsidRDefault="00A5692D" w:rsidP="005C5837">
            <w:pPr>
              <w:spacing w:line="320" w:lineRule="exact"/>
              <w:jc w:val="center"/>
            </w:pPr>
            <w:r>
              <w:t>按项目支付</w:t>
            </w:r>
          </w:p>
        </w:tc>
        <w:tc>
          <w:tcPr>
            <w:tcW w:w="2051" w:type="dxa"/>
            <w:vMerge w:val="restart"/>
            <w:tcBorders>
              <w:tl2br w:val="nil"/>
              <w:tr2bl w:val="nil"/>
            </w:tcBorders>
            <w:vAlign w:val="center"/>
          </w:tcPr>
          <w:p w:rsidR="00A5692D" w:rsidRDefault="00A5692D" w:rsidP="005C5837">
            <w:pPr>
              <w:spacing w:line="320" w:lineRule="exact"/>
              <w:jc w:val="center"/>
            </w:pPr>
            <w:r>
              <w:t>100%</w:t>
            </w:r>
          </w:p>
        </w:tc>
      </w:tr>
      <w:tr w:rsidR="00A5692D" w:rsidTr="005C5837">
        <w:trPr>
          <w:trHeight w:val="666"/>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宫内节育器</w:t>
            </w:r>
            <w:proofErr w:type="gramStart"/>
            <w:r>
              <w:t>取出伴嵌顿</w:t>
            </w:r>
            <w:proofErr w:type="gramEnd"/>
            <w:r>
              <w:t>、断裂、变形、异位或绝经</w:t>
            </w:r>
            <w:r>
              <w:t>1</w:t>
            </w:r>
            <w:r>
              <w:rPr>
                <w:rFonts w:hint="eastAsia"/>
              </w:rPr>
              <w:t>年以上</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vMerge/>
            <w:tcBorders>
              <w:tl2br w:val="nil"/>
              <w:tr2bl w:val="nil"/>
            </w:tcBorders>
            <w:vAlign w:val="center"/>
          </w:tcPr>
          <w:p w:rsidR="00A5692D" w:rsidRDefault="00A5692D" w:rsidP="005C5837">
            <w:pPr>
              <w:spacing w:line="320" w:lineRule="exact"/>
              <w:jc w:val="center"/>
            </w:pPr>
          </w:p>
        </w:tc>
      </w:tr>
      <w:tr w:rsidR="00A5692D" w:rsidTr="005C5837">
        <w:trPr>
          <w:trHeight w:val="360"/>
        </w:trPr>
        <w:tc>
          <w:tcPr>
            <w:tcW w:w="1385" w:type="dxa"/>
            <w:vMerge/>
            <w:tcBorders>
              <w:tl2br w:val="nil"/>
              <w:tr2bl w:val="nil"/>
            </w:tcBorders>
            <w:vAlign w:val="center"/>
          </w:tcPr>
          <w:p w:rsidR="00A5692D" w:rsidRDefault="00A5692D" w:rsidP="005C5837">
            <w:pPr>
              <w:spacing w:line="320" w:lineRule="exact"/>
              <w:jc w:val="center"/>
            </w:pPr>
          </w:p>
        </w:tc>
        <w:tc>
          <w:tcPr>
            <w:tcW w:w="3730" w:type="dxa"/>
            <w:gridSpan w:val="2"/>
            <w:tcBorders>
              <w:tl2br w:val="nil"/>
              <w:tr2bl w:val="nil"/>
            </w:tcBorders>
            <w:vAlign w:val="center"/>
          </w:tcPr>
          <w:p w:rsidR="00A5692D" w:rsidRDefault="00A5692D" w:rsidP="005C5837">
            <w:pPr>
              <w:spacing w:line="320" w:lineRule="exact"/>
              <w:jc w:val="center"/>
            </w:pPr>
            <w:r>
              <w:t>计划生育手术并发症</w:t>
            </w:r>
          </w:p>
        </w:tc>
        <w:tc>
          <w:tcPr>
            <w:tcW w:w="2152" w:type="dxa"/>
            <w:vMerge/>
            <w:tcBorders>
              <w:tl2br w:val="nil"/>
              <w:tr2bl w:val="nil"/>
            </w:tcBorders>
            <w:vAlign w:val="center"/>
          </w:tcPr>
          <w:p w:rsidR="00A5692D" w:rsidRDefault="00A5692D" w:rsidP="005C5837">
            <w:pPr>
              <w:spacing w:line="320" w:lineRule="exact"/>
              <w:jc w:val="center"/>
            </w:pPr>
          </w:p>
        </w:tc>
        <w:tc>
          <w:tcPr>
            <w:tcW w:w="2051" w:type="dxa"/>
            <w:vMerge/>
            <w:tcBorders>
              <w:tl2br w:val="nil"/>
              <w:tr2bl w:val="nil"/>
            </w:tcBorders>
            <w:vAlign w:val="center"/>
          </w:tcPr>
          <w:p w:rsidR="00A5692D" w:rsidRDefault="00A5692D" w:rsidP="005C5837">
            <w:pPr>
              <w:spacing w:line="320" w:lineRule="exact"/>
              <w:jc w:val="center"/>
            </w:pPr>
          </w:p>
        </w:tc>
      </w:tr>
    </w:tbl>
    <w:p w:rsidR="00A5692D" w:rsidRDefault="00A5692D" w:rsidP="00A5692D">
      <w:pPr>
        <w:pStyle w:val="Default"/>
        <w:spacing w:line="600" w:lineRule="exact"/>
        <w:rPr>
          <w:rFonts w:ascii="Times New Roman" w:eastAsia="仿宋_GB2312" w:hAnsi="Times New Roman" w:hint="default"/>
          <w:sz w:val="32"/>
          <w:szCs w:val="32"/>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Default="00A5692D" w:rsidP="00A5692D">
      <w:pPr>
        <w:spacing w:line="600" w:lineRule="exact"/>
        <w:rPr>
          <w:rFonts w:ascii="方正小标宋简体" w:eastAsia="方正小标宋简体" w:hAnsi="方正小标宋简体" w:cs="方正小标宋简体"/>
          <w:sz w:val="44"/>
          <w:szCs w:val="44"/>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Default="00A5692D" w:rsidP="00A5692D">
      <w:pPr>
        <w:spacing w:line="600" w:lineRule="exact"/>
        <w:jc w:val="center"/>
        <w:rPr>
          <w:rFonts w:ascii="方正小标宋简体" w:eastAsia="方正小标宋简体" w:hAnsi="方正小标宋简体" w:cs="方正小标宋简体"/>
          <w:sz w:val="44"/>
          <w:szCs w:val="44"/>
        </w:rPr>
      </w:pPr>
    </w:p>
    <w:p w:rsidR="00A5692D" w:rsidRPr="003A6E65" w:rsidRDefault="00A5692D" w:rsidP="00A5692D">
      <w:pPr>
        <w:spacing w:line="600" w:lineRule="exact"/>
        <w:jc w:val="center"/>
        <w:rPr>
          <w:rFonts w:ascii="方正小标宋简体" w:eastAsia="方正小标宋简体" w:hAnsi="方正小标宋简体" w:cs="方正小标宋简体"/>
          <w:sz w:val="44"/>
          <w:szCs w:val="44"/>
        </w:rPr>
      </w:pPr>
      <w:r w:rsidRPr="003A6E65">
        <w:rPr>
          <w:rFonts w:ascii="微软雅黑" w:eastAsia="微软雅黑" w:hAnsi="微软雅黑" w:cs="微软雅黑" w:hint="eastAsia"/>
          <w:sz w:val="44"/>
          <w:szCs w:val="44"/>
        </w:rPr>
        <w:t>起草说明</w:t>
      </w:r>
    </w:p>
    <w:p w:rsidR="00A5692D" w:rsidRDefault="00A5692D" w:rsidP="00A5692D">
      <w:pPr>
        <w:pStyle w:val="a0"/>
        <w:spacing w:line="600" w:lineRule="exact"/>
        <w:rPr>
          <w:rFonts w:ascii="华文楷体" w:eastAsia="华文楷体" w:hAnsi="华文楷体" w:cs="华文楷体"/>
          <w:sz w:val="36"/>
          <w:szCs w:val="36"/>
        </w:rPr>
      </w:pPr>
    </w:p>
    <w:p w:rsidR="00A5692D" w:rsidRDefault="00A5692D" w:rsidP="00A5692D">
      <w:pPr>
        <w:spacing w:line="600" w:lineRule="exact"/>
        <w:rPr>
          <w:rFonts w:ascii="黑体" w:eastAsia="黑体" w:hAnsi="黑体"/>
          <w:sz w:val="32"/>
          <w:szCs w:val="32"/>
        </w:rPr>
      </w:pPr>
      <w:r>
        <w:rPr>
          <w:rFonts w:ascii="黑体" w:eastAsia="黑体" w:hAnsi="黑体" w:hint="eastAsia"/>
          <w:sz w:val="36"/>
          <w:szCs w:val="36"/>
        </w:rPr>
        <w:t xml:space="preserve">    </w:t>
      </w:r>
      <w:r>
        <w:rPr>
          <w:rFonts w:ascii="黑体" w:eastAsia="黑体" w:hAnsi="黑体" w:hint="eastAsia"/>
          <w:sz w:val="32"/>
          <w:szCs w:val="32"/>
        </w:rPr>
        <w:t>一、</w:t>
      </w:r>
      <w:r>
        <w:rPr>
          <w:rFonts w:ascii="黑体" w:eastAsia="黑体" w:hAnsi="黑体"/>
          <w:sz w:val="32"/>
          <w:szCs w:val="32"/>
        </w:rPr>
        <w:t>起草背景和过程</w:t>
      </w:r>
    </w:p>
    <w:p w:rsidR="00A5692D" w:rsidRDefault="00A5692D" w:rsidP="00A5692D">
      <w:pPr>
        <w:spacing w:line="600" w:lineRule="exact"/>
        <w:ind w:firstLineChars="200" w:firstLine="640"/>
        <w:rPr>
          <w:rFonts w:eastAsia="仿宋_GB2312"/>
          <w:sz w:val="32"/>
          <w:szCs w:val="32"/>
        </w:rPr>
      </w:pPr>
      <w:r>
        <w:rPr>
          <w:rFonts w:eastAsia="仿宋_GB2312"/>
          <w:sz w:val="32"/>
          <w:szCs w:val="32"/>
        </w:rPr>
        <w:t>《中共中央</w:t>
      </w:r>
      <w:r>
        <w:rPr>
          <w:rFonts w:eastAsia="仿宋_GB2312"/>
          <w:sz w:val="32"/>
          <w:szCs w:val="32"/>
        </w:rPr>
        <w:t xml:space="preserve"> </w:t>
      </w:r>
      <w:r>
        <w:rPr>
          <w:rFonts w:eastAsia="仿宋_GB2312"/>
          <w:sz w:val="32"/>
          <w:szCs w:val="32"/>
        </w:rPr>
        <w:t>国务院关于优化生育政策促进人口长期均衡发展的决定》（中发〔</w:t>
      </w:r>
      <w:r>
        <w:rPr>
          <w:rFonts w:eastAsia="仿宋_GB2312"/>
          <w:sz w:val="32"/>
          <w:szCs w:val="32"/>
        </w:rPr>
        <w:t>2021</w:t>
      </w:r>
      <w:r>
        <w:rPr>
          <w:rFonts w:eastAsia="仿宋_GB2312"/>
          <w:sz w:val="32"/>
          <w:szCs w:val="32"/>
        </w:rPr>
        <w:t>〕</w:t>
      </w:r>
      <w:r>
        <w:rPr>
          <w:rFonts w:eastAsia="仿宋_GB2312"/>
          <w:sz w:val="32"/>
          <w:szCs w:val="32"/>
        </w:rPr>
        <w:t>30</w:t>
      </w:r>
      <w:r>
        <w:rPr>
          <w:rFonts w:eastAsia="仿宋_GB2312"/>
          <w:sz w:val="32"/>
          <w:szCs w:val="32"/>
        </w:rPr>
        <w:t>号）明确提出</w:t>
      </w:r>
      <w:proofErr w:type="gramStart"/>
      <w:r>
        <w:rPr>
          <w:rFonts w:eastAsia="仿宋_GB2312"/>
          <w:sz w:val="32"/>
          <w:szCs w:val="32"/>
        </w:rPr>
        <w:t>实施三孩生育</w:t>
      </w:r>
      <w:proofErr w:type="gramEnd"/>
      <w:r>
        <w:rPr>
          <w:rFonts w:eastAsia="仿宋_GB2312"/>
          <w:sz w:val="32"/>
          <w:szCs w:val="32"/>
        </w:rPr>
        <w:t>政策，并配套实施积极生育支持措施。国家卫生健康委、财政部、国家</w:t>
      </w:r>
      <w:proofErr w:type="gramStart"/>
      <w:r>
        <w:rPr>
          <w:rFonts w:eastAsia="仿宋_GB2312"/>
          <w:sz w:val="32"/>
          <w:szCs w:val="32"/>
        </w:rPr>
        <w:t>医</w:t>
      </w:r>
      <w:proofErr w:type="gramEnd"/>
      <w:r>
        <w:rPr>
          <w:rFonts w:eastAsia="仿宋_GB2312"/>
          <w:sz w:val="32"/>
          <w:szCs w:val="32"/>
        </w:rPr>
        <w:t>保局等部门《关于进一步完善和落实积极生育支持措施的指导意见》（国</w:t>
      </w:r>
      <w:proofErr w:type="gramStart"/>
      <w:r>
        <w:rPr>
          <w:rFonts w:eastAsia="仿宋_GB2312"/>
          <w:sz w:val="32"/>
          <w:szCs w:val="32"/>
        </w:rPr>
        <w:t>卫人口发</w:t>
      </w:r>
      <w:proofErr w:type="gramEnd"/>
      <w:r>
        <w:rPr>
          <w:rFonts w:eastAsia="仿宋_GB2312"/>
          <w:sz w:val="32"/>
          <w:szCs w:val="32"/>
        </w:rPr>
        <w:t>〔</w:t>
      </w:r>
      <w:r>
        <w:rPr>
          <w:rFonts w:eastAsia="仿宋_GB2312"/>
          <w:sz w:val="32"/>
          <w:szCs w:val="32"/>
        </w:rPr>
        <w:t>2022</w:t>
      </w:r>
      <w:r>
        <w:rPr>
          <w:rFonts w:eastAsia="仿宋_GB2312"/>
          <w:sz w:val="32"/>
          <w:szCs w:val="32"/>
        </w:rPr>
        <w:t>〕</w:t>
      </w:r>
      <w:r>
        <w:rPr>
          <w:rFonts w:eastAsia="仿宋_GB2312"/>
          <w:sz w:val="32"/>
          <w:szCs w:val="32"/>
        </w:rPr>
        <w:t>26</w:t>
      </w:r>
      <w:r>
        <w:rPr>
          <w:rFonts w:eastAsia="仿宋_GB2312"/>
          <w:sz w:val="32"/>
          <w:szCs w:val="32"/>
        </w:rPr>
        <w:t>号）也要求加快建立积极生育支持政策体系，推动实现适度生育水平、促进人口长期均衡发展。同时，</w:t>
      </w:r>
      <w:r>
        <w:rPr>
          <w:rFonts w:eastAsia="仿宋_GB2312" w:hAnsi="Calibri"/>
          <w:sz w:val="32"/>
          <w:szCs w:val="32"/>
        </w:rPr>
        <w:t>《天津市职工生育保险规定》（津政发〔</w:t>
      </w:r>
      <w:r>
        <w:rPr>
          <w:rFonts w:eastAsia="仿宋_GB2312" w:hAnsi="Calibri"/>
          <w:sz w:val="32"/>
          <w:szCs w:val="32"/>
        </w:rPr>
        <w:t>2016</w:t>
      </w:r>
      <w:r>
        <w:rPr>
          <w:rFonts w:eastAsia="仿宋_GB2312" w:hAnsi="Calibri"/>
          <w:sz w:val="32"/>
          <w:szCs w:val="32"/>
        </w:rPr>
        <w:t>〕</w:t>
      </w:r>
      <w:r>
        <w:rPr>
          <w:rFonts w:eastAsia="仿宋_GB2312" w:hAnsi="Calibri"/>
          <w:sz w:val="32"/>
          <w:szCs w:val="32"/>
        </w:rPr>
        <w:t>99</w:t>
      </w:r>
      <w:r>
        <w:rPr>
          <w:rFonts w:eastAsia="仿宋_GB2312" w:hAnsi="Calibri"/>
          <w:sz w:val="32"/>
          <w:szCs w:val="32"/>
        </w:rPr>
        <w:t>号）（以下简称《规定》）今年</w:t>
      </w:r>
      <w:r>
        <w:rPr>
          <w:rFonts w:eastAsia="仿宋_GB2312" w:hAnsi="Calibri"/>
          <w:sz w:val="32"/>
          <w:szCs w:val="32"/>
        </w:rPr>
        <w:t>11</w:t>
      </w:r>
      <w:r>
        <w:rPr>
          <w:rFonts w:eastAsia="仿宋_GB2312" w:hAnsi="Calibri"/>
          <w:sz w:val="32"/>
          <w:szCs w:val="32"/>
        </w:rPr>
        <w:t>月</w:t>
      </w:r>
      <w:r>
        <w:rPr>
          <w:rFonts w:eastAsia="仿宋_GB2312" w:hAnsi="Calibri"/>
          <w:sz w:val="32"/>
          <w:szCs w:val="32"/>
        </w:rPr>
        <w:t>23</w:t>
      </w:r>
      <w:r>
        <w:rPr>
          <w:rFonts w:eastAsia="仿宋_GB2312" w:hAnsi="Calibri"/>
          <w:sz w:val="32"/>
          <w:szCs w:val="32"/>
        </w:rPr>
        <w:t>日即将届满废止，亟需修订完善。</w:t>
      </w:r>
    </w:p>
    <w:p w:rsidR="00A5692D" w:rsidRDefault="00A5692D" w:rsidP="00A5692D">
      <w:pPr>
        <w:spacing w:line="600" w:lineRule="exact"/>
        <w:ind w:firstLineChars="200" w:firstLine="640"/>
        <w:rPr>
          <w:rFonts w:eastAsia="仿宋_GB2312" w:hAnsi="Calibri"/>
          <w:sz w:val="32"/>
          <w:szCs w:val="32"/>
        </w:rPr>
      </w:pPr>
      <w:r>
        <w:rPr>
          <w:rFonts w:eastAsia="仿宋_GB2312" w:hAnsi="Calibri" w:hint="eastAsia"/>
          <w:sz w:val="32"/>
          <w:szCs w:val="32"/>
        </w:rPr>
        <w:t>为抓好国家文件贯彻落实工作，</w:t>
      </w:r>
      <w:r>
        <w:rPr>
          <w:rFonts w:eastAsia="仿宋_GB2312" w:hAnsi="Calibri"/>
          <w:sz w:val="32"/>
          <w:szCs w:val="32"/>
        </w:rPr>
        <w:t>并实施更加积极生育保险政策，</w:t>
      </w:r>
      <w:r>
        <w:rPr>
          <w:rFonts w:eastAsia="仿宋_GB2312" w:hAnsi="Calibri" w:hint="eastAsia"/>
          <w:sz w:val="32"/>
          <w:szCs w:val="32"/>
        </w:rPr>
        <w:t>结合我市实际，</w:t>
      </w:r>
      <w:r>
        <w:rPr>
          <w:rFonts w:eastAsia="仿宋_GB2312" w:hAnsi="Calibri"/>
          <w:sz w:val="32"/>
          <w:szCs w:val="32"/>
        </w:rPr>
        <w:t>我们对《规定》及配套实施细则进行了修订完善</w:t>
      </w:r>
      <w:r>
        <w:rPr>
          <w:rFonts w:eastAsia="仿宋_GB2312" w:hAnsi="Calibri" w:hint="eastAsia"/>
          <w:sz w:val="32"/>
          <w:szCs w:val="32"/>
        </w:rPr>
        <w:t>，已征求</w:t>
      </w:r>
      <w:r>
        <w:rPr>
          <w:rFonts w:eastAsia="仿宋_GB2312" w:hAnsi="Calibri"/>
          <w:sz w:val="32"/>
          <w:szCs w:val="32"/>
        </w:rPr>
        <w:t>有关部门</w:t>
      </w:r>
      <w:r>
        <w:rPr>
          <w:rFonts w:eastAsia="仿宋_GB2312" w:hAnsi="Calibri" w:hint="eastAsia"/>
          <w:sz w:val="32"/>
          <w:szCs w:val="32"/>
        </w:rPr>
        <w:t>意见。</w:t>
      </w:r>
    </w:p>
    <w:p w:rsidR="00A5692D" w:rsidRDefault="00A5692D" w:rsidP="00A5692D">
      <w:pPr>
        <w:spacing w:line="600" w:lineRule="exact"/>
        <w:rPr>
          <w:rFonts w:ascii="黑体" w:eastAsia="黑体" w:hAnsi="黑体"/>
          <w:sz w:val="32"/>
          <w:szCs w:val="32"/>
        </w:rPr>
      </w:pPr>
      <w:r>
        <w:rPr>
          <w:rFonts w:ascii="黑体" w:eastAsia="黑体" w:hAnsi="黑体" w:hint="eastAsia"/>
          <w:sz w:val="32"/>
          <w:szCs w:val="32"/>
        </w:rPr>
        <w:t xml:space="preserve">    二、主要内容</w:t>
      </w:r>
    </w:p>
    <w:p w:rsidR="00A5692D" w:rsidRDefault="00A5692D" w:rsidP="00A5692D">
      <w:pPr>
        <w:spacing w:line="600" w:lineRule="exact"/>
        <w:ind w:firstLineChars="200" w:firstLine="640"/>
        <w:rPr>
          <w:rFonts w:eastAsia="仿宋_GB2312" w:hAnsi="Calibri"/>
          <w:sz w:val="32"/>
          <w:szCs w:val="32"/>
        </w:rPr>
      </w:pPr>
      <w:r>
        <w:rPr>
          <w:rFonts w:eastAsia="仿宋_GB2312" w:hAnsi="Calibri"/>
          <w:sz w:val="32"/>
          <w:szCs w:val="32"/>
        </w:rPr>
        <w:t>新修订的</w:t>
      </w:r>
      <w:r>
        <w:rPr>
          <w:rFonts w:eastAsia="仿宋_GB2312" w:hAnsi="Calibri" w:hint="eastAsia"/>
          <w:sz w:val="32"/>
          <w:szCs w:val="32"/>
        </w:rPr>
        <w:t>《</w:t>
      </w:r>
      <w:r>
        <w:rPr>
          <w:rFonts w:eastAsia="仿宋_GB2312" w:hAnsi="Calibri"/>
          <w:sz w:val="32"/>
          <w:szCs w:val="32"/>
        </w:rPr>
        <w:t>规定</w:t>
      </w:r>
      <w:r>
        <w:rPr>
          <w:rFonts w:eastAsia="仿宋_GB2312" w:hAnsi="Calibri" w:hint="eastAsia"/>
          <w:sz w:val="32"/>
          <w:szCs w:val="32"/>
        </w:rPr>
        <w:t>》共</w:t>
      </w:r>
      <w:r>
        <w:rPr>
          <w:rFonts w:eastAsia="仿宋_GB2312" w:hAnsi="Calibri"/>
          <w:sz w:val="32"/>
          <w:szCs w:val="32"/>
        </w:rPr>
        <w:t>41</w:t>
      </w:r>
      <w:r>
        <w:rPr>
          <w:rFonts w:eastAsia="仿宋_GB2312" w:hAnsi="Calibri"/>
          <w:sz w:val="32"/>
          <w:szCs w:val="32"/>
        </w:rPr>
        <w:t>条，涵盖职工生育保险参保缴费、待遇支付、基金管理、经办服务、监督监管等各个方面。主</w:t>
      </w:r>
      <w:r>
        <w:rPr>
          <w:rFonts w:eastAsia="仿宋_GB2312" w:hAnsi="Calibri"/>
          <w:sz w:val="32"/>
          <w:szCs w:val="32"/>
        </w:rPr>
        <w:lastRenderedPageBreak/>
        <w:t>要规定内容及对老政策调整情况如下：</w:t>
      </w:r>
    </w:p>
    <w:p w:rsidR="00A5692D" w:rsidRDefault="00A5692D" w:rsidP="00A5692D">
      <w:pPr>
        <w:pStyle w:val="a0"/>
        <w:numPr>
          <w:ilvl w:val="0"/>
          <w:numId w:val="3"/>
        </w:numPr>
        <w:spacing w:line="600" w:lineRule="exact"/>
        <w:ind w:firstLineChars="200" w:firstLine="640"/>
        <w:jc w:val="both"/>
        <w:rPr>
          <w:rFonts w:eastAsia="仿宋_GB2312" w:hAnsi="Calibri"/>
          <w:sz w:val="32"/>
          <w:szCs w:val="32"/>
        </w:rPr>
      </w:pPr>
      <w:r>
        <w:rPr>
          <w:rFonts w:ascii="楷体" w:eastAsia="楷体" w:hAnsi="楷体" w:cs="楷体" w:hint="eastAsia"/>
          <w:sz w:val="32"/>
          <w:szCs w:val="32"/>
        </w:rPr>
        <w:t>明确了总体要求。</w:t>
      </w:r>
      <w:r>
        <w:rPr>
          <w:rFonts w:eastAsia="仿宋_GB2312" w:hAnsi="Calibri"/>
          <w:sz w:val="32"/>
          <w:szCs w:val="32"/>
        </w:rPr>
        <w:t>一是明确了职工生育保险制定目的、适用范围和基本原则，为职工生育保险工作确定了基本方向（第一条至第三条）。二是明确了各部门职责分工，并提出建立与外省市生育保险协同机制（第四条至第五条）。</w:t>
      </w:r>
    </w:p>
    <w:p w:rsidR="00A5692D" w:rsidRDefault="00A5692D" w:rsidP="00A5692D">
      <w:pPr>
        <w:pStyle w:val="a0"/>
        <w:numPr>
          <w:ilvl w:val="0"/>
          <w:numId w:val="3"/>
        </w:numPr>
        <w:spacing w:line="600" w:lineRule="exact"/>
        <w:ind w:firstLineChars="200" w:firstLine="640"/>
        <w:jc w:val="both"/>
        <w:rPr>
          <w:rFonts w:eastAsia="仿宋_GB2312" w:hAnsi="Calibri"/>
          <w:sz w:val="32"/>
          <w:szCs w:val="32"/>
        </w:rPr>
      </w:pPr>
      <w:r>
        <w:rPr>
          <w:rFonts w:ascii="楷体" w:eastAsia="楷体" w:hAnsi="楷体" w:cs="楷体"/>
          <w:sz w:val="32"/>
          <w:szCs w:val="32"/>
        </w:rPr>
        <w:t>规定了参保缴费和待遇支付。</w:t>
      </w:r>
      <w:r>
        <w:rPr>
          <w:rFonts w:eastAsia="仿宋_GB2312" w:hAnsi="Calibri"/>
          <w:sz w:val="32"/>
          <w:szCs w:val="32"/>
        </w:rPr>
        <w:t>一是规定了职工生育保险参保范围、参保登记、缴费费率、两险合并实施、滞纳金、费率调整等（第六条至第十二条）。二是规定了职工生育保险待遇起始时间、中断缴费待遇、待遇类型、生育津贴及其发放方式、不予支付范围、目录管理等（第十三条至第二十二条）。与老政策相比，主要调整如下：一是支持灵活就业人员同步参加职工生育保险，弥补了老政策短板。二是参保人员参保后即可按规定享受生育保险待遇，不再以符合计划生育政策为基础条件。三是新政策生育津贴与产假实现脱钩，明确女职工在享受</w:t>
      </w:r>
      <w:r>
        <w:rPr>
          <w:rFonts w:eastAsia="仿宋_GB2312" w:hAnsi="Calibri"/>
          <w:sz w:val="32"/>
          <w:szCs w:val="32"/>
        </w:rPr>
        <w:t>98</w:t>
      </w:r>
      <w:r>
        <w:rPr>
          <w:rFonts w:eastAsia="仿宋_GB2312" w:hAnsi="Calibri"/>
          <w:sz w:val="32"/>
          <w:szCs w:val="32"/>
        </w:rPr>
        <w:t>天生育津贴基础上，按照国家有关规定延长生育支付天数。三是明确逐步将适宜的分娩镇痛和辅助生殖技术项目按程序纳入基金支付范围。这样安排，突出了实施积极生育保险政策的导向，有利于提升生育水平。</w:t>
      </w:r>
    </w:p>
    <w:p w:rsidR="00A5692D" w:rsidRDefault="00A5692D" w:rsidP="00A5692D">
      <w:pPr>
        <w:pStyle w:val="5"/>
        <w:spacing w:line="600" w:lineRule="exact"/>
        <w:ind w:left="0"/>
        <w:rPr>
          <w:rFonts w:ascii="仿宋_GB2312" w:eastAsia="仿宋_GB2312" w:hAnsi="仿宋_GB2312" w:cs="仿宋_GB2312"/>
        </w:rPr>
      </w:pPr>
      <w:r>
        <w:rPr>
          <w:rFonts w:ascii="楷体" w:eastAsia="楷体" w:hAnsi="楷体" w:cs="楷体"/>
          <w:sz w:val="32"/>
          <w:szCs w:val="32"/>
        </w:rPr>
        <w:t xml:space="preserve">    （三）规范了基金管理和经办服务。</w:t>
      </w:r>
      <w:r>
        <w:rPr>
          <w:rFonts w:eastAsia="仿宋_GB2312" w:hAnsi="Calibri"/>
          <w:sz w:val="32"/>
          <w:szCs w:val="32"/>
        </w:rPr>
        <w:t>一是明确了职工生育保险基金管理原则、基金组成、合并实施后基金财务管理、预算决算编制（第二十三条至第二十七条）。二是明确了职工生育保险定点机构管理、异地费用报销、协议管理、支付方式等（第二十八条至三十四条）。与老政策相比，主要调整如</w:t>
      </w:r>
      <w:r>
        <w:rPr>
          <w:rFonts w:eastAsia="仿宋_GB2312" w:hAnsi="Calibri"/>
          <w:sz w:val="32"/>
          <w:szCs w:val="32"/>
        </w:rPr>
        <w:lastRenderedPageBreak/>
        <w:t>下：一是取消本市人员妊娠登记服务事项，进一步简化享受生育保险待遇手续；二是明确推进出生医学证明、户口登记、</w:t>
      </w:r>
      <w:proofErr w:type="gramStart"/>
      <w:r>
        <w:rPr>
          <w:rFonts w:eastAsia="仿宋_GB2312" w:hAnsi="Calibri"/>
          <w:sz w:val="32"/>
          <w:szCs w:val="32"/>
        </w:rPr>
        <w:t>医</w:t>
      </w:r>
      <w:proofErr w:type="gramEnd"/>
      <w:r>
        <w:rPr>
          <w:rFonts w:eastAsia="仿宋_GB2312" w:hAnsi="Calibri"/>
          <w:sz w:val="32"/>
          <w:szCs w:val="32"/>
        </w:rPr>
        <w:t>保参保等</w:t>
      </w:r>
      <w:r>
        <w:rPr>
          <w:rFonts w:ascii="仿宋_GB2312" w:eastAsia="仿宋_GB2312" w:hAnsi="仿宋_GB2312" w:cs="仿宋_GB2312" w:hint="eastAsia"/>
          <w:sz w:val="32"/>
          <w:szCs w:val="32"/>
        </w:rPr>
        <w:t>“出生一件事”联办，让新生儿出生即可纳入医疗保障。</w:t>
      </w:r>
    </w:p>
    <w:p w:rsidR="00A5692D" w:rsidRDefault="00A5692D" w:rsidP="00A5692D">
      <w:pPr>
        <w:pStyle w:val="a0"/>
        <w:spacing w:line="600" w:lineRule="exact"/>
        <w:ind w:firstLineChars="200" w:firstLine="640"/>
        <w:jc w:val="both"/>
        <w:rPr>
          <w:rFonts w:eastAsia="仿宋_GB2312" w:hAnsi="Calibri"/>
          <w:sz w:val="32"/>
          <w:szCs w:val="32"/>
        </w:rPr>
      </w:pPr>
      <w:r>
        <w:rPr>
          <w:rFonts w:ascii="楷体" w:eastAsia="楷体" w:hAnsi="楷体" w:cs="楷体"/>
          <w:sz w:val="32"/>
          <w:szCs w:val="32"/>
        </w:rPr>
        <w:t>（四）强化了监督监管。</w:t>
      </w:r>
      <w:r>
        <w:rPr>
          <w:rFonts w:eastAsia="仿宋_GB2312" w:hAnsi="Calibri"/>
          <w:sz w:val="32"/>
          <w:szCs w:val="32"/>
        </w:rPr>
        <w:t>重点明确了用人单位，监督管理部门责任，以及定点医疗机构、参保人</w:t>
      </w:r>
      <w:proofErr w:type="gramStart"/>
      <w:r>
        <w:rPr>
          <w:rFonts w:eastAsia="仿宋_GB2312" w:hAnsi="Calibri"/>
          <w:sz w:val="32"/>
          <w:szCs w:val="32"/>
        </w:rPr>
        <w:t>员违法</w:t>
      </w:r>
      <w:proofErr w:type="gramEnd"/>
      <w:r>
        <w:rPr>
          <w:rFonts w:eastAsia="仿宋_GB2312" w:hAnsi="Calibri"/>
          <w:sz w:val="32"/>
          <w:szCs w:val="32"/>
        </w:rPr>
        <w:t>违规行为的责任和相应处理处罚等，进一步强化职工生育保险监管。</w:t>
      </w:r>
    </w:p>
    <w:p w:rsidR="00A5692D" w:rsidRDefault="00A5692D" w:rsidP="00A5692D">
      <w:pPr>
        <w:pStyle w:val="a0"/>
        <w:spacing w:line="600" w:lineRule="exact"/>
        <w:ind w:firstLineChars="200" w:firstLine="640"/>
        <w:jc w:val="both"/>
        <w:rPr>
          <w:rFonts w:eastAsia="仿宋_GB2312" w:hAnsi="Calibri"/>
          <w:sz w:val="32"/>
          <w:szCs w:val="32"/>
        </w:rPr>
      </w:pPr>
      <w:r>
        <w:rPr>
          <w:rFonts w:eastAsia="仿宋_GB2312" w:hAnsi="Calibri"/>
          <w:sz w:val="32"/>
          <w:szCs w:val="32"/>
        </w:rPr>
        <w:t>《规定》附则部分主要授权市</w:t>
      </w:r>
      <w:proofErr w:type="gramStart"/>
      <w:r>
        <w:rPr>
          <w:rFonts w:eastAsia="仿宋_GB2312" w:hAnsi="Calibri"/>
          <w:sz w:val="32"/>
          <w:szCs w:val="32"/>
        </w:rPr>
        <w:t>医保行政</w:t>
      </w:r>
      <w:proofErr w:type="gramEnd"/>
      <w:r>
        <w:rPr>
          <w:rFonts w:eastAsia="仿宋_GB2312" w:hAnsi="Calibri"/>
          <w:sz w:val="32"/>
          <w:szCs w:val="32"/>
        </w:rPr>
        <w:t>部门会同市财政、市卫生健康等部门另行制定实施细则，并明确文件执行时间、有效期。</w:t>
      </w:r>
      <w:r>
        <w:rPr>
          <w:rFonts w:eastAsia="仿宋_GB2312" w:hAnsi="Calibri" w:hint="eastAsia"/>
          <w:sz w:val="32"/>
          <w:szCs w:val="32"/>
        </w:rPr>
        <w:t>附件</w:t>
      </w:r>
      <w:r>
        <w:rPr>
          <w:rFonts w:eastAsia="仿宋_GB2312" w:hAnsi="Calibri"/>
          <w:sz w:val="32"/>
          <w:szCs w:val="32"/>
        </w:rPr>
        <w:t>实施细则</w:t>
      </w:r>
      <w:r>
        <w:rPr>
          <w:rFonts w:eastAsia="仿宋_GB2312" w:hAnsi="Calibri" w:hint="eastAsia"/>
          <w:sz w:val="32"/>
          <w:szCs w:val="32"/>
        </w:rPr>
        <w:t>是对主文相关内容的细化，</w:t>
      </w:r>
      <w:r>
        <w:rPr>
          <w:rFonts w:eastAsia="仿宋_GB2312" w:hAnsi="Calibri"/>
          <w:sz w:val="32"/>
          <w:szCs w:val="32"/>
        </w:rPr>
        <w:t>对于主文中未予明确的内容进一步进行细化明确，并同步明确了生育的医疗费用和计划生育的医疗费用结算方式和标准</w:t>
      </w:r>
      <w:r>
        <w:rPr>
          <w:rFonts w:eastAsia="仿宋_GB2312" w:hAnsi="Calibri" w:hint="eastAsia"/>
          <w:sz w:val="32"/>
          <w:szCs w:val="32"/>
        </w:rPr>
        <w:t>。</w:t>
      </w:r>
    </w:p>
    <w:p w:rsidR="007059FF" w:rsidRPr="00A5692D" w:rsidRDefault="007059FF"/>
    <w:sectPr w:rsidR="007059FF" w:rsidRPr="00A56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script"/>
    <w:pitch w:val="default"/>
    <w:sig w:usb0="00000000" w:usb1="184F6CFA" w:usb2="00000012" w:usb3="00000000" w:csb0="00040001" w:csb1="00000000"/>
  </w:font>
  <w:font w:name="楷体_GB2312">
    <w:altName w:val="楷体"/>
    <w:charset w:val="00"/>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 w:name="方正楷体_GBK">
    <w:altName w:val="Malgun Gothic Semilight"/>
    <w:charset w:val="86"/>
    <w:family w:val="script"/>
    <w:pitch w:val="default"/>
    <w:sig w:usb0="00000000" w:usb1="08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7F005E"/>
    <w:multiLevelType w:val="singleLevel"/>
    <w:tmpl w:val="D57F005E"/>
    <w:lvl w:ilvl="0">
      <w:start w:val="1"/>
      <w:numFmt w:val="chineseCounting"/>
      <w:suff w:val="space"/>
      <w:lvlText w:val="第%1章"/>
      <w:lvlJc w:val="left"/>
      <w:pPr>
        <w:tabs>
          <w:tab w:val="left" w:pos="0"/>
        </w:tabs>
        <w:ind w:left="0" w:firstLine="0"/>
      </w:pPr>
      <w:rPr>
        <w:rFonts w:hint="eastAsia"/>
      </w:rPr>
    </w:lvl>
  </w:abstractNum>
  <w:abstractNum w:abstractNumId="1" w15:restartNumberingAfterBreak="0">
    <w:nsid w:val="F5EEFD17"/>
    <w:multiLevelType w:val="singleLevel"/>
    <w:tmpl w:val="F5EEFD17"/>
    <w:lvl w:ilvl="0">
      <w:start w:val="1"/>
      <w:numFmt w:val="chineseCounting"/>
      <w:suff w:val="nothing"/>
      <w:lvlText w:val="（%1）"/>
      <w:lvlJc w:val="left"/>
      <w:rPr>
        <w:rFonts w:hint="eastAsia"/>
      </w:rPr>
    </w:lvl>
  </w:abstractNum>
  <w:abstractNum w:abstractNumId="2" w15:restartNumberingAfterBreak="0">
    <w:nsid w:val="76509D45"/>
    <w:multiLevelType w:val="singleLevel"/>
    <w:tmpl w:val="76509D45"/>
    <w:lvl w:ilvl="0">
      <w:start w:val="1"/>
      <w:numFmt w:val="chineseCounting"/>
      <w:suff w:val="space"/>
      <w:lvlText w:val="第%1章"/>
      <w:lvlJc w:val="left"/>
      <w:pPr>
        <w:tabs>
          <w:tab w:val="left" w:pos="0"/>
        </w:tabs>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2D"/>
    <w:rsid w:val="003A6E65"/>
    <w:rsid w:val="007059FF"/>
    <w:rsid w:val="00A5692D"/>
    <w:rsid w:val="00B95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598F"/>
  <w15:chartTrackingRefBased/>
  <w15:docId w15:val="{6BF9631C-06D7-4C66-BA87-35AF06B2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5692D"/>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a4"/>
    <w:qFormat/>
    <w:rsid w:val="00A5692D"/>
    <w:pPr>
      <w:jc w:val="center"/>
    </w:pPr>
    <w:rPr>
      <w:sz w:val="44"/>
    </w:rPr>
  </w:style>
  <w:style w:type="character" w:customStyle="1" w:styleId="a4">
    <w:name w:val="正文文本 字符"/>
    <w:basedOn w:val="a1"/>
    <w:link w:val="a0"/>
    <w:rsid w:val="00A5692D"/>
    <w:rPr>
      <w:rFonts w:ascii="Times New Roman" w:eastAsia="宋体" w:hAnsi="Times New Roman" w:cs="Times New Roman"/>
      <w:sz w:val="44"/>
      <w:szCs w:val="20"/>
    </w:rPr>
  </w:style>
  <w:style w:type="paragraph" w:styleId="5">
    <w:name w:val="index 5"/>
    <w:basedOn w:val="a"/>
    <w:next w:val="a"/>
    <w:qFormat/>
    <w:rsid w:val="00A5692D"/>
    <w:pPr>
      <w:ind w:left="1680"/>
    </w:pPr>
  </w:style>
  <w:style w:type="paragraph" w:customStyle="1" w:styleId="Default">
    <w:name w:val="Default"/>
    <w:basedOn w:val="a"/>
    <w:qFormat/>
    <w:rsid w:val="00A5692D"/>
    <w:pPr>
      <w:autoSpaceDE w:val="0"/>
      <w:autoSpaceDN w:val="0"/>
      <w:adjustRightInd w:val="0"/>
      <w:jc w:val="left"/>
    </w:pPr>
    <w:rPr>
      <w:rFonts w:ascii="宋体" w:hAnsi="Calibri"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Tech-Winning</dc:creator>
  <cp:keywords/>
  <dc:description/>
  <cp:lastModifiedBy>Tech-Winning</cp:lastModifiedBy>
  <cp:revision>3</cp:revision>
  <dcterms:created xsi:type="dcterms:W3CDTF">2022-09-16T10:16:00Z</dcterms:created>
  <dcterms:modified xsi:type="dcterms:W3CDTF">2022-09-19T01:03:00Z</dcterms:modified>
</cp:coreProperties>
</file>