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EDE6D" w14:textId="77777777" w:rsidR="00C95B57" w:rsidRDefault="00C95B57" w:rsidP="000D2283">
      <w:pPr>
        <w:overflowPunct w:val="0"/>
        <w:adjustRightInd w:val="0"/>
        <w:snapToGrid w:val="0"/>
        <w:spacing w:line="560" w:lineRule="atLeast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附件3</w:t>
      </w:r>
    </w:p>
    <w:p w14:paraId="68D7FCEC" w14:textId="77777777" w:rsidR="00C95B57" w:rsidRDefault="00C95B57" w:rsidP="000D2283">
      <w:pPr>
        <w:overflowPunct w:val="0"/>
        <w:adjustRightInd w:val="0"/>
        <w:snapToGrid w:val="0"/>
        <w:spacing w:line="560" w:lineRule="atLeas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江苏省卫生村标准</w:t>
      </w:r>
    </w:p>
    <w:p w14:paraId="14FDCD5A" w14:textId="77777777" w:rsidR="003559B3" w:rsidRPr="003559B3" w:rsidRDefault="003559B3" w:rsidP="003559B3">
      <w:pPr>
        <w:overflowPunct w:val="0"/>
        <w:adjustRightInd w:val="0"/>
        <w:snapToGrid w:val="0"/>
        <w:spacing w:line="560" w:lineRule="atLeast"/>
        <w:jc w:val="center"/>
        <w:rPr>
          <w:rFonts w:ascii="方正楷体_GBK" w:eastAsia="方正楷体_GBK" w:hAnsi="方正楷体_GBK"/>
          <w:color w:val="000000" w:themeColor="text1"/>
          <w:sz w:val="32"/>
          <w:szCs w:val="32"/>
        </w:rPr>
      </w:pPr>
      <w:r w:rsidRPr="003559B3">
        <w:rPr>
          <w:rFonts w:ascii="方正楷体_GBK" w:eastAsia="方正楷体_GBK" w:hAnsi="方正楷体_GBK" w:hint="eastAsia"/>
          <w:color w:val="000000" w:themeColor="text1"/>
          <w:sz w:val="32"/>
          <w:szCs w:val="32"/>
        </w:rPr>
        <w:t>（征求意见稿）</w:t>
      </w:r>
    </w:p>
    <w:p w14:paraId="67BBBA7A" w14:textId="77777777" w:rsidR="003559B3" w:rsidRDefault="003559B3" w:rsidP="003559B3">
      <w:pPr>
        <w:overflowPunct w:val="0"/>
        <w:adjustRightInd w:val="0"/>
        <w:snapToGrid w:val="0"/>
        <w:spacing w:line="560" w:lineRule="atLeast"/>
        <w:jc w:val="center"/>
        <w:rPr>
          <w:rFonts w:ascii="方正黑体_GBK" w:eastAsia="方正黑体_GBK" w:hAnsi="仿宋_GB2312" w:cs="仿宋_GB2312"/>
          <w:color w:val="000000" w:themeColor="text1"/>
          <w:sz w:val="32"/>
          <w:szCs w:val="32"/>
        </w:rPr>
      </w:pPr>
    </w:p>
    <w:p w14:paraId="71688DEE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本标准适用于创建省卫生村（包括乡镇中心区之外的村）的地方。标准中未作说明的均指村全域。</w:t>
      </w:r>
    </w:p>
    <w:p w14:paraId="5319D56D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一、爱国卫生组织管理</w:t>
      </w:r>
    </w:p>
    <w:p w14:paraId="211D9B14" w14:textId="673CF28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（一）有爱国卫生管理组织，村</w:t>
      </w:r>
      <w:r w:rsidR="00472000">
        <w:rPr>
          <w:rFonts w:ascii="方正仿宋_GBK" w:eastAsia="方正仿宋_GBK" w:hint="eastAsia"/>
          <w:color w:val="000000" w:themeColor="text1"/>
          <w:sz w:val="32"/>
          <w:szCs w:val="32"/>
        </w:rPr>
        <w:t>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委</w:t>
      </w:r>
      <w:r w:rsidR="00472000">
        <w:rPr>
          <w:rFonts w:ascii="方正仿宋_GBK" w:eastAsia="方正仿宋_GBK" w:hint="eastAsia"/>
          <w:color w:val="000000" w:themeColor="text1"/>
          <w:sz w:val="32"/>
          <w:szCs w:val="32"/>
        </w:rPr>
        <w:t>员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会设置公共卫生委员会，有专兼职爱国卫生工作人员，有村卫生管理制度并落实相关措施。</w:t>
      </w:r>
    </w:p>
    <w:p w14:paraId="07D31800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（二）积极开展村庄环境整治、卫生检查评比等活动。</w:t>
      </w:r>
    </w:p>
    <w:p w14:paraId="484C6149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（三）村民对村庄卫生状况满意率不低于90%。</w:t>
      </w:r>
    </w:p>
    <w:p w14:paraId="353D0A95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二、健康教育与健康促进</w:t>
      </w:r>
    </w:p>
    <w:p w14:paraId="01CBC089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（四）有固定的健康教育宣传栏，内容科学，定期更换。</w:t>
      </w:r>
    </w:p>
    <w:p w14:paraId="00A60969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（五）推进健康步道、健身广场建设，有体育健身场所和健身设施，村民积极参加体育健身活动。</w:t>
      </w:r>
    </w:p>
    <w:p w14:paraId="7CC3B91D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（六）室内公共场所禁止吸烟并设有禁烟标识，无烟草广告。</w:t>
      </w:r>
    </w:p>
    <w:p w14:paraId="7BA198AB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（七）</w:t>
      </w: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至少有</w:t>
      </w:r>
      <w:r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名经培训合格的健康生活方式指导员，定期组织开展健康生活方式指导和健康管理。</w:t>
      </w:r>
    </w:p>
    <w:p w14:paraId="016AD0FC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（八）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宣传《中国公民健康素养——基本知识与技能》，村民健康知识知晓率不低于80％。</w:t>
      </w:r>
    </w:p>
    <w:p w14:paraId="79E00692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三、环境卫生与生态环境</w:t>
      </w:r>
    </w:p>
    <w:p w14:paraId="226903A1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（九）认真做好环境保护工作，生态环境良好。积极推进生活污水集中处理，未发生重大环境污染和生态破坏事件。</w:t>
      </w:r>
    </w:p>
    <w:p w14:paraId="31BD0EC8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）村庄建设规划合理，村容村貌整洁有序。农村人居环境管护队伍健全。道路硬化、平整、干净，垃圾收集设施设置合理、数量充足。生活垃圾日产日清，密闭收集、储存、运输。推行生活垃圾分类收集处理。农户房前屋后环境整洁，柴草、杂物堆放整齐，家禽家畜实行圈养，粪便无害化处理。</w:t>
      </w:r>
    </w:p>
    <w:p w14:paraId="3CECD996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（十一）农户卫生户厕普及率达95％以上。按需建设无害</w:t>
      </w:r>
      <w:proofErr w:type="gramStart"/>
      <w:r>
        <w:rPr>
          <w:rFonts w:ascii="方正仿宋_GBK" w:eastAsia="方正仿宋_GBK" w:hint="eastAsia"/>
          <w:color w:val="000000" w:themeColor="text1"/>
          <w:sz w:val="32"/>
          <w:szCs w:val="32"/>
        </w:rPr>
        <w:t>化卫生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>公厕，公厕有专人管理、保洁良好。</w:t>
      </w:r>
      <w:r w:rsidRPr="00D87C1B">
        <w:rPr>
          <w:rFonts w:ascii="方正仿宋_GBK" w:eastAsia="方正仿宋_GBK" w:hint="eastAsia"/>
          <w:color w:val="000000" w:themeColor="text1"/>
          <w:sz w:val="32"/>
          <w:szCs w:val="32"/>
        </w:rPr>
        <w:t>无露天粪缸和旱厕。</w:t>
      </w:r>
    </w:p>
    <w:p w14:paraId="65641B8B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（十二）河道、沟渠等水体清洁，水面无漂浮垃圾，岸坡整洁。无黑臭水体及污水直排现象。</w:t>
      </w:r>
    </w:p>
    <w:p w14:paraId="4C818B59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四、公共卫生与医疗服务</w:t>
      </w:r>
    </w:p>
    <w:p w14:paraId="20CBA5BB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（十三）农村区域供水入户率达1</w:t>
      </w:r>
      <w:r>
        <w:rPr>
          <w:rFonts w:ascii="方正仿宋_GBK" w:eastAsia="方正仿宋_GBK"/>
          <w:color w:val="000000" w:themeColor="text1"/>
          <w:sz w:val="32"/>
          <w:szCs w:val="32"/>
        </w:rPr>
        <w:t>00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%，农村生活饮用水合格率达1</w:t>
      </w:r>
      <w:r>
        <w:rPr>
          <w:rFonts w:ascii="方正仿宋_GBK" w:eastAsia="方正仿宋_GBK"/>
          <w:color w:val="000000" w:themeColor="text1"/>
          <w:sz w:val="32"/>
          <w:szCs w:val="32"/>
        </w:rPr>
        <w:t>00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%。</w:t>
      </w:r>
    </w:p>
    <w:p w14:paraId="3FA1CCF4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（十四）小餐饮店、小食品店、小作坊以及小浴室、小旅店、小美容美发店、小歌舞厅等规范亮证经营，“三防”设施完善，环境整洁有序，从业人员持有效健康证明。未发生重大食品安全事故。</w:t>
      </w:r>
    </w:p>
    <w:p w14:paraId="3D407433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（十五）村卫生室符合《江苏省规范化村卫生室建设标准》。建立健全村民健康档案。积极做好传染病预防控制工作，未发生因防控措施不力导致的甲、乙类传染病暴发疫情。</w:t>
      </w:r>
    </w:p>
    <w:p w14:paraId="6CB68DE9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（十六）村民依法参加城乡居民</w:t>
      </w:r>
      <w:proofErr w:type="gramStart"/>
      <w:r>
        <w:rPr>
          <w:rFonts w:ascii="方正仿宋_GBK" w:eastAsia="方正仿宋_GBK" w:hint="eastAsia"/>
          <w:color w:val="000000" w:themeColor="text1"/>
          <w:sz w:val="32"/>
          <w:szCs w:val="32"/>
        </w:rPr>
        <w:t>医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>保，做到应保尽保。</w:t>
      </w:r>
    </w:p>
    <w:p w14:paraId="326F0521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五、病媒生物预防控制</w:t>
      </w:r>
    </w:p>
    <w:p w14:paraId="6824829A" w14:textId="77777777" w:rsidR="00C95B57" w:rsidRDefault="00C95B57" w:rsidP="000D2283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（十七）定期开展除“四害”活动，清除垃圾、积水等病媒生物孳生地，病媒生物得到有效控制。</w:t>
      </w:r>
      <w:r>
        <w:rPr>
          <w:rFonts w:ascii="方正仿宋_GBK" w:eastAsia="方正仿宋_GBK"/>
          <w:color w:val="000000" w:themeColor="text1"/>
          <w:sz w:val="32"/>
          <w:szCs w:val="32"/>
        </w:rPr>
        <w:br w:type="page"/>
      </w:r>
    </w:p>
    <w:p w14:paraId="5BB32FF3" w14:textId="77777777" w:rsidR="00C95B57" w:rsidRDefault="00C95B57" w:rsidP="000D2283">
      <w:pPr>
        <w:overflowPunct w:val="0"/>
        <w:adjustRightInd w:val="0"/>
        <w:snapToGrid w:val="0"/>
        <w:spacing w:line="560" w:lineRule="atLeast"/>
        <w:rPr>
          <w:rFonts w:ascii="方正楷体_GBK" w:eastAsia="方正楷体_GBK" w:cs="Times New Roman (正文 CS 字体)"/>
          <w:color w:val="000000" w:themeColor="text1"/>
          <w:sz w:val="32"/>
          <w:szCs w:val="32"/>
        </w:rPr>
        <w:sectPr w:rsidR="00C95B57" w:rsidSect="005603EB">
          <w:footerReference w:type="default" r:id="rId8"/>
          <w:type w:val="nextColumn"/>
          <w:pgSz w:w="11907" w:h="16840" w:code="9"/>
          <w:pgMar w:top="2098" w:right="1531" w:bottom="1985" w:left="1531" w:header="851" w:footer="1077" w:gutter="0"/>
          <w:cols w:space="425"/>
          <w:docGrid w:linePitch="312"/>
        </w:sectPr>
      </w:pPr>
    </w:p>
    <w:p w14:paraId="04436D99" w14:textId="77777777" w:rsidR="00C95B57" w:rsidRPr="000D2283" w:rsidRDefault="00C95B57" w:rsidP="000D2283">
      <w:pPr>
        <w:overflowPunct w:val="0"/>
        <w:adjustRightInd w:val="0"/>
        <w:snapToGrid w:val="0"/>
        <w:spacing w:line="560" w:lineRule="atLeast"/>
        <w:rPr>
          <w:rFonts w:ascii="方正黑体_GBK" w:eastAsia="方正黑体_GBK" w:cs="Times New Roman (正文 CS 字体)"/>
          <w:color w:val="000000" w:themeColor="text1"/>
          <w:sz w:val="32"/>
          <w:szCs w:val="32"/>
        </w:rPr>
      </w:pPr>
      <w:r w:rsidRPr="000D2283">
        <w:rPr>
          <w:rFonts w:ascii="方正黑体_GBK" w:eastAsia="方正黑体_GBK" w:cs="Times New Roman (正文 CS 字体)" w:hint="eastAsia"/>
          <w:color w:val="000000" w:themeColor="text1"/>
          <w:sz w:val="32"/>
          <w:szCs w:val="32"/>
        </w:rPr>
        <w:t>附表2</w:t>
      </w:r>
    </w:p>
    <w:p w14:paraId="29D044C6" w14:textId="77777777" w:rsidR="00C95B57" w:rsidRPr="000D2283" w:rsidRDefault="00C95B57" w:rsidP="000D2283">
      <w:pPr>
        <w:overflowPunct w:val="0"/>
        <w:adjustRightInd w:val="0"/>
        <w:snapToGrid w:val="0"/>
        <w:spacing w:line="560" w:lineRule="atLeast"/>
        <w:jc w:val="center"/>
        <w:rPr>
          <w:rFonts w:ascii="方正黑体_GBK" w:eastAsia="方正黑体_GBK" w:cs="Times New Roman (正文 CS 字体)"/>
          <w:color w:val="000000" w:themeColor="text1"/>
          <w:sz w:val="32"/>
          <w:szCs w:val="32"/>
        </w:rPr>
      </w:pPr>
      <w:r w:rsidRPr="000D2283">
        <w:rPr>
          <w:rFonts w:ascii="方正黑体_GBK" w:eastAsia="方正黑体_GBK" w:cs="Times New Roman (正文 CS 字体)" w:hint="eastAsia"/>
          <w:color w:val="000000" w:themeColor="text1"/>
          <w:sz w:val="32"/>
          <w:szCs w:val="32"/>
        </w:rPr>
        <w:t>江苏省卫生村评价指标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771"/>
        <w:gridCol w:w="5672"/>
        <w:gridCol w:w="1095"/>
        <w:gridCol w:w="690"/>
      </w:tblGrid>
      <w:tr w:rsidR="009A2D91" w:rsidRPr="009A2D91" w14:paraId="3C18DCE8" w14:textId="77777777" w:rsidTr="009A2D91">
        <w:trPr>
          <w:trHeight w:val="20"/>
          <w:tblHeader/>
          <w:jc w:val="center"/>
        </w:trPr>
        <w:tc>
          <w:tcPr>
            <w:tcW w:w="1067" w:type="dxa"/>
            <w:vAlign w:val="center"/>
          </w:tcPr>
          <w:p w14:paraId="5F493E3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指标分类</w:t>
            </w:r>
          </w:p>
        </w:tc>
        <w:tc>
          <w:tcPr>
            <w:tcW w:w="771" w:type="dxa"/>
            <w:vAlign w:val="center"/>
          </w:tcPr>
          <w:p w14:paraId="17E523C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分值</w:t>
            </w:r>
          </w:p>
        </w:tc>
        <w:tc>
          <w:tcPr>
            <w:tcW w:w="5672" w:type="dxa"/>
            <w:vAlign w:val="center"/>
          </w:tcPr>
          <w:p w14:paraId="4C9AEBB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指标内容</w:t>
            </w:r>
          </w:p>
        </w:tc>
        <w:tc>
          <w:tcPr>
            <w:tcW w:w="1095" w:type="dxa"/>
            <w:vAlign w:val="center"/>
          </w:tcPr>
          <w:p w14:paraId="6E52154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数据来源</w:t>
            </w:r>
          </w:p>
        </w:tc>
        <w:tc>
          <w:tcPr>
            <w:tcW w:w="690" w:type="dxa"/>
            <w:vAlign w:val="center"/>
          </w:tcPr>
          <w:p w14:paraId="5E068B3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得分</w:t>
            </w:r>
          </w:p>
        </w:tc>
      </w:tr>
      <w:tr w:rsidR="009A2D91" w:rsidRPr="009A2D91" w14:paraId="488802F3" w14:textId="77777777" w:rsidTr="009A2D91">
        <w:trPr>
          <w:trHeight w:val="20"/>
          <w:jc w:val="center"/>
        </w:trPr>
        <w:tc>
          <w:tcPr>
            <w:tcW w:w="1067" w:type="dxa"/>
            <w:vMerge w:val="restart"/>
            <w:vAlign w:val="center"/>
          </w:tcPr>
          <w:p w14:paraId="20DF952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一、组织管理</w:t>
            </w:r>
          </w:p>
        </w:tc>
        <w:tc>
          <w:tcPr>
            <w:tcW w:w="771" w:type="dxa"/>
            <w:vMerge w:val="restart"/>
            <w:vAlign w:val="center"/>
          </w:tcPr>
          <w:p w14:paraId="3C6925E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20分</w:t>
            </w:r>
          </w:p>
        </w:tc>
        <w:tc>
          <w:tcPr>
            <w:tcW w:w="5672" w:type="dxa"/>
            <w:vAlign w:val="center"/>
          </w:tcPr>
          <w:p w14:paraId="28E0B02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1．有爱国卫生管理组织（2分），村民委员会设置公共卫生委员会，人员组成、运行机制符合国家和省相关规定（2分）；</w:t>
            </w:r>
          </w:p>
        </w:tc>
        <w:tc>
          <w:tcPr>
            <w:tcW w:w="1095" w:type="dxa"/>
            <w:vAlign w:val="center"/>
          </w:tcPr>
          <w:p w14:paraId="4ED2340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民政、卫生健康部门</w:t>
            </w:r>
          </w:p>
        </w:tc>
        <w:tc>
          <w:tcPr>
            <w:tcW w:w="690" w:type="dxa"/>
            <w:vAlign w:val="center"/>
          </w:tcPr>
          <w:p w14:paraId="7122363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5D96DB73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24E60C0E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8693E8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6890281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2．有专兼职爱国卫生工作人员（4分）；</w:t>
            </w:r>
          </w:p>
        </w:tc>
        <w:tc>
          <w:tcPr>
            <w:tcW w:w="1095" w:type="dxa"/>
            <w:vAlign w:val="center"/>
          </w:tcPr>
          <w:p w14:paraId="7D5EE7E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爱卫办</w:t>
            </w:r>
          </w:p>
        </w:tc>
        <w:tc>
          <w:tcPr>
            <w:tcW w:w="690" w:type="dxa"/>
            <w:vAlign w:val="center"/>
          </w:tcPr>
          <w:p w14:paraId="3CF351D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22EB8D0F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7F6DB5C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EE3557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62522BF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3．有村卫生管理制度并落实相关措施（4分）；</w:t>
            </w:r>
          </w:p>
        </w:tc>
        <w:tc>
          <w:tcPr>
            <w:tcW w:w="1095" w:type="dxa"/>
            <w:vAlign w:val="center"/>
          </w:tcPr>
          <w:p w14:paraId="056D80F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爱卫办</w:t>
            </w:r>
          </w:p>
        </w:tc>
        <w:tc>
          <w:tcPr>
            <w:tcW w:w="690" w:type="dxa"/>
            <w:vAlign w:val="center"/>
          </w:tcPr>
          <w:p w14:paraId="54FA571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532C4251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418F366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E2762A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3800EBA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4．积极开展村庄环境整治、卫生检查评比等活动（4分）；</w:t>
            </w:r>
          </w:p>
        </w:tc>
        <w:tc>
          <w:tcPr>
            <w:tcW w:w="1095" w:type="dxa"/>
            <w:vAlign w:val="center"/>
          </w:tcPr>
          <w:p w14:paraId="165D1B9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爱卫办</w:t>
            </w:r>
          </w:p>
        </w:tc>
        <w:tc>
          <w:tcPr>
            <w:tcW w:w="690" w:type="dxa"/>
            <w:vAlign w:val="center"/>
          </w:tcPr>
          <w:p w14:paraId="0CF94DD9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8A56C05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63F8F80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614F7C1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4158082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5．村民对村庄卫生状况满意率≥90%（4分）。</w:t>
            </w:r>
          </w:p>
        </w:tc>
        <w:tc>
          <w:tcPr>
            <w:tcW w:w="1095" w:type="dxa"/>
            <w:vAlign w:val="center"/>
          </w:tcPr>
          <w:p w14:paraId="693E51F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爱卫办</w:t>
            </w:r>
          </w:p>
        </w:tc>
        <w:tc>
          <w:tcPr>
            <w:tcW w:w="690" w:type="dxa"/>
            <w:vAlign w:val="center"/>
          </w:tcPr>
          <w:p w14:paraId="16DAF2E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034C096E" w14:textId="77777777" w:rsidTr="009A2D91">
        <w:trPr>
          <w:trHeight w:val="20"/>
          <w:jc w:val="center"/>
        </w:trPr>
        <w:tc>
          <w:tcPr>
            <w:tcW w:w="1067" w:type="dxa"/>
            <w:vMerge w:val="restart"/>
            <w:vAlign w:val="center"/>
          </w:tcPr>
          <w:p w14:paraId="2D2DEF6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二、健康教育</w:t>
            </w:r>
          </w:p>
        </w:tc>
        <w:tc>
          <w:tcPr>
            <w:tcW w:w="771" w:type="dxa"/>
            <w:vMerge w:val="restart"/>
            <w:vAlign w:val="center"/>
          </w:tcPr>
          <w:p w14:paraId="5647333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20分</w:t>
            </w:r>
          </w:p>
        </w:tc>
        <w:tc>
          <w:tcPr>
            <w:tcW w:w="5672" w:type="dxa"/>
            <w:vAlign w:val="center"/>
          </w:tcPr>
          <w:p w14:paraId="0484A02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6．有固定的健康教育宣传栏（2分），内容科学，定期更新（2分）；</w:t>
            </w:r>
          </w:p>
        </w:tc>
        <w:tc>
          <w:tcPr>
            <w:tcW w:w="1095" w:type="dxa"/>
            <w:vAlign w:val="center"/>
          </w:tcPr>
          <w:p w14:paraId="6F016DA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24D7BBC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48BFE02E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17127AA9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3AF853A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63AD14BD" w14:textId="5261F1ED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7．有体育健身场所和健身设施（2分），村民</w:t>
            </w:r>
            <w:r w:rsidR="00D44A56">
              <w:rPr>
                <w:rFonts w:ascii="方正仿宋_GBK" w:eastAsia="方正仿宋_GBK" w:hAnsi="方正仿宋_GBK" w:cs="方正仿宋_GBK" w:hint="eastAsia"/>
                <w:szCs w:val="21"/>
              </w:rPr>
              <w:t>经常</w:t>
            </w: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参加体育健身活动的比例达32%（2分）；</w:t>
            </w:r>
          </w:p>
        </w:tc>
        <w:tc>
          <w:tcPr>
            <w:tcW w:w="1095" w:type="dxa"/>
            <w:vAlign w:val="center"/>
          </w:tcPr>
          <w:p w14:paraId="02017AE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体育部门</w:t>
            </w:r>
          </w:p>
        </w:tc>
        <w:tc>
          <w:tcPr>
            <w:tcW w:w="690" w:type="dxa"/>
            <w:vAlign w:val="center"/>
          </w:tcPr>
          <w:p w14:paraId="0DD53E3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1171871A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0408114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48C0FC9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4C466BE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8．室内公共场所禁止吸烟并设有禁烟标识（2分），无烟草广告、促销和赞助等现象（2分）；</w:t>
            </w:r>
          </w:p>
        </w:tc>
        <w:tc>
          <w:tcPr>
            <w:tcW w:w="1095" w:type="dxa"/>
            <w:vAlign w:val="center"/>
          </w:tcPr>
          <w:p w14:paraId="44A7887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6A2B127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3DB6B92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4B58B8AD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5B1A29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2AB710E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9．至少有1名经培训合格的健康生活方式指导员（2分），定期组织开展健康生活方式指导和健康管理（2分）；</w:t>
            </w:r>
          </w:p>
        </w:tc>
        <w:tc>
          <w:tcPr>
            <w:tcW w:w="1095" w:type="dxa"/>
            <w:vAlign w:val="center"/>
          </w:tcPr>
          <w:p w14:paraId="4C0F976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0D2F1F9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E58D59E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73BAB51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5CC18F7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08A9A1E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10．积极宣传《中国公民健康素养——基本知识与技能》（2分），村民健康知识知晓率≥80％（2分）。</w:t>
            </w:r>
          </w:p>
        </w:tc>
        <w:tc>
          <w:tcPr>
            <w:tcW w:w="1095" w:type="dxa"/>
            <w:vAlign w:val="center"/>
          </w:tcPr>
          <w:p w14:paraId="6EB59E7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488D433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814DD46" w14:textId="77777777" w:rsidTr="009A2D91">
        <w:trPr>
          <w:trHeight w:val="20"/>
          <w:jc w:val="center"/>
        </w:trPr>
        <w:tc>
          <w:tcPr>
            <w:tcW w:w="1067" w:type="dxa"/>
            <w:vMerge w:val="restart"/>
            <w:vAlign w:val="center"/>
          </w:tcPr>
          <w:p w14:paraId="61080E86" w14:textId="1AC7C993" w:rsidR="009A2D91" w:rsidRPr="009A2D91" w:rsidRDefault="009A2D91" w:rsidP="00D44A56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三、环境卫生与</w:t>
            </w:r>
            <w:r w:rsidR="00D44A56">
              <w:rPr>
                <w:rFonts w:ascii="方正黑体_GBK" w:eastAsia="方正黑体_GBK" w:hAnsi="方正黑体_GBK" w:cs="方正黑体_GBK" w:hint="eastAsia"/>
                <w:szCs w:val="21"/>
              </w:rPr>
              <w:t>生态</w:t>
            </w:r>
            <w:r w:rsidR="00D44A56">
              <w:rPr>
                <w:rFonts w:ascii="方正黑体_GBK" w:eastAsia="方正黑体_GBK" w:hAnsi="方正黑体_GBK" w:cs="方正黑体_GBK"/>
                <w:szCs w:val="21"/>
              </w:rPr>
              <w:t>环境</w:t>
            </w:r>
          </w:p>
        </w:tc>
        <w:tc>
          <w:tcPr>
            <w:tcW w:w="771" w:type="dxa"/>
            <w:vMerge w:val="restart"/>
            <w:vAlign w:val="center"/>
          </w:tcPr>
          <w:p w14:paraId="0D221BE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26分</w:t>
            </w:r>
          </w:p>
        </w:tc>
        <w:tc>
          <w:tcPr>
            <w:tcW w:w="5672" w:type="dxa"/>
            <w:vAlign w:val="center"/>
          </w:tcPr>
          <w:p w14:paraId="70950BA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11．认真做好环境保护工作，生态环境良好（3分）；</w:t>
            </w:r>
          </w:p>
        </w:tc>
        <w:tc>
          <w:tcPr>
            <w:tcW w:w="1095" w:type="dxa"/>
            <w:vAlign w:val="center"/>
          </w:tcPr>
          <w:p w14:paraId="20EC583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生态环境部门</w:t>
            </w:r>
          </w:p>
        </w:tc>
        <w:tc>
          <w:tcPr>
            <w:tcW w:w="690" w:type="dxa"/>
            <w:vAlign w:val="center"/>
          </w:tcPr>
          <w:p w14:paraId="25FFF98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4BC6D4FD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0379C4D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718109A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7E5B2EB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12．有生活污水集中处理措施，未发生重大环境污染和生态破坏事件（3分）；</w:t>
            </w:r>
          </w:p>
        </w:tc>
        <w:tc>
          <w:tcPr>
            <w:tcW w:w="1095" w:type="dxa"/>
            <w:vAlign w:val="center"/>
          </w:tcPr>
          <w:p w14:paraId="0B1B27F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生态环境部门</w:t>
            </w:r>
          </w:p>
        </w:tc>
        <w:tc>
          <w:tcPr>
            <w:tcW w:w="690" w:type="dxa"/>
            <w:vAlign w:val="center"/>
          </w:tcPr>
          <w:p w14:paraId="2BD9560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32F9CBC3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25E5C47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7AAE681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0FDCEF7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13．村容村貌整洁有序，道路硬化、平整、干净（3分）；</w:t>
            </w:r>
          </w:p>
        </w:tc>
        <w:tc>
          <w:tcPr>
            <w:tcW w:w="1095" w:type="dxa"/>
            <w:vAlign w:val="center"/>
          </w:tcPr>
          <w:p w14:paraId="29DA598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农业农村部门</w:t>
            </w:r>
          </w:p>
        </w:tc>
        <w:tc>
          <w:tcPr>
            <w:tcW w:w="690" w:type="dxa"/>
            <w:vAlign w:val="center"/>
          </w:tcPr>
          <w:p w14:paraId="38A87E1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30D2BDD0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340AD36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E5CEEE9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6E4627F9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14．农村人居环境管护队伍健全（2分）；</w:t>
            </w:r>
          </w:p>
        </w:tc>
        <w:tc>
          <w:tcPr>
            <w:tcW w:w="1095" w:type="dxa"/>
            <w:vAlign w:val="center"/>
          </w:tcPr>
          <w:p w14:paraId="147878A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农业农村、发展改革部门</w:t>
            </w:r>
          </w:p>
        </w:tc>
        <w:tc>
          <w:tcPr>
            <w:tcW w:w="690" w:type="dxa"/>
            <w:vAlign w:val="center"/>
          </w:tcPr>
          <w:p w14:paraId="6CB9D95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686D66C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1FC88FD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6C42ABD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54C7C35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15．垃圾收集设施设置合理、数量充足（2分）；生活垃圾日产日清，密闭收集、储存、运输（2分）；</w:t>
            </w:r>
          </w:p>
        </w:tc>
        <w:tc>
          <w:tcPr>
            <w:tcW w:w="1095" w:type="dxa"/>
            <w:vAlign w:val="center"/>
          </w:tcPr>
          <w:p w14:paraId="0E9E48F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住</w:t>
            </w:r>
            <w:proofErr w:type="gramStart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建部门</w:t>
            </w:r>
            <w:proofErr w:type="gramEnd"/>
          </w:p>
        </w:tc>
        <w:tc>
          <w:tcPr>
            <w:tcW w:w="690" w:type="dxa"/>
            <w:vAlign w:val="center"/>
          </w:tcPr>
          <w:p w14:paraId="6961C31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56628997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5DDCD17D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7B5D839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4D8E609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16．农户房前屋后环境整洁，柴草、杂物堆放整齐，家禽家畜实行圈养，粪便无害化处理（3分）；</w:t>
            </w:r>
          </w:p>
        </w:tc>
        <w:tc>
          <w:tcPr>
            <w:tcW w:w="1095" w:type="dxa"/>
            <w:vAlign w:val="center"/>
          </w:tcPr>
          <w:p w14:paraId="6A1C832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农业农村部门</w:t>
            </w:r>
          </w:p>
        </w:tc>
        <w:tc>
          <w:tcPr>
            <w:tcW w:w="690" w:type="dxa"/>
            <w:vAlign w:val="center"/>
          </w:tcPr>
          <w:p w14:paraId="62E06A8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103F9912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1D453E9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047E434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7AE7C54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17．农户卫生户厕普及率达95％以上。按需建设无害</w:t>
            </w:r>
            <w:proofErr w:type="gramStart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化卫生</w:t>
            </w:r>
            <w:proofErr w:type="gramEnd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公厕，公厕有专人管理、保洁良好。无露天粪缸和旱厕（4分）；</w:t>
            </w:r>
          </w:p>
        </w:tc>
        <w:tc>
          <w:tcPr>
            <w:tcW w:w="1095" w:type="dxa"/>
            <w:vAlign w:val="center"/>
          </w:tcPr>
          <w:p w14:paraId="2887D709" w14:textId="27888FBB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乡村振兴部门</w:t>
            </w:r>
          </w:p>
        </w:tc>
        <w:tc>
          <w:tcPr>
            <w:tcW w:w="690" w:type="dxa"/>
            <w:vAlign w:val="center"/>
          </w:tcPr>
          <w:p w14:paraId="7E514E8E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20ACE7A6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72E0083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7A7835E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106763ED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18．河道、沟渠等水体清洁，水面无漂浮垃圾，岸坡整洁。无黑臭水体及污水直排现象（4分）。</w:t>
            </w:r>
          </w:p>
        </w:tc>
        <w:tc>
          <w:tcPr>
            <w:tcW w:w="1095" w:type="dxa"/>
            <w:vAlign w:val="center"/>
          </w:tcPr>
          <w:p w14:paraId="6971261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生态环境部门</w:t>
            </w:r>
          </w:p>
        </w:tc>
        <w:tc>
          <w:tcPr>
            <w:tcW w:w="690" w:type="dxa"/>
            <w:vAlign w:val="center"/>
          </w:tcPr>
          <w:p w14:paraId="34CFBDB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7A9EA7CA" w14:textId="77777777" w:rsidTr="009A2D91">
        <w:trPr>
          <w:trHeight w:val="20"/>
          <w:jc w:val="center"/>
        </w:trPr>
        <w:tc>
          <w:tcPr>
            <w:tcW w:w="1067" w:type="dxa"/>
            <w:vMerge w:val="restart"/>
            <w:vAlign w:val="center"/>
          </w:tcPr>
          <w:p w14:paraId="243F959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四、公共卫生与医疗服务</w:t>
            </w:r>
          </w:p>
        </w:tc>
        <w:tc>
          <w:tcPr>
            <w:tcW w:w="771" w:type="dxa"/>
            <w:vMerge w:val="restart"/>
            <w:vAlign w:val="center"/>
          </w:tcPr>
          <w:p w14:paraId="3659690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24分</w:t>
            </w:r>
          </w:p>
        </w:tc>
        <w:tc>
          <w:tcPr>
            <w:tcW w:w="5672" w:type="dxa"/>
            <w:vAlign w:val="center"/>
          </w:tcPr>
          <w:p w14:paraId="1F1E7EA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19．农村区域供水入户率达100%（2分）；农村生活饮用水合格率达100%（2分）；</w:t>
            </w:r>
          </w:p>
        </w:tc>
        <w:tc>
          <w:tcPr>
            <w:tcW w:w="1095" w:type="dxa"/>
            <w:vAlign w:val="center"/>
          </w:tcPr>
          <w:p w14:paraId="6FEE332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水利、卫生健康部门</w:t>
            </w:r>
          </w:p>
        </w:tc>
        <w:tc>
          <w:tcPr>
            <w:tcW w:w="690" w:type="dxa"/>
            <w:vAlign w:val="center"/>
          </w:tcPr>
          <w:p w14:paraId="202D082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21A77D9A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3397F89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68290E79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0A1D32B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20．小餐饮店、小食品店、小作坊以及小浴室、小旅店、小美容美发店、小歌舞厅等规范亮证经营，“三防”设施完善，环境整洁有序，从业人员持有效健康证明（4分）；</w:t>
            </w:r>
          </w:p>
        </w:tc>
        <w:tc>
          <w:tcPr>
            <w:tcW w:w="1095" w:type="dxa"/>
            <w:vAlign w:val="center"/>
          </w:tcPr>
          <w:p w14:paraId="1D2E7802" w14:textId="7A3477F8" w:rsidR="009A2D91" w:rsidRPr="00D44A56" w:rsidRDefault="00D44A56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D44A56">
              <w:rPr>
                <w:rFonts w:ascii="方正仿宋_GBK" w:eastAsia="方正仿宋_GBK" w:hAnsi="方正仿宋_GBK" w:cs="方正仿宋_GBK" w:hint="eastAsia"/>
                <w:szCs w:val="21"/>
              </w:rPr>
              <w:t>市场</w:t>
            </w:r>
            <w:r w:rsidRPr="00D44A56">
              <w:rPr>
                <w:rFonts w:ascii="方正仿宋_GBK" w:eastAsia="方正仿宋_GBK" w:hAnsi="方正仿宋_GBK" w:cs="方正仿宋_GBK"/>
                <w:szCs w:val="21"/>
              </w:rPr>
              <w:t>监管</w:t>
            </w:r>
            <w:r w:rsidRPr="00D44A56">
              <w:rPr>
                <w:rFonts w:ascii="方正仿宋_GBK" w:eastAsia="方正仿宋_GBK" w:hAnsi="方正仿宋_GBK" w:cs="方正仿宋_GBK" w:hint="eastAsia"/>
                <w:szCs w:val="21"/>
              </w:rPr>
              <w:t>、</w:t>
            </w:r>
            <w:r w:rsidR="009A2D91" w:rsidRPr="00D44A56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1ABEB80D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790CA23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318A3D3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F5BFACB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26B108F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21．未发生重大食品安全事故（4分）；</w:t>
            </w:r>
          </w:p>
        </w:tc>
        <w:tc>
          <w:tcPr>
            <w:tcW w:w="1095" w:type="dxa"/>
            <w:vAlign w:val="center"/>
          </w:tcPr>
          <w:p w14:paraId="70B2206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市场监管部门</w:t>
            </w:r>
          </w:p>
        </w:tc>
        <w:tc>
          <w:tcPr>
            <w:tcW w:w="690" w:type="dxa"/>
            <w:vAlign w:val="center"/>
          </w:tcPr>
          <w:p w14:paraId="7C9126F7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40ACEB6E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38A79D0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13FAFC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5346E212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22．村卫生室符合《江苏省规范化村卫生室建设标准》（2分）；建立健全村民健康档案（2分）；</w:t>
            </w:r>
          </w:p>
        </w:tc>
        <w:tc>
          <w:tcPr>
            <w:tcW w:w="1095" w:type="dxa"/>
            <w:vAlign w:val="center"/>
          </w:tcPr>
          <w:p w14:paraId="615BADA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15217C5E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4F02118F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44D0A72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3A9C5A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731192B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23．积极做好传染病预防控制工作（2分）；未发生因防控措施不力导致的甲、乙类传染病暴发疫情（2分）；</w:t>
            </w:r>
          </w:p>
        </w:tc>
        <w:tc>
          <w:tcPr>
            <w:tcW w:w="1095" w:type="dxa"/>
            <w:vAlign w:val="center"/>
          </w:tcPr>
          <w:p w14:paraId="0436E6B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493D480E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58E76615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1D6877F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BCDF59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3754C0E2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24．村民依法参加城乡居民</w:t>
            </w:r>
            <w:proofErr w:type="gramStart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医</w:t>
            </w:r>
            <w:proofErr w:type="gramEnd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保，做到应保尽保（4分）。</w:t>
            </w:r>
          </w:p>
        </w:tc>
        <w:tc>
          <w:tcPr>
            <w:tcW w:w="1095" w:type="dxa"/>
            <w:vAlign w:val="center"/>
          </w:tcPr>
          <w:p w14:paraId="49787C1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医</w:t>
            </w:r>
            <w:proofErr w:type="gramEnd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保部门</w:t>
            </w:r>
          </w:p>
        </w:tc>
        <w:tc>
          <w:tcPr>
            <w:tcW w:w="690" w:type="dxa"/>
            <w:vAlign w:val="center"/>
          </w:tcPr>
          <w:p w14:paraId="2E3C431C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65BFE9DF" w14:textId="77777777" w:rsidTr="009A2D91">
        <w:trPr>
          <w:trHeight w:val="20"/>
          <w:jc w:val="center"/>
        </w:trPr>
        <w:tc>
          <w:tcPr>
            <w:tcW w:w="1067" w:type="dxa"/>
            <w:vMerge w:val="restart"/>
            <w:vAlign w:val="center"/>
          </w:tcPr>
          <w:p w14:paraId="4044167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五、病媒生物防制</w:t>
            </w:r>
          </w:p>
        </w:tc>
        <w:tc>
          <w:tcPr>
            <w:tcW w:w="771" w:type="dxa"/>
            <w:vMerge w:val="restart"/>
            <w:vAlign w:val="center"/>
          </w:tcPr>
          <w:p w14:paraId="0F1E76C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10分</w:t>
            </w:r>
          </w:p>
        </w:tc>
        <w:tc>
          <w:tcPr>
            <w:tcW w:w="5672" w:type="dxa"/>
            <w:vAlign w:val="center"/>
          </w:tcPr>
          <w:p w14:paraId="1EBE5AF9" w14:textId="77777777" w:rsidR="009A2D91" w:rsidRPr="009A2D91" w:rsidRDefault="009A2D91" w:rsidP="009A2D91">
            <w:pPr>
              <w:overflowPunct w:val="0"/>
              <w:adjustRightInd w:val="0"/>
              <w:spacing w:line="40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25．定期开展除“四害”活动（2分）；重点地段有灭鼠毒饵站、重点单位有“三防”设施（2分）；</w:t>
            </w:r>
          </w:p>
        </w:tc>
        <w:tc>
          <w:tcPr>
            <w:tcW w:w="1095" w:type="dxa"/>
            <w:vAlign w:val="center"/>
          </w:tcPr>
          <w:p w14:paraId="07B4D74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3FB389F2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4AC54BC4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0E7BEB8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3065F06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667834A1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26．清除垃圾、积水等病媒生物孳生地（2分）；</w:t>
            </w:r>
          </w:p>
        </w:tc>
        <w:tc>
          <w:tcPr>
            <w:tcW w:w="1095" w:type="dxa"/>
            <w:vAlign w:val="center"/>
          </w:tcPr>
          <w:p w14:paraId="2C880152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78A771C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7BBFAAD6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0DF881F0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19D7E9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2" w:type="dxa"/>
            <w:vAlign w:val="center"/>
          </w:tcPr>
          <w:p w14:paraId="620E861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27．鼠、蚊、蝇、蟑螂等病媒生物得到有效控制（4分）。</w:t>
            </w:r>
          </w:p>
        </w:tc>
        <w:tc>
          <w:tcPr>
            <w:tcW w:w="1095" w:type="dxa"/>
            <w:vAlign w:val="center"/>
          </w:tcPr>
          <w:p w14:paraId="623A869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卫生健康部门</w:t>
            </w:r>
          </w:p>
        </w:tc>
        <w:tc>
          <w:tcPr>
            <w:tcW w:w="690" w:type="dxa"/>
            <w:vAlign w:val="center"/>
          </w:tcPr>
          <w:p w14:paraId="7A49C962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7F8F956F" w14:textId="77777777" w:rsidTr="009A2D91">
        <w:trPr>
          <w:trHeight w:val="20"/>
          <w:jc w:val="center"/>
        </w:trPr>
        <w:tc>
          <w:tcPr>
            <w:tcW w:w="1067" w:type="dxa"/>
            <w:vMerge w:val="restart"/>
            <w:vAlign w:val="center"/>
          </w:tcPr>
          <w:p w14:paraId="0309C5DD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  <w:r w:rsidRPr="009A2D91">
              <w:rPr>
                <w:rFonts w:ascii="方正黑体_GBK" w:eastAsia="方正黑体_GBK" w:hAnsi="方正黑体_GBK" w:cs="方正黑体_GBK" w:hint="eastAsia"/>
                <w:szCs w:val="21"/>
              </w:rPr>
              <w:t>加分项</w:t>
            </w:r>
          </w:p>
        </w:tc>
        <w:tc>
          <w:tcPr>
            <w:tcW w:w="771" w:type="dxa"/>
            <w:vAlign w:val="center"/>
          </w:tcPr>
          <w:p w14:paraId="28F854F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5分</w:t>
            </w:r>
          </w:p>
        </w:tc>
        <w:tc>
          <w:tcPr>
            <w:tcW w:w="5672" w:type="dxa"/>
            <w:vAlign w:val="center"/>
          </w:tcPr>
          <w:p w14:paraId="59E0BC4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28．推行农村厕所粪污接管处理</w:t>
            </w:r>
          </w:p>
        </w:tc>
        <w:tc>
          <w:tcPr>
            <w:tcW w:w="1095" w:type="dxa"/>
            <w:vAlign w:val="center"/>
          </w:tcPr>
          <w:p w14:paraId="1DA50A1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生态环境、农业农村部门</w:t>
            </w:r>
          </w:p>
        </w:tc>
        <w:tc>
          <w:tcPr>
            <w:tcW w:w="690" w:type="dxa"/>
            <w:vAlign w:val="center"/>
          </w:tcPr>
          <w:p w14:paraId="5F81546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0A2B57FE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4264AEF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B9A473A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5分</w:t>
            </w:r>
          </w:p>
        </w:tc>
        <w:tc>
          <w:tcPr>
            <w:tcW w:w="5672" w:type="dxa"/>
            <w:vAlign w:val="center"/>
          </w:tcPr>
          <w:p w14:paraId="58AB46B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29．推行农村生活污水集中处理</w:t>
            </w:r>
          </w:p>
        </w:tc>
        <w:tc>
          <w:tcPr>
            <w:tcW w:w="1095" w:type="dxa"/>
            <w:vAlign w:val="center"/>
          </w:tcPr>
          <w:p w14:paraId="3DC41792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生态环境部门</w:t>
            </w:r>
          </w:p>
        </w:tc>
        <w:tc>
          <w:tcPr>
            <w:tcW w:w="690" w:type="dxa"/>
            <w:vAlign w:val="center"/>
          </w:tcPr>
          <w:p w14:paraId="26C90E03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A2D91" w:rsidRPr="009A2D91" w14:paraId="22CE4EB8" w14:textId="77777777" w:rsidTr="009A2D91">
        <w:trPr>
          <w:trHeight w:val="20"/>
          <w:jc w:val="center"/>
        </w:trPr>
        <w:tc>
          <w:tcPr>
            <w:tcW w:w="1067" w:type="dxa"/>
            <w:vMerge/>
            <w:vAlign w:val="center"/>
          </w:tcPr>
          <w:p w14:paraId="3BDB690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B588BB4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5分</w:t>
            </w:r>
          </w:p>
        </w:tc>
        <w:tc>
          <w:tcPr>
            <w:tcW w:w="5672" w:type="dxa"/>
            <w:vAlign w:val="center"/>
          </w:tcPr>
          <w:p w14:paraId="3EF45CA5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30．推行生活垃圾分类收集处理</w:t>
            </w:r>
          </w:p>
        </w:tc>
        <w:tc>
          <w:tcPr>
            <w:tcW w:w="1095" w:type="dxa"/>
            <w:vAlign w:val="center"/>
          </w:tcPr>
          <w:p w14:paraId="3F930148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住</w:t>
            </w:r>
            <w:proofErr w:type="gramStart"/>
            <w:r w:rsidRPr="009A2D91">
              <w:rPr>
                <w:rFonts w:ascii="方正仿宋_GBK" w:eastAsia="方正仿宋_GBK" w:hAnsi="方正仿宋_GBK" w:cs="方正仿宋_GBK" w:hint="eastAsia"/>
                <w:szCs w:val="21"/>
              </w:rPr>
              <w:t>建部门</w:t>
            </w:r>
            <w:proofErr w:type="gramEnd"/>
          </w:p>
        </w:tc>
        <w:tc>
          <w:tcPr>
            <w:tcW w:w="690" w:type="dxa"/>
            <w:vAlign w:val="center"/>
          </w:tcPr>
          <w:p w14:paraId="05A4EABF" w14:textId="77777777" w:rsidR="009A2D91" w:rsidRPr="009A2D91" w:rsidRDefault="009A2D91" w:rsidP="009A2D91">
            <w:pPr>
              <w:overflowPunct w:val="0"/>
              <w:adjustRightInd w:val="0"/>
              <w:spacing w:line="38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14:paraId="68E767F7" w14:textId="77777777" w:rsidR="00EE3F6D" w:rsidRPr="000D2283" w:rsidRDefault="00EE3F6D" w:rsidP="001A481A">
      <w:pPr>
        <w:overflowPunct w:val="0"/>
        <w:adjustRightInd w:val="0"/>
        <w:snapToGrid w:val="0"/>
        <w:spacing w:line="560" w:lineRule="atLeast"/>
        <w:rPr>
          <w:rFonts w:ascii="方正仿宋_GBK" w:eastAsia="方正仿宋_GBK" w:cs="Times New Roman (正文 CS 字体)"/>
          <w:color w:val="000000" w:themeColor="text1"/>
          <w:spacing w:val="-4"/>
          <w:sz w:val="11"/>
          <w:szCs w:val="11"/>
        </w:rPr>
      </w:pPr>
      <w:bookmarkStart w:id="0" w:name="_GoBack"/>
      <w:bookmarkEnd w:id="0"/>
    </w:p>
    <w:sectPr w:rsidR="00EE3F6D" w:rsidRPr="000D2283" w:rsidSect="005603EB">
      <w:footerReference w:type="default" r:id="rId9"/>
      <w:type w:val="nextColumn"/>
      <w:pgSz w:w="11907" w:h="16840" w:code="9"/>
      <w:pgMar w:top="2098" w:right="1531" w:bottom="1985" w:left="1531" w:header="851" w:footer="107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40FA5" w14:textId="77777777" w:rsidR="00672BA7" w:rsidRDefault="00672BA7" w:rsidP="00486AE3">
      <w:r>
        <w:separator/>
      </w:r>
    </w:p>
  </w:endnote>
  <w:endnote w:type="continuationSeparator" w:id="0">
    <w:p w14:paraId="02155698" w14:textId="77777777" w:rsidR="00672BA7" w:rsidRDefault="00672BA7" w:rsidP="0048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399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2062A5" w14:textId="77777777" w:rsidR="009A2D91" w:rsidRDefault="009A2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81A" w:rsidRPr="001A48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2775337A" w14:textId="77777777" w:rsidR="009A2D91" w:rsidRDefault="009A2D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539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C3C8D0" w14:textId="77777777" w:rsidR="009A2D91" w:rsidRPr="00135408" w:rsidRDefault="009A2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5408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1354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54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54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81A" w:rsidRPr="001A48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13540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35408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36FB937A" w14:textId="77777777" w:rsidR="009A2D91" w:rsidRDefault="009A2D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63FB8" w14:textId="77777777" w:rsidR="00672BA7" w:rsidRDefault="00672BA7" w:rsidP="00486AE3">
      <w:r>
        <w:separator/>
      </w:r>
    </w:p>
  </w:footnote>
  <w:footnote w:type="continuationSeparator" w:id="0">
    <w:p w14:paraId="4E1BC3A0" w14:textId="77777777" w:rsidR="00672BA7" w:rsidRDefault="00672BA7" w:rsidP="0048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B31"/>
    <w:multiLevelType w:val="multilevel"/>
    <w:tmpl w:val="15DF4B31"/>
    <w:lvl w:ilvl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1">
    <w:nsid w:val="4366667E"/>
    <w:multiLevelType w:val="hybridMultilevel"/>
    <w:tmpl w:val="2154E79E"/>
    <w:lvl w:ilvl="0" w:tplc="86E2FCDC">
      <w:start w:val="1"/>
      <w:numFmt w:val="japaneseCounting"/>
      <w:lvlText w:val="第%1章"/>
      <w:lvlJc w:val="left"/>
      <w:pPr>
        <w:ind w:left="177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4297243"/>
    <w:multiLevelType w:val="singleLevel"/>
    <w:tmpl w:val="5429724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6144275B"/>
    <w:multiLevelType w:val="hybridMultilevel"/>
    <w:tmpl w:val="26F4C5FC"/>
    <w:lvl w:ilvl="0" w:tplc="D05CF6CA">
      <w:start w:val="6"/>
      <w:numFmt w:val="japaneseCounting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38"/>
    <w:rsid w:val="000043F9"/>
    <w:rsid w:val="0000695C"/>
    <w:rsid w:val="00016E3B"/>
    <w:rsid w:val="00031F00"/>
    <w:rsid w:val="00034962"/>
    <w:rsid w:val="0004761D"/>
    <w:rsid w:val="00050360"/>
    <w:rsid w:val="00051F1E"/>
    <w:rsid w:val="00054BF9"/>
    <w:rsid w:val="000617B9"/>
    <w:rsid w:val="00061A9A"/>
    <w:rsid w:val="00063631"/>
    <w:rsid w:val="00071D08"/>
    <w:rsid w:val="00071D11"/>
    <w:rsid w:val="000728A2"/>
    <w:rsid w:val="0007408C"/>
    <w:rsid w:val="00081AB4"/>
    <w:rsid w:val="00084302"/>
    <w:rsid w:val="000844FB"/>
    <w:rsid w:val="000A52F7"/>
    <w:rsid w:val="000A6234"/>
    <w:rsid w:val="000D2283"/>
    <w:rsid w:val="000D4971"/>
    <w:rsid w:val="0010018F"/>
    <w:rsid w:val="00111652"/>
    <w:rsid w:val="00117C13"/>
    <w:rsid w:val="00121420"/>
    <w:rsid w:val="00135408"/>
    <w:rsid w:val="00147B05"/>
    <w:rsid w:val="001544BF"/>
    <w:rsid w:val="00157824"/>
    <w:rsid w:val="001634BD"/>
    <w:rsid w:val="00170A51"/>
    <w:rsid w:val="001852FC"/>
    <w:rsid w:val="00190610"/>
    <w:rsid w:val="00190799"/>
    <w:rsid w:val="00190C7E"/>
    <w:rsid w:val="00193066"/>
    <w:rsid w:val="001A2989"/>
    <w:rsid w:val="001A481A"/>
    <w:rsid w:val="001A6177"/>
    <w:rsid w:val="001B41D9"/>
    <w:rsid w:val="001B55E3"/>
    <w:rsid w:val="001C01AD"/>
    <w:rsid w:val="001C315B"/>
    <w:rsid w:val="001D0CC6"/>
    <w:rsid w:val="001D74B7"/>
    <w:rsid w:val="001E07AC"/>
    <w:rsid w:val="001E657E"/>
    <w:rsid w:val="001E66C3"/>
    <w:rsid w:val="001F4C6B"/>
    <w:rsid w:val="001F6455"/>
    <w:rsid w:val="00204AE3"/>
    <w:rsid w:val="00230355"/>
    <w:rsid w:val="00235DF4"/>
    <w:rsid w:val="00237825"/>
    <w:rsid w:val="00244520"/>
    <w:rsid w:val="002611C2"/>
    <w:rsid w:val="002720D5"/>
    <w:rsid w:val="002949EC"/>
    <w:rsid w:val="00297650"/>
    <w:rsid w:val="002A7C13"/>
    <w:rsid w:val="002B0499"/>
    <w:rsid w:val="002B2E75"/>
    <w:rsid w:val="002B6CFD"/>
    <w:rsid w:val="002C45F0"/>
    <w:rsid w:val="002F3122"/>
    <w:rsid w:val="002F4DE6"/>
    <w:rsid w:val="002F4F96"/>
    <w:rsid w:val="002F6E26"/>
    <w:rsid w:val="00302766"/>
    <w:rsid w:val="0030715D"/>
    <w:rsid w:val="0030757B"/>
    <w:rsid w:val="00315CA3"/>
    <w:rsid w:val="00315E8C"/>
    <w:rsid w:val="00320BE0"/>
    <w:rsid w:val="003231A0"/>
    <w:rsid w:val="003231F0"/>
    <w:rsid w:val="003237DB"/>
    <w:rsid w:val="00332949"/>
    <w:rsid w:val="0033309B"/>
    <w:rsid w:val="003359BF"/>
    <w:rsid w:val="00343509"/>
    <w:rsid w:val="00343DA7"/>
    <w:rsid w:val="00354A8A"/>
    <w:rsid w:val="003559B3"/>
    <w:rsid w:val="003565D0"/>
    <w:rsid w:val="003617EF"/>
    <w:rsid w:val="00362C69"/>
    <w:rsid w:val="00367825"/>
    <w:rsid w:val="0037067B"/>
    <w:rsid w:val="00376FD7"/>
    <w:rsid w:val="003B3739"/>
    <w:rsid w:val="003C4653"/>
    <w:rsid w:val="003D34AA"/>
    <w:rsid w:val="003D5CFC"/>
    <w:rsid w:val="003E4631"/>
    <w:rsid w:val="004023CD"/>
    <w:rsid w:val="00402F4C"/>
    <w:rsid w:val="004210D9"/>
    <w:rsid w:val="004371F2"/>
    <w:rsid w:val="00440F72"/>
    <w:rsid w:val="00442B6A"/>
    <w:rsid w:val="00443EC6"/>
    <w:rsid w:val="00446921"/>
    <w:rsid w:val="004473E0"/>
    <w:rsid w:val="00453E7A"/>
    <w:rsid w:val="00453E9E"/>
    <w:rsid w:val="0045551E"/>
    <w:rsid w:val="004557A7"/>
    <w:rsid w:val="0046029D"/>
    <w:rsid w:val="00463029"/>
    <w:rsid w:val="004648BB"/>
    <w:rsid w:val="00466D2D"/>
    <w:rsid w:val="004710DF"/>
    <w:rsid w:val="00472000"/>
    <w:rsid w:val="00486AE3"/>
    <w:rsid w:val="00495CB6"/>
    <w:rsid w:val="004962EF"/>
    <w:rsid w:val="004A1B6C"/>
    <w:rsid w:val="004A2683"/>
    <w:rsid w:val="004A31C5"/>
    <w:rsid w:val="004B33C1"/>
    <w:rsid w:val="004C3C87"/>
    <w:rsid w:val="004C4190"/>
    <w:rsid w:val="004D1194"/>
    <w:rsid w:val="004D40DE"/>
    <w:rsid w:val="004E3DD3"/>
    <w:rsid w:val="004E7A1D"/>
    <w:rsid w:val="004E7E17"/>
    <w:rsid w:val="00503071"/>
    <w:rsid w:val="0050399E"/>
    <w:rsid w:val="0050534F"/>
    <w:rsid w:val="00507160"/>
    <w:rsid w:val="005116CC"/>
    <w:rsid w:val="0051177D"/>
    <w:rsid w:val="0051237B"/>
    <w:rsid w:val="00523245"/>
    <w:rsid w:val="00534877"/>
    <w:rsid w:val="00540AE8"/>
    <w:rsid w:val="005603EB"/>
    <w:rsid w:val="005633A5"/>
    <w:rsid w:val="0056635B"/>
    <w:rsid w:val="005713CF"/>
    <w:rsid w:val="00573858"/>
    <w:rsid w:val="005832D6"/>
    <w:rsid w:val="00583CE3"/>
    <w:rsid w:val="00590D2B"/>
    <w:rsid w:val="00592638"/>
    <w:rsid w:val="005931FB"/>
    <w:rsid w:val="0059492E"/>
    <w:rsid w:val="005B391A"/>
    <w:rsid w:val="005C3D8A"/>
    <w:rsid w:val="005D31AC"/>
    <w:rsid w:val="005E327A"/>
    <w:rsid w:val="005E55AE"/>
    <w:rsid w:val="005F2DA7"/>
    <w:rsid w:val="005F50D2"/>
    <w:rsid w:val="005F5EBD"/>
    <w:rsid w:val="00620D5C"/>
    <w:rsid w:val="00622307"/>
    <w:rsid w:val="00623668"/>
    <w:rsid w:val="00642B19"/>
    <w:rsid w:val="00645A87"/>
    <w:rsid w:val="00646D5B"/>
    <w:rsid w:val="006471B9"/>
    <w:rsid w:val="00653EBF"/>
    <w:rsid w:val="00660C8B"/>
    <w:rsid w:val="00667FC8"/>
    <w:rsid w:val="00671173"/>
    <w:rsid w:val="00671B77"/>
    <w:rsid w:val="00672A1E"/>
    <w:rsid w:val="00672BA7"/>
    <w:rsid w:val="00674956"/>
    <w:rsid w:val="0067779F"/>
    <w:rsid w:val="00682CA2"/>
    <w:rsid w:val="00684B16"/>
    <w:rsid w:val="00685B96"/>
    <w:rsid w:val="006913B7"/>
    <w:rsid w:val="0069153C"/>
    <w:rsid w:val="006A14B7"/>
    <w:rsid w:val="006A2F07"/>
    <w:rsid w:val="006A5A87"/>
    <w:rsid w:val="006A62A2"/>
    <w:rsid w:val="006B3996"/>
    <w:rsid w:val="006C5045"/>
    <w:rsid w:val="006C725C"/>
    <w:rsid w:val="006D5C22"/>
    <w:rsid w:val="006E0C21"/>
    <w:rsid w:val="006E1B50"/>
    <w:rsid w:val="006F2A39"/>
    <w:rsid w:val="006F3AEB"/>
    <w:rsid w:val="006F5FA5"/>
    <w:rsid w:val="00702753"/>
    <w:rsid w:val="007028C6"/>
    <w:rsid w:val="00713DC8"/>
    <w:rsid w:val="00730D4B"/>
    <w:rsid w:val="00741F03"/>
    <w:rsid w:val="007541D1"/>
    <w:rsid w:val="00757072"/>
    <w:rsid w:val="007615BA"/>
    <w:rsid w:val="007649D9"/>
    <w:rsid w:val="00786CDA"/>
    <w:rsid w:val="00793E28"/>
    <w:rsid w:val="00797DC9"/>
    <w:rsid w:val="007A31E9"/>
    <w:rsid w:val="007A3D6D"/>
    <w:rsid w:val="007B620B"/>
    <w:rsid w:val="007B6E38"/>
    <w:rsid w:val="007C7125"/>
    <w:rsid w:val="007D05BA"/>
    <w:rsid w:val="007D2116"/>
    <w:rsid w:val="007D22CE"/>
    <w:rsid w:val="007D343D"/>
    <w:rsid w:val="007D63CE"/>
    <w:rsid w:val="007E5CC5"/>
    <w:rsid w:val="007E740F"/>
    <w:rsid w:val="007F1667"/>
    <w:rsid w:val="007F4F3C"/>
    <w:rsid w:val="007F6F6E"/>
    <w:rsid w:val="007F7249"/>
    <w:rsid w:val="00800122"/>
    <w:rsid w:val="0080019D"/>
    <w:rsid w:val="008018BF"/>
    <w:rsid w:val="008024E7"/>
    <w:rsid w:val="008032C9"/>
    <w:rsid w:val="00817EBB"/>
    <w:rsid w:val="00831AD7"/>
    <w:rsid w:val="00832D1B"/>
    <w:rsid w:val="0083362C"/>
    <w:rsid w:val="00845B1F"/>
    <w:rsid w:val="00866150"/>
    <w:rsid w:val="00870A21"/>
    <w:rsid w:val="0087105A"/>
    <w:rsid w:val="008711DD"/>
    <w:rsid w:val="008855D6"/>
    <w:rsid w:val="00894051"/>
    <w:rsid w:val="00894444"/>
    <w:rsid w:val="008A67E4"/>
    <w:rsid w:val="008C4D06"/>
    <w:rsid w:val="008C6DE8"/>
    <w:rsid w:val="008D288A"/>
    <w:rsid w:val="008E2D04"/>
    <w:rsid w:val="008E367A"/>
    <w:rsid w:val="008E71AA"/>
    <w:rsid w:val="008F0D93"/>
    <w:rsid w:val="008F1220"/>
    <w:rsid w:val="009021CE"/>
    <w:rsid w:val="00905E66"/>
    <w:rsid w:val="009136CA"/>
    <w:rsid w:val="009150FC"/>
    <w:rsid w:val="00916ECE"/>
    <w:rsid w:val="009244A1"/>
    <w:rsid w:val="00926CA6"/>
    <w:rsid w:val="00930869"/>
    <w:rsid w:val="009421E9"/>
    <w:rsid w:val="00942563"/>
    <w:rsid w:val="009440C5"/>
    <w:rsid w:val="00970749"/>
    <w:rsid w:val="00972669"/>
    <w:rsid w:val="00990A7B"/>
    <w:rsid w:val="00995123"/>
    <w:rsid w:val="009958D5"/>
    <w:rsid w:val="00997165"/>
    <w:rsid w:val="009A2930"/>
    <w:rsid w:val="009A2D91"/>
    <w:rsid w:val="009B77FE"/>
    <w:rsid w:val="009C284B"/>
    <w:rsid w:val="009D5F49"/>
    <w:rsid w:val="009E0B35"/>
    <w:rsid w:val="009E0F37"/>
    <w:rsid w:val="009F122B"/>
    <w:rsid w:val="00A05C61"/>
    <w:rsid w:val="00A10127"/>
    <w:rsid w:val="00A15854"/>
    <w:rsid w:val="00A16A7A"/>
    <w:rsid w:val="00A20840"/>
    <w:rsid w:val="00A23E66"/>
    <w:rsid w:val="00A25354"/>
    <w:rsid w:val="00A32B93"/>
    <w:rsid w:val="00A356EC"/>
    <w:rsid w:val="00A41779"/>
    <w:rsid w:val="00A465FF"/>
    <w:rsid w:val="00A47ACA"/>
    <w:rsid w:val="00A56402"/>
    <w:rsid w:val="00A568B0"/>
    <w:rsid w:val="00A61E99"/>
    <w:rsid w:val="00A632BF"/>
    <w:rsid w:val="00A76873"/>
    <w:rsid w:val="00A77202"/>
    <w:rsid w:val="00A81AC9"/>
    <w:rsid w:val="00A958BB"/>
    <w:rsid w:val="00AA2D89"/>
    <w:rsid w:val="00AA523A"/>
    <w:rsid w:val="00AC2E75"/>
    <w:rsid w:val="00AC607F"/>
    <w:rsid w:val="00AC6E0C"/>
    <w:rsid w:val="00AC7DA7"/>
    <w:rsid w:val="00AD1757"/>
    <w:rsid w:val="00AD61FB"/>
    <w:rsid w:val="00AE0518"/>
    <w:rsid w:val="00AF19A8"/>
    <w:rsid w:val="00AF561D"/>
    <w:rsid w:val="00AF688B"/>
    <w:rsid w:val="00B01A3F"/>
    <w:rsid w:val="00B16921"/>
    <w:rsid w:val="00B1768A"/>
    <w:rsid w:val="00B2241A"/>
    <w:rsid w:val="00B246E7"/>
    <w:rsid w:val="00B2647D"/>
    <w:rsid w:val="00B27825"/>
    <w:rsid w:val="00B354BF"/>
    <w:rsid w:val="00B5069C"/>
    <w:rsid w:val="00B52C88"/>
    <w:rsid w:val="00B569FD"/>
    <w:rsid w:val="00B64F3D"/>
    <w:rsid w:val="00B84A19"/>
    <w:rsid w:val="00B90C54"/>
    <w:rsid w:val="00B9214A"/>
    <w:rsid w:val="00B92D0A"/>
    <w:rsid w:val="00B96780"/>
    <w:rsid w:val="00B97B8A"/>
    <w:rsid w:val="00BA13EC"/>
    <w:rsid w:val="00BC141E"/>
    <w:rsid w:val="00BC74C7"/>
    <w:rsid w:val="00BE07DF"/>
    <w:rsid w:val="00BE7296"/>
    <w:rsid w:val="00BF28F1"/>
    <w:rsid w:val="00C03358"/>
    <w:rsid w:val="00C0518E"/>
    <w:rsid w:val="00C129C3"/>
    <w:rsid w:val="00C2315F"/>
    <w:rsid w:val="00C23695"/>
    <w:rsid w:val="00C4051B"/>
    <w:rsid w:val="00C561F7"/>
    <w:rsid w:val="00C6056D"/>
    <w:rsid w:val="00C624F3"/>
    <w:rsid w:val="00C6615D"/>
    <w:rsid w:val="00C716D3"/>
    <w:rsid w:val="00C71EDB"/>
    <w:rsid w:val="00C878FD"/>
    <w:rsid w:val="00C95B57"/>
    <w:rsid w:val="00CB0B94"/>
    <w:rsid w:val="00CB3A17"/>
    <w:rsid w:val="00CB5053"/>
    <w:rsid w:val="00CB7C4F"/>
    <w:rsid w:val="00CC393D"/>
    <w:rsid w:val="00CF188B"/>
    <w:rsid w:val="00CF6E99"/>
    <w:rsid w:val="00D0029F"/>
    <w:rsid w:val="00D003D4"/>
    <w:rsid w:val="00D03F6B"/>
    <w:rsid w:val="00D05A71"/>
    <w:rsid w:val="00D2358D"/>
    <w:rsid w:val="00D23F30"/>
    <w:rsid w:val="00D26231"/>
    <w:rsid w:val="00D3030B"/>
    <w:rsid w:val="00D43385"/>
    <w:rsid w:val="00D44A56"/>
    <w:rsid w:val="00D537F6"/>
    <w:rsid w:val="00D56048"/>
    <w:rsid w:val="00D60341"/>
    <w:rsid w:val="00D609BE"/>
    <w:rsid w:val="00D65629"/>
    <w:rsid w:val="00D65BE9"/>
    <w:rsid w:val="00D66081"/>
    <w:rsid w:val="00D762BD"/>
    <w:rsid w:val="00D81D49"/>
    <w:rsid w:val="00D87C1B"/>
    <w:rsid w:val="00D93E52"/>
    <w:rsid w:val="00DA0C0E"/>
    <w:rsid w:val="00DB429D"/>
    <w:rsid w:val="00DC0BE1"/>
    <w:rsid w:val="00DC698B"/>
    <w:rsid w:val="00DD26E3"/>
    <w:rsid w:val="00DE04B7"/>
    <w:rsid w:val="00DE06A7"/>
    <w:rsid w:val="00DF226A"/>
    <w:rsid w:val="00DF289C"/>
    <w:rsid w:val="00DF3D3E"/>
    <w:rsid w:val="00DF4921"/>
    <w:rsid w:val="00DF5516"/>
    <w:rsid w:val="00E25DEE"/>
    <w:rsid w:val="00E33D6C"/>
    <w:rsid w:val="00E432FD"/>
    <w:rsid w:val="00E45074"/>
    <w:rsid w:val="00E46874"/>
    <w:rsid w:val="00E72136"/>
    <w:rsid w:val="00E746D8"/>
    <w:rsid w:val="00E76954"/>
    <w:rsid w:val="00E906CE"/>
    <w:rsid w:val="00EA4AAA"/>
    <w:rsid w:val="00EB45B8"/>
    <w:rsid w:val="00ED0485"/>
    <w:rsid w:val="00ED20DC"/>
    <w:rsid w:val="00ED3B0D"/>
    <w:rsid w:val="00EE3F6D"/>
    <w:rsid w:val="00EF2221"/>
    <w:rsid w:val="00EF3161"/>
    <w:rsid w:val="00F02A79"/>
    <w:rsid w:val="00F03BAE"/>
    <w:rsid w:val="00F06DC2"/>
    <w:rsid w:val="00F072E8"/>
    <w:rsid w:val="00F132F2"/>
    <w:rsid w:val="00F135EE"/>
    <w:rsid w:val="00F13EE9"/>
    <w:rsid w:val="00F164A7"/>
    <w:rsid w:val="00F23E46"/>
    <w:rsid w:val="00F40BE0"/>
    <w:rsid w:val="00F41B07"/>
    <w:rsid w:val="00F45AEE"/>
    <w:rsid w:val="00F63B08"/>
    <w:rsid w:val="00F66E18"/>
    <w:rsid w:val="00F73932"/>
    <w:rsid w:val="00F8394D"/>
    <w:rsid w:val="00F91DC3"/>
    <w:rsid w:val="00F95A9B"/>
    <w:rsid w:val="00FA37B3"/>
    <w:rsid w:val="00FA3A12"/>
    <w:rsid w:val="00FB02BA"/>
    <w:rsid w:val="00FC4827"/>
    <w:rsid w:val="00FC5384"/>
    <w:rsid w:val="00FC6AAF"/>
    <w:rsid w:val="00FD31D3"/>
    <w:rsid w:val="00FD3C40"/>
    <w:rsid w:val="00FD70FD"/>
    <w:rsid w:val="00FE4CA5"/>
    <w:rsid w:val="00FE54F6"/>
    <w:rsid w:val="00FE7988"/>
    <w:rsid w:val="00FE7A85"/>
    <w:rsid w:val="00FF31DF"/>
    <w:rsid w:val="00FF5075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11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6AE3"/>
    <w:rPr>
      <w:sz w:val="18"/>
      <w:szCs w:val="18"/>
    </w:rPr>
  </w:style>
  <w:style w:type="paragraph" w:styleId="a5">
    <w:name w:val="List Paragraph"/>
    <w:basedOn w:val="a"/>
    <w:uiPriority w:val="34"/>
    <w:qFormat/>
    <w:rsid w:val="004210D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264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47D"/>
    <w:rPr>
      <w:sz w:val="18"/>
      <w:szCs w:val="18"/>
    </w:rPr>
  </w:style>
  <w:style w:type="table" w:styleId="a7">
    <w:name w:val="Table Grid"/>
    <w:basedOn w:val="a1"/>
    <w:uiPriority w:val="39"/>
    <w:rsid w:val="00EE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995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6AE3"/>
    <w:rPr>
      <w:sz w:val="18"/>
      <w:szCs w:val="18"/>
    </w:rPr>
  </w:style>
  <w:style w:type="paragraph" w:styleId="a5">
    <w:name w:val="List Paragraph"/>
    <w:basedOn w:val="a"/>
    <w:uiPriority w:val="34"/>
    <w:qFormat/>
    <w:rsid w:val="004210D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264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47D"/>
    <w:rPr>
      <w:sz w:val="18"/>
      <w:szCs w:val="18"/>
    </w:rPr>
  </w:style>
  <w:style w:type="table" w:styleId="a7">
    <w:name w:val="Table Grid"/>
    <w:basedOn w:val="a1"/>
    <w:uiPriority w:val="39"/>
    <w:rsid w:val="00EE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99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</Words>
  <Characters>2127</Characters>
  <Application>Microsoft Office Word</Application>
  <DocSecurity>0</DocSecurity>
  <Lines>17</Lines>
  <Paragraphs>4</Paragraphs>
  <ScaleCrop>false</ScaleCrop>
  <Company>China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陈前</cp:lastModifiedBy>
  <cp:revision>2</cp:revision>
  <cp:lastPrinted>2022-06-20T08:59:00Z</cp:lastPrinted>
  <dcterms:created xsi:type="dcterms:W3CDTF">2022-06-21T03:07:00Z</dcterms:created>
  <dcterms:modified xsi:type="dcterms:W3CDTF">2022-06-21T03:07:00Z</dcterms:modified>
</cp:coreProperties>
</file>