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14" w:rsidRPr="001627E9" w:rsidRDefault="00B45401">
      <w:pPr>
        <w:spacing w:before="240" w:line="480" w:lineRule="exact"/>
        <w:rPr>
          <w:rFonts w:ascii="仿宋_GB2312" w:eastAsia="仿宋_GB2312" w:hAnsi="黑体" w:hint="eastAsia"/>
          <w:bCs/>
          <w:sz w:val="32"/>
          <w:szCs w:val="32"/>
        </w:rPr>
      </w:pPr>
      <w:bookmarkStart w:id="0" w:name="_GoBack"/>
      <w:r w:rsidRPr="001627E9">
        <w:rPr>
          <w:rFonts w:ascii="仿宋_GB2312" w:eastAsia="仿宋_GB2312" w:hAnsi="黑体" w:hint="eastAsia"/>
          <w:bCs/>
          <w:sz w:val="32"/>
          <w:szCs w:val="32"/>
        </w:rPr>
        <w:t>附件1</w:t>
      </w:r>
    </w:p>
    <w:bookmarkEnd w:id="0"/>
    <w:p w:rsidR="00A62829" w:rsidRPr="00306DB5" w:rsidRDefault="00A62829">
      <w:pPr>
        <w:spacing w:before="240" w:line="480" w:lineRule="exact"/>
        <w:rPr>
          <w:rFonts w:ascii="方正黑体_GBK" w:eastAsia="方正黑体_GBK" w:hAnsi="黑体"/>
          <w:bCs/>
          <w:sz w:val="32"/>
          <w:szCs w:val="32"/>
        </w:rPr>
      </w:pPr>
    </w:p>
    <w:p w:rsidR="00ED6D14" w:rsidRDefault="00A62829">
      <w:pPr>
        <w:spacing w:before="240" w:line="360" w:lineRule="auto"/>
        <w:jc w:val="center"/>
        <w:rPr>
          <w:rFonts w:ascii="方正小标宋简体" w:eastAsia="方正小标宋简体" w:hAnsi="方正小标宋简体" w:cs="方正小标宋简体"/>
          <w:bCs/>
          <w:sz w:val="56"/>
          <w:szCs w:val="80"/>
        </w:rPr>
      </w:pPr>
      <w:r>
        <w:rPr>
          <w:rFonts w:ascii="方正小标宋简体" w:eastAsia="方正小标宋简体" w:hAnsi="方正小标宋简体" w:cs="方正小标宋简体" w:hint="eastAsia"/>
          <w:bCs/>
          <w:sz w:val="56"/>
          <w:szCs w:val="80"/>
        </w:rPr>
        <w:t>自治区</w:t>
      </w:r>
      <w:r w:rsidR="00B45401">
        <w:rPr>
          <w:rFonts w:ascii="方正小标宋简体" w:eastAsia="方正小标宋简体" w:hAnsi="方正小标宋简体" w:cs="方正小标宋简体" w:hint="eastAsia"/>
          <w:bCs/>
          <w:sz w:val="56"/>
          <w:szCs w:val="80"/>
        </w:rPr>
        <w:t>社会办医乙类大型医用设备配置许可告知承诺制</w:t>
      </w:r>
    </w:p>
    <w:p w:rsidR="00ED6D14" w:rsidRDefault="00B45401">
      <w:pPr>
        <w:spacing w:before="240" w:line="360" w:lineRule="auto"/>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bCs/>
          <w:sz w:val="56"/>
          <w:szCs w:val="80"/>
        </w:rPr>
        <w:t>申  请  表</w:t>
      </w:r>
    </w:p>
    <w:p w:rsidR="00ED6D14" w:rsidRDefault="00ED6D14">
      <w:pPr>
        <w:spacing w:before="100" w:beforeAutospacing="1" w:after="100" w:afterAutospacing="1" w:line="360" w:lineRule="exact"/>
        <w:rPr>
          <w:sz w:val="32"/>
          <w:szCs w:val="32"/>
        </w:rPr>
      </w:pPr>
    </w:p>
    <w:p w:rsidR="00ED6D14" w:rsidRDefault="00ED6D14">
      <w:pPr>
        <w:spacing w:before="100" w:beforeAutospacing="1" w:after="100" w:afterAutospacing="1" w:line="360" w:lineRule="exact"/>
        <w:rPr>
          <w:sz w:val="32"/>
          <w:szCs w:val="32"/>
        </w:rPr>
      </w:pPr>
    </w:p>
    <w:p w:rsidR="006B0B60" w:rsidRPr="00145B5E" w:rsidRDefault="006B0B60" w:rsidP="006B0B60">
      <w:pPr>
        <w:rPr>
          <w:rFonts w:ascii="仿宋_GB2312" w:eastAsia="仿宋_GB2312"/>
          <w:sz w:val="30"/>
        </w:rPr>
      </w:pPr>
    </w:p>
    <w:p w:rsidR="006B0B60" w:rsidRPr="00145B5E" w:rsidRDefault="006B0B60" w:rsidP="006B0B60">
      <w:pPr>
        <w:spacing w:line="240" w:lineRule="atLeast"/>
        <w:ind w:firstLineChars="189" w:firstLine="567"/>
        <w:rPr>
          <w:rFonts w:ascii="华文仿宋" w:eastAsia="华文仿宋" w:hAnsi="华文仿宋"/>
          <w:sz w:val="30"/>
          <w:szCs w:val="30"/>
          <w:u w:val="single"/>
        </w:rPr>
      </w:pPr>
      <w:r w:rsidRPr="00145B5E">
        <w:rPr>
          <w:rFonts w:ascii="华文仿宋" w:eastAsia="华文仿宋" w:hAnsi="华文仿宋" w:hint="eastAsia"/>
          <w:sz w:val="30"/>
          <w:szCs w:val="30"/>
        </w:rPr>
        <w:t>申请单位全称（盖章）</w:t>
      </w:r>
      <w:r w:rsidRPr="00145B5E">
        <w:rPr>
          <w:rFonts w:ascii="华文仿宋" w:eastAsia="华文仿宋" w:hAnsi="华文仿宋" w:hint="eastAsia"/>
          <w:sz w:val="30"/>
          <w:szCs w:val="30"/>
          <w:u w:val="single"/>
        </w:rPr>
        <w:t xml:space="preserve">                              </w:t>
      </w:r>
    </w:p>
    <w:p w:rsidR="006B0B60" w:rsidRPr="00145B5E" w:rsidRDefault="006B0B60" w:rsidP="006B0B60">
      <w:pPr>
        <w:spacing w:line="240" w:lineRule="atLeast"/>
        <w:ind w:firstLineChars="189" w:firstLine="567"/>
        <w:jc w:val="left"/>
        <w:rPr>
          <w:rFonts w:ascii="华文仿宋" w:eastAsia="华文仿宋" w:hAnsi="华文仿宋"/>
          <w:sz w:val="30"/>
          <w:szCs w:val="30"/>
          <w:u w:val="single"/>
        </w:rPr>
      </w:pPr>
      <w:r w:rsidRPr="00145B5E">
        <w:rPr>
          <w:rFonts w:ascii="华文仿宋" w:eastAsia="华文仿宋" w:hAnsi="华文仿宋" w:hint="eastAsia"/>
          <w:sz w:val="30"/>
          <w:szCs w:val="30"/>
        </w:rPr>
        <w:t>设备名称（全称）</w:t>
      </w:r>
      <w:r w:rsidRPr="00145B5E">
        <w:rPr>
          <w:rFonts w:ascii="华文仿宋" w:eastAsia="华文仿宋" w:hAnsi="华文仿宋" w:hint="eastAsia"/>
          <w:sz w:val="30"/>
          <w:szCs w:val="30"/>
          <w:u w:val="single"/>
        </w:rPr>
        <w:t xml:space="preserve">                                  </w:t>
      </w:r>
    </w:p>
    <w:p w:rsidR="006B0B60" w:rsidRPr="00145B5E" w:rsidRDefault="006B0B60" w:rsidP="006B0B60">
      <w:pPr>
        <w:spacing w:line="240" w:lineRule="atLeast"/>
        <w:ind w:firstLineChars="189" w:firstLine="567"/>
        <w:jc w:val="left"/>
        <w:rPr>
          <w:rFonts w:ascii="华文仿宋" w:eastAsia="华文仿宋" w:hAnsi="华文仿宋"/>
          <w:sz w:val="30"/>
          <w:szCs w:val="30"/>
        </w:rPr>
      </w:pPr>
      <w:r w:rsidRPr="00145B5E">
        <w:rPr>
          <w:rFonts w:ascii="华文仿宋" w:eastAsia="华文仿宋" w:hAnsi="华文仿宋" w:hint="eastAsia"/>
          <w:sz w:val="30"/>
          <w:szCs w:val="30"/>
        </w:rPr>
        <w:t>（阶梯分型）</w:t>
      </w:r>
      <w:r w:rsidRPr="00145B5E">
        <w:rPr>
          <w:rFonts w:ascii="华文仿宋" w:eastAsia="华文仿宋" w:hAnsi="华文仿宋" w:hint="eastAsia"/>
          <w:sz w:val="30"/>
          <w:szCs w:val="30"/>
          <w:u w:val="single"/>
        </w:rPr>
        <w:t xml:space="preserve">                                      </w:t>
      </w:r>
      <w:r w:rsidRPr="00145B5E">
        <w:rPr>
          <w:rFonts w:ascii="华文仿宋" w:eastAsia="华文仿宋" w:hAnsi="华文仿宋" w:hint="eastAsia"/>
          <w:sz w:val="30"/>
          <w:szCs w:val="30"/>
        </w:rPr>
        <w:t xml:space="preserve">  </w:t>
      </w:r>
    </w:p>
    <w:p w:rsidR="006B0B60" w:rsidRPr="00145B5E" w:rsidRDefault="006B0B60" w:rsidP="006B0B60">
      <w:pPr>
        <w:spacing w:line="240" w:lineRule="atLeast"/>
        <w:ind w:firstLineChars="189" w:firstLine="567"/>
        <w:jc w:val="left"/>
        <w:rPr>
          <w:rFonts w:ascii="华文仿宋" w:eastAsia="华文仿宋" w:hAnsi="华文仿宋"/>
          <w:sz w:val="30"/>
          <w:szCs w:val="30"/>
        </w:rPr>
      </w:pPr>
      <w:r w:rsidRPr="00145B5E">
        <w:rPr>
          <w:rFonts w:ascii="华文仿宋" w:eastAsia="华文仿宋" w:hAnsi="华文仿宋" w:hint="eastAsia"/>
          <w:sz w:val="30"/>
          <w:szCs w:val="30"/>
        </w:rPr>
        <w:t xml:space="preserve">配   置  形  式 </w:t>
      </w:r>
      <w:r w:rsidRPr="00145B5E">
        <w:rPr>
          <w:rFonts w:ascii="华文仿宋" w:eastAsia="华文仿宋" w:hAnsi="华文仿宋" w:hint="eastAsia"/>
          <w:sz w:val="30"/>
          <w:szCs w:val="30"/>
          <w:u w:val="single"/>
        </w:rPr>
        <w:t xml:space="preserve">           □新增       □ 更新   </w:t>
      </w:r>
      <w:r w:rsidRPr="00145B5E">
        <w:rPr>
          <w:rFonts w:ascii="华文仿宋" w:eastAsia="华文仿宋" w:hAnsi="华文仿宋" w:hint="eastAsia"/>
          <w:sz w:val="30"/>
          <w:szCs w:val="30"/>
        </w:rPr>
        <w:t xml:space="preserve"> </w:t>
      </w:r>
    </w:p>
    <w:p w:rsidR="006B0B60" w:rsidRPr="00145B5E" w:rsidRDefault="006B0B60" w:rsidP="006B0B60">
      <w:pPr>
        <w:spacing w:line="240" w:lineRule="atLeast"/>
        <w:ind w:firstLineChars="189" w:firstLine="567"/>
        <w:jc w:val="left"/>
        <w:rPr>
          <w:rFonts w:ascii="华文仿宋" w:eastAsia="华文仿宋" w:hAnsi="华文仿宋"/>
          <w:sz w:val="30"/>
          <w:szCs w:val="30"/>
          <w:u w:val="single"/>
        </w:rPr>
      </w:pPr>
      <w:r w:rsidRPr="00145B5E">
        <w:rPr>
          <w:rFonts w:ascii="华文仿宋" w:eastAsia="华文仿宋" w:hAnsi="华文仿宋" w:hint="eastAsia"/>
          <w:sz w:val="30"/>
          <w:szCs w:val="30"/>
        </w:rPr>
        <w:t>填     表    人</w:t>
      </w:r>
      <w:r w:rsidRPr="00145B5E">
        <w:rPr>
          <w:rFonts w:ascii="华文仿宋" w:eastAsia="华文仿宋" w:hAnsi="华文仿宋" w:hint="eastAsia"/>
          <w:sz w:val="30"/>
          <w:szCs w:val="30"/>
          <w:u w:val="single"/>
        </w:rPr>
        <w:t xml:space="preserve">                                   </w:t>
      </w:r>
    </w:p>
    <w:p w:rsidR="006B0B60" w:rsidRPr="00145B5E" w:rsidRDefault="006B0B60" w:rsidP="006B0B60">
      <w:pPr>
        <w:spacing w:line="240" w:lineRule="atLeast"/>
        <w:ind w:firstLineChars="189" w:firstLine="567"/>
        <w:jc w:val="left"/>
        <w:rPr>
          <w:rFonts w:ascii="华文仿宋" w:eastAsia="华文仿宋" w:hAnsi="华文仿宋"/>
          <w:sz w:val="30"/>
          <w:szCs w:val="30"/>
          <w:u w:val="single"/>
        </w:rPr>
      </w:pPr>
      <w:r w:rsidRPr="00145B5E">
        <w:rPr>
          <w:rFonts w:ascii="华文仿宋" w:eastAsia="华文仿宋" w:hAnsi="华文仿宋" w:hint="eastAsia"/>
          <w:sz w:val="30"/>
          <w:szCs w:val="30"/>
        </w:rPr>
        <w:t>联   系  电  话</w:t>
      </w:r>
      <w:r w:rsidRPr="00145B5E">
        <w:rPr>
          <w:rFonts w:ascii="华文仿宋" w:eastAsia="华文仿宋" w:hAnsi="华文仿宋" w:hint="eastAsia"/>
          <w:sz w:val="30"/>
          <w:szCs w:val="30"/>
          <w:u w:val="single"/>
        </w:rPr>
        <w:t xml:space="preserve">                                   </w:t>
      </w:r>
      <w:r w:rsidRPr="00145B5E">
        <w:rPr>
          <w:rFonts w:ascii="华文仿宋" w:eastAsia="华文仿宋" w:hAnsi="华文仿宋" w:hint="eastAsia"/>
          <w:sz w:val="30"/>
          <w:szCs w:val="30"/>
        </w:rPr>
        <w:t xml:space="preserve"> </w:t>
      </w:r>
    </w:p>
    <w:p w:rsidR="006B0B60" w:rsidRPr="00145B5E" w:rsidRDefault="006B0B60" w:rsidP="006B0B6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766"/>
        </w:tabs>
        <w:spacing w:line="240" w:lineRule="atLeast"/>
        <w:ind w:firstLineChars="189" w:firstLine="567"/>
        <w:jc w:val="left"/>
        <w:rPr>
          <w:rFonts w:ascii="华文仿宋" w:eastAsia="华文仿宋" w:hAnsi="华文仿宋"/>
          <w:sz w:val="30"/>
          <w:szCs w:val="30"/>
        </w:rPr>
      </w:pPr>
      <w:r w:rsidRPr="00145B5E">
        <w:rPr>
          <w:rFonts w:ascii="华文仿宋" w:eastAsia="华文仿宋" w:hAnsi="华文仿宋" w:hint="eastAsia"/>
          <w:sz w:val="30"/>
          <w:szCs w:val="30"/>
        </w:rPr>
        <w:t xml:space="preserve">填   报  日  期 </w:t>
      </w:r>
      <w:r w:rsidRPr="00145B5E">
        <w:rPr>
          <w:rFonts w:ascii="华文仿宋" w:eastAsia="华文仿宋" w:hAnsi="华文仿宋" w:hint="eastAsia"/>
          <w:sz w:val="30"/>
          <w:szCs w:val="30"/>
          <w:u w:val="single"/>
        </w:rPr>
        <w:t xml:space="preserve">            年      月     日     </w:t>
      </w:r>
      <w:r w:rsidRPr="00145B5E">
        <w:rPr>
          <w:rFonts w:ascii="华文仿宋" w:eastAsia="华文仿宋" w:hAnsi="华文仿宋" w:hint="eastAsia"/>
          <w:sz w:val="30"/>
          <w:szCs w:val="30"/>
        </w:rPr>
        <w:t xml:space="preserve">     </w:t>
      </w:r>
    </w:p>
    <w:p w:rsidR="006B0B60" w:rsidRPr="00145B5E" w:rsidRDefault="006B0B60" w:rsidP="006B0B60">
      <w:pPr>
        <w:spacing w:line="240" w:lineRule="atLeast"/>
        <w:jc w:val="center"/>
        <w:rPr>
          <w:rFonts w:ascii="华文仿宋" w:eastAsia="华文仿宋" w:hAnsi="华文仿宋"/>
          <w:sz w:val="30"/>
          <w:szCs w:val="30"/>
        </w:rPr>
      </w:pPr>
    </w:p>
    <w:p w:rsidR="006B0B60" w:rsidRPr="00145B5E" w:rsidRDefault="006B0B60" w:rsidP="006B0B60">
      <w:pPr>
        <w:spacing w:line="400" w:lineRule="exact"/>
        <w:jc w:val="center"/>
        <w:rPr>
          <w:rFonts w:ascii="华文仿宋" w:eastAsia="华文仿宋" w:hAnsi="华文仿宋"/>
          <w:bCs/>
          <w:sz w:val="30"/>
          <w:szCs w:val="30"/>
        </w:rPr>
      </w:pPr>
    </w:p>
    <w:p w:rsidR="00A90F71" w:rsidRDefault="00A90F71" w:rsidP="006B0B60">
      <w:pPr>
        <w:jc w:val="center"/>
        <w:rPr>
          <w:rFonts w:ascii="华文仿宋" w:eastAsia="华文仿宋" w:hAnsi="华文仿宋"/>
          <w:b/>
          <w:bCs/>
          <w:sz w:val="30"/>
          <w:szCs w:val="30"/>
        </w:rPr>
      </w:pPr>
    </w:p>
    <w:p w:rsidR="006B0B60" w:rsidRDefault="006B0B60" w:rsidP="006B0B60">
      <w:pPr>
        <w:jc w:val="center"/>
        <w:rPr>
          <w:rFonts w:ascii="华文仿宋" w:eastAsia="华文仿宋" w:hAnsi="华文仿宋"/>
          <w:b/>
          <w:bCs/>
          <w:sz w:val="30"/>
          <w:szCs w:val="30"/>
        </w:rPr>
      </w:pPr>
      <w:r w:rsidRPr="00145B5E">
        <w:rPr>
          <w:rFonts w:ascii="华文仿宋" w:eastAsia="华文仿宋" w:hAnsi="华文仿宋" w:hint="eastAsia"/>
          <w:b/>
          <w:bCs/>
          <w:sz w:val="30"/>
          <w:szCs w:val="30"/>
        </w:rPr>
        <w:t>新疆维吾尔自治区卫生健康委  制</w:t>
      </w:r>
    </w:p>
    <w:p w:rsidR="00A90F71" w:rsidRPr="00A90F71" w:rsidRDefault="00A90F71" w:rsidP="006B0B60">
      <w:pPr>
        <w:jc w:val="center"/>
        <w:rPr>
          <w:rFonts w:ascii="华文仿宋" w:eastAsia="华文仿宋" w:hAnsi="华文仿宋"/>
          <w:b/>
          <w:bCs/>
          <w:sz w:val="30"/>
          <w:szCs w:val="30"/>
        </w:rPr>
      </w:pPr>
    </w:p>
    <w:tbl>
      <w:tblPr>
        <w:tblW w:w="9040" w:type="dxa"/>
        <w:tblInd w:w="93" w:type="dxa"/>
        <w:tblLayout w:type="fixed"/>
        <w:tblLook w:val="0000" w:firstRow="0" w:lastRow="0" w:firstColumn="0" w:lastColumn="0" w:noHBand="0" w:noVBand="0"/>
      </w:tblPr>
      <w:tblGrid>
        <w:gridCol w:w="286"/>
        <w:gridCol w:w="1023"/>
        <w:gridCol w:w="219"/>
        <w:gridCol w:w="22"/>
        <w:gridCol w:w="448"/>
        <w:gridCol w:w="142"/>
        <w:gridCol w:w="141"/>
        <w:gridCol w:w="36"/>
        <w:gridCol w:w="957"/>
        <w:gridCol w:w="141"/>
        <w:gridCol w:w="126"/>
        <w:gridCol w:w="113"/>
        <w:gridCol w:w="103"/>
        <w:gridCol w:w="84"/>
        <w:gridCol w:w="283"/>
        <w:gridCol w:w="522"/>
        <w:gridCol w:w="142"/>
        <w:gridCol w:w="10"/>
        <w:gridCol w:w="35"/>
        <w:gridCol w:w="283"/>
        <w:gridCol w:w="240"/>
        <w:gridCol w:w="186"/>
        <w:gridCol w:w="141"/>
        <w:gridCol w:w="210"/>
        <w:gridCol w:w="74"/>
        <w:gridCol w:w="283"/>
        <w:gridCol w:w="114"/>
        <w:gridCol w:w="273"/>
        <w:gridCol w:w="41"/>
        <w:gridCol w:w="195"/>
        <w:gridCol w:w="200"/>
        <w:gridCol w:w="157"/>
        <w:gridCol w:w="296"/>
        <w:gridCol w:w="142"/>
        <w:gridCol w:w="144"/>
        <w:gridCol w:w="992"/>
        <w:gridCol w:w="236"/>
      </w:tblGrid>
      <w:tr w:rsidR="006B0B60" w:rsidRPr="00145B5E" w:rsidTr="00A33DDC">
        <w:trPr>
          <w:gridAfter w:val="1"/>
          <w:wAfter w:w="236" w:type="dxa"/>
          <w:trHeight w:val="500"/>
        </w:trPr>
        <w:tc>
          <w:tcPr>
            <w:tcW w:w="8804" w:type="dxa"/>
            <w:gridSpan w:val="36"/>
            <w:tcBorders>
              <w:top w:val="single" w:sz="8" w:space="0" w:color="auto"/>
              <w:left w:val="single" w:sz="4" w:space="0" w:color="auto"/>
              <w:bottom w:val="single" w:sz="4" w:space="0" w:color="auto"/>
              <w:right w:val="single" w:sz="4" w:space="0" w:color="auto"/>
            </w:tcBorders>
            <w:vAlign w:val="center"/>
          </w:tcPr>
          <w:p w:rsidR="006B0B60" w:rsidRPr="00145B5E" w:rsidRDefault="006B0B60" w:rsidP="00A33DDC">
            <w:pPr>
              <w:widowControl/>
              <w:rPr>
                <w:rFonts w:ascii="宋体" w:hAnsi="宋体" w:cs="宋体"/>
                <w:b/>
                <w:bCs/>
                <w:kern w:val="0"/>
                <w:sz w:val="24"/>
              </w:rPr>
            </w:pPr>
            <w:r w:rsidRPr="00145B5E">
              <w:rPr>
                <w:rFonts w:ascii="宋体" w:hAnsi="宋体" w:cs="宋体" w:hint="eastAsia"/>
                <w:b/>
                <w:bCs/>
                <w:kern w:val="0"/>
                <w:sz w:val="24"/>
              </w:rPr>
              <w:t>一、申请单位基本情况</w:t>
            </w:r>
          </w:p>
        </w:tc>
      </w:tr>
      <w:tr w:rsidR="006B0B60" w:rsidRPr="00145B5E" w:rsidTr="00A33DDC">
        <w:trPr>
          <w:gridAfter w:val="1"/>
          <w:wAfter w:w="236" w:type="dxa"/>
          <w:trHeight w:val="312"/>
        </w:trPr>
        <w:tc>
          <w:tcPr>
            <w:tcW w:w="2140" w:type="dxa"/>
            <w:gridSpan w:val="6"/>
            <w:vMerge w:val="restart"/>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申请单位全称</w:t>
            </w:r>
          </w:p>
        </w:tc>
        <w:tc>
          <w:tcPr>
            <w:tcW w:w="3216" w:type="dxa"/>
            <w:gridSpan w:val="15"/>
            <w:vMerge w:val="restart"/>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281" w:type="dxa"/>
            <w:gridSpan w:val="7"/>
            <w:vMerge w:val="restart"/>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法定代表人</w:t>
            </w:r>
          </w:p>
        </w:tc>
        <w:tc>
          <w:tcPr>
            <w:tcW w:w="2167" w:type="dxa"/>
            <w:gridSpan w:val="8"/>
            <w:vMerge w:val="restart"/>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312"/>
        </w:trPr>
        <w:tc>
          <w:tcPr>
            <w:tcW w:w="2140" w:type="dxa"/>
            <w:gridSpan w:val="6"/>
            <w:vMerge/>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20"/>
                <w:szCs w:val="20"/>
              </w:rPr>
            </w:pPr>
          </w:p>
        </w:tc>
        <w:tc>
          <w:tcPr>
            <w:tcW w:w="3216" w:type="dxa"/>
            <w:gridSpan w:val="15"/>
            <w:vMerge/>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20"/>
                <w:szCs w:val="20"/>
              </w:rPr>
            </w:pPr>
          </w:p>
        </w:tc>
        <w:tc>
          <w:tcPr>
            <w:tcW w:w="1281" w:type="dxa"/>
            <w:gridSpan w:val="7"/>
            <w:vMerge/>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20"/>
                <w:szCs w:val="20"/>
              </w:rPr>
            </w:pPr>
          </w:p>
        </w:tc>
        <w:tc>
          <w:tcPr>
            <w:tcW w:w="2167" w:type="dxa"/>
            <w:gridSpan w:val="8"/>
            <w:vMerge/>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20"/>
                <w:szCs w:val="20"/>
              </w:rPr>
            </w:pP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所有制性质</w:t>
            </w:r>
          </w:p>
        </w:tc>
        <w:tc>
          <w:tcPr>
            <w:tcW w:w="3216" w:type="dxa"/>
            <w:gridSpan w:val="15"/>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281" w:type="dxa"/>
            <w:gridSpan w:val="7"/>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举办主体</w:t>
            </w:r>
          </w:p>
        </w:tc>
        <w:tc>
          <w:tcPr>
            <w:tcW w:w="236" w:type="dxa"/>
            <w:gridSpan w:val="2"/>
            <w:tcBorders>
              <w:top w:val="nil"/>
              <w:left w:val="nil"/>
              <w:bottom w:val="single" w:sz="4" w:space="0" w:color="auto"/>
              <w:right w:val="nil"/>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 xml:space="preserve">　</w:t>
            </w:r>
          </w:p>
        </w:tc>
        <w:tc>
          <w:tcPr>
            <w:tcW w:w="653" w:type="dxa"/>
            <w:gridSpan w:val="3"/>
            <w:tcBorders>
              <w:top w:val="nil"/>
              <w:left w:val="nil"/>
              <w:bottom w:val="single" w:sz="4" w:space="0" w:color="auto"/>
              <w:right w:val="nil"/>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 xml:space="preserve">　</w:t>
            </w:r>
          </w:p>
        </w:tc>
        <w:tc>
          <w:tcPr>
            <w:tcW w:w="1278" w:type="dxa"/>
            <w:gridSpan w:val="3"/>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经营性质</w:t>
            </w:r>
          </w:p>
        </w:tc>
        <w:tc>
          <w:tcPr>
            <w:tcW w:w="3216" w:type="dxa"/>
            <w:gridSpan w:val="15"/>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281" w:type="dxa"/>
            <w:gridSpan w:val="7"/>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邮政编码</w:t>
            </w:r>
          </w:p>
        </w:tc>
        <w:tc>
          <w:tcPr>
            <w:tcW w:w="236" w:type="dxa"/>
            <w:gridSpan w:val="2"/>
            <w:tcBorders>
              <w:top w:val="nil"/>
              <w:left w:val="nil"/>
              <w:bottom w:val="single" w:sz="4" w:space="0" w:color="auto"/>
              <w:right w:val="nil"/>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 xml:space="preserve">　</w:t>
            </w:r>
          </w:p>
        </w:tc>
        <w:tc>
          <w:tcPr>
            <w:tcW w:w="653" w:type="dxa"/>
            <w:gridSpan w:val="3"/>
            <w:tcBorders>
              <w:top w:val="nil"/>
              <w:left w:val="nil"/>
              <w:bottom w:val="single" w:sz="4" w:space="0" w:color="auto"/>
              <w:right w:val="nil"/>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 xml:space="preserve">　</w:t>
            </w:r>
          </w:p>
        </w:tc>
        <w:tc>
          <w:tcPr>
            <w:tcW w:w="1278" w:type="dxa"/>
            <w:gridSpan w:val="3"/>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申请单位地址</w:t>
            </w:r>
          </w:p>
        </w:tc>
        <w:tc>
          <w:tcPr>
            <w:tcW w:w="6664" w:type="dxa"/>
            <w:gridSpan w:val="30"/>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58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组织机构代码（或统一社会信用代码）</w:t>
            </w:r>
          </w:p>
        </w:tc>
        <w:tc>
          <w:tcPr>
            <w:tcW w:w="2658" w:type="dxa"/>
            <w:gridSpan w:val="12"/>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2275" w:type="dxa"/>
            <w:gridSpan w:val="13"/>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地区/市/县人口数（万人）</w:t>
            </w:r>
          </w:p>
        </w:tc>
        <w:tc>
          <w:tcPr>
            <w:tcW w:w="1731" w:type="dxa"/>
            <w:gridSpan w:val="5"/>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 xml:space="preserve">　</w:t>
            </w: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上年总收入（万元）</w:t>
            </w:r>
          </w:p>
        </w:tc>
        <w:tc>
          <w:tcPr>
            <w:tcW w:w="2658" w:type="dxa"/>
            <w:gridSpan w:val="12"/>
            <w:tcBorders>
              <w:top w:val="single" w:sz="4" w:space="0" w:color="auto"/>
              <w:left w:val="nil"/>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2275" w:type="dxa"/>
            <w:gridSpan w:val="13"/>
            <w:tcBorders>
              <w:top w:val="single" w:sz="4" w:space="0" w:color="auto"/>
              <w:left w:val="nil"/>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上年总支出（万元）</w:t>
            </w:r>
          </w:p>
        </w:tc>
        <w:tc>
          <w:tcPr>
            <w:tcW w:w="1731" w:type="dxa"/>
            <w:gridSpan w:val="5"/>
            <w:tcBorders>
              <w:top w:val="single" w:sz="4" w:space="0" w:color="auto"/>
              <w:left w:val="nil"/>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500"/>
        </w:trPr>
        <w:tc>
          <w:tcPr>
            <w:tcW w:w="8804" w:type="dxa"/>
            <w:gridSpan w:val="36"/>
            <w:tcBorders>
              <w:top w:val="single" w:sz="8" w:space="0" w:color="auto"/>
              <w:left w:val="single" w:sz="4" w:space="0" w:color="auto"/>
              <w:bottom w:val="single" w:sz="4" w:space="0" w:color="auto"/>
              <w:right w:val="single" w:sz="4" w:space="0" w:color="auto"/>
            </w:tcBorders>
            <w:vAlign w:val="center"/>
          </w:tcPr>
          <w:p w:rsidR="006B0B60" w:rsidRPr="00145B5E" w:rsidRDefault="006B0B60" w:rsidP="00A33DDC">
            <w:pPr>
              <w:widowControl/>
              <w:rPr>
                <w:rFonts w:ascii="宋体" w:hAnsi="宋体" w:cs="宋体"/>
                <w:b/>
                <w:bCs/>
                <w:kern w:val="0"/>
                <w:sz w:val="24"/>
              </w:rPr>
            </w:pPr>
            <w:r w:rsidRPr="00145B5E">
              <w:rPr>
                <w:rFonts w:ascii="宋体" w:hAnsi="宋体" w:cs="宋体" w:hint="eastAsia"/>
                <w:b/>
                <w:bCs/>
                <w:kern w:val="0"/>
                <w:sz w:val="24"/>
              </w:rPr>
              <w:t>二、业务经营情况</w:t>
            </w: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评审等级</w:t>
            </w:r>
          </w:p>
        </w:tc>
        <w:tc>
          <w:tcPr>
            <w:tcW w:w="1984"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769"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编制床位数</w:t>
            </w:r>
          </w:p>
        </w:tc>
        <w:tc>
          <w:tcPr>
            <w:tcW w:w="2911" w:type="dxa"/>
            <w:gridSpan w:val="12"/>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实际开放床位数</w:t>
            </w:r>
          </w:p>
        </w:tc>
        <w:tc>
          <w:tcPr>
            <w:tcW w:w="1984"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769"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上年门急诊人次 </w:t>
            </w:r>
          </w:p>
        </w:tc>
        <w:tc>
          <w:tcPr>
            <w:tcW w:w="2911" w:type="dxa"/>
            <w:gridSpan w:val="12"/>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上年总手术量</w:t>
            </w:r>
          </w:p>
        </w:tc>
        <w:tc>
          <w:tcPr>
            <w:tcW w:w="1984"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769"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上年住院人数</w:t>
            </w:r>
          </w:p>
        </w:tc>
        <w:tc>
          <w:tcPr>
            <w:tcW w:w="2911" w:type="dxa"/>
            <w:gridSpan w:val="12"/>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上年住院手术量</w:t>
            </w:r>
          </w:p>
        </w:tc>
        <w:tc>
          <w:tcPr>
            <w:tcW w:w="1984"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769"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 xml:space="preserve">上年肿瘤病人收治数 </w:t>
            </w:r>
          </w:p>
        </w:tc>
        <w:tc>
          <w:tcPr>
            <w:tcW w:w="2911" w:type="dxa"/>
            <w:gridSpan w:val="12"/>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56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上年检查例数</w:t>
            </w:r>
          </w:p>
        </w:tc>
        <w:tc>
          <w:tcPr>
            <w:tcW w:w="1514" w:type="dxa"/>
            <w:gridSpan w:val="6"/>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p>
        </w:tc>
        <w:tc>
          <w:tcPr>
            <w:tcW w:w="1134" w:type="dxa"/>
            <w:gridSpan w:val="5"/>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检查阳性率</w:t>
            </w:r>
          </w:p>
        </w:tc>
        <w:tc>
          <w:tcPr>
            <w:tcW w:w="1179" w:type="dxa"/>
            <w:gridSpan w:val="8"/>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p>
        </w:tc>
        <w:tc>
          <w:tcPr>
            <w:tcW w:w="1559" w:type="dxa"/>
            <w:gridSpan w:val="8"/>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上年治疗例数</w:t>
            </w:r>
          </w:p>
        </w:tc>
        <w:tc>
          <w:tcPr>
            <w:tcW w:w="1278" w:type="dxa"/>
            <w:gridSpan w:val="3"/>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p>
        </w:tc>
      </w:tr>
      <w:tr w:rsidR="006B0B60" w:rsidRPr="00145B5E" w:rsidTr="00A33DDC">
        <w:trPr>
          <w:gridAfter w:val="1"/>
          <w:wAfter w:w="236" w:type="dxa"/>
          <w:trHeight w:val="56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上年放射治疗患者收治数</w:t>
            </w:r>
          </w:p>
        </w:tc>
        <w:tc>
          <w:tcPr>
            <w:tcW w:w="1984"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769"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3"/>
                <w:szCs w:val="13"/>
              </w:rPr>
            </w:pPr>
            <w:r w:rsidRPr="00145B5E">
              <w:rPr>
                <w:rFonts w:ascii="宋体" w:hAnsi="宋体" w:cs="宋体" w:hint="eastAsia"/>
                <w:kern w:val="0"/>
                <w:sz w:val="13"/>
                <w:szCs w:val="13"/>
              </w:rPr>
              <w:t>上年肿瘤病人放射治疗例数</w:t>
            </w:r>
          </w:p>
        </w:tc>
        <w:tc>
          <w:tcPr>
            <w:tcW w:w="2911" w:type="dxa"/>
            <w:gridSpan w:val="12"/>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上年医疗收入（万元）</w:t>
            </w:r>
          </w:p>
        </w:tc>
        <w:tc>
          <w:tcPr>
            <w:tcW w:w="1984"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 xml:space="preserve">　</w:t>
            </w:r>
          </w:p>
        </w:tc>
        <w:tc>
          <w:tcPr>
            <w:tcW w:w="1769"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上年医疗支出（万元）</w:t>
            </w:r>
          </w:p>
        </w:tc>
        <w:tc>
          <w:tcPr>
            <w:tcW w:w="2911" w:type="dxa"/>
            <w:gridSpan w:val="12"/>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724"/>
        </w:trPr>
        <w:tc>
          <w:tcPr>
            <w:tcW w:w="2140" w:type="dxa"/>
            <w:gridSpan w:val="6"/>
            <w:tcBorders>
              <w:top w:val="single" w:sz="4" w:space="0" w:color="auto"/>
              <w:left w:val="single" w:sz="4" w:space="0" w:color="auto"/>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医疗安全情况</w:t>
            </w:r>
          </w:p>
        </w:tc>
        <w:tc>
          <w:tcPr>
            <w:tcW w:w="6664" w:type="dxa"/>
            <w:gridSpan w:val="30"/>
            <w:tcBorders>
              <w:top w:val="single" w:sz="4" w:space="0" w:color="auto"/>
              <w:left w:val="nil"/>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500"/>
        </w:trPr>
        <w:tc>
          <w:tcPr>
            <w:tcW w:w="8804" w:type="dxa"/>
            <w:gridSpan w:val="36"/>
            <w:tcBorders>
              <w:top w:val="single" w:sz="8" w:space="0" w:color="auto"/>
              <w:left w:val="single" w:sz="4" w:space="0" w:color="auto"/>
              <w:bottom w:val="single" w:sz="4" w:space="0" w:color="auto"/>
              <w:right w:val="single" w:sz="4" w:space="0" w:color="auto"/>
            </w:tcBorders>
            <w:vAlign w:val="center"/>
          </w:tcPr>
          <w:p w:rsidR="006B0B60" w:rsidRPr="00145B5E" w:rsidRDefault="006B0B60" w:rsidP="00A33DDC">
            <w:pPr>
              <w:widowControl/>
              <w:rPr>
                <w:rFonts w:ascii="宋体" w:hAnsi="宋体" w:cs="宋体"/>
                <w:b/>
                <w:bCs/>
                <w:kern w:val="0"/>
                <w:sz w:val="24"/>
              </w:rPr>
            </w:pPr>
            <w:r w:rsidRPr="00145B5E">
              <w:rPr>
                <w:rFonts w:ascii="宋体" w:hAnsi="宋体" w:cs="宋体" w:hint="eastAsia"/>
                <w:b/>
                <w:bCs/>
                <w:kern w:val="0"/>
                <w:sz w:val="24"/>
              </w:rPr>
              <w:t>三、申请配置（更新）设备情况</w:t>
            </w:r>
          </w:p>
        </w:tc>
      </w:tr>
      <w:tr w:rsidR="006B0B60" w:rsidRPr="00145B5E" w:rsidTr="00A33DDC">
        <w:trPr>
          <w:gridAfter w:val="1"/>
          <w:wAfter w:w="236" w:type="dxa"/>
          <w:trHeight w:val="440"/>
        </w:trPr>
        <w:tc>
          <w:tcPr>
            <w:tcW w:w="1309" w:type="dxa"/>
            <w:gridSpan w:val="2"/>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设备名称（全称和阶梯分型）</w:t>
            </w:r>
          </w:p>
        </w:tc>
        <w:tc>
          <w:tcPr>
            <w:tcW w:w="7495" w:type="dxa"/>
            <w:gridSpan w:val="34"/>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1309" w:type="dxa"/>
            <w:gridSpan w:val="2"/>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5"/>
                <w:szCs w:val="15"/>
              </w:rPr>
            </w:pPr>
            <w:r w:rsidRPr="00145B5E">
              <w:rPr>
                <w:rFonts w:ascii="宋体" w:hAnsi="宋体" w:cs="宋体" w:hint="eastAsia"/>
                <w:kern w:val="0"/>
                <w:sz w:val="15"/>
                <w:szCs w:val="15"/>
              </w:rPr>
              <w:t>预购价格（万元）</w:t>
            </w:r>
          </w:p>
        </w:tc>
        <w:tc>
          <w:tcPr>
            <w:tcW w:w="7495" w:type="dxa"/>
            <w:gridSpan w:val="34"/>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1309" w:type="dxa"/>
            <w:gridSpan w:val="2"/>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资金来源</w:t>
            </w:r>
          </w:p>
        </w:tc>
        <w:tc>
          <w:tcPr>
            <w:tcW w:w="7495" w:type="dxa"/>
            <w:gridSpan w:val="34"/>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1309" w:type="dxa"/>
            <w:gridSpan w:val="2"/>
            <w:vMerge w:val="restart"/>
            <w:tcBorders>
              <w:top w:val="single" w:sz="4" w:space="0" w:color="auto"/>
              <w:left w:val="single" w:sz="4" w:space="0" w:color="auto"/>
              <w:bottom w:val="single" w:sz="8" w:space="0" w:color="000000"/>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主要性能和用途</w:t>
            </w:r>
          </w:p>
        </w:tc>
        <w:tc>
          <w:tcPr>
            <w:tcW w:w="7495" w:type="dxa"/>
            <w:gridSpan w:val="34"/>
            <w:vMerge w:val="restart"/>
            <w:tcBorders>
              <w:top w:val="single" w:sz="4" w:space="0" w:color="auto"/>
              <w:left w:val="single" w:sz="4" w:space="0" w:color="auto"/>
              <w:bottom w:val="single" w:sz="8" w:space="0" w:color="000000"/>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p>
        </w:tc>
      </w:tr>
      <w:tr w:rsidR="006B0B60" w:rsidRPr="00145B5E" w:rsidTr="00A33DDC">
        <w:trPr>
          <w:gridAfter w:val="1"/>
          <w:wAfter w:w="236" w:type="dxa"/>
          <w:trHeight w:val="440"/>
        </w:trPr>
        <w:tc>
          <w:tcPr>
            <w:tcW w:w="1309" w:type="dxa"/>
            <w:gridSpan w:val="2"/>
            <w:vMerge/>
            <w:tcBorders>
              <w:top w:val="single" w:sz="4" w:space="0" w:color="auto"/>
              <w:left w:val="single" w:sz="4" w:space="0" w:color="auto"/>
              <w:bottom w:val="single" w:sz="8" w:space="0" w:color="000000"/>
              <w:right w:val="single" w:sz="4" w:space="0" w:color="auto"/>
            </w:tcBorders>
            <w:vAlign w:val="center"/>
          </w:tcPr>
          <w:p w:rsidR="006B0B60" w:rsidRPr="00145B5E" w:rsidRDefault="006B0B60" w:rsidP="00A33DDC">
            <w:pPr>
              <w:widowControl/>
              <w:jc w:val="left"/>
              <w:rPr>
                <w:rFonts w:ascii="宋体" w:hAnsi="宋体" w:cs="宋体"/>
                <w:kern w:val="0"/>
                <w:sz w:val="18"/>
                <w:szCs w:val="18"/>
              </w:rPr>
            </w:pPr>
          </w:p>
        </w:tc>
        <w:tc>
          <w:tcPr>
            <w:tcW w:w="7495" w:type="dxa"/>
            <w:gridSpan w:val="34"/>
            <w:vMerge/>
            <w:tcBorders>
              <w:top w:val="single" w:sz="4" w:space="0" w:color="auto"/>
              <w:left w:val="single" w:sz="4" w:space="0" w:color="auto"/>
              <w:bottom w:val="single" w:sz="8" w:space="0" w:color="000000"/>
              <w:right w:val="single" w:sz="4" w:space="0" w:color="000000"/>
            </w:tcBorders>
            <w:vAlign w:val="center"/>
          </w:tcPr>
          <w:p w:rsidR="006B0B60" w:rsidRPr="00145B5E" w:rsidRDefault="006B0B60" w:rsidP="00A33DDC">
            <w:pPr>
              <w:widowControl/>
              <w:jc w:val="left"/>
              <w:rPr>
                <w:rFonts w:ascii="宋体" w:hAnsi="宋体" w:cs="宋体"/>
                <w:kern w:val="0"/>
                <w:sz w:val="20"/>
                <w:szCs w:val="20"/>
              </w:rPr>
            </w:pPr>
          </w:p>
        </w:tc>
      </w:tr>
      <w:tr w:rsidR="006B0B60" w:rsidRPr="00145B5E" w:rsidTr="00A33DDC">
        <w:trPr>
          <w:gridAfter w:val="1"/>
          <w:wAfter w:w="236" w:type="dxa"/>
          <w:trHeight w:val="440"/>
        </w:trPr>
        <w:tc>
          <w:tcPr>
            <w:tcW w:w="1309" w:type="dxa"/>
            <w:gridSpan w:val="2"/>
            <w:vMerge/>
            <w:tcBorders>
              <w:top w:val="single" w:sz="4" w:space="0" w:color="auto"/>
              <w:left w:val="single" w:sz="4" w:space="0" w:color="auto"/>
              <w:bottom w:val="single" w:sz="8" w:space="0" w:color="000000"/>
              <w:right w:val="single" w:sz="4" w:space="0" w:color="auto"/>
            </w:tcBorders>
            <w:vAlign w:val="center"/>
          </w:tcPr>
          <w:p w:rsidR="006B0B60" w:rsidRPr="00145B5E" w:rsidRDefault="006B0B60" w:rsidP="00A33DDC">
            <w:pPr>
              <w:widowControl/>
              <w:jc w:val="left"/>
              <w:rPr>
                <w:rFonts w:ascii="宋体" w:hAnsi="宋体" w:cs="宋体"/>
                <w:kern w:val="0"/>
                <w:sz w:val="18"/>
                <w:szCs w:val="18"/>
              </w:rPr>
            </w:pPr>
          </w:p>
        </w:tc>
        <w:tc>
          <w:tcPr>
            <w:tcW w:w="7495" w:type="dxa"/>
            <w:gridSpan w:val="34"/>
            <w:vMerge/>
            <w:tcBorders>
              <w:top w:val="single" w:sz="4" w:space="0" w:color="auto"/>
              <w:left w:val="single" w:sz="4" w:space="0" w:color="auto"/>
              <w:bottom w:val="single" w:sz="8" w:space="0" w:color="000000"/>
              <w:right w:val="single" w:sz="4" w:space="0" w:color="000000"/>
            </w:tcBorders>
            <w:vAlign w:val="center"/>
          </w:tcPr>
          <w:p w:rsidR="006B0B60" w:rsidRPr="00145B5E" w:rsidRDefault="006B0B60" w:rsidP="00A33DDC">
            <w:pPr>
              <w:widowControl/>
              <w:jc w:val="left"/>
              <w:rPr>
                <w:rFonts w:ascii="宋体" w:hAnsi="宋体" w:cs="宋体"/>
                <w:kern w:val="0"/>
                <w:sz w:val="20"/>
                <w:szCs w:val="20"/>
              </w:rPr>
            </w:pPr>
          </w:p>
        </w:tc>
      </w:tr>
      <w:tr w:rsidR="006B0B60" w:rsidRPr="00145B5E" w:rsidTr="00A33DDC">
        <w:trPr>
          <w:gridAfter w:val="1"/>
          <w:wAfter w:w="236" w:type="dxa"/>
          <w:trHeight w:val="440"/>
        </w:trPr>
        <w:tc>
          <w:tcPr>
            <w:tcW w:w="1309" w:type="dxa"/>
            <w:gridSpan w:val="2"/>
            <w:vMerge/>
            <w:tcBorders>
              <w:top w:val="single" w:sz="4" w:space="0" w:color="auto"/>
              <w:left w:val="single" w:sz="4" w:space="0" w:color="auto"/>
              <w:bottom w:val="single" w:sz="8" w:space="0" w:color="000000"/>
              <w:right w:val="single" w:sz="4" w:space="0" w:color="auto"/>
            </w:tcBorders>
            <w:vAlign w:val="center"/>
          </w:tcPr>
          <w:p w:rsidR="006B0B60" w:rsidRPr="00145B5E" w:rsidRDefault="006B0B60" w:rsidP="00A33DDC">
            <w:pPr>
              <w:widowControl/>
              <w:jc w:val="left"/>
              <w:rPr>
                <w:rFonts w:ascii="宋体" w:hAnsi="宋体" w:cs="宋体"/>
                <w:kern w:val="0"/>
                <w:sz w:val="18"/>
                <w:szCs w:val="18"/>
              </w:rPr>
            </w:pPr>
          </w:p>
        </w:tc>
        <w:tc>
          <w:tcPr>
            <w:tcW w:w="7495" w:type="dxa"/>
            <w:gridSpan w:val="34"/>
            <w:vMerge/>
            <w:tcBorders>
              <w:top w:val="single" w:sz="4" w:space="0" w:color="auto"/>
              <w:left w:val="single" w:sz="4" w:space="0" w:color="auto"/>
              <w:bottom w:val="single" w:sz="8" w:space="0" w:color="000000"/>
              <w:right w:val="single" w:sz="4" w:space="0" w:color="000000"/>
            </w:tcBorders>
            <w:vAlign w:val="center"/>
          </w:tcPr>
          <w:p w:rsidR="006B0B60" w:rsidRPr="00145B5E" w:rsidRDefault="006B0B60" w:rsidP="00A33DDC">
            <w:pPr>
              <w:widowControl/>
              <w:jc w:val="left"/>
              <w:rPr>
                <w:rFonts w:ascii="宋体" w:hAnsi="宋体" w:cs="宋体"/>
                <w:kern w:val="0"/>
                <w:sz w:val="20"/>
                <w:szCs w:val="20"/>
              </w:rPr>
            </w:pPr>
          </w:p>
        </w:tc>
      </w:tr>
      <w:tr w:rsidR="006B0B60" w:rsidRPr="00145B5E" w:rsidTr="00A33DDC">
        <w:trPr>
          <w:gridAfter w:val="1"/>
          <w:wAfter w:w="236" w:type="dxa"/>
          <w:trHeight w:val="500"/>
        </w:trPr>
        <w:tc>
          <w:tcPr>
            <w:tcW w:w="8804" w:type="dxa"/>
            <w:gridSpan w:val="36"/>
            <w:tcBorders>
              <w:top w:val="single" w:sz="8" w:space="0" w:color="auto"/>
              <w:left w:val="single" w:sz="4" w:space="0" w:color="auto"/>
              <w:bottom w:val="single" w:sz="4" w:space="0" w:color="auto"/>
              <w:right w:val="single" w:sz="4" w:space="0" w:color="auto"/>
            </w:tcBorders>
            <w:vAlign w:val="center"/>
          </w:tcPr>
          <w:p w:rsidR="006B0B60" w:rsidRPr="00145B5E" w:rsidRDefault="006B0B60" w:rsidP="00A33DDC">
            <w:pPr>
              <w:widowControl/>
              <w:rPr>
                <w:rFonts w:ascii="宋体" w:hAnsi="宋体" w:cs="宋体"/>
                <w:b/>
                <w:bCs/>
                <w:kern w:val="0"/>
                <w:sz w:val="24"/>
              </w:rPr>
            </w:pPr>
            <w:r w:rsidRPr="00145B5E">
              <w:rPr>
                <w:rFonts w:ascii="宋体" w:hAnsi="宋体" w:cs="宋体" w:hint="eastAsia"/>
                <w:b/>
                <w:bCs/>
                <w:kern w:val="0"/>
                <w:sz w:val="24"/>
              </w:rPr>
              <w:lastRenderedPageBreak/>
              <w:t>四、原设备信息（申请更新填写）</w:t>
            </w:r>
          </w:p>
        </w:tc>
      </w:tr>
      <w:tr w:rsidR="006B0B60" w:rsidRPr="00145B5E" w:rsidTr="00A33DDC">
        <w:trPr>
          <w:gridAfter w:val="1"/>
          <w:wAfter w:w="236" w:type="dxa"/>
          <w:trHeight w:val="440"/>
        </w:trPr>
        <w:tc>
          <w:tcPr>
            <w:tcW w:w="1550" w:type="dxa"/>
            <w:gridSpan w:val="4"/>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原设备名称</w:t>
            </w:r>
          </w:p>
        </w:tc>
        <w:tc>
          <w:tcPr>
            <w:tcW w:w="3566" w:type="dxa"/>
            <w:gridSpan w:val="16"/>
            <w:tcBorders>
              <w:top w:val="single" w:sz="4" w:space="0" w:color="auto"/>
              <w:left w:val="single" w:sz="4" w:space="0" w:color="auto"/>
              <w:bottom w:val="single" w:sz="4" w:space="0" w:color="auto"/>
              <w:right w:val="single" w:sz="4" w:space="0" w:color="000000"/>
            </w:tcBorders>
            <w:vAlign w:val="center"/>
          </w:tcPr>
          <w:p w:rsidR="006B0B60" w:rsidRPr="00145B5E" w:rsidRDefault="006B0B60" w:rsidP="00A33DDC">
            <w:pPr>
              <w:widowControl/>
              <w:jc w:val="left"/>
              <w:rPr>
                <w:rFonts w:ascii="宋体" w:hAnsi="宋体" w:cs="宋体"/>
                <w:kern w:val="0"/>
                <w:sz w:val="20"/>
                <w:szCs w:val="20"/>
              </w:rPr>
            </w:pPr>
          </w:p>
        </w:tc>
        <w:tc>
          <w:tcPr>
            <w:tcW w:w="1248" w:type="dxa"/>
            <w:gridSpan w:val="7"/>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规格型号</w:t>
            </w:r>
          </w:p>
        </w:tc>
        <w:tc>
          <w:tcPr>
            <w:tcW w:w="2440" w:type="dxa"/>
            <w:gridSpan w:val="9"/>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1550" w:type="dxa"/>
            <w:gridSpan w:val="4"/>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配置许可证号</w:t>
            </w:r>
          </w:p>
        </w:tc>
        <w:tc>
          <w:tcPr>
            <w:tcW w:w="1991" w:type="dxa"/>
            <w:gridSpan w:val="7"/>
            <w:tcBorders>
              <w:top w:val="single" w:sz="4" w:space="0" w:color="auto"/>
              <w:left w:val="single" w:sz="4" w:space="0" w:color="auto"/>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p>
        </w:tc>
        <w:tc>
          <w:tcPr>
            <w:tcW w:w="1292" w:type="dxa"/>
            <w:gridSpan w:val="8"/>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出厂日期</w:t>
            </w:r>
          </w:p>
        </w:tc>
        <w:tc>
          <w:tcPr>
            <w:tcW w:w="1134" w:type="dxa"/>
            <w:gridSpan w:val="6"/>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263" w:type="dxa"/>
            <w:gridSpan w:val="7"/>
            <w:tcBorders>
              <w:top w:val="single" w:sz="4" w:space="0" w:color="auto"/>
              <w:left w:val="single" w:sz="4" w:space="0" w:color="auto"/>
              <w:bottom w:val="single" w:sz="4" w:space="0" w:color="auto"/>
              <w:right w:val="single" w:sz="4" w:space="0" w:color="000000"/>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启用日期</w:t>
            </w:r>
          </w:p>
        </w:tc>
        <w:tc>
          <w:tcPr>
            <w:tcW w:w="1574" w:type="dxa"/>
            <w:gridSpan w:val="4"/>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840"/>
        </w:trPr>
        <w:tc>
          <w:tcPr>
            <w:tcW w:w="1550" w:type="dxa"/>
            <w:gridSpan w:val="4"/>
            <w:tcBorders>
              <w:top w:val="single" w:sz="4" w:space="0" w:color="auto"/>
              <w:left w:val="single" w:sz="4" w:space="0" w:color="auto"/>
              <w:bottom w:val="single" w:sz="4" w:space="0" w:color="000000"/>
              <w:right w:val="single" w:sz="4" w:space="0" w:color="auto"/>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 xml:space="preserve">　报废原因</w:t>
            </w:r>
          </w:p>
        </w:tc>
        <w:tc>
          <w:tcPr>
            <w:tcW w:w="7254" w:type="dxa"/>
            <w:gridSpan w:val="32"/>
            <w:tcBorders>
              <w:top w:val="single" w:sz="4" w:space="0" w:color="auto"/>
              <w:left w:val="single" w:sz="4" w:space="0" w:color="auto"/>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20"/>
                <w:szCs w:val="20"/>
              </w:rPr>
            </w:pPr>
          </w:p>
        </w:tc>
      </w:tr>
      <w:tr w:rsidR="006B0B60" w:rsidRPr="00145B5E" w:rsidTr="00A33DDC">
        <w:trPr>
          <w:gridAfter w:val="1"/>
          <w:wAfter w:w="236" w:type="dxa"/>
          <w:trHeight w:val="440"/>
        </w:trPr>
        <w:tc>
          <w:tcPr>
            <w:tcW w:w="1998" w:type="dxa"/>
            <w:gridSpan w:val="5"/>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年检查治疗人数</w:t>
            </w:r>
          </w:p>
        </w:tc>
        <w:tc>
          <w:tcPr>
            <w:tcW w:w="1843" w:type="dxa"/>
            <w:gridSpan w:val="9"/>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开机天数</w:t>
            </w:r>
          </w:p>
        </w:tc>
        <w:tc>
          <w:tcPr>
            <w:tcW w:w="1134" w:type="dxa"/>
            <w:gridSpan w:val="6"/>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418" w:type="dxa"/>
            <w:gridSpan w:val="8"/>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故障停机天数</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8804" w:type="dxa"/>
            <w:gridSpan w:val="36"/>
            <w:tcBorders>
              <w:top w:val="single" w:sz="8" w:space="0" w:color="auto"/>
              <w:left w:val="single" w:sz="4" w:space="0" w:color="auto"/>
              <w:bottom w:val="single" w:sz="4" w:space="0" w:color="auto"/>
              <w:right w:val="nil"/>
            </w:tcBorders>
            <w:vAlign w:val="center"/>
          </w:tcPr>
          <w:p w:rsidR="006B0B60" w:rsidRPr="00145B5E" w:rsidRDefault="006B0B60" w:rsidP="00A33DDC">
            <w:pPr>
              <w:widowControl/>
              <w:rPr>
                <w:rFonts w:ascii="宋体" w:hAnsi="宋体" w:cs="宋体"/>
                <w:b/>
                <w:bCs/>
                <w:kern w:val="0"/>
                <w:sz w:val="24"/>
              </w:rPr>
            </w:pPr>
            <w:r w:rsidRPr="00145B5E">
              <w:rPr>
                <w:rFonts w:ascii="宋体" w:hAnsi="宋体" w:cs="宋体" w:hint="eastAsia"/>
                <w:b/>
                <w:bCs/>
                <w:kern w:val="0"/>
                <w:sz w:val="24"/>
              </w:rPr>
              <w:t>五、专业技术人员相关信息</w:t>
            </w:r>
          </w:p>
        </w:tc>
      </w:tr>
      <w:tr w:rsidR="006B0B60" w:rsidRPr="00145B5E" w:rsidTr="00A33DDC">
        <w:trPr>
          <w:gridAfter w:val="1"/>
          <w:wAfter w:w="236" w:type="dxa"/>
          <w:trHeight w:val="750"/>
        </w:trPr>
        <w:tc>
          <w:tcPr>
            <w:tcW w:w="286" w:type="dxa"/>
            <w:tcBorders>
              <w:top w:val="nil"/>
              <w:left w:val="single" w:sz="4" w:space="0" w:color="auto"/>
              <w:bottom w:val="single" w:sz="4" w:space="0" w:color="auto"/>
              <w:right w:val="single" w:sz="4" w:space="0" w:color="auto"/>
            </w:tcBorders>
            <w:textDirection w:val="tbRlV"/>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序号</w:t>
            </w:r>
          </w:p>
        </w:tc>
        <w:tc>
          <w:tcPr>
            <w:tcW w:w="1242" w:type="dxa"/>
            <w:gridSpan w:val="2"/>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姓名</w:t>
            </w:r>
          </w:p>
        </w:tc>
        <w:tc>
          <w:tcPr>
            <w:tcW w:w="789" w:type="dxa"/>
            <w:gridSpan w:val="5"/>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专业</w:t>
            </w:r>
          </w:p>
        </w:tc>
        <w:tc>
          <w:tcPr>
            <w:tcW w:w="957" w:type="dxa"/>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学历</w:t>
            </w:r>
          </w:p>
        </w:tc>
        <w:tc>
          <w:tcPr>
            <w:tcW w:w="483" w:type="dxa"/>
            <w:gridSpan w:val="4"/>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技术职称</w:t>
            </w:r>
          </w:p>
        </w:tc>
        <w:tc>
          <w:tcPr>
            <w:tcW w:w="889" w:type="dxa"/>
            <w:gridSpan w:val="3"/>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执业医师证号</w:t>
            </w:r>
          </w:p>
        </w:tc>
        <w:tc>
          <w:tcPr>
            <w:tcW w:w="1037" w:type="dxa"/>
            <w:gridSpan w:val="7"/>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执业注册地点</w:t>
            </w:r>
          </w:p>
        </w:tc>
        <w:tc>
          <w:tcPr>
            <w:tcW w:w="995" w:type="dxa"/>
            <w:gridSpan w:val="6"/>
            <w:tcBorders>
              <w:top w:val="nil"/>
              <w:left w:val="nil"/>
              <w:bottom w:val="single" w:sz="4" w:space="0" w:color="auto"/>
              <w:right w:val="single" w:sz="4" w:space="0" w:color="auto"/>
            </w:tcBorders>
            <w:vAlign w:val="center"/>
          </w:tcPr>
          <w:p w:rsidR="006B0B60" w:rsidRPr="00145B5E" w:rsidRDefault="006B0B60" w:rsidP="00A33DDC">
            <w:pPr>
              <w:jc w:val="center"/>
              <w:rPr>
                <w:rFonts w:ascii="宋体" w:hAnsi="宋体" w:cs="宋体"/>
                <w:kern w:val="0"/>
                <w:sz w:val="16"/>
                <w:szCs w:val="16"/>
              </w:rPr>
            </w:pPr>
            <w:r w:rsidRPr="00145B5E">
              <w:rPr>
                <w:rFonts w:ascii="宋体" w:hAnsi="宋体" w:cs="宋体" w:hint="eastAsia"/>
                <w:kern w:val="0"/>
                <w:sz w:val="16"/>
                <w:szCs w:val="16"/>
              </w:rPr>
              <w:t>设备使用人员能力资质证书编号</w:t>
            </w:r>
          </w:p>
        </w:tc>
        <w:tc>
          <w:tcPr>
            <w:tcW w:w="1134" w:type="dxa"/>
            <w:gridSpan w:val="6"/>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上岗证注册服务单位</w:t>
            </w:r>
          </w:p>
        </w:tc>
        <w:tc>
          <w:tcPr>
            <w:tcW w:w="992" w:type="dxa"/>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备注</w:t>
            </w:r>
          </w:p>
        </w:tc>
      </w:tr>
      <w:tr w:rsidR="00A90F71" w:rsidRPr="00145B5E" w:rsidTr="00A33DDC">
        <w:trPr>
          <w:gridAfter w:val="1"/>
          <w:wAfter w:w="236" w:type="dxa"/>
          <w:trHeight w:val="440"/>
        </w:trPr>
        <w:tc>
          <w:tcPr>
            <w:tcW w:w="286" w:type="dxa"/>
            <w:tcBorders>
              <w:top w:val="nil"/>
              <w:left w:val="single" w:sz="4" w:space="0" w:color="auto"/>
              <w:bottom w:val="single" w:sz="4" w:space="0" w:color="auto"/>
              <w:right w:val="single" w:sz="4" w:space="0" w:color="auto"/>
            </w:tcBorders>
            <w:vAlign w:val="center"/>
          </w:tcPr>
          <w:p w:rsidR="00A90F71" w:rsidRPr="00145B5E" w:rsidRDefault="00A90F71" w:rsidP="00A33DDC">
            <w:pPr>
              <w:widowControl/>
              <w:jc w:val="left"/>
              <w:rPr>
                <w:rFonts w:ascii="宋体" w:hAnsi="宋体" w:cs="宋体"/>
                <w:kern w:val="0"/>
                <w:sz w:val="16"/>
                <w:szCs w:val="16"/>
              </w:rPr>
            </w:pPr>
          </w:p>
        </w:tc>
        <w:tc>
          <w:tcPr>
            <w:tcW w:w="1242" w:type="dxa"/>
            <w:gridSpan w:val="2"/>
            <w:tcBorders>
              <w:top w:val="nil"/>
              <w:left w:val="nil"/>
              <w:bottom w:val="single" w:sz="4" w:space="0" w:color="auto"/>
              <w:right w:val="single" w:sz="4" w:space="0" w:color="auto"/>
            </w:tcBorders>
            <w:vAlign w:val="center"/>
          </w:tcPr>
          <w:p w:rsidR="00A90F71" w:rsidRPr="00145B5E" w:rsidRDefault="00A90F71" w:rsidP="00A33DDC">
            <w:pPr>
              <w:widowControl/>
              <w:jc w:val="left"/>
              <w:rPr>
                <w:rFonts w:ascii="宋体" w:hAnsi="宋体" w:cs="宋体"/>
                <w:kern w:val="0"/>
                <w:sz w:val="16"/>
                <w:szCs w:val="16"/>
              </w:rPr>
            </w:pPr>
          </w:p>
        </w:tc>
        <w:tc>
          <w:tcPr>
            <w:tcW w:w="789" w:type="dxa"/>
            <w:gridSpan w:val="5"/>
            <w:tcBorders>
              <w:top w:val="nil"/>
              <w:left w:val="nil"/>
              <w:bottom w:val="single" w:sz="4" w:space="0" w:color="auto"/>
              <w:right w:val="single" w:sz="4" w:space="0" w:color="auto"/>
            </w:tcBorders>
            <w:vAlign w:val="center"/>
          </w:tcPr>
          <w:p w:rsidR="00A90F71" w:rsidRPr="00145B5E" w:rsidRDefault="00A90F71" w:rsidP="00A33DDC">
            <w:pPr>
              <w:widowControl/>
              <w:jc w:val="left"/>
              <w:rPr>
                <w:rFonts w:ascii="宋体" w:hAnsi="宋体" w:cs="宋体"/>
                <w:kern w:val="0"/>
                <w:sz w:val="16"/>
                <w:szCs w:val="16"/>
              </w:rPr>
            </w:pPr>
          </w:p>
        </w:tc>
        <w:tc>
          <w:tcPr>
            <w:tcW w:w="957" w:type="dxa"/>
            <w:tcBorders>
              <w:top w:val="nil"/>
              <w:left w:val="nil"/>
              <w:bottom w:val="single" w:sz="4" w:space="0" w:color="auto"/>
              <w:right w:val="single" w:sz="4" w:space="0" w:color="auto"/>
            </w:tcBorders>
            <w:vAlign w:val="center"/>
          </w:tcPr>
          <w:p w:rsidR="00A90F71" w:rsidRPr="00145B5E" w:rsidRDefault="00A90F71" w:rsidP="00A33DDC">
            <w:pPr>
              <w:widowControl/>
              <w:jc w:val="left"/>
              <w:rPr>
                <w:rFonts w:ascii="宋体" w:hAnsi="宋体" w:cs="宋体"/>
                <w:kern w:val="0"/>
                <w:sz w:val="16"/>
                <w:szCs w:val="16"/>
              </w:rPr>
            </w:pPr>
          </w:p>
        </w:tc>
        <w:tc>
          <w:tcPr>
            <w:tcW w:w="483" w:type="dxa"/>
            <w:gridSpan w:val="4"/>
            <w:tcBorders>
              <w:top w:val="nil"/>
              <w:left w:val="nil"/>
              <w:bottom w:val="single" w:sz="4" w:space="0" w:color="auto"/>
              <w:right w:val="single" w:sz="4" w:space="0" w:color="auto"/>
            </w:tcBorders>
            <w:vAlign w:val="center"/>
          </w:tcPr>
          <w:p w:rsidR="00A90F71" w:rsidRPr="00145B5E" w:rsidRDefault="00A90F71" w:rsidP="00A33DDC">
            <w:pPr>
              <w:widowControl/>
              <w:jc w:val="left"/>
              <w:rPr>
                <w:rFonts w:ascii="宋体" w:hAnsi="宋体" w:cs="宋体"/>
                <w:kern w:val="0"/>
                <w:sz w:val="16"/>
                <w:szCs w:val="16"/>
              </w:rPr>
            </w:pPr>
          </w:p>
        </w:tc>
        <w:tc>
          <w:tcPr>
            <w:tcW w:w="889" w:type="dxa"/>
            <w:gridSpan w:val="3"/>
            <w:tcBorders>
              <w:top w:val="nil"/>
              <w:left w:val="nil"/>
              <w:bottom w:val="single" w:sz="4" w:space="0" w:color="auto"/>
              <w:right w:val="nil"/>
            </w:tcBorders>
            <w:vAlign w:val="center"/>
          </w:tcPr>
          <w:p w:rsidR="00A90F71" w:rsidRPr="00145B5E" w:rsidRDefault="00A90F71" w:rsidP="00A33DDC">
            <w:pPr>
              <w:widowControl/>
              <w:jc w:val="left"/>
              <w:rPr>
                <w:rFonts w:ascii="宋体" w:hAnsi="宋体" w:cs="宋体"/>
                <w:kern w:val="0"/>
                <w:sz w:val="16"/>
                <w:szCs w:val="16"/>
              </w:rPr>
            </w:pPr>
          </w:p>
        </w:tc>
        <w:tc>
          <w:tcPr>
            <w:tcW w:w="1037" w:type="dxa"/>
            <w:gridSpan w:val="7"/>
            <w:tcBorders>
              <w:top w:val="single" w:sz="4" w:space="0" w:color="auto"/>
              <w:left w:val="single" w:sz="4" w:space="0" w:color="auto"/>
              <w:bottom w:val="single" w:sz="4" w:space="0" w:color="auto"/>
              <w:right w:val="single" w:sz="4" w:space="0" w:color="000000"/>
            </w:tcBorders>
            <w:vAlign w:val="center"/>
          </w:tcPr>
          <w:p w:rsidR="00A90F71" w:rsidRPr="00145B5E" w:rsidRDefault="00A90F71" w:rsidP="00A33DDC">
            <w:pPr>
              <w:widowControl/>
              <w:jc w:val="center"/>
              <w:rPr>
                <w:rFonts w:ascii="宋体" w:hAnsi="宋体" w:cs="宋体"/>
                <w:kern w:val="0"/>
                <w:sz w:val="16"/>
                <w:szCs w:val="16"/>
              </w:rPr>
            </w:pPr>
          </w:p>
        </w:tc>
        <w:tc>
          <w:tcPr>
            <w:tcW w:w="995" w:type="dxa"/>
            <w:gridSpan w:val="6"/>
            <w:tcBorders>
              <w:top w:val="nil"/>
              <w:left w:val="nil"/>
              <w:bottom w:val="single" w:sz="4" w:space="0" w:color="auto"/>
              <w:right w:val="single" w:sz="4" w:space="0" w:color="auto"/>
            </w:tcBorders>
            <w:vAlign w:val="center"/>
          </w:tcPr>
          <w:p w:rsidR="00A90F71" w:rsidRPr="00145B5E" w:rsidRDefault="00A90F71" w:rsidP="00A33DDC">
            <w:pPr>
              <w:widowControl/>
              <w:jc w:val="left"/>
              <w:rPr>
                <w:rFonts w:ascii="宋体" w:hAnsi="宋体" w:cs="宋体"/>
                <w:kern w:val="0"/>
                <w:sz w:val="16"/>
                <w:szCs w:val="16"/>
              </w:rPr>
            </w:pPr>
          </w:p>
        </w:tc>
        <w:tc>
          <w:tcPr>
            <w:tcW w:w="1134" w:type="dxa"/>
            <w:gridSpan w:val="6"/>
            <w:tcBorders>
              <w:top w:val="nil"/>
              <w:left w:val="nil"/>
              <w:bottom w:val="single" w:sz="4" w:space="0" w:color="auto"/>
              <w:right w:val="single" w:sz="4" w:space="0" w:color="auto"/>
            </w:tcBorders>
            <w:vAlign w:val="center"/>
          </w:tcPr>
          <w:p w:rsidR="00A90F71" w:rsidRPr="00145B5E" w:rsidRDefault="00A90F71" w:rsidP="00A33DDC">
            <w:pPr>
              <w:widowControl/>
              <w:jc w:val="left"/>
              <w:rPr>
                <w:rFonts w:ascii="宋体" w:hAnsi="宋体" w:cs="宋体"/>
                <w:kern w:val="0"/>
                <w:sz w:val="16"/>
                <w:szCs w:val="16"/>
              </w:rPr>
            </w:pPr>
          </w:p>
        </w:tc>
        <w:tc>
          <w:tcPr>
            <w:tcW w:w="992" w:type="dxa"/>
            <w:tcBorders>
              <w:top w:val="single" w:sz="4" w:space="0" w:color="auto"/>
              <w:left w:val="nil"/>
              <w:bottom w:val="single" w:sz="4" w:space="0" w:color="auto"/>
              <w:right w:val="single" w:sz="4" w:space="0" w:color="000000"/>
            </w:tcBorders>
            <w:vAlign w:val="center"/>
          </w:tcPr>
          <w:p w:rsidR="00A90F71" w:rsidRPr="00145B5E" w:rsidRDefault="00A90F71" w:rsidP="00A33DDC">
            <w:pPr>
              <w:widowControl/>
              <w:jc w:val="center"/>
              <w:rPr>
                <w:rFonts w:ascii="宋体" w:hAnsi="宋体" w:cs="宋体"/>
                <w:kern w:val="0"/>
                <w:sz w:val="16"/>
                <w:szCs w:val="16"/>
              </w:rPr>
            </w:pPr>
          </w:p>
        </w:tc>
      </w:tr>
      <w:tr w:rsidR="006B0B60" w:rsidRPr="00145B5E" w:rsidTr="00A33DDC">
        <w:trPr>
          <w:gridAfter w:val="1"/>
          <w:wAfter w:w="236" w:type="dxa"/>
          <w:trHeight w:val="440"/>
        </w:trPr>
        <w:tc>
          <w:tcPr>
            <w:tcW w:w="286" w:type="dxa"/>
            <w:tcBorders>
              <w:top w:val="nil"/>
              <w:left w:val="single" w:sz="4" w:space="0" w:color="auto"/>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242" w:type="dxa"/>
            <w:gridSpan w:val="2"/>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789" w:type="dxa"/>
            <w:gridSpan w:val="5"/>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957" w:type="dxa"/>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483" w:type="dxa"/>
            <w:gridSpan w:val="4"/>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889" w:type="dxa"/>
            <w:gridSpan w:val="3"/>
            <w:tcBorders>
              <w:top w:val="nil"/>
              <w:left w:val="nil"/>
              <w:bottom w:val="single" w:sz="4" w:space="0" w:color="auto"/>
              <w:right w:val="nil"/>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037" w:type="dxa"/>
            <w:gridSpan w:val="7"/>
            <w:tcBorders>
              <w:top w:val="single" w:sz="4" w:space="0" w:color="auto"/>
              <w:left w:val="single" w:sz="4" w:space="0" w:color="auto"/>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995" w:type="dxa"/>
            <w:gridSpan w:val="6"/>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134" w:type="dxa"/>
            <w:gridSpan w:val="6"/>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992" w:type="dxa"/>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r>
      <w:tr w:rsidR="006B0B60" w:rsidRPr="00145B5E" w:rsidTr="00A33DDC">
        <w:trPr>
          <w:gridAfter w:val="1"/>
          <w:wAfter w:w="236" w:type="dxa"/>
          <w:trHeight w:val="440"/>
        </w:trPr>
        <w:tc>
          <w:tcPr>
            <w:tcW w:w="286" w:type="dxa"/>
            <w:tcBorders>
              <w:top w:val="nil"/>
              <w:left w:val="single" w:sz="4" w:space="0" w:color="auto"/>
              <w:bottom w:val="single" w:sz="4" w:space="0" w:color="000000"/>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242" w:type="dxa"/>
            <w:gridSpan w:val="2"/>
            <w:tcBorders>
              <w:top w:val="nil"/>
              <w:left w:val="nil"/>
              <w:bottom w:val="single" w:sz="4" w:space="0" w:color="000000"/>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789" w:type="dxa"/>
            <w:gridSpan w:val="5"/>
            <w:tcBorders>
              <w:top w:val="nil"/>
              <w:left w:val="nil"/>
              <w:bottom w:val="single" w:sz="4" w:space="0" w:color="000000"/>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957" w:type="dxa"/>
            <w:tcBorders>
              <w:top w:val="nil"/>
              <w:left w:val="nil"/>
              <w:bottom w:val="single" w:sz="4" w:space="0" w:color="000000"/>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483" w:type="dxa"/>
            <w:gridSpan w:val="4"/>
            <w:tcBorders>
              <w:top w:val="nil"/>
              <w:left w:val="nil"/>
              <w:bottom w:val="single" w:sz="4" w:space="0" w:color="000000"/>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889" w:type="dxa"/>
            <w:gridSpan w:val="3"/>
            <w:tcBorders>
              <w:top w:val="nil"/>
              <w:left w:val="nil"/>
              <w:bottom w:val="single" w:sz="4" w:space="0" w:color="000000"/>
              <w:right w:val="nil"/>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037" w:type="dxa"/>
            <w:gridSpan w:val="7"/>
            <w:tcBorders>
              <w:top w:val="single" w:sz="4" w:space="0" w:color="auto"/>
              <w:left w:val="single" w:sz="4" w:space="0" w:color="auto"/>
              <w:bottom w:val="single" w:sz="4" w:space="0" w:color="000000"/>
              <w:right w:val="single" w:sz="4" w:space="0" w:color="000000"/>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995" w:type="dxa"/>
            <w:gridSpan w:val="6"/>
            <w:tcBorders>
              <w:top w:val="nil"/>
              <w:left w:val="nil"/>
              <w:bottom w:val="single" w:sz="4" w:space="0" w:color="000000"/>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134" w:type="dxa"/>
            <w:gridSpan w:val="6"/>
            <w:tcBorders>
              <w:top w:val="nil"/>
              <w:left w:val="nil"/>
              <w:bottom w:val="single" w:sz="4" w:space="0" w:color="000000"/>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992" w:type="dxa"/>
            <w:tcBorders>
              <w:top w:val="single" w:sz="4" w:space="0" w:color="auto"/>
              <w:left w:val="nil"/>
              <w:bottom w:val="single" w:sz="4" w:space="0" w:color="000000"/>
              <w:right w:val="single" w:sz="4" w:space="0" w:color="000000"/>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r>
      <w:tr w:rsidR="006B0B60" w:rsidRPr="00145B5E" w:rsidTr="00A33DDC">
        <w:trPr>
          <w:gridAfter w:val="1"/>
          <w:wAfter w:w="236" w:type="dxa"/>
          <w:trHeight w:val="440"/>
        </w:trPr>
        <w:tc>
          <w:tcPr>
            <w:tcW w:w="286" w:type="dxa"/>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789" w:type="dxa"/>
            <w:gridSpan w:val="5"/>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483" w:type="dxa"/>
            <w:gridSpan w:val="4"/>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889" w:type="dxa"/>
            <w:gridSpan w:val="3"/>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037" w:type="dxa"/>
            <w:gridSpan w:val="7"/>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995" w:type="dxa"/>
            <w:gridSpan w:val="6"/>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134" w:type="dxa"/>
            <w:gridSpan w:val="6"/>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r>
      <w:tr w:rsidR="006B0B60" w:rsidRPr="00145B5E" w:rsidTr="00A33DDC">
        <w:trPr>
          <w:gridAfter w:val="1"/>
          <w:wAfter w:w="236" w:type="dxa"/>
          <w:trHeight w:val="500"/>
        </w:trPr>
        <w:tc>
          <w:tcPr>
            <w:tcW w:w="8804" w:type="dxa"/>
            <w:gridSpan w:val="36"/>
            <w:tcBorders>
              <w:top w:val="single" w:sz="4" w:space="0" w:color="000000"/>
              <w:left w:val="single" w:sz="4" w:space="0" w:color="auto"/>
              <w:bottom w:val="single" w:sz="4" w:space="0" w:color="auto"/>
              <w:right w:val="single" w:sz="4" w:space="0" w:color="auto"/>
            </w:tcBorders>
            <w:vAlign w:val="center"/>
          </w:tcPr>
          <w:p w:rsidR="006B0B60" w:rsidRPr="00145B5E" w:rsidRDefault="006B0B60" w:rsidP="00A33DDC">
            <w:pPr>
              <w:widowControl/>
              <w:rPr>
                <w:rFonts w:ascii="宋体" w:hAnsi="宋体" w:cs="宋体"/>
                <w:b/>
                <w:bCs/>
                <w:kern w:val="0"/>
                <w:sz w:val="24"/>
              </w:rPr>
            </w:pPr>
            <w:r w:rsidRPr="00145B5E">
              <w:rPr>
                <w:rFonts w:ascii="宋体" w:hAnsi="宋体" w:cs="宋体" w:hint="eastAsia"/>
                <w:b/>
                <w:bCs/>
                <w:kern w:val="0"/>
                <w:sz w:val="24"/>
              </w:rPr>
              <w:t xml:space="preserve">六、现有乙类大型医用设备配置情况 </w:t>
            </w:r>
          </w:p>
        </w:tc>
      </w:tr>
      <w:tr w:rsidR="006B0B60" w:rsidRPr="00145B5E" w:rsidTr="00A33DDC">
        <w:trPr>
          <w:trHeight w:val="760"/>
        </w:trPr>
        <w:tc>
          <w:tcPr>
            <w:tcW w:w="2281" w:type="dxa"/>
            <w:gridSpan w:val="7"/>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设备名称</w:t>
            </w:r>
          </w:p>
        </w:tc>
        <w:tc>
          <w:tcPr>
            <w:tcW w:w="1134" w:type="dxa"/>
            <w:gridSpan w:val="3"/>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规格型号</w:t>
            </w:r>
          </w:p>
        </w:tc>
        <w:tc>
          <w:tcPr>
            <w:tcW w:w="709" w:type="dxa"/>
            <w:gridSpan w:val="5"/>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购置金额（万元）</w:t>
            </w:r>
          </w:p>
        </w:tc>
        <w:tc>
          <w:tcPr>
            <w:tcW w:w="709" w:type="dxa"/>
            <w:gridSpan w:val="4"/>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资金来源</w:t>
            </w:r>
          </w:p>
        </w:tc>
        <w:tc>
          <w:tcPr>
            <w:tcW w:w="709" w:type="dxa"/>
            <w:gridSpan w:val="3"/>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出厂日期</w:t>
            </w:r>
          </w:p>
        </w:tc>
        <w:tc>
          <w:tcPr>
            <w:tcW w:w="708" w:type="dxa"/>
            <w:gridSpan w:val="4"/>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启用日期</w:t>
            </w:r>
          </w:p>
        </w:tc>
        <w:tc>
          <w:tcPr>
            <w:tcW w:w="1276" w:type="dxa"/>
            <w:gridSpan w:val="7"/>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许可文件号</w:t>
            </w:r>
          </w:p>
        </w:tc>
        <w:tc>
          <w:tcPr>
            <w:tcW w:w="1278" w:type="dxa"/>
            <w:gridSpan w:val="3"/>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配置许可证号</w:t>
            </w:r>
          </w:p>
        </w:tc>
        <w:tc>
          <w:tcPr>
            <w:tcW w:w="236" w:type="dxa"/>
            <w:vMerge w:val="restart"/>
            <w:tcBorders>
              <w:top w:val="nil"/>
              <w:left w:val="nil"/>
            </w:tcBorders>
            <w:vAlign w:val="center"/>
          </w:tcPr>
          <w:p w:rsidR="006B0B60" w:rsidRPr="00145B5E" w:rsidRDefault="006B0B60" w:rsidP="00A33DDC">
            <w:pPr>
              <w:widowControl/>
              <w:jc w:val="center"/>
              <w:rPr>
                <w:rFonts w:ascii="宋体" w:hAnsi="宋体" w:cs="宋体"/>
                <w:kern w:val="0"/>
                <w:sz w:val="20"/>
                <w:szCs w:val="20"/>
              </w:rPr>
            </w:pPr>
          </w:p>
          <w:p w:rsidR="006B0B60" w:rsidRPr="00145B5E" w:rsidRDefault="006B0B60" w:rsidP="00A33DDC">
            <w:pPr>
              <w:jc w:val="center"/>
              <w:rPr>
                <w:rFonts w:ascii="宋体" w:hAnsi="宋体" w:cs="宋体"/>
                <w:kern w:val="0"/>
                <w:sz w:val="20"/>
                <w:szCs w:val="20"/>
              </w:rPr>
            </w:pPr>
            <w:r w:rsidRPr="00145B5E">
              <w:rPr>
                <w:rFonts w:ascii="宋体" w:hAnsi="宋体" w:cs="宋体" w:hint="eastAsia"/>
                <w:kern w:val="0"/>
                <w:sz w:val="20"/>
                <w:szCs w:val="20"/>
              </w:rPr>
              <w:t xml:space="preserve">　</w:t>
            </w:r>
          </w:p>
          <w:p w:rsidR="006B0B60" w:rsidRPr="00145B5E" w:rsidRDefault="006B0B60" w:rsidP="00A33DDC">
            <w:pPr>
              <w:jc w:val="center"/>
              <w:rPr>
                <w:rFonts w:ascii="宋体" w:hAnsi="宋体" w:cs="宋体"/>
                <w:kern w:val="0"/>
                <w:sz w:val="20"/>
                <w:szCs w:val="20"/>
              </w:rPr>
            </w:pPr>
            <w:r w:rsidRPr="00145B5E">
              <w:rPr>
                <w:rFonts w:ascii="宋体" w:hAnsi="宋体" w:cs="宋体" w:hint="eastAsia"/>
                <w:kern w:val="0"/>
                <w:sz w:val="20"/>
                <w:szCs w:val="20"/>
              </w:rPr>
              <w:t xml:space="preserve">　</w:t>
            </w:r>
          </w:p>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p w:rsidR="006B0B60" w:rsidRPr="00145B5E" w:rsidRDefault="006B0B60" w:rsidP="00A33DDC">
            <w:pPr>
              <w:jc w:val="center"/>
              <w:rPr>
                <w:rFonts w:ascii="宋体" w:hAnsi="宋体" w:cs="宋体"/>
                <w:kern w:val="0"/>
                <w:sz w:val="20"/>
                <w:szCs w:val="20"/>
              </w:rPr>
            </w:pPr>
            <w:r w:rsidRPr="00145B5E">
              <w:rPr>
                <w:rFonts w:ascii="宋体" w:hAnsi="宋体" w:cs="宋体" w:hint="eastAsia"/>
                <w:kern w:val="0"/>
                <w:sz w:val="20"/>
                <w:szCs w:val="20"/>
              </w:rPr>
              <w:t xml:space="preserve">　</w:t>
            </w:r>
          </w:p>
          <w:p w:rsidR="006B0B60" w:rsidRPr="00145B5E" w:rsidRDefault="006B0B60" w:rsidP="00A33DDC">
            <w:pPr>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trHeight w:val="440"/>
        </w:trPr>
        <w:tc>
          <w:tcPr>
            <w:tcW w:w="2281" w:type="dxa"/>
            <w:gridSpan w:val="7"/>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仿宋_GB2312" w:eastAsia="仿宋_GB2312" w:hAnsi="宋体" w:cs="宋体"/>
                <w:kern w:val="0"/>
                <w:sz w:val="16"/>
                <w:szCs w:val="16"/>
              </w:rPr>
            </w:pPr>
            <w:r w:rsidRPr="00145B5E">
              <w:rPr>
                <w:rFonts w:ascii="仿宋_GB2312" w:eastAsia="仿宋_GB2312" w:hAnsi="宋体" w:cs="宋体" w:hint="eastAsia"/>
                <w:kern w:val="0"/>
                <w:sz w:val="16"/>
                <w:szCs w:val="16"/>
              </w:rPr>
              <w:t xml:space="preserve">　</w:t>
            </w:r>
          </w:p>
        </w:tc>
        <w:tc>
          <w:tcPr>
            <w:tcW w:w="1134" w:type="dxa"/>
            <w:gridSpan w:val="3"/>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仿宋_GB2312" w:eastAsia="仿宋_GB2312" w:hAnsi="宋体" w:cs="宋体"/>
                <w:kern w:val="0"/>
                <w:sz w:val="16"/>
                <w:szCs w:val="16"/>
              </w:rPr>
            </w:pPr>
            <w:r w:rsidRPr="00145B5E">
              <w:rPr>
                <w:rFonts w:ascii="仿宋_GB2312" w:eastAsia="仿宋_GB2312" w:hAnsi="宋体" w:cs="宋体" w:hint="eastAsia"/>
                <w:kern w:val="0"/>
                <w:sz w:val="16"/>
                <w:szCs w:val="16"/>
              </w:rPr>
              <w:t xml:space="preserve">　</w:t>
            </w:r>
          </w:p>
        </w:tc>
        <w:tc>
          <w:tcPr>
            <w:tcW w:w="709" w:type="dxa"/>
            <w:gridSpan w:val="5"/>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仿宋_GB2312" w:eastAsia="仿宋_GB2312" w:hAnsi="宋体" w:cs="宋体"/>
                <w:kern w:val="0"/>
                <w:sz w:val="16"/>
                <w:szCs w:val="16"/>
              </w:rPr>
            </w:pPr>
            <w:r w:rsidRPr="00145B5E">
              <w:rPr>
                <w:rFonts w:ascii="仿宋_GB2312" w:eastAsia="仿宋_GB2312" w:hAnsi="宋体" w:cs="宋体" w:hint="eastAsia"/>
                <w:kern w:val="0"/>
                <w:sz w:val="16"/>
                <w:szCs w:val="16"/>
              </w:rPr>
              <w:t xml:space="preserve">　</w:t>
            </w:r>
          </w:p>
        </w:tc>
        <w:tc>
          <w:tcPr>
            <w:tcW w:w="709" w:type="dxa"/>
            <w:gridSpan w:val="4"/>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仿宋_GB2312" w:eastAsia="仿宋_GB2312" w:hAnsi="宋体" w:cs="宋体"/>
                <w:kern w:val="0"/>
                <w:sz w:val="16"/>
                <w:szCs w:val="16"/>
              </w:rPr>
            </w:pPr>
            <w:r w:rsidRPr="00145B5E">
              <w:rPr>
                <w:rFonts w:ascii="仿宋_GB2312" w:eastAsia="仿宋_GB2312" w:hAnsi="宋体" w:cs="宋体" w:hint="eastAsia"/>
                <w:kern w:val="0"/>
                <w:sz w:val="16"/>
                <w:szCs w:val="16"/>
              </w:rPr>
              <w:t xml:space="preserve">　</w:t>
            </w:r>
          </w:p>
        </w:tc>
        <w:tc>
          <w:tcPr>
            <w:tcW w:w="709" w:type="dxa"/>
            <w:gridSpan w:val="3"/>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708" w:type="dxa"/>
            <w:gridSpan w:val="4"/>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1276" w:type="dxa"/>
            <w:gridSpan w:val="7"/>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278" w:type="dxa"/>
            <w:gridSpan w:val="3"/>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236" w:type="dxa"/>
            <w:vMerge/>
            <w:tcBorders>
              <w:left w:val="nil"/>
            </w:tcBorders>
            <w:vAlign w:val="center"/>
          </w:tcPr>
          <w:p w:rsidR="006B0B60" w:rsidRPr="00145B5E" w:rsidRDefault="006B0B60" w:rsidP="00A33DDC">
            <w:pPr>
              <w:jc w:val="center"/>
              <w:rPr>
                <w:rFonts w:ascii="宋体" w:hAnsi="宋体" w:cs="宋体"/>
                <w:kern w:val="0"/>
                <w:sz w:val="20"/>
                <w:szCs w:val="20"/>
              </w:rPr>
            </w:pPr>
          </w:p>
        </w:tc>
      </w:tr>
      <w:tr w:rsidR="006B0B60" w:rsidRPr="00145B5E" w:rsidTr="00A33DDC">
        <w:trPr>
          <w:trHeight w:val="440"/>
        </w:trPr>
        <w:tc>
          <w:tcPr>
            <w:tcW w:w="2281" w:type="dxa"/>
            <w:gridSpan w:val="7"/>
            <w:tcBorders>
              <w:top w:val="single" w:sz="4" w:space="0" w:color="auto"/>
              <w:left w:val="single" w:sz="4" w:space="0" w:color="auto"/>
              <w:bottom w:val="single" w:sz="8" w:space="0" w:color="auto"/>
              <w:right w:val="single" w:sz="4" w:space="0" w:color="auto"/>
            </w:tcBorders>
            <w:vAlign w:val="center"/>
          </w:tcPr>
          <w:p w:rsidR="006B0B60" w:rsidRPr="00145B5E" w:rsidRDefault="006B0B60" w:rsidP="00A33DDC">
            <w:pPr>
              <w:widowControl/>
              <w:jc w:val="center"/>
              <w:rPr>
                <w:rFonts w:ascii="仿宋_GB2312" w:eastAsia="仿宋_GB2312" w:hAnsi="宋体" w:cs="宋体"/>
                <w:kern w:val="0"/>
                <w:sz w:val="16"/>
                <w:szCs w:val="16"/>
              </w:rPr>
            </w:pPr>
            <w:r w:rsidRPr="00145B5E">
              <w:rPr>
                <w:rFonts w:ascii="仿宋_GB2312" w:eastAsia="仿宋_GB2312" w:hAnsi="宋体" w:cs="宋体" w:hint="eastAsia"/>
                <w:kern w:val="0"/>
                <w:sz w:val="16"/>
                <w:szCs w:val="16"/>
              </w:rPr>
              <w:t xml:space="preserve">　</w:t>
            </w:r>
          </w:p>
        </w:tc>
        <w:tc>
          <w:tcPr>
            <w:tcW w:w="1134" w:type="dxa"/>
            <w:gridSpan w:val="3"/>
            <w:tcBorders>
              <w:top w:val="nil"/>
              <w:left w:val="nil"/>
              <w:bottom w:val="single" w:sz="8" w:space="0" w:color="auto"/>
              <w:right w:val="single" w:sz="4" w:space="0" w:color="auto"/>
            </w:tcBorders>
            <w:vAlign w:val="center"/>
          </w:tcPr>
          <w:p w:rsidR="006B0B60" w:rsidRPr="00145B5E" w:rsidRDefault="006B0B60" w:rsidP="00A33DDC">
            <w:pPr>
              <w:widowControl/>
              <w:jc w:val="left"/>
              <w:rPr>
                <w:rFonts w:ascii="仿宋_GB2312" w:eastAsia="仿宋_GB2312" w:hAnsi="宋体" w:cs="宋体"/>
                <w:kern w:val="0"/>
                <w:sz w:val="16"/>
                <w:szCs w:val="16"/>
              </w:rPr>
            </w:pPr>
            <w:r w:rsidRPr="00145B5E">
              <w:rPr>
                <w:rFonts w:ascii="仿宋_GB2312" w:eastAsia="仿宋_GB2312" w:hAnsi="宋体" w:cs="宋体" w:hint="eastAsia"/>
                <w:kern w:val="0"/>
                <w:sz w:val="16"/>
                <w:szCs w:val="16"/>
              </w:rPr>
              <w:t xml:space="preserve">　</w:t>
            </w:r>
          </w:p>
        </w:tc>
        <w:tc>
          <w:tcPr>
            <w:tcW w:w="709" w:type="dxa"/>
            <w:gridSpan w:val="5"/>
            <w:tcBorders>
              <w:top w:val="nil"/>
              <w:left w:val="nil"/>
              <w:bottom w:val="single" w:sz="8" w:space="0" w:color="auto"/>
              <w:right w:val="single" w:sz="4" w:space="0" w:color="auto"/>
            </w:tcBorders>
            <w:vAlign w:val="center"/>
          </w:tcPr>
          <w:p w:rsidR="006B0B60" w:rsidRPr="00145B5E" w:rsidRDefault="006B0B60" w:rsidP="00A33DDC">
            <w:pPr>
              <w:widowControl/>
              <w:jc w:val="left"/>
              <w:rPr>
                <w:rFonts w:ascii="仿宋_GB2312" w:eastAsia="仿宋_GB2312" w:hAnsi="宋体" w:cs="宋体"/>
                <w:kern w:val="0"/>
                <w:sz w:val="16"/>
                <w:szCs w:val="16"/>
              </w:rPr>
            </w:pPr>
            <w:r w:rsidRPr="00145B5E">
              <w:rPr>
                <w:rFonts w:ascii="仿宋_GB2312" w:eastAsia="仿宋_GB2312" w:hAnsi="宋体" w:cs="宋体" w:hint="eastAsia"/>
                <w:kern w:val="0"/>
                <w:sz w:val="16"/>
                <w:szCs w:val="16"/>
              </w:rPr>
              <w:t xml:space="preserve">　</w:t>
            </w:r>
          </w:p>
        </w:tc>
        <w:tc>
          <w:tcPr>
            <w:tcW w:w="709" w:type="dxa"/>
            <w:gridSpan w:val="4"/>
            <w:tcBorders>
              <w:top w:val="single" w:sz="4" w:space="0" w:color="auto"/>
              <w:left w:val="nil"/>
              <w:bottom w:val="single" w:sz="8" w:space="0" w:color="auto"/>
              <w:right w:val="single" w:sz="4" w:space="0" w:color="auto"/>
            </w:tcBorders>
            <w:vAlign w:val="center"/>
          </w:tcPr>
          <w:p w:rsidR="006B0B60" w:rsidRPr="00145B5E" w:rsidRDefault="006B0B60" w:rsidP="00A33DDC">
            <w:pPr>
              <w:widowControl/>
              <w:jc w:val="center"/>
              <w:rPr>
                <w:rFonts w:ascii="仿宋_GB2312" w:eastAsia="仿宋_GB2312" w:hAnsi="宋体" w:cs="宋体"/>
                <w:kern w:val="0"/>
                <w:sz w:val="16"/>
                <w:szCs w:val="16"/>
              </w:rPr>
            </w:pPr>
            <w:r w:rsidRPr="00145B5E">
              <w:rPr>
                <w:rFonts w:ascii="仿宋_GB2312" w:eastAsia="仿宋_GB2312" w:hAnsi="宋体" w:cs="宋体" w:hint="eastAsia"/>
                <w:kern w:val="0"/>
                <w:sz w:val="16"/>
                <w:szCs w:val="16"/>
              </w:rPr>
              <w:t xml:space="preserve">　</w:t>
            </w:r>
          </w:p>
        </w:tc>
        <w:tc>
          <w:tcPr>
            <w:tcW w:w="709" w:type="dxa"/>
            <w:gridSpan w:val="3"/>
            <w:tcBorders>
              <w:top w:val="nil"/>
              <w:left w:val="nil"/>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708" w:type="dxa"/>
            <w:gridSpan w:val="4"/>
            <w:tcBorders>
              <w:top w:val="nil"/>
              <w:left w:val="nil"/>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1276" w:type="dxa"/>
            <w:gridSpan w:val="7"/>
            <w:tcBorders>
              <w:top w:val="nil"/>
              <w:left w:val="nil"/>
              <w:bottom w:val="single" w:sz="8"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278" w:type="dxa"/>
            <w:gridSpan w:val="3"/>
            <w:tcBorders>
              <w:top w:val="single" w:sz="4" w:space="0" w:color="auto"/>
              <w:left w:val="nil"/>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236" w:type="dxa"/>
            <w:vMerge/>
            <w:tcBorders>
              <w:left w:val="nil"/>
            </w:tcBorders>
            <w:vAlign w:val="center"/>
          </w:tcPr>
          <w:p w:rsidR="006B0B60" w:rsidRPr="00145B5E" w:rsidRDefault="006B0B60" w:rsidP="00A33DDC">
            <w:pPr>
              <w:widowControl/>
              <w:jc w:val="center"/>
              <w:rPr>
                <w:rFonts w:ascii="宋体" w:hAnsi="宋体" w:cs="宋体"/>
                <w:kern w:val="0"/>
                <w:sz w:val="20"/>
                <w:szCs w:val="20"/>
              </w:rPr>
            </w:pPr>
          </w:p>
        </w:tc>
      </w:tr>
      <w:tr w:rsidR="006B0B60" w:rsidRPr="00145B5E" w:rsidTr="00A33DDC">
        <w:trPr>
          <w:gridAfter w:val="1"/>
          <w:wAfter w:w="236" w:type="dxa"/>
          <w:trHeight w:val="440"/>
        </w:trPr>
        <w:tc>
          <w:tcPr>
            <w:tcW w:w="8804" w:type="dxa"/>
            <w:gridSpan w:val="36"/>
            <w:tcBorders>
              <w:left w:val="single" w:sz="4" w:space="0" w:color="auto"/>
              <w:bottom w:val="single" w:sz="4" w:space="0" w:color="auto"/>
              <w:right w:val="single" w:sz="4" w:space="0" w:color="000000"/>
            </w:tcBorders>
            <w:vAlign w:val="center"/>
          </w:tcPr>
          <w:p w:rsidR="006B0B60" w:rsidRPr="00145B5E" w:rsidRDefault="006B0B60" w:rsidP="00A90F71">
            <w:pPr>
              <w:widowControl/>
              <w:rPr>
                <w:rFonts w:ascii="宋体" w:hAnsi="宋体" w:cs="宋体"/>
                <w:b/>
                <w:bCs/>
                <w:kern w:val="0"/>
                <w:sz w:val="24"/>
              </w:rPr>
            </w:pPr>
            <w:r w:rsidRPr="00145B5E">
              <w:rPr>
                <w:rFonts w:ascii="宋体" w:hAnsi="宋体" w:cs="宋体" w:hint="eastAsia"/>
                <w:b/>
                <w:bCs/>
                <w:kern w:val="0"/>
                <w:sz w:val="24"/>
              </w:rPr>
              <w:t>七、可行性研究报告</w:t>
            </w:r>
            <w:r w:rsidRPr="00145B5E">
              <w:rPr>
                <w:rFonts w:ascii="宋体" w:hAnsi="宋体" w:cs="宋体" w:hint="eastAsia"/>
                <w:b/>
                <w:bCs/>
                <w:kern w:val="0"/>
                <w:sz w:val="18"/>
                <w:szCs w:val="18"/>
              </w:rPr>
              <w:t>（详见填表说明）</w:t>
            </w:r>
          </w:p>
        </w:tc>
      </w:tr>
      <w:tr w:rsidR="006B0B60" w:rsidRPr="00145B5E" w:rsidTr="00A33DDC">
        <w:trPr>
          <w:gridAfter w:val="1"/>
          <w:wAfter w:w="236" w:type="dxa"/>
          <w:trHeight w:val="440"/>
        </w:trPr>
        <w:tc>
          <w:tcPr>
            <w:tcW w:w="8804" w:type="dxa"/>
            <w:gridSpan w:val="36"/>
            <w:tcBorders>
              <w:top w:val="nil"/>
              <w:left w:val="single" w:sz="4" w:space="0" w:color="auto"/>
              <w:bottom w:val="nil"/>
              <w:right w:val="single" w:sz="4" w:space="0" w:color="000000"/>
            </w:tcBorders>
            <w:vAlign w:val="center"/>
          </w:tcPr>
          <w:p w:rsidR="006B0B60" w:rsidRPr="00145B5E" w:rsidRDefault="00A90F71" w:rsidP="00A33DDC">
            <w:pPr>
              <w:widowControl/>
              <w:rPr>
                <w:rFonts w:ascii="宋体" w:hAnsi="宋体" w:cs="宋体"/>
                <w:kern w:val="0"/>
                <w:sz w:val="20"/>
                <w:szCs w:val="20"/>
              </w:rPr>
            </w:pPr>
            <w:r w:rsidRPr="00A90F71">
              <w:rPr>
                <w:rFonts w:ascii="宋体" w:hAnsi="宋体" w:cs="宋体" w:hint="eastAsia"/>
                <w:b/>
                <w:bCs/>
                <w:kern w:val="0"/>
                <w:sz w:val="18"/>
                <w:szCs w:val="18"/>
              </w:rPr>
              <w:t>（可单独附页）</w:t>
            </w:r>
          </w:p>
        </w:tc>
      </w:tr>
      <w:tr w:rsidR="006B0B60" w:rsidRPr="00145B5E" w:rsidTr="00A33DDC">
        <w:trPr>
          <w:gridAfter w:val="1"/>
          <w:wAfter w:w="236" w:type="dxa"/>
          <w:trHeight w:val="440"/>
        </w:trPr>
        <w:tc>
          <w:tcPr>
            <w:tcW w:w="8804" w:type="dxa"/>
            <w:gridSpan w:val="36"/>
            <w:tcBorders>
              <w:top w:val="nil"/>
              <w:left w:val="single" w:sz="4" w:space="0" w:color="auto"/>
              <w:bottom w:val="nil"/>
              <w:right w:val="single" w:sz="4" w:space="0" w:color="000000"/>
            </w:tcBorders>
            <w:vAlign w:val="center"/>
          </w:tcPr>
          <w:p w:rsidR="006B0B60" w:rsidRPr="00145B5E" w:rsidRDefault="006B0B60" w:rsidP="00A33DDC">
            <w:pPr>
              <w:widowControl/>
              <w:rPr>
                <w:rFonts w:ascii="宋体" w:hAnsi="宋体" w:cs="宋体"/>
                <w:kern w:val="0"/>
                <w:sz w:val="20"/>
                <w:szCs w:val="20"/>
              </w:rPr>
            </w:pPr>
          </w:p>
        </w:tc>
      </w:tr>
      <w:tr w:rsidR="006B0B60" w:rsidRPr="00145B5E" w:rsidTr="00A33DDC">
        <w:trPr>
          <w:gridAfter w:val="1"/>
          <w:wAfter w:w="236" w:type="dxa"/>
          <w:trHeight w:val="440"/>
        </w:trPr>
        <w:tc>
          <w:tcPr>
            <w:tcW w:w="8804" w:type="dxa"/>
            <w:gridSpan w:val="36"/>
            <w:tcBorders>
              <w:top w:val="nil"/>
              <w:left w:val="single" w:sz="4" w:space="0" w:color="auto"/>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p>
        </w:tc>
      </w:tr>
      <w:tr w:rsidR="006B0B60" w:rsidRPr="00145B5E" w:rsidTr="00A33DDC">
        <w:trPr>
          <w:gridAfter w:val="1"/>
          <w:wAfter w:w="236" w:type="dxa"/>
          <w:trHeight w:val="440"/>
        </w:trPr>
        <w:tc>
          <w:tcPr>
            <w:tcW w:w="8804" w:type="dxa"/>
            <w:gridSpan w:val="36"/>
            <w:tcBorders>
              <w:left w:val="single" w:sz="4" w:space="0" w:color="auto"/>
              <w:bottom w:val="single" w:sz="4" w:space="0" w:color="auto"/>
              <w:right w:val="single" w:sz="4" w:space="0" w:color="000000"/>
            </w:tcBorders>
            <w:vAlign w:val="center"/>
          </w:tcPr>
          <w:p w:rsidR="006B0B60" w:rsidRPr="00145B5E" w:rsidRDefault="006B0B60" w:rsidP="00A33DDC">
            <w:pPr>
              <w:widowControl/>
              <w:rPr>
                <w:rFonts w:ascii="宋体" w:hAnsi="宋体" w:cs="宋体"/>
                <w:b/>
                <w:bCs/>
                <w:kern w:val="0"/>
                <w:sz w:val="24"/>
              </w:rPr>
            </w:pPr>
            <w:r w:rsidRPr="00145B5E">
              <w:rPr>
                <w:rFonts w:ascii="宋体" w:hAnsi="宋体" w:cs="宋体" w:hint="eastAsia"/>
                <w:b/>
                <w:bCs/>
                <w:kern w:val="0"/>
                <w:sz w:val="24"/>
              </w:rPr>
              <w:t>八、申请单位签章</w:t>
            </w:r>
          </w:p>
        </w:tc>
      </w:tr>
      <w:tr w:rsidR="006B0B60" w:rsidRPr="00145B5E" w:rsidTr="00A33DDC">
        <w:trPr>
          <w:gridAfter w:val="1"/>
          <w:wAfter w:w="236" w:type="dxa"/>
          <w:trHeight w:val="960"/>
        </w:trPr>
        <w:tc>
          <w:tcPr>
            <w:tcW w:w="8804" w:type="dxa"/>
            <w:gridSpan w:val="36"/>
            <w:tcBorders>
              <w:top w:val="single" w:sz="4" w:space="0" w:color="auto"/>
              <w:left w:val="single" w:sz="4" w:space="0" w:color="auto"/>
              <w:bottom w:val="nil"/>
              <w:right w:val="single" w:sz="4" w:space="0" w:color="000000"/>
            </w:tcBorders>
            <w:vAlign w:val="center"/>
          </w:tcPr>
          <w:p w:rsidR="006B0B60" w:rsidRPr="00145B5E" w:rsidRDefault="006B0B60" w:rsidP="00A33DDC">
            <w:pPr>
              <w:widowControl/>
              <w:rPr>
                <w:rFonts w:ascii="宋体" w:hAnsi="宋体" w:cs="宋体"/>
                <w:kern w:val="0"/>
                <w:sz w:val="20"/>
                <w:szCs w:val="20"/>
              </w:rPr>
            </w:pPr>
            <w:r w:rsidRPr="00145B5E">
              <w:rPr>
                <w:rFonts w:ascii="宋体" w:hAnsi="宋体" w:cs="宋体" w:hint="eastAsia"/>
                <w:kern w:val="0"/>
                <w:sz w:val="20"/>
                <w:szCs w:val="20"/>
              </w:rPr>
              <w:t xml:space="preserve">    本人代表申请单位承诺所提供材料均真实、准确、有效。如有虚假材料，愿承担一切法律责任与后果。</w:t>
            </w:r>
          </w:p>
        </w:tc>
      </w:tr>
      <w:tr w:rsidR="006B0B60" w:rsidRPr="00145B5E" w:rsidTr="00A33DDC">
        <w:trPr>
          <w:gridAfter w:val="1"/>
          <w:wAfter w:w="236" w:type="dxa"/>
          <w:trHeight w:val="440"/>
        </w:trPr>
        <w:tc>
          <w:tcPr>
            <w:tcW w:w="8804" w:type="dxa"/>
            <w:gridSpan w:val="36"/>
            <w:tcBorders>
              <w:top w:val="nil"/>
              <w:left w:val="single" w:sz="4" w:space="0" w:color="auto"/>
              <w:bottom w:val="nil"/>
              <w:right w:val="single" w:sz="4" w:space="0" w:color="000000"/>
            </w:tcBorders>
            <w:vAlign w:val="center"/>
          </w:tcPr>
          <w:p w:rsidR="006B0B60" w:rsidRPr="00145B5E" w:rsidRDefault="006B0B60" w:rsidP="00A33DDC">
            <w:pPr>
              <w:widowControl/>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8804" w:type="dxa"/>
            <w:gridSpan w:val="36"/>
            <w:tcBorders>
              <w:top w:val="nil"/>
              <w:left w:val="single" w:sz="4" w:space="0" w:color="auto"/>
              <w:bottom w:val="nil"/>
              <w:right w:val="single" w:sz="4" w:space="0" w:color="000000"/>
            </w:tcBorders>
            <w:vAlign w:val="center"/>
          </w:tcPr>
          <w:p w:rsidR="006B0B60" w:rsidRPr="00145B5E" w:rsidRDefault="006B0B60" w:rsidP="00A33DDC">
            <w:pPr>
              <w:widowControl/>
              <w:rPr>
                <w:rFonts w:ascii="宋体" w:hAnsi="宋体" w:cs="宋体"/>
                <w:kern w:val="0"/>
                <w:sz w:val="20"/>
                <w:szCs w:val="20"/>
              </w:rPr>
            </w:pPr>
            <w:r w:rsidRPr="00145B5E">
              <w:rPr>
                <w:rFonts w:ascii="宋体" w:hAnsi="宋体" w:cs="宋体" w:hint="eastAsia"/>
                <w:kern w:val="0"/>
                <w:sz w:val="20"/>
                <w:szCs w:val="20"/>
              </w:rPr>
              <w:t>法定代表人签名                                     单位公章</w:t>
            </w:r>
          </w:p>
        </w:tc>
      </w:tr>
      <w:tr w:rsidR="006B0B60" w:rsidRPr="00145B5E" w:rsidTr="00A33DDC">
        <w:trPr>
          <w:gridAfter w:val="1"/>
          <w:wAfter w:w="236" w:type="dxa"/>
          <w:trHeight w:val="440"/>
        </w:trPr>
        <w:tc>
          <w:tcPr>
            <w:tcW w:w="8804" w:type="dxa"/>
            <w:gridSpan w:val="36"/>
            <w:tcBorders>
              <w:top w:val="nil"/>
              <w:left w:val="single" w:sz="4" w:space="0" w:color="auto"/>
              <w:bottom w:val="single" w:sz="4" w:space="0" w:color="auto"/>
              <w:right w:val="single" w:sz="4" w:space="0" w:color="000000"/>
            </w:tcBorders>
            <w:vAlign w:val="center"/>
          </w:tcPr>
          <w:p w:rsidR="006B0B60" w:rsidRPr="00145B5E" w:rsidRDefault="006B0B60" w:rsidP="00A33DDC">
            <w:pPr>
              <w:widowControl/>
              <w:rPr>
                <w:rFonts w:ascii="宋体" w:hAnsi="宋体" w:cs="宋体"/>
                <w:kern w:val="0"/>
                <w:sz w:val="20"/>
                <w:szCs w:val="20"/>
              </w:rPr>
            </w:pPr>
            <w:r w:rsidRPr="00145B5E">
              <w:rPr>
                <w:rFonts w:ascii="宋体" w:hAnsi="宋体" w:cs="宋体" w:hint="eastAsia"/>
                <w:kern w:val="0"/>
                <w:sz w:val="20"/>
                <w:szCs w:val="20"/>
              </w:rPr>
              <w:t xml:space="preserve">                                                                          年  月  日</w:t>
            </w:r>
          </w:p>
        </w:tc>
      </w:tr>
    </w:tbl>
    <w:p w:rsidR="006B0B60" w:rsidRDefault="006B0B60" w:rsidP="006B0B60">
      <w:pPr>
        <w:jc w:val="center"/>
        <w:rPr>
          <w:rFonts w:ascii="宋体" w:hAnsi="宋体"/>
          <w:b/>
          <w:sz w:val="36"/>
          <w:szCs w:val="36"/>
        </w:rPr>
      </w:pPr>
    </w:p>
    <w:p w:rsidR="006B0B60" w:rsidRPr="000F15B7" w:rsidRDefault="006B0B60" w:rsidP="006B0B60">
      <w:pPr>
        <w:jc w:val="center"/>
        <w:rPr>
          <w:rFonts w:ascii="宋体" w:hAnsi="宋体"/>
          <w:b/>
          <w:sz w:val="36"/>
          <w:szCs w:val="36"/>
        </w:rPr>
      </w:pPr>
      <w:r w:rsidRPr="000F15B7">
        <w:rPr>
          <w:rFonts w:ascii="宋体" w:hAnsi="宋体" w:hint="eastAsia"/>
          <w:b/>
          <w:sz w:val="36"/>
          <w:szCs w:val="36"/>
        </w:rPr>
        <w:lastRenderedPageBreak/>
        <w:t>填 表 说 明</w:t>
      </w:r>
    </w:p>
    <w:p w:rsidR="006B0B60" w:rsidRPr="000F15B7" w:rsidRDefault="006B0B60" w:rsidP="006B0B60">
      <w:pPr>
        <w:spacing w:line="400" w:lineRule="exact"/>
        <w:jc w:val="left"/>
        <w:rPr>
          <w:rFonts w:ascii="仿宋_GB2312" w:eastAsia="仿宋_GB2312"/>
          <w:sz w:val="30"/>
        </w:rPr>
      </w:pPr>
    </w:p>
    <w:p w:rsidR="006B0B60" w:rsidRPr="00CE4EEC" w:rsidRDefault="006B0B60" w:rsidP="006B0B60">
      <w:pPr>
        <w:ind w:firstLineChars="200" w:firstLine="640"/>
        <w:jc w:val="left"/>
        <w:rPr>
          <w:rFonts w:ascii="方正仿宋_GBK" w:eastAsia="方正仿宋_GBK"/>
          <w:sz w:val="32"/>
          <w:szCs w:val="32"/>
        </w:rPr>
      </w:pPr>
      <w:r w:rsidRPr="00CE4EEC">
        <w:rPr>
          <w:rFonts w:ascii="方正仿宋_GBK" w:eastAsia="方正仿宋_GBK" w:hint="eastAsia"/>
          <w:sz w:val="32"/>
          <w:szCs w:val="32"/>
        </w:rPr>
        <w:t>1. 制式表格的结构和内容不能修改或删除，</w:t>
      </w:r>
      <w:r w:rsidRPr="00CE4EEC">
        <w:rPr>
          <w:rFonts w:ascii="方正仿宋_GBK" w:eastAsia="方正仿宋_GBK" w:hint="eastAsia"/>
          <w:b/>
          <w:sz w:val="32"/>
          <w:szCs w:val="32"/>
        </w:rPr>
        <w:t>改动则申请无效</w:t>
      </w:r>
      <w:r w:rsidRPr="00CE4EEC">
        <w:rPr>
          <w:rFonts w:ascii="方正仿宋_GBK" w:eastAsia="方正仿宋_GBK" w:hint="eastAsia"/>
          <w:sz w:val="32"/>
          <w:szCs w:val="32"/>
        </w:rPr>
        <w:t>。</w:t>
      </w:r>
    </w:p>
    <w:p w:rsidR="006B0B60" w:rsidRPr="00CE4EEC" w:rsidRDefault="006B0B60" w:rsidP="006B0B60">
      <w:pPr>
        <w:pStyle w:val="a7"/>
        <w:ind w:firstLine="640"/>
        <w:rPr>
          <w:rFonts w:ascii="方正仿宋_GBK" w:eastAsia="方正仿宋_GBK"/>
          <w:sz w:val="32"/>
          <w:szCs w:val="32"/>
        </w:rPr>
      </w:pPr>
      <w:r w:rsidRPr="00CE4EEC">
        <w:rPr>
          <w:rFonts w:ascii="方正仿宋_GBK" w:eastAsia="方正仿宋_GBK" w:hint="eastAsia"/>
          <w:sz w:val="32"/>
          <w:szCs w:val="32"/>
        </w:rPr>
        <w:t>2. 申请表内设备名称</w:t>
      </w:r>
      <w:r>
        <w:rPr>
          <w:rFonts w:ascii="方正仿宋_GBK" w:eastAsia="方正仿宋_GBK" w:hint="eastAsia"/>
          <w:sz w:val="32"/>
          <w:szCs w:val="32"/>
        </w:rPr>
        <w:t>（全称和阶梯分型）</w:t>
      </w:r>
      <w:r w:rsidRPr="00CE4EEC">
        <w:rPr>
          <w:rFonts w:ascii="方正仿宋_GBK" w:eastAsia="方正仿宋_GBK" w:hint="eastAsia"/>
          <w:sz w:val="32"/>
          <w:szCs w:val="32"/>
        </w:rPr>
        <w:t>与封皮必须一致，设备</w:t>
      </w:r>
      <w:r>
        <w:rPr>
          <w:rFonts w:ascii="方正仿宋_GBK" w:eastAsia="方正仿宋_GBK" w:hint="eastAsia"/>
          <w:sz w:val="32"/>
          <w:szCs w:val="32"/>
        </w:rPr>
        <w:t>名称全称</w:t>
      </w:r>
      <w:r w:rsidRPr="00CE4EEC">
        <w:rPr>
          <w:rFonts w:ascii="方正仿宋_GBK" w:eastAsia="方正仿宋_GBK" w:hint="eastAsia"/>
          <w:sz w:val="32"/>
          <w:szCs w:val="32"/>
        </w:rPr>
        <w:t>和阶梯分型按照以下标示填写：</w:t>
      </w:r>
    </w:p>
    <w:p w:rsidR="006B0B60" w:rsidRPr="004810E2" w:rsidRDefault="006B0B60" w:rsidP="006B0B60">
      <w:pPr>
        <w:ind w:firstLineChars="221" w:firstLine="710"/>
        <w:rPr>
          <w:rFonts w:ascii="方正楷体_GBK" w:eastAsia="方正楷体_GBK"/>
          <w:b/>
          <w:sz w:val="32"/>
          <w:szCs w:val="32"/>
        </w:rPr>
      </w:pPr>
      <w:r w:rsidRPr="004810E2">
        <w:rPr>
          <w:rFonts w:ascii="方正楷体_GBK" w:eastAsia="方正楷体_GBK" w:hint="eastAsia"/>
          <w:b/>
          <w:sz w:val="32"/>
          <w:szCs w:val="32"/>
        </w:rPr>
        <w:t>64排及以上X线计算机断层扫描仪</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C"/>
      </w:r>
      <w:r w:rsidRPr="00CE4EEC">
        <w:rPr>
          <w:rFonts w:ascii="方正仿宋_GBK" w:eastAsia="方正仿宋_GBK" w:hint="eastAsia"/>
          <w:sz w:val="32"/>
          <w:szCs w:val="32"/>
        </w:rPr>
        <w:t>单源探测器≥256排，或双源探测器≥192排，或双层探测器（科研型）；</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D"/>
      </w:r>
      <w:r w:rsidRPr="00CE4EEC">
        <w:rPr>
          <w:rFonts w:ascii="方正仿宋_GBK" w:eastAsia="方正仿宋_GBK" w:hint="eastAsia"/>
          <w:sz w:val="32"/>
          <w:szCs w:val="32"/>
        </w:rPr>
        <w:t>128排≤CT探测器＜256排，或双源≥128排（临床研究型）；</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E"/>
      </w:r>
      <w:r w:rsidRPr="00CE4EEC">
        <w:rPr>
          <w:rFonts w:ascii="方正仿宋_GBK" w:eastAsia="方正仿宋_GBK" w:hint="eastAsia"/>
          <w:sz w:val="32"/>
          <w:szCs w:val="32"/>
        </w:rPr>
        <w:t>64排≤CT探测器＜128排（临床实用型）。</w:t>
      </w:r>
    </w:p>
    <w:p w:rsidR="006B0B60" w:rsidRPr="004810E2" w:rsidRDefault="006B0B60" w:rsidP="006B0B60">
      <w:pPr>
        <w:ind w:firstLineChars="221" w:firstLine="710"/>
        <w:rPr>
          <w:rFonts w:ascii="方正楷体_GBK" w:eastAsia="方正楷体_GBK"/>
          <w:b/>
          <w:sz w:val="32"/>
          <w:szCs w:val="32"/>
        </w:rPr>
      </w:pPr>
      <w:r w:rsidRPr="004810E2">
        <w:rPr>
          <w:rFonts w:ascii="方正楷体_GBK" w:eastAsia="方正楷体_GBK" w:hint="eastAsia"/>
          <w:b/>
          <w:sz w:val="32"/>
          <w:szCs w:val="32"/>
        </w:rPr>
        <w:t>1.5T及以上磁共振成像系统</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C"/>
      </w:r>
      <w:r w:rsidRPr="00CE4EEC">
        <w:rPr>
          <w:rFonts w:ascii="方正仿宋_GBK" w:eastAsia="方正仿宋_GBK" w:hint="eastAsia"/>
          <w:sz w:val="32"/>
          <w:szCs w:val="32"/>
        </w:rPr>
        <w:t>磁场强度＞3.0T（科研型）；</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D"/>
      </w:r>
      <w:r w:rsidRPr="00CE4EEC">
        <w:rPr>
          <w:rFonts w:ascii="方正仿宋_GBK" w:eastAsia="方正仿宋_GBK" w:hint="eastAsia"/>
          <w:sz w:val="32"/>
          <w:szCs w:val="32"/>
        </w:rPr>
        <w:t>磁场强度为3.0T（临床研究型）；</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E"/>
      </w:r>
      <w:r w:rsidRPr="00CE4EEC">
        <w:rPr>
          <w:rFonts w:ascii="方正仿宋_GBK" w:eastAsia="方正仿宋_GBK" w:hint="eastAsia"/>
          <w:sz w:val="32"/>
          <w:szCs w:val="32"/>
        </w:rPr>
        <w:t>1.5T≤磁场强度＜3.0T（临床实用型）。</w:t>
      </w:r>
    </w:p>
    <w:p w:rsidR="006B0B60" w:rsidRPr="004810E2" w:rsidRDefault="006B0B60" w:rsidP="006B0B60">
      <w:pPr>
        <w:ind w:firstLineChars="221" w:firstLine="710"/>
        <w:rPr>
          <w:rFonts w:ascii="方正楷体_GBK" w:eastAsia="方正楷体_GBK"/>
          <w:b/>
          <w:sz w:val="32"/>
          <w:szCs w:val="32"/>
        </w:rPr>
      </w:pPr>
      <w:r w:rsidRPr="004810E2">
        <w:rPr>
          <w:rFonts w:ascii="方正楷体_GBK" w:eastAsia="方正楷体_GBK" w:hint="eastAsia"/>
          <w:b/>
          <w:sz w:val="32"/>
          <w:szCs w:val="32"/>
        </w:rPr>
        <w:t>直线加速器（含X刀，不包括列入甲类管理目录的放射治疗设备）</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C"/>
      </w:r>
      <w:r w:rsidRPr="00CE4EEC">
        <w:rPr>
          <w:rFonts w:ascii="方正仿宋_GBK" w:eastAsia="方正仿宋_GBK" w:hint="eastAsia"/>
          <w:sz w:val="32"/>
          <w:szCs w:val="32"/>
        </w:rPr>
        <w:t>剂量率≥1400mU/min的容积调强（旋转调强）放射治疗设备（临床研究型）；</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D"/>
      </w:r>
      <w:r w:rsidRPr="00CE4EEC">
        <w:rPr>
          <w:rFonts w:ascii="方正仿宋_GBK" w:eastAsia="方正仿宋_GBK" w:hint="eastAsia"/>
          <w:sz w:val="32"/>
          <w:szCs w:val="32"/>
        </w:rPr>
        <w:t>不具备上述技术指标的常规放疗设备、三维适形放疗设备、立体定向放疗设备（临床实用型）。</w:t>
      </w:r>
    </w:p>
    <w:p w:rsidR="006B0B60" w:rsidRPr="004810E2" w:rsidRDefault="006B0B60" w:rsidP="006B0B60">
      <w:pPr>
        <w:ind w:firstLineChars="221" w:firstLine="710"/>
        <w:rPr>
          <w:rFonts w:ascii="方正楷体_GBK" w:eastAsia="方正楷体_GBK"/>
          <w:b/>
          <w:sz w:val="32"/>
          <w:szCs w:val="32"/>
        </w:rPr>
      </w:pPr>
      <w:r w:rsidRPr="004810E2">
        <w:rPr>
          <w:rFonts w:ascii="方正楷体_GBK" w:eastAsia="方正楷体_GBK" w:hint="eastAsia"/>
          <w:b/>
          <w:sz w:val="32"/>
          <w:szCs w:val="32"/>
        </w:rPr>
        <w:lastRenderedPageBreak/>
        <w:t>X线正电子发射断层扫描仪（含PET）</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C"/>
      </w:r>
      <w:r w:rsidRPr="00CE4EEC">
        <w:rPr>
          <w:rFonts w:ascii="方正仿宋_GBK" w:eastAsia="方正仿宋_GBK" w:hint="eastAsia"/>
          <w:sz w:val="32"/>
          <w:szCs w:val="32"/>
        </w:rPr>
        <w:t>配装64排及以上CT ，且PET探测器采用半导体硅光电倍增管（SiPM）（科研型）；</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D"/>
      </w:r>
      <w:r w:rsidRPr="00CE4EEC">
        <w:rPr>
          <w:rFonts w:ascii="方正仿宋_GBK" w:eastAsia="方正仿宋_GBK" w:hint="eastAsia"/>
          <w:sz w:val="32"/>
          <w:szCs w:val="32"/>
        </w:rPr>
        <w:t>配装64排以下CT ，或PET探测器采用常规光电倍增管(PMT)（临床研究型）。</w:t>
      </w:r>
    </w:p>
    <w:p w:rsidR="006B0B60" w:rsidRPr="00CE4EEC" w:rsidRDefault="006B0B60" w:rsidP="006B0B60">
      <w:pPr>
        <w:ind w:firstLineChars="200" w:firstLine="640"/>
        <w:jc w:val="left"/>
        <w:rPr>
          <w:rFonts w:ascii="方正仿宋_GBK" w:eastAsia="方正仿宋_GBK"/>
          <w:sz w:val="32"/>
          <w:szCs w:val="32"/>
        </w:rPr>
      </w:pPr>
      <w:r w:rsidRPr="00CE4EEC">
        <w:rPr>
          <w:rFonts w:ascii="方正仿宋_GBK" w:eastAsia="方正仿宋_GBK" w:hint="eastAsia"/>
          <w:sz w:val="32"/>
          <w:szCs w:val="32"/>
        </w:rPr>
        <w:t>3.</w:t>
      </w:r>
      <w:r>
        <w:rPr>
          <w:rFonts w:ascii="方正仿宋_GBK" w:eastAsia="方正仿宋_GBK" w:hint="eastAsia"/>
          <w:sz w:val="32"/>
          <w:szCs w:val="32"/>
        </w:rPr>
        <w:t xml:space="preserve"> </w:t>
      </w:r>
      <w:r w:rsidRPr="00CE4EEC">
        <w:rPr>
          <w:rFonts w:ascii="方正仿宋_GBK" w:eastAsia="方正仿宋_GBK" w:hint="eastAsia"/>
          <w:sz w:val="32"/>
          <w:szCs w:val="32"/>
        </w:rPr>
        <w:t>“配置形式”分为新增、更新。</w:t>
      </w:r>
    </w:p>
    <w:p w:rsidR="006B0B60" w:rsidRPr="00CE4EEC" w:rsidRDefault="006B0B60" w:rsidP="006B0B60">
      <w:pPr>
        <w:ind w:firstLineChars="200" w:firstLine="640"/>
        <w:jc w:val="left"/>
        <w:rPr>
          <w:rFonts w:ascii="方正仿宋_GBK" w:eastAsia="方正仿宋_GBK"/>
          <w:sz w:val="32"/>
          <w:szCs w:val="32"/>
        </w:rPr>
      </w:pPr>
      <w:r>
        <w:rPr>
          <w:rFonts w:ascii="方正仿宋_GBK" w:eastAsia="方正仿宋_GBK" w:hint="eastAsia"/>
          <w:sz w:val="32"/>
          <w:szCs w:val="32"/>
        </w:rPr>
        <w:t>4</w:t>
      </w:r>
      <w:r w:rsidRPr="00CE4EEC">
        <w:rPr>
          <w:rFonts w:ascii="方正仿宋_GBK" w:eastAsia="方正仿宋_GBK" w:hint="eastAsia"/>
          <w:sz w:val="32"/>
          <w:szCs w:val="32"/>
        </w:rPr>
        <w:t>. “所有制性质”分为全民、社会办医、国有企业、其他。</w:t>
      </w:r>
    </w:p>
    <w:p w:rsidR="006B0B60" w:rsidRPr="00CE4EEC" w:rsidRDefault="006B0B60" w:rsidP="006B0B60">
      <w:pPr>
        <w:ind w:firstLineChars="200" w:firstLine="640"/>
        <w:rPr>
          <w:rFonts w:ascii="方正仿宋_GBK" w:eastAsia="方正仿宋_GBK"/>
          <w:sz w:val="32"/>
          <w:szCs w:val="32"/>
        </w:rPr>
      </w:pPr>
      <w:r>
        <w:rPr>
          <w:rFonts w:ascii="方正仿宋_GBK" w:eastAsia="方正仿宋_GBK" w:hint="eastAsia"/>
          <w:sz w:val="32"/>
          <w:szCs w:val="32"/>
        </w:rPr>
        <w:t>5</w:t>
      </w:r>
      <w:r w:rsidRPr="00CE4EEC">
        <w:rPr>
          <w:rFonts w:ascii="方正仿宋_GBK" w:eastAsia="方正仿宋_GBK" w:hint="eastAsia"/>
          <w:sz w:val="32"/>
          <w:szCs w:val="32"/>
        </w:rPr>
        <w:t>. “举办主体”分为自治区办、地（州、市）办、县（市、区）办、国有或集体企事业单位办、社会办医院。</w:t>
      </w:r>
    </w:p>
    <w:p w:rsidR="006B0B60" w:rsidRPr="00CE4EEC" w:rsidRDefault="006B0B60" w:rsidP="006B0B60">
      <w:pPr>
        <w:ind w:firstLineChars="200" w:firstLine="640"/>
        <w:rPr>
          <w:rFonts w:ascii="方正仿宋_GBK" w:eastAsia="方正仿宋_GBK"/>
          <w:sz w:val="32"/>
          <w:szCs w:val="32"/>
        </w:rPr>
      </w:pPr>
      <w:r>
        <w:rPr>
          <w:rFonts w:ascii="方正仿宋_GBK" w:eastAsia="方正仿宋_GBK" w:hint="eastAsia"/>
          <w:sz w:val="32"/>
          <w:szCs w:val="32"/>
        </w:rPr>
        <w:t>6</w:t>
      </w:r>
      <w:r w:rsidRPr="00CE4EEC">
        <w:rPr>
          <w:rFonts w:ascii="方正仿宋_GBK" w:eastAsia="方正仿宋_GBK" w:hint="eastAsia"/>
          <w:sz w:val="32"/>
          <w:szCs w:val="32"/>
        </w:rPr>
        <w:t>. “经营性质”分为非营利性、营利性。</w:t>
      </w:r>
    </w:p>
    <w:p w:rsidR="006B0B60" w:rsidRPr="00CE4EEC" w:rsidRDefault="006B0B60" w:rsidP="006B0B60">
      <w:pPr>
        <w:ind w:firstLineChars="200" w:firstLine="640"/>
        <w:rPr>
          <w:rFonts w:ascii="方正仿宋_GBK" w:eastAsia="方正仿宋_GBK"/>
          <w:sz w:val="32"/>
          <w:szCs w:val="32"/>
        </w:rPr>
      </w:pPr>
      <w:r>
        <w:rPr>
          <w:rFonts w:ascii="方正仿宋_GBK" w:eastAsia="方正仿宋_GBK" w:hint="eastAsia"/>
          <w:sz w:val="32"/>
          <w:szCs w:val="32"/>
        </w:rPr>
        <w:t>7</w:t>
      </w:r>
      <w:r w:rsidRPr="00CE4EEC">
        <w:rPr>
          <w:rFonts w:ascii="方正仿宋_GBK" w:eastAsia="方正仿宋_GBK" w:hint="eastAsia"/>
          <w:sz w:val="32"/>
          <w:szCs w:val="32"/>
        </w:rPr>
        <w:t>. “组织机构代码（或统一社会信用代码）”是指用于法人和其他组织身份识别的唯一代码。</w:t>
      </w:r>
    </w:p>
    <w:p w:rsidR="006B0B60" w:rsidRPr="00CE4EEC" w:rsidRDefault="006B0B60" w:rsidP="006B0B60">
      <w:pPr>
        <w:rPr>
          <w:rFonts w:ascii="方正仿宋_GBK" w:eastAsia="方正仿宋_GBK"/>
          <w:sz w:val="32"/>
          <w:szCs w:val="32"/>
        </w:rPr>
      </w:pPr>
      <w:r w:rsidRPr="00CE4EEC">
        <w:rPr>
          <w:rFonts w:ascii="方正仿宋_GBK" w:eastAsia="方正仿宋_GBK" w:hint="eastAsia"/>
          <w:sz w:val="32"/>
          <w:szCs w:val="32"/>
        </w:rPr>
        <w:t xml:space="preserve">    </w:t>
      </w:r>
      <w:r>
        <w:rPr>
          <w:rFonts w:ascii="方正仿宋_GBK" w:eastAsia="方正仿宋_GBK" w:hint="eastAsia"/>
          <w:sz w:val="32"/>
          <w:szCs w:val="32"/>
        </w:rPr>
        <w:t>8</w:t>
      </w:r>
      <w:r w:rsidRPr="00CE4EEC">
        <w:rPr>
          <w:rFonts w:ascii="方正仿宋_GBK" w:eastAsia="方正仿宋_GBK" w:hint="eastAsia"/>
          <w:sz w:val="32"/>
          <w:szCs w:val="32"/>
        </w:rPr>
        <w:t>. “评审等级”是指卫生行政主管部门核定等级，填写三级甲等</w:t>
      </w:r>
      <w:r w:rsidRPr="00CE4EEC">
        <w:rPr>
          <w:rFonts w:ascii="方正仿宋_GBK" w:eastAsia="方正仿宋_GBK" w:hAnsi="仿宋" w:hint="eastAsia"/>
          <w:sz w:val="32"/>
          <w:szCs w:val="32"/>
        </w:rPr>
        <w:t>、</w:t>
      </w:r>
      <w:r w:rsidRPr="00CE4EEC">
        <w:rPr>
          <w:rFonts w:ascii="方正仿宋_GBK" w:eastAsia="方正仿宋_GBK" w:hint="eastAsia"/>
          <w:sz w:val="32"/>
          <w:szCs w:val="32"/>
        </w:rPr>
        <w:t>三级乙等、三级未评级、二级甲等、二级乙等、二级丙等、二级未评级。</w:t>
      </w:r>
    </w:p>
    <w:p w:rsidR="006B0B60" w:rsidRDefault="006B0B60" w:rsidP="006B0B60">
      <w:pPr>
        <w:ind w:firstLineChars="200" w:firstLine="640"/>
        <w:rPr>
          <w:rFonts w:ascii="方正仿宋_GBK" w:eastAsia="方正仿宋_GBK"/>
          <w:sz w:val="32"/>
          <w:szCs w:val="32"/>
        </w:rPr>
      </w:pPr>
      <w:r>
        <w:rPr>
          <w:rFonts w:ascii="方正仿宋_GBK" w:eastAsia="方正仿宋_GBK" w:hint="eastAsia"/>
          <w:sz w:val="32"/>
          <w:szCs w:val="32"/>
        </w:rPr>
        <w:t>9</w:t>
      </w:r>
      <w:r w:rsidRPr="00CE4EEC">
        <w:rPr>
          <w:rFonts w:ascii="方正仿宋_GBK" w:eastAsia="方正仿宋_GBK" w:hint="eastAsia"/>
          <w:sz w:val="32"/>
          <w:szCs w:val="32"/>
        </w:rPr>
        <w:t>. “上年门急诊人次”、“上年住院人数”、“ 上年总手术量”、“ 上年肿瘤病人收治数”、“上年放射治疗患者收治数”、“上年肿瘤病人放射治疗例数”、“ 上年总收入”、“ 上年总支出” 、“上年医疗收入”、“上年医疗支出”均填报上一年度数据</w:t>
      </w:r>
      <w:r>
        <w:rPr>
          <w:rFonts w:ascii="方正仿宋_GBK" w:eastAsia="方正仿宋_GBK" w:hint="eastAsia"/>
          <w:sz w:val="32"/>
          <w:szCs w:val="32"/>
        </w:rPr>
        <w:t>。</w:t>
      </w:r>
    </w:p>
    <w:p w:rsidR="006B0B60" w:rsidRPr="00CE4EEC" w:rsidRDefault="006B0B60" w:rsidP="006B0B60">
      <w:pPr>
        <w:ind w:firstLineChars="200" w:firstLine="643"/>
        <w:rPr>
          <w:rFonts w:ascii="方正仿宋_GBK" w:eastAsia="方正仿宋_GBK"/>
          <w:b/>
          <w:sz w:val="32"/>
          <w:szCs w:val="32"/>
        </w:rPr>
      </w:pPr>
      <w:r w:rsidRPr="00CE4EEC">
        <w:rPr>
          <w:rFonts w:ascii="方正仿宋_GBK" w:eastAsia="方正仿宋_GBK" w:hint="eastAsia"/>
          <w:b/>
          <w:sz w:val="32"/>
          <w:szCs w:val="32"/>
        </w:rPr>
        <w:t>新建医院上述数据填写一年预计数。</w:t>
      </w:r>
    </w:p>
    <w:p w:rsidR="006B0B60" w:rsidRPr="00CE4EEC" w:rsidRDefault="006B0B60" w:rsidP="006B0B60">
      <w:pPr>
        <w:ind w:firstLineChars="200" w:firstLine="640"/>
        <w:rPr>
          <w:rFonts w:ascii="方正仿宋_GBK" w:eastAsia="方正仿宋_GBK"/>
          <w:sz w:val="32"/>
          <w:szCs w:val="32"/>
        </w:rPr>
      </w:pPr>
      <w:r>
        <w:rPr>
          <w:rFonts w:ascii="方正仿宋_GBK" w:eastAsia="方正仿宋_GBK" w:hint="eastAsia"/>
          <w:sz w:val="32"/>
          <w:szCs w:val="32"/>
        </w:rPr>
        <w:lastRenderedPageBreak/>
        <w:t>10</w:t>
      </w:r>
      <w:r w:rsidRPr="00CE4EEC">
        <w:rPr>
          <w:rFonts w:ascii="方正仿宋_GBK" w:eastAsia="方正仿宋_GBK" w:hint="eastAsia"/>
          <w:sz w:val="32"/>
          <w:szCs w:val="32"/>
        </w:rPr>
        <w:t>. “医疗安全情况”填写过去2年内发生的一级、二级医疗事故的数量和具体情况，若无，则填写“无”。</w:t>
      </w:r>
    </w:p>
    <w:p w:rsidR="006B0B60" w:rsidRDefault="006B0B60" w:rsidP="006B0B60">
      <w:pPr>
        <w:ind w:firstLineChars="200" w:firstLine="640"/>
        <w:rPr>
          <w:rFonts w:ascii="方正仿宋_GBK" w:eastAsia="方正仿宋_GBK"/>
          <w:sz w:val="32"/>
          <w:szCs w:val="32"/>
        </w:rPr>
      </w:pPr>
      <w:r>
        <w:rPr>
          <w:rFonts w:ascii="方正仿宋_GBK" w:eastAsia="方正仿宋_GBK" w:hint="eastAsia"/>
          <w:sz w:val="32"/>
          <w:szCs w:val="32"/>
        </w:rPr>
        <w:t>11</w:t>
      </w:r>
      <w:r w:rsidRPr="00CE4EEC">
        <w:rPr>
          <w:rFonts w:ascii="方正仿宋_GBK" w:eastAsia="方正仿宋_GBK" w:hint="eastAsia"/>
          <w:sz w:val="32"/>
          <w:szCs w:val="32"/>
        </w:rPr>
        <w:t>. “资金来源”系指购置资金的来源渠道，是自有资金、全额财政</w:t>
      </w:r>
      <w:r w:rsidRPr="00CE4EEC">
        <w:rPr>
          <w:rFonts w:ascii="方正仿宋_GBK" w:eastAsia="方正仿宋_GBK" w:hAnsi="仿宋" w:hint="eastAsia"/>
          <w:sz w:val="32"/>
          <w:szCs w:val="32"/>
        </w:rPr>
        <w:t>、</w:t>
      </w:r>
      <w:r w:rsidRPr="00CE4EEC">
        <w:rPr>
          <w:rFonts w:ascii="方正仿宋_GBK" w:eastAsia="方正仿宋_GBK" w:hint="eastAsia"/>
          <w:sz w:val="32"/>
          <w:szCs w:val="32"/>
        </w:rPr>
        <w:t>财政补助&gt;=50%、财政补助&lt;50%、援疆资金、捐助、贷款、其他、租赁。如果资金来源为多方，请分别注明各种来源所占比例。</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1</w:t>
      </w:r>
      <w:r>
        <w:rPr>
          <w:rFonts w:ascii="方正仿宋_GBK" w:eastAsia="方正仿宋_GBK" w:hint="eastAsia"/>
          <w:sz w:val="32"/>
          <w:szCs w:val="32"/>
        </w:rPr>
        <w:t>2</w:t>
      </w:r>
      <w:r w:rsidRPr="00CE4EEC">
        <w:rPr>
          <w:rFonts w:ascii="方正仿宋_GBK" w:eastAsia="方正仿宋_GBK" w:hint="eastAsia"/>
          <w:sz w:val="32"/>
          <w:szCs w:val="32"/>
        </w:rPr>
        <w:t>.  金额以人民币计价，“万元”为单位。</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1</w:t>
      </w:r>
      <w:r>
        <w:rPr>
          <w:rFonts w:ascii="方正仿宋_GBK" w:eastAsia="方正仿宋_GBK" w:hint="eastAsia"/>
          <w:sz w:val="32"/>
          <w:szCs w:val="32"/>
        </w:rPr>
        <w:t>3</w:t>
      </w:r>
      <w:r w:rsidRPr="00CE4EEC">
        <w:rPr>
          <w:rFonts w:ascii="方正仿宋_GBK" w:eastAsia="方正仿宋_GBK" w:hint="eastAsia"/>
          <w:sz w:val="32"/>
          <w:szCs w:val="32"/>
        </w:rPr>
        <w:t>. “主要性能和用途”填写申请配置设备的性能和用途。</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1</w:t>
      </w:r>
      <w:r>
        <w:rPr>
          <w:rFonts w:ascii="方正仿宋_GBK" w:eastAsia="方正仿宋_GBK" w:hint="eastAsia"/>
          <w:sz w:val="32"/>
          <w:szCs w:val="32"/>
        </w:rPr>
        <w:t>4</w:t>
      </w:r>
      <w:r w:rsidRPr="00CE4EEC">
        <w:rPr>
          <w:rFonts w:ascii="方正仿宋_GBK" w:eastAsia="方正仿宋_GBK" w:hint="eastAsia"/>
          <w:sz w:val="32"/>
          <w:szCs w:val="32"/>
        </w:rPr>
        <w:t>. “专业技术相关信息” 主要包括相关专业技术人员的人员配置、学历、职称、数量、接受专业培训等情况。“设备品目上岗证书”指取得大型医用设备使用人员上岗证或全国医用设备业务能力考评证明</w:t>
      </w:r>
      <w:r w:rsidRPr="00573922">
        <w:rPr>
          <w:rFonts w:ascii="方正仿宋_GBK" w:eastAsia="方正仿宋_GBK" w:hint="eastAsia"/>
          <w:sz w:val="32"/>
          <w:szCs w:val="32"/>
        </w:rPr>
        <w:t>。</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1</w:t>
      </w:r>
      <w:r>
        <w:rPr>
          <w:rFonts w:ascii="方正仿宋_GBK" w:eastAsia="方正仿宋_GBK" w:hint="eastAsia"/>
          <w:sz w:val="32"/>
          <w:szCs w:val="32"/>
        </w:rPr>
        <w:t>5</w:t>
      </w:r>
      <w:r w:rsidRPr="00CE4EEC">
        <w:rPr>
          <w:rFonts w:ascii="方正仿宋_GBK" w:eastAsia="方正仿宋_GBK" w:hint="eastAsia"/>
          <w:sz w:val="32"/>
          <w:szCs w:val="32"/>
        </w:rPr>
        <w:t>. 可行性研究报告：</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（1）申请配置的必要性和依据</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医疗机构基本情况分析（包括医疗机构地理位置、性质、规模、经营状况和财务状况、学科建设规划等）。</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当地医疗服务需求分析（包括医疗机构所在地经济社会发展状况、人群状况和疾病谱、人群对该设备的医疗服务需求、预测社会、经济效益情况）。</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（2） 申请设备的技术发展前景（技术的先进性、可靠性、质量安全性）。</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lastRenderedPageBreak/>
        <w:t>（3） 申请设备对医疗机构临床、科研工作的作用。</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（4） 申请设备预期使用情况分析，以及社会效益与经济效益分析（社会效益初评：包括学科建设、诊断/抢救/治疗等临床效果、病人住院日、病人来源分析；经济效益评价等）。</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（5） 设备所需技术条件主要包括申请设备相关的科室设置、工作基础、质控体系、应急救治能力、相关的国家级和省部级重点学科、重点专科、科研课题和成果等情况，具体参照相应设备的配置标准填写。</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（6） 设备所需配套设施主要包括申请设备所需的相关场地、基础设施、防护设施、设备安装条件等情况，具体参照相应设备的配置标准填写。</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（7） 人员资质情况（拟配置科室的主要临床和技术人员情况、学科队伍建设等）。</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（8） 项目投资分析（项目总投资、资金来源和筹措方式等。如为首次配置、价格为1000万元以上的新设备，必须详细分析成本构成、大小及建议的收费价格）。</w:t>
      </w:r>
    </w:p>
    <w:sectPr w:rsidR="006B0B60" w:rsidRPr="00CE4EEC">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02F" w:rsidRDefault="00AE602F">
      <w:r>
        <w:separator/>
      </w:r>
    </w:p>
  </w:endnote>
  <w:endnote w:type="continuationSeparator" w:id="0">
    <w:p w:rsidR="00AE602F" w:rsidRDefault="00AE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02F" w:rsidRDefault="00AE602F">
      <w:r>
        <w:separator/>
      </w:r>
    </w:p>
  </w:footnote>
  <w:footnote w:type="continuationSeparator" w:id="0">
    <w:p w:rsidR="00AE602F" w:rsidRDefault="00AE6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D14" w:rsidRDefault="00ED6D14">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E7DFC"/>
    <w:rsid w:val="00055D52"/>
    <w:rsid w:val="00083F00"/>
    <w:rsid w:val="001627E9"/>
    <w:rsid w:val="00306DB5"/>
    <w:rsid w:val="00387BC2"/>
    <w:rsid w:val="00442EE2"/>
    <w:rsid w:val="00573922"/>
    <w:rsid w:val="005A79F8"/>
    <w:rsid w:val="006B0B60"/>
    <w:rsid w:val="007F6190"/>
    <w:rsid w:val="009915F4"/>
    <w:rsid w:val="00A62829"/>
    <w:rsid w:val="00A90F71"/>
    <w:rsid w:val="00AB12FC"/>
    <w:rsid w:val="00AE602F"/>
    <w:rsid w:val="00B45401"/>
    <w:rsid w:val="00D0151D"/>
    <w:rsid w:val="00D73BAF"/>
    <w:rsid w:val="00DA2D47"/>
    <w:rsid w:val="00DB260E"/>
    <w:rsid w:val="00ED6D14"/>
    <w:rsid w:val="48AE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unhideWhenUsed="1" w:qFormat="1"/>
    <w:lsdException w:name="footer" w:uiPriority="99" w:unhideWhenUsed="1"/>
    <w:lsdException w:name="caption" w:semiHidden="1" w:unhideWhenUsed="1" w:qFormat="1"/>
    <w:lsdException w:name="page number"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widowControl/>
      <w:jc w:val="left"/>
    </w:pPr>
    <w:rPr>
      <w:rFonts w:ascii="Calibri" w:hAnsi="Calibri"/>
      <w:kern w:val="0"/>
      <w:sz w:val="24"/>
    </w:rPr>
  </w:style>
  <w:style w:type="paragraph" w:styleId="a4">
    <w:name w:val="footer"/>
    <w:basedOn w:val="a"/>
    <w:uiPriority w:val="99"/>
    <w:unhideWhenUsed/>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unhideWhenUsed/>
    <w:qFormat/>
  </w:style>
  <w:style w:type="paragraph" w:styleId="a7">
    <w:name w:val="List Paragraph"/>
    <w:basedOn w:val="a"/>
    <w:uiPriority w:val="34"/>
    <w:qFormat/>
    <w:rsid w:val="006B0B6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unhideWhenUsed="1" w:qFormat="1"/>
    <w:lsdException w:name="footer" w:uiPriority="99" w:unhideWhenUsed="1"/>
    <w:lsdException w:name="caption" w:semiHidden="1" w:unhideWhenUsed="1" w:qFormat="1"/>
    <w:lsdException w:name="page number"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widowControl/>
      <w:jc w:val="left"/>
    </w:pPr>
    <w:rPr>
      <w:rFonts w:ascii="Calibri" w:hAnsi="Calibri"/>
      <w:kern w:val="0"/>
      <w:sz w:val="24"/>
    </w:rPr>
  </w:style>
  <w:style w:type="paragraph" w:styleId="a4">
    <w:name w:val="footer"/>
    <w:basedOn w:val="a"/>
    <w:uiPriority w:val="99"/>
    <w:unhideWhenUsed/>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unhideWhenUsed/>
    <w:qFormat/>
  </w:style>
  <w:style w:type="paragraph" w:styleId="a7">
    <w:name w:val="List Paragraph"/>
    <w:basedOn w:val="a"/>
    <w:uiPriority w:val="34"/>
    <w:qFormat/>
    <w:rsid w:val="006B0B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5CB3CE-44CD-4F3A-B8F5-1A086CFC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458</Words>
  <Characters>2616</Characters>
  <Application>Microsoft Office Word</Application>
  <DocSecurity>0</DocSecurity>
  <Lines>21</Lines>
  <Paragraphs>6</Paragraphs>
  <ScaleCrop>false</ScaleCrop>
  <Company>Microsoft</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2019-10-08T03:47:00Z</dcterms:created>
  <dcterms:modified xsi:type="dcterms:W3CDTF">2022-06-15T04:58:00Z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