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贵州省药品监督管理局关于规范药品生产质量管理规范符合性检查有关事宜的通知</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（征求意见稿）</w:t>
      </w:r>
    </w:p>
    <w:p>
      <w:pPr>
        <w:pStyle w:val="3"/>
        <w:keepNext w:val="0"/>
        <w:keepLines w:val="0"/>
        <w:widowControl/>
        <w:suppressLineNumbers w:val="0"/>
        <w:wordWrap w:val="0"/>
        <w:spacing w:before="0" w:beforeAutospacing="0" w:after="0" w:afterAutospacing="0"/>
        <w:ind w:left="0" w:right="0"/>
        <w:jc w:val="both"/>
        <w:rPr>
          <w:rFonts w:hint="eastAsia" w:ascii="仿宋_GB2312" w:hAnsi="仿宋_GB2312" w:eastAsia="仿宋_GB2312" w:cs="仿宋_GB2312"/>
          <w:sz w:val="32"/>
          <w:szCs w:val="32"/>
          <w:lang w:val="en-US" w:eastAsia="zh-CN"/>
        </w:rPr>
      </w:pP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bookmarkStart w:id="50" w:name="_GoBack"/>
      <w:bookmarkEnd w:id="50"/>
      <w:r>
        <w:rPr>
          <w:rFonts w:hint="eastAsia" w:ascii="仿宋_GB2312" w:hAnsi="仿宋_GB2312" w:eastAsia="仿宋_GB2312" w:cs="仿宋_GB2312"/>
          <w:sz w:val="32"/>
          <w:szCs w:val="32"/>
          <w:lang w:val="en-US" w:eastAsia="zh-CN"/>
        </w:rPr>
        <w:t>：</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加强药品生产监督管理，规范药品生产质量管理规范符合性检查（以下简称“GMP符合性检查”）检查工作程序和办理流程，依据《药品管理法》《药品生产监督管理办法》《药品注册管理办法》《药品上市后变更管理办法（试行）》《药品检查管理办法（试行）》等相关规定，现将GMP符合性检查工作有关事宜通知如下：</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jc w:val="both"/>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eastAsia="zh-TW"/>
        </w:rPr>
        <w:t>一、</w:t>
      </w:r>
      <w:r>
        <w:rPr>
          <w:rFonts w:hint="eastAsia" w:ascii="黑体" w:hAnsi="黑体" w:eastAsia="黑体" w:cs="黑体"/>
          <w:sz w:val="32"/>
          <w:szCs w:val="32"/>
          <w:lang w:val="en-US" w:eastAsia="zh-CN"/>
        </w:rPr>
        <w:t>GMP符合性检查适用范围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lef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GMP符合性检查是药品监督管理部门依据相关法律法规规定对药品上市许可持有人、药品生产企业实施药品生产质量管理规范情况开展的监督检查。可依企业申请或依监管需要实施检查。</w:t>
      </w:r>
    </w:p>
    <w:p>
      <w:pPr>
        <w:keepNext w:val="0"/>
        <w:keepLines w:val="0"/>
        <w:pageBreakBefore w:val="0"/>
        <w:widowControl/>
        <w:suppressLineNumbers w:val="0"/>
        <w:kinsoku/>
        <w:wordWrap/>
        <w:overflowPunct/>
        <w:topLinePunct w:val="0"/>
        <w:autoSpaceDE/>
        <w:autoSpaceDN/>
        <w:bidi w:val="0"/>
        <w:adjustRightInd/>
        <w:snapToGrid w:val="0"/>
        <w:spacing w:line="560" w:lineRule="exact"/>
        <w:ind w:lef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依企业申请GMP符合性检查是药品上市许可持有人、药品生产企业根据药品监管法律法规规定，向药品监管部门主动申请的GMP符合性检查。</w:t>
      </w:r>
    </w:p>
    <w:p>
      <w:pPr>
        <w:keepNext w:val="0"/>
        <w:keepLines w:val="0"/>
        <w:pageBreakBefore w:val="0"/>
        <w:widowControl/>
        <w:suppressLineNumbers w:val="0"/>
        <w:kinsoku/>
        <w:wordWrap/>
        <w:overflowPunct/>
        <w:topLinePunct w:val="0"/>
        <w:autoSpaceDE/>
        <w:autoSpaceDN/>
        <w:bidi w:val="0"/>
        <w:adjustRightInd/>
        <w:snapToGrid w:val="0"/>
        <w:spacing w:line="560" w:lineRule="exact"/>
        <w:ind w:lef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依监管需要GMP符合性检查是药品监管部门根据药品监管</w:t>
      </w:r>
    </w:p>
    <w:p>
      <w:pPr>
        <w:keepNext w:val="0"/>
        <w:keepLines w:val="0"/>
        <w:pageBreakBefore w:val="0"/>
        <w:widowControl/>
        <w:suppressLineNumbers w:val="0"/>
        <w:kinsoku/>
        <w:wordWrap/>
        <w:overflowPunct/>
        <w:topLinePunct w:val="0"/>
        <w:autoSpaceDE/>
        <w:autoSpaceDN/>
        <w:bidi w:val="0"/>
        <w:adjustRightInd/>
        <w:snapToGrid w:val="0"/>
        <w:spacing w:line="560" w:lineRule="exact"/>
        <w:ind w:lef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法律法规规定，对药品上市许可持有人、药品生产企业实施的</w:t>
      </w:r>
    </w:p>
    <w:p>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GMP符合性检查。</w:t>
      </w:r>
    </w:p>
    <w:p>
      <w:pPr>
        <w:pStyle w:val="3"/>
        <w:keepNext w:val="0"/>
        <w:keepLines w:val="0"/>
        <w:pageBreakBefore w:val="0"/>
        <w:widowControl/>
        <w:numPr>
          <w:ilvl w:val="0"/>
          <w:numId w:val="1"/>
        </w:numPr>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0" w:firstLineChars="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GMP符合性检查情形 </w:t>
      </w:r>
    </w:p>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val="0"/>
        <w:spacing w:before="0" w:beforeAutospacing="0" w:after="0" w:afterAutospacing="0" w:line="560" w:lineRule="exact"/>
        <w:ind w:left="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GMP符合性检查情形可分为上市前GMP符合性检查、变更类GMP符合性检查和上市后GMP符合性检查。</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(一)上市前GMP符合性检查</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药品注册管理办法》第四十七条、《药品生产监督管理办法》第五十二条、《药品检查管理办法（试行）》第三十四条规定，根据监管需要，对持有药品生产许可证的药品上市许可申请人及其受托生产企业、新开办药品生产企业开展上市前的GMP符合性检查。</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（二）变更类GMP符合性检查</w:t>
      </w:r>
    </w:p>
    <w:p>
      <w:pPr>
        <w:keepNext w:val="0"/>
        <w:keepLines w:val="0"/>
        <w:pageBreakBefore w:val="0"/>
        <w:widowControl/>
        <w:suppressLineNumbers w:val="0"/>
        <w:kinsoku/>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按照《药品生产监督管理办法》第十六条、《药品上市后变更管理办法（试行）》第八条规定，对发生变更的药品上市许可持有人或药品生产企业组织开展变更类的GMP符合性检查。</w:t>
      </w:r>
    </w:p>
    <w:p>
      <w:pPr>
        <w:pStyle w:val="3"/>
        <w:keepNext w:val="0"/>
        <w:keepLines w:val="0"/>
        <w:pageBreakBefore w:val="0"/>
        <w:widowControl/>
        <w:numPr>
          <w:ilvl w:val="0"/>
          <w:numId w:val="2"/>
        </w:numPr>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上市后GMP符合性检查</w:t>
      </w:r>
    </w:p>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按照《药品生产监督管理办法》第五十五条、国家药监局“关于实施新修订《药品生产监督管理办法》有关事项的公告(2020年第47号)”第三条和第五条规定，根据监管需要，组织开展上市后的GMP符合性检查。 </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三、GMP符合性检查工作程序 </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（一）依企业申请的GMP符合性检查工作程序</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1.企业申请。持有人或药品生产企业现场或邮寄向药品化妆</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品生产监管处（以下简称药化生产处）提交GMP符合性检查申报</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资料。</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2.资料审查。药化生产处对GMP符合性检查申报材料进行审核，审核合格的，移交给省局检查中心（以下简称检查中心）进行现场检查。</w:t>
      </w:r>
    </w:p>
    <w:p>
      <w:pPr>
        <w:keepNext w:val="0"/>
        <w:keepLines w:val="0"/>
        <w:pageBreakBefore w:val="0"/>
        <w:widowControl/>
        <w:suppressLineNumbers w:val="0"/>
        <w:kinsoku/>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检查和技术评定。检查中心根据检查任务制定检查方案，开展现场检查，分析研判并风险会商检查结果，出具技术审查意见，并提出后处置意见建议，完成对企业整改情况和整改计划的审核，必要时组织现场复查</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4.后续处置。药化生产处、省局稽查局依法依规做好检查后处置工作。</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5.结果公告。药化生产处对现场检查结果进行确认，并在省局网站上公告检查结果，申请人可从网上直接获知检查结果。</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（二）依监管需要的GMP符合性检查工作程序</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1.制定计划。药化生产处制定年度药品监管计划和实施方案，按照相关法规规定和风险管理原则，确定检查对象和频次。</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2.现场检查和技术评定。检查中心根据检查任务实施检查，制定检查方案，开展现场检查，分析研判并风险会商检查结果，出具技术审查意见，提出后处置意见建议。必要时组织现场复查。</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3.后续处置。药品化妆品注册管理处（以上简称药化注册处）、药化生产处、省局稽查局依法依规做好检查后处置工作。</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4.结果公告。药化生产处对现场检查结果进行确认，并在省局网站上公告检查结果，申请人可从网上直接获知检查结果。</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四、GMP符合性检查具体工作流程</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（一）GMP符合性检查的申报</w:t>
      </w:r>
    </w:p>
    <w:p>
      <w:pPr>
        <w:keepNext w:val="0"/>
        <w:keepLines w:val="0"/>
        <w:pageBreakBefore w:val="0"/>
        <w:widowControl/>
        <w:suppressLineNumbers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上市前GMP符合性检查。一是未通过与生产该药品的生产条件相适应的GMP符合性检查的品种，拟生产药品需要进行药品注册现场核查的，国家药品核查中心协调省局药化注册监管处（以下简称药化注册处），同步开展药品注册现场核查和上市前的GMP符合性检查。不需要进行药品注册现场核查的，药化注册处基于风险管理原则决定是否开展上市前的GMP符合性检查。二是未通过与生产该药品的生产条件相适应的GMP符合性检查的品种，拟生产药品不需要进行药品注册现场核查的，省局药化生产监管处组织开展上市前的GMP符合性检查。三是已通过与生产该药品的生产条件相适应的GMP符合性检查的品种，药化生产处基于风险管理原则决定是否开展上市前的GMP符合性检查。以上三种情形企业需提供申报资料，药化生产处负责接收申请人提交的GMP符合性检查申报资料。</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变更类GMP符合性检查。一是原址或者异地新建、改建、扩建生产车间或者生产线，已有品种且具备动态生产条件的，鼓励同步提交许可变更申请与GMP符合性检查申请。尚无品种的，可先实施许可检查（企业应完成设施设备的确认验证等工作），原则上待品种获批后再申请GMP符合性检查；二是委托生产涉及的车间或者生产线没有经过GMP符合性检查的；三是药品上市许可持有人发生变更。以上三种情形企业需提供申报资料，药化生产处负责接收申请人提交的GMP符合性检查申报资料。</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3.上市后GMP符合性检查。一是依法开展的GMP符合性检查，</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血液制品、无菌制剂等高风险品种的药品生产质量管理规范符合性检查等；或按照风险管理原则开展的GMP符合性检查；或根据国家局或我省工作需要开展的专项检查，或重新发证时需要开展的GMP符合性检查，这四种情形企业无需提交申报资料。二是企业因自身管理需要，或在被采取暂停生产、销售等风险控制措施后恢复生产，或向省局提交停产报告后恢复生产的，这三种情形企业需要提交申请GMP符合性检查申报资料。药化生产处负责接收申请人提交的药品GMP符合性申报资料。</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持有人委托他人生产的情形。一是委托双方均在省内的，由持有人申请GMP符合性检查，并对持有人和受托方开展检查；二是持有人在省内、受托方在外省的，由持有人申请委托生产的GMP符合性检查，同时提供受托方所在地省级药品监管部门出具的通过GMP符合性检查有关证明材料，并对持有人开展检查；三是持有人在外省、受托方在省内的，如受托方未通过GMP符合性检查，受托方应当申请GMP符合性检查。</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GMP符合性检查申报资料包括：GMP符合性检查申请表（附件1），GMP符合性检查申请材料清单（附件2）。</w:t>
      </w:r>
    </w:p>
    <w:p>
      <w:pPr>
        <w:pStyle w:val="3"/>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jc w:val="both"/>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lang w:val="en-US" w:eastAsia="zh-CN"/>
        </w:rPr>
        <w:t xml:space="preserve">   </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现场检查</w:t>
      </w:r>
      <w:r>
        <w:rPr>
          <w:rFonts w:hint="eastAsia" w:ascii="楷体_GB2312" w:hAnsi="楷体_GB2312" w:eastAsia="楷体_GB2312" w:cs="楷体_GB2312"/>
          <w:sz w:val="32"/>
          <w:szCs w:val="32"/>
          <w:lang w:eastAsia="zh-CN"/>
        </w:rPr>
        <w:t>和技术评定</w:t>
      </w:r>
      <w:r>
        <w:rPr>
          <w:rFonts w:hint="eastAsia" w:ascii="楷体_GB2312" w:hAnsi="楷体_GB2312" w:eastAsia="楷体_GB2312" w:cs="楷体_GB2312"/>
          <w:sz w:val="32"/>
          <w:szCs w:val="32"/>
        </w:rPr>
        <w:t> </w:t>
      </w:r>
    </w:p>
    <w:p>
      <w:pPr>
        <w:pStyle w:val="3"/>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firstLine="640"/>
        <w:jc w:val="both"/>
        <w:textAlignment w:val="auto"/>
        <w:rPr>
          <w:rFonts w:hint="eastAsia" w:ascii="仿宋_GB2312" w:hAnsi="仿宋_GB2312" w:eastAsia="仿宋_GB2312" w:cs="仿宋_GB2312"/>
          <w:sz w:val="32"/>
          <w:szCs w:val="32"/>
          <w:lang w:eastAsia="zh-TW"/>
        </w:rPr>
      </w:pPr>
      <w:r>
        <w:rPr>
          <w:rFonts w:hint="eastAsia" w:ascii="方正仿宋_GBK" w:hAnsi="方正仿宋_GBK" w:eastAsia="方正仿宋_GBK" w:cs="方正仿宋_GBK"/>
          <w:sz w:val="32"/>
          <w:szCs w:val="32"/>
          <w:lang w:val="en-US" w:eastAsia="zh-CN"/>
        </w:rPr>
        <w:t>1.</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TW"/>
        </w:rPr>
        <w:t>负责组织实施</w:t>
      </w:r>
      <w:r>
        <w:rPr>
          <w:rFonts w:hint="eastAsia" w:ascii="仿宋_GB2312" w:hAnsi="仿宋_GB2312" w:eastAsia="仿宋_GB2312" w:cs="仿宋_GB2312"/>
          <w:sz w:val="32"/>
          <w:szCs w:val="32"/>
        </w:rPr>
        <w:t>药品GMP符合性现场检</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lang w:eastAsia="zh-TW"/>
        </w:rPr>
        <w:t>实施检查前，应当根据检查任务成立检查组，制定检查方案，明确检查事项、时间、人员分工和检查方式等。</w:t>
      </w:r>
    </w:p>
    <w:p>
      <w:pPr>
        <w:pStyle w:val="3"/>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TW"/>
        </w:rPr>
        <w:t>现场检查实行组长负责制，检查组一般由</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TW"/>
        </w:rPr>
        <w:t>名以上</w:t>
      </w:r>
      <w:r>
        <w:rPr>
          <w:rFonts w:hint="eastAsia" w:ascii="仿宋_GB2312" w:hAnsi="仿宋_GB2312" w:eastAsia="仿宋_GB2312" w:cs="仿宋_GB2312"/>
          <w:sz w:val="32"/>
          <w:szCs w:val="32"/>
          <w:lang w:eastAsia="zh-CN"/>
        </w:rPr>
        <w:t>执法人</w:t>
      </w:r>
    </w:p>
    <w:p>
      <w:pPr>
        <w:pStyle w:val="3"/>
        <w:keepNext w:val="0"/>
        <w:keepLines w:val="0"/>
        <w:pageBreakBefore w:val="0"/>
        <w:widowControl/>
        <w:kinsoku/>
        <w:overflowPunct/>
        <w:topLinePunct w:val="0"/>
        <w:autoSpaceDE/>
        <w:autoSpaceDN/>
        <w:bidi w:val="0"/>
        <w:adjustRightInd/>
        <w:snapToGrid w:val="0"/>
        <w:spacing w:beforeAutospacing="0" w:afterAutospacing="0" w:line="560" w:lineRule="exact"/>
        <w:jc w:val="both"/>
        <w:textAlignment w:val="auto"/>
        <w:rPr>
          <w:rFonts w:hint="eastAsia" w:ascii="仿宋_GB2312" w:hAnsi="仿宋_GB2312" w:eastAsia="仿宋_GB2312" w:cs="仿宋_GB2312"/>
          <w:sz w:val="32"/>
          <w:szCs w:val="32"/>
          <w:lang w:eastAsia="zh-TW"/>
        </w:rPr>
      </w:pP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lang w:eastAsia="zh-TW"/>
        </w:rPr>
        <w:t>组成，检查员应当具备与被检查品种</w:t>
      </w:r>
      <w:r>
        <w:rPr>
          <w:rFonts w:hint="eastAsia" w:ascii="仿宋_GB2312" w:hAnsi="仿宋_GB2312" w:eastAsia="仿宋_GB2312" w:cs="仿宋_GB2312"/>
          <w:sz w:val="32"/>
          <w:szCs w:val="32"/>
        </w:rPr>
        <w:t>相应</w:t>
      </w:r>
      <w:r>
        <w:rPr>
          <w:rFonts w:hint="eastAsia" w:ascii="仿宋_GB2312" w:hAnsi="仿宋_GB2312" w:eastAsia="仿宋_GB2312" w:cs="仿宋_GB2312"/>
          <w:sz w:val="32"/>
          <w:szCs w:val="32"/>
          <w:lang w:eastAsia="zh-TW"/>
        </w:rPr>
        <w:t>的专业知识、培训经</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TW"/>
        </w:rPr>
        <w:t>历或从业经验，必要时可选派相关领域专家</w:t>
      </w:r>
      <w:r>
        <w:rPr>
          <w:rFonts w:hint="eastAsia" w:ascii="仿宋_GB2312" w:hAnsi="仿宋_GB2312" w:eastAsia="仿宋_GB2312" w:cs="仿宋_GB2312"/>
          <w:sz w:val="32"/>
          <w:szCs w:val="32"/>
        </w:rPr>
        <w:t>参加检查</w:t>
      </w:r>
      <w:r>
        <w:rPr>
          <w:rFonts w:hint="eastAsia" w:ascii="仿宋_GB2312" w:hAnsi="仿宋_GB2312" w:eastAsia="仿宋_GB2312" w:cs="仿宋_GB2312"/>
          <w:sz w:val="32"/>
          <w:szCs w:val="32"/>
          <w:lang w:eastAsia="zh-TW"/>
        </w:rPr>
        <w:t>。</w:t>
      </w:r>
    </w:p>
    <w:p>
      <w:pPr>
        <w:keepNext w:val="0"/>
        <w:keepLines w:val="0"/>
        <w:pageBreakBefore w:val="0"/>
        <w:widowControl/>
        <w:suppressLineNumbers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TW"/>
        </w:rPr>
        <w:t>检查组应严格按照现场检查方案实施检查，检查员应如实做好检查记录。检查方案如需变更的，应</w:t>
      </w:r>
      <w:r>
        <w:rPr>
          <w:rFonts w:hint="eastAsia" w:ascii="仿宋_GB2312" w:hAnsi="仿宋_GB2312" w:eastAsia="仿宋_GB2312" w:cs="仿宋_GB2312"/>
          <w:sz w:val="32"/>
          <w:szCs w:val="32"/>
        </w:rPr>
        <w:t>及时与</w:t>
      </w:r>
      <w:r>
        <w:rPr>
          <w:rFonts w:hint="eastAsia" w:ascii="仿宋_GB2312" w:hAnsi="仿宋_GB2312" w:eastAsia="仿宋_GB2312" w:cs="仿宋_GB2312"/>
          <w:sz w:val="32"/>
          <w:szCs w:val="32"/>
          <w:lang w:eastAsia="zh-TW"/>
        </w:rPr>
        <w:t>派出检查单位</w:t>
      </w:r>
      <w:r>
        <w:rPr>
          <w:rFonts w:hint="eastAsia" w:ascii="仿宋_GB2312" w:hAnsi="仿宋_GB2312" w:eastAsia="仿宋_GB2312" w:cs="仿宋_GB2312"/>
          <w:sz w:val="32"/>
          <w:szCs w:val="32"/>
        </w:rPr>
        <w:t>进行沟通</w:t>
      </w:r>
      <w:r>
        <w:rPr>
          <w:rFonts w:hint="eastAsia" w:ascii="仿宋_GB2312" w:hAnsi="仿宋_GB2312" w:eastAsia="仿宋_GB2312" w:cs="仿宋_GB2312"/>
          <w:sz w:val="32"/>
          <w:szCs w:val="32"/>
          <w:lang w:eastAsia="zh-TW"/>
        </w:rPr>
        <w:t>。检查期间发现被检查单位涉嫌违法的，检查组应</w:t>
      </w:r>
      <w:r>
        <w:rPr>
          <w:rFonts w:hint="eastAsia" w:ascii="仿宋_GB2312" w:hAnsi="仿宋_GB2312" w:eastAsia="仿宋_GB2312" w:cs="仿宋_GB2312"/>
          <w:sz w:val="32"/>
          <w:szCs w:val="32"/>
          <w:lang w:val="en-US" w:eastAsia="zh-TW"/>
        </w:rPr>
        <w:t>检查组应第一时间固定相关证据，</w:t>
      </w:r>
      <w:r>
        <w:rPr>
          <w:rFonts w:hint="eastAsia" w:ascii="仿宋_GB2312" w:hAnsi="仿宋_GB2312" w:eastAsia="仿宋_GB2312" w:cs="仿宋_GB2312"/>
          <w:sz w:val="32"/>
          <w:szCs w:val="32"/>
          <w:lang w:val="en-US" w:eastAsia="zh-CN"/>
        </w:rPr>
        <w:t>及时将《</w:t>
      </w:r>
      <w:r>
        <w:rPr>
          <w:rFonts w:hint="eastAsia" w:ascii="仿宋_GB2312" w:hAnsi="仿宋_GB2312" w:eastAsia="仿宋_GB2312" w:cs="仿宋_GB2312"/>
          <w:sz w:val="32"/>
          <w:szCs w:val="32"/>
          <w:lang w:val="en-US" w:eastAsia="zh-TW"/>
        </w:rPr>
        <w:t>问题线索</w:t>
      </w:r>
      <w:r>
        <w:rPr>
          <w:rFonts w:hint="eastAsia" w:ascii="仿宋_GB2312" w:hAnsi="仿宋_GB2312" w:eastAsia="仿宋_GB2312" w:cs="仿宋_GB2312"/>
          <w:sz w:val="32"/>
          <w:szCs w:val="32"/>
          <w:lang w:val="en-US" w:eastAsia="zh-CN"/>
        </w:rPr>
        <w:t>移交单》（附件3）和相关证据材料移送省局稽查局，同时向省局执法监督处和药化生产处书面</w:t>
      </w:r>
      <w:r>
        <w:rPr>
          <w:rFonts w:hint="eastAsia" w:ascii="仿宋_GB2312" w:hAnsi="仿宋_GB2312" w:eastAsia="仿宋_GB2312" w:cs="仿宋_GB2312"/>
          <w:sz w:val="32"/>
          <w:szCs w:val="32"/>
          <w:lang w:eastAsia="zh-TW"/>
        </w:rPr>
        <w:t>报告</w:t>
      </w:r>
      <w:r>
        <w:rPr>
          <w:rFonts w:hint="eastAsia" w:ascii="仿宋_GB2312" w:hAnsi="仿宋_GB2312" w:eastAsia="仿宋_GB2312" w:cs="仿宋_GB2312"/>
          <w:sz w:val="32"/>
          <w:szCs w:val="32"/>
          <w:lang w:eastAsia="zh-CN"/>
        </w:rPr>
        <w:t>。</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TW"/>
        </w:rPr>
        <w:t>现场检查结束后，检查组应对现场检查情况进行分析汇总，并客观、公平、公正地对检查中发现的缺陷进行</w:t>
      </w:r>
      <w:r>
        <w:rPr>
          <w:rFonts w:hint="eastAsia" w:ascii="仿宋_GB2312" w:hAnsi="仿宋_GB2312" w:eastAsia="仿宋_GB2312" w:cs="仿宋_GB2312"/>
          <w:sz w:val="32"/>
          <w:szCs w:val="32"/>
          <w:lang w:eastAsia="zh-CN"/>
        </w:rPr>
        <w:t>分级</w:t>
      </w:r>
      <w:r>
        <w:rPr>
          <w:rFonts w:hint="eastAsia" w:ascii="仿宋_GB2312" w:hAnsi="仿宋_GB2312" w:eastAsia="仿宋_GB2312" w:cs="仿宋_GB2312"/>
          <w:sz w:val="32"/>
          <w:szCs w:val="32"/>
          <w:lang w:eastAsia="zh-TW"/>
        </w:rPr>
        <w:t>，向被检查单位通报现场检查情况</w:t>
      </w:r>
      <w:r>
        <w:rPr>
          <w:rFonts w:hint="eastAsia" w:ascii="仿宋_GB2312" w:hAnsi="仿宋_GB2312" w:eastAsia="仿宋_GB2312" w:cs="仿宋_GB2312"/>
          <w:sz w:val="32"/>
          <w:szCs w:val="32"/>
          <w:lang w:eastAsia="zh-CN"/>
        </w:rPr>
        <w:t>。</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检查组根据缺陷内容，按照相应的评定标准进行评定，提出现场检查结论，综合企业质量管理体系运行情况以及产品特性等，评估缺陷造成的严重性及危害发生的可能性，提出采取相应风险控制措施的处理建议，并将</w:t>
      </w:r>
      <w:r>
        <w:rPr>
          <w:rFonts w:hint="eastAsia" w:ascii="仿宋_GB2312" w:hAnsi="仿宋_GB2312" w:eastAsia="仿宋_GB2312" w:cs="仿宋_GB2312"/>
          <w:sz w:val="32"/>
          <w:szCs w:val="32"/>
          <w:lang w:eastAsia="zh-CN"/>
        </w:rPr>
        <w:t>现场检查结论和处理建议列入检查</w:t>
      </w:r>
      <w:r>
        <w:rPr>
          <w:rFonts w:hint="eastAsia" w:ascii="仿宋_GB2312" w:hAnsi="仿宋_GB2312" w:eastAsia="仿宋_GB2312" w:cs="仿宋_GB2312"/>
          <w:sz w:val="32"/>
          <w:szCs w:val="32"/>
          <w:lang w:eastAsia="zh-TW"/>
        </w:rPr>
        <w:t>报告。</w:t>
      </w:r>
    </w:p>
    <w:p>
      <w:pPr>
        <w:pStyle w:val="3"/>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按法定时限要求完成</w:t>
      </w:r>
      <w:r>
        <w:rPr>
          <w:rFonts w:hint="eastAsia" w:ascii="仿宋_GB2312" w:hAnsi="仿宋_GB2312" w:eastAsia="仿宋_GB2312" w:cs="仿宋_GB2312"/>
          <w:sz w:val="32"/>
          <w:szCs w:val="32"/>
        </w:rPr>
        <w:t>对现场检查报告</w:t>
      </w:r>
      <w:r>
        <w:rPr>
          <w:rFonts w:hint="eastAsia" w:ascii="仿宋_GB2312" w:hAnsi="仿宋_GB2312" w:eastAsia="仿宋_GB2312" w:cs="仿宋_GB2312"/>
          <w:sz w:val="32"/>
          <w:szCs w:val="32"/>
          <w:lang w:eastAsia="zh-CN"/>
        </w:rPr>
        <w:t>的审核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形成综合评定结论，及时将综合评定结论反馈</w:t>
      </w:r>
      <w:r>
        <w:rPr>
          <w:rFonts w:hint="eastAsia" w:ascii="仿宋_GB2312" w:hAnsi="仿宋_GB2312" w:eastAsia="仿宋_GB2312" w:cs="仿宋_GB2312"/>
          <w:sz w:val="32"/>
          <w:szCs w:val="32"/>
        </w:rPr>
        <w:t>药</w:t>
      </w:r>
      <w:r>
        <w:rPr>
          <w:rFonts w:hint="eastAsia" w:ascii="仿宋_GB2312" w:hAnsi="仿宋_GB2312" w:eastAsia="仿宋_GB2312" w:cs="仿宋_GB2312"/>
          <w:sz w:val="32"/>
          <w:szCs w:val="32"/>
          <w:lang w:eastAsia="zh-CN"/>
        </w:rPr>
        <w:t>化生产</w:t>
      </w:r>
      <w:r>
        <w:rPr>
          <w:rFonts w:hint="eastAsia" w:ascii="仿宋_GB2312" w:hAnsi="仿宋_GB2312" w:eastAsia="仿宋_GB2312" w:cs="仿宋_GB2312"/>
          <w:sz w:val="32"/>
          <w:szCs w:val="32"/>
        </w:rPr>
        <w:t>处。</w:t>
      </w:r>
    </w:p>
    <w:p>
      <w:pPr>
        <w:pStyle w:val="3"/>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jc w:val="both"/>
        <w:textAlignment w:val="auto"/>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sz w:val="32"/>
          <w:szCs w:val="32"/>
        </w:rPr>
        <w:t>　　</w:t>
      </w:r>
      <w:r>
        <w:rPr>
          <w:rFonts w:hint="eastAsia" w:ascii="楷体_GB2312" w:hAnsi="楷体_GB2312" w:eastAsia="楷体_GB2312" w:cs="楷体_GB2312"/>
          <w:sz w:val="32"/>
          <w:szCs w:val="32"/>
          <w:lang w:eastAsia="zh-CN"/>
        </w:rPr>
        <w:t>（三）检查后续处置</w:t>
      </w:r>
    </w:p>
    <w:p>
      <w:pPr>
        <w:pStyle w:val="3"/>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jc w:val="both"/>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中心根据</w:t>
      </w:r>
      <w:r>
        <w:rPr>
          <w:rFonts w:hint="eastAsia" w:ascii="仿宋_GB2312" w:hAnsi="仿宋_GB2312" w:eastAsia="仿宋_GB2312" w:cs="仿宋_GB2312"/>
          <w:sz w:val="32"/>
          <w:szCs w:val="32"/>
          <w:lang w:eastAsia="zh-CN"/>
        </w:rPr>
        <w:t>综合评定结论</w:t>
      </w:r>
      <w:r>
        <w:rPr>
          <w:rFonts w:hint="eastAsia" w:ascii="仿宋_GB2312" w:hAnsi="仿宋_GB2312" w:eastAsia="仿宋_GB2312" w:cs="仿宋_GB2312"/>
          <w:sz w:val="32"/>
          <w:szCs w:val="32"/>
        </w:rPr>
        <w:t>，出具《药品检查综合评定报告书》，根据任务来源将检查结果报</w:t>
      </w:r>
      <w:r>
        <w:rPr>
          <w:rFonts w:hint="eastAsia" w:ascii="仿宋_GB2312" w:hAnsi="仿宋_GB2312" w:eastAsia="仿宋_GB2312" w:cs="仿宋_GB2312"/>
          <w:sz w:val="32"/>
          <w:szCs w:val="32"/>
          <w:lang w:eastAsia="zh-CN"/>
        </w:rPr>
        <w:t>派出检查单位</w:t>
      </w:r>
      <w:r>
        <w:rPr>
          <w:rFonts w:hint="eastAsia" w:ascii="仿宋_GB2312" w:hAnsi="仿宋_GB2312" w:eastAsia="仿宋_GB2312" w:cs="仿宋_GB2312"/>
          <w:sz w:val="32"/>
          <w:szCs w:val="32"/>
        </w:rPr>
        <w:t>。</w:t>
      </w:r>
    </w:p>
    <w:p>
      <w:pPr>
        <w:pStyle w:val="3"/>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2.检查中心对企业提交的缺陷问题整改报告或整改计划进行审核，必要时（根据产品特性、监管类别、缺陷的严重程度等</w:t>
      </w:r>
    </w:p>
    <w:p>
      <w:pPr>
        <w:pStyle w:val="3"/>
        <w:keepNext w:val="0"/>
        <w:keepLines w:val="0"/>
        <w:pageBreakBefore w:val="0"/>
        <w:widowControl/>
        <w:kinsoku/>
        <w:overflowPunct/>
        <w:topLinePunct w:val="0"/>
        <w:autoSpaceDE/>
        <w:autoSpaceDN/>
        <w:bidi w:val="0"/>
        <w:adjustRightInd/>
        <w:snapToGrid w:val="0"/>
        <w:spacing w:beforeAutospacing="0" w:afterAutospacing="0"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需要）对整改情况进行跟踪检查，评定整改完成情况并形成报告及时反馈药化生产处。</w:t>
      </w:r>
    </w:p>
    <w:p>
      <w:pPr>
        <w:pStyle w:val="3"/>
        <w:keepNext w:val="0"/>
        <w:keepLines w:val="0"/>
        <w:pageBreakBefore w:val="0"/>
        <w:widowControl/>
        <w:kinsoku/>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对同步开展的上市前GMP符合性检查</w:t>
      </w:r>
      <w:r>
        <w:rPr>
          <w:rFonts w:hint="eastAsia" w:ascii="仿宋_GB2312" w:hAnsi="仿宋_GB2312" w:eastAsia="仿宋_GB2312" w:cs="仿宋_GB2312"/>
          <w:sz w:val="32"/>
          <w:szCs w:val="32"/>
          <w:lang w:val="en-US" w:eastAsia="zh-CN"/>
        </w:rPr>
        <w:t>，企业GMP符合性检查整改符合要求后，由检查中心转报药化注册处办结。申请人通过GMP符合性检查，取得药品批准证明文件后方可上市销售。</w:t>
      </w:r>
    </w:p>
    <w:p>
      <w:pPr>
        <w:pStyle w:val="3"/>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4.依据GMP符合性检查结果，省局依法办理行政许可事项。对依监管需要开展的GMP符合性检查，要按照法律法规要求及时采取风险防控措施或进行进一步调查处理，检查信息和采取措施依法向社会公开，并</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档案管理</w:t>
      </w:r>
      <w:r>
        <w:rPr>
          <w:rFonts w:hint="eastAsia" w:ascii="仿宋_GB2312" w:hAnsi="仿宋_GB2312" w:eastAsia="仿宋_GB2312" w:cs="仿宋_GB2312"/>
          <w:sz w:val="32"/>
          <w:szCs w:val="32"/>
          <w:lang w:eastAsia="zh-CN"/>
        </w:rPr>
        <w:t>。</w:t>
      </w:r>
    </w:p>
    <w:p>
      <w:pPr>
        <w:pStyle w:val="3"/>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（四）结果公开</w:t>
      </w:r>
    </w:p>
    <w:p>
      <w:pPr>
        <w:pStyle w:val="3"/>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药</w:t>
      </w:r>
      <w:r>
        <w:rPr>
          <w:rFonts w:hint="eastAsia" w:ascii="仿宋_GB2312" w:hAnsi="仿宋_GB2312" w:eastAsia="仿宋_GB2312" w:cs="仿宋_GB2312"/>
          <w:sz w:val="32"/>
          <w:szCs w:val="32"/>
          <w:lang w:eastAsia="zh-CN"/>
        </w:rPr>
        <w:t>化生产</w:t>
      </w:r>
      <w:r>
        <w:rPr>
          <w:rFonts w:hint="eastAsia" w:ascii="仿宋_GB2312" w:hAnsi="仿宋_GB2312" w:eastAsia="仿宋_GB2312" w:cs="仿宋_GB2312"/>
          <w:sz w:val="32"/>
          <w:szCs w:val="32"/>
        </w:rPr>
        <w:t>处负责对</w:t>
      </w:r>
      <w:r>
        <w:rPr>
          <w:rFonts w:hint="eastAsia" w:ascii="仿宋_GB2312" w:hAnsi="仿宋_GB2312" w:eastAsia="仿宋_GB2312" w:cs="仿宋_GB2312"/>
          <w:sz w:val="32"/>
          <w:szCs w:val="32"/>
          <w:lang w:eastAsia="zh-CN"/>
        </w:rPr>
        <w:t>GMP符合性检查</w:t>
      </w:r>
      <w:r>
        <w:rPr>
          <w:rFonts w:hint="eastAsia" w:ascii="仿宋_GB2312" w:hAnsi="仿宋_GB2312" w:eastAsia="仿宋_GB2312" w:cs="仿宋_GB2312"/>
          <w:sz w:val="32"/>
          <w:szCs w:val="32"/>
        </w:rPr>
        <w:t>结果在省局网站</w:t>
      </w:r>
      <w:r>
        <w:rPr>
          <w:rFonts w:hint="eastAsia" w:ascii="仿宋_GB2312" w:hAnsi="仿宋_GB2312" w:eastAsia="仿宋_GB2312" w:cs="仿宋_GB2312"/>
          <w:sz w:val="32"/>
          <w:szCs w:val="32"/>
          <w:lang w:eastAsia="zh-CN"/>
        </w:rPr>
        <w:t>发布《GMP符合性检查</w:t>
      </w:r>
      <w:r>
        <w:rPr>
          <w:rFonts w:hint="eastAsia" w:ascii="仿宋_GB2312" w:hAnsi="仿宋_GB2312" w:eastAsia="仿宋_GB2312" w:cs="仿宋_GB2312"/>
          <w:sz w:val="32"/>
          <w:szCs w:val="32"/>
          <w:lang w:val="en-US" w:eastAsia="zh-CN"/>
        </w:rPr>
        <w:t>结果公告</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eastAsia="zh-CN"/>
        </w:rPr>
        <w:t>（新开办药品生产企业只发布</w:t>
      </w:r>
      <w:r>
        <w:rPr>
          <w:rFonts w:hint="eastAsia" w:ascii="仿宋_GB2312" w:hAnsi="仿宋_GB2312" w:eastAsia="仿宋_GB2312" w:cs="仿宋_GB2312"/>
          <w:sz w:val="32"/>
          <w:szCs w:val="32"/>
          <w:lang w:val="en-US" w:eastAsia="zh-CN"/>
        </w:rPr>
        <w:t>药品生产许可公示，开展的</w:t>
      </w:r>
      <w:r>
        <w:rPr>
          <w:rFonts w:hint="eastAsia" w:ascii="仿宋_GB2312" w:hAnsi="仿宋_GB2312" w:eastAsia="仿宋_GB2312" w:cs="仿宋_GB2312"/>
          <w:sz w:val="32"/>
          <w:szCs w:val="32"/>
          <w:lang w:eastAsia="zh-CN"/>
        </w:rPr>
        <w:t>GMP符合性检查</w:t>
      </w:r>
      <w:r>
        <w:rPr>
          <w:rFonts w:hint="eastAsia" w:ascii="仿宋_GB2312" w:hAnsi="仿宋_GB2312" w:eastAsia="仿宋_GB2312" w:cs="仿宋_GB2312"/>
          <w:sz w:val="32"/>
          <w:szCs w:val="32"/>
          <w:lang w:val="en-US" w:eastAsia="zh-CN"/>
        </w:rPr>
        <w:t>结果不另行发布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suppressLineNumbers w:val="0"/>
        <w:kinsoku/>
        <w:overflowPunct/>
        <w:topLinePunct w:val="0"/>
        <w:autoSpaceDE/>
        <w:autoSpaceDN/>
        <w:bidi w:val="0"/>
        <w:adjustRightInd/>
        <w:snapToGrid w:val="0"/>
        <w:spacing w:line="560" w:lineRule="exact"/>
        <w:ind w:left="0" w:leftChars="0" w:firstLine="320" w:firstLineChars="1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五、</w:t>
      </w:r>
      <w:r>
        <w:rPr>
          <w:rFonts w:hint="eastAsia" w:ascii="黑体" w:hAnsi="黑体" w:eastAsia="黑体" w:cs="黑体"/>
          <w:i w:val="0"/>
          <w:caps w:val="0"/>
          <w:color w:val="000000"/>
          <w:spacing w:val="0"/>
          <w:kern w:val="0"/>
          <w:sz w:val="32"/>
          <w:szCs w:val="32"/>
          <w:shd w:val="clear" w:fill="FFFFFF"/>
          <w:lang w:val="en-US" w:eastAsia="zh-CN" w:bidi="ar"/>
        </w:rPr>
        <w:t>国家药品监督管理局如有新规定，从其规定。</w:t>
      </w:r>
    </w:p>
    <w:p>
      <w:pPr>
        <w:numPr>
          <w:ilvl w:val="0"/>
          <w:numId w:val="0"/>
        </w:numPr>
        <w:spacing w:line="560" w:lineRule="exact"/>
        <w:rPr>
          <w:rFonts w:hint="eastAsia" w:ascii="仿宋" w:hAnsi="仿宋" w:eastAsia="仿宋" w:cs="仿宋"/>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GMP符合性检查申请表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1600" w:firstLine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GMP符合性检查申请材料清单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1600" w:firstLine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TW"/>
        </w:rPr>
        <w:t>问题线索</w:t>
      </w:r>
      <w:r>
        <w:rPr>
          <w:rFonts w:hint="eastAsia" w:ascii="仿宋_GB2312" w:hAnsi="仿宋_GB2312" w:eastAsia="仿宋_GB2312" w:cs="仿宋_GB2312"/>
          <w:sz w:val="32"/>
          <w:szCs w:val="32"/>
          <w:lang w:eastAsia="zh-CN"/>
        </w:rPr>
        <w:t>移交单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lang w:eastAsia="zh-CN"/>
        </w:rPr>
        <w:t>GMP符合性检查结果公告</w:t>
      </w:r>
    </w:p>
    <w:p>
      <w:pPr>
        <w:numPr>
          <w:ilvl w:val="0"/>
          <w:numId w:val="0"/>
        </w:numPr>
        <w:spacing w:line="560" w:lineRule="exact"/>
        <w:jc w:val="both"/>
        <w:rPr>
          <w:rFonts w:hint="eastAsia" w:ascii="方正小标宋简体" w:hAnsi="方正小标宋简体" w:eastAsia="方正小标宋简体" w:cs="方正小标宋简体"/>
          <w:sz w:val="44"/>
          <w:szCs w:val="44"/>
          <w:lang w:eastAsia="zh-CN"/>
        </w:rPr>
      </w:pPr>
    </w:p>
    <w:p>
      <w:pPr>
        <w:numPr>
          <w:ilvl w:val="0"/>
          <w:numId w:val="0"/>
        </w:numPr>
        <w:spacing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eastAsia="方正小标宋简体"/>
          <w:w w:val="80"/>
          <w:sz w:val="72"/>
        </w:rPr>
      </w:pPr>
      <w:r>
        <w:rPr>
          <w:rFonts w:eastAsia="方正小标宋简体"/>
          <w:w w:val="80"/>
          <w:sz w:val="72"/>
        </w:rPr>
        <w:t>药品生产质量管理规范符合性检查</w:t>
      </w:r>
    </w:p>
    <w:p>
      <w:pPr>
        <w:jc w:val="center"/>
        <w:rPr>
          <w:rFonts w:eastAsia="方正小标宋简体"/>
          <w:sz w:val="36"/>
          <w:szCs w:val="36"/>
        </w:rPr>
      </w:pPr>
      <w:r>
        <w:rPr>
          <w:rFonts w:eastAsia="方正小标宋简体"/>
          <w:w w:val="80"/>
          <w:sz w:val="72"/>
        </w:rPr>
        <w:t>申 请 表</w:t>
      </w:r>
    </w:p>
    <w:p>
      <w:pPr>
        <w:jc w:val="center"/>
        <w:rPr>
          <w:rFonts w:eastAsia="黑体"/>
          <w:sz w:val="44"/>
        </w:rPr>
      </w:pPr>
    </w:p>
    <w:p>
      <w:pPr>
        <w:jc w:val="center"/>
        <w:rPr>
          <w:rFonts w:eastAsia="黑体"/>
          <w:sz w:val="44"/>
        </w:rPr>
      </w:pPr>
    </w:p>
    <w:p>
      <w:pPr>
        <w:jc w:val="center"/>
        <w:rPr>
          <w:rFonts w:eastAsia="黑体"/>
          <w:sz w:val="44"/>
        </w:rPr>
      </w:pPr>
    </w:p>
    <w:tbl>
      <w:tblPr>
        <w:tblStyle w:val="4"/>
        <w:tblW w:w="9004" w:type="dxa"/>
        <w:tblInd w:w="0" w:type="dxa"/>
        <w:tblLayout w:type="fixed"/>
        <w:tblCellMar>
          <w:top w:w="0" w:type="dxa"/>
          <w:left w:w="108" w:type="dxa"/>
          <w:bottom w:w="0" w:type="dxa"/>
          <w:right w:w="108" w:type="dxa"/>
        </w:tblCellMar>
      </w:tblPr>
      <w:tblGrid>
        <w:gridCol w:w="2838"/>
        <w:gridCol w:w="1890"/>
        <w:gridCol w:w="1680"/>
        <w:gridCol w:w="1365"/>
        <w:gridCol w:w="1231"/>
      </w:tblGrid>
      <w:tr>
        <w:trPr>
          <w:trHeight w:val="454" w:hRule="exact"/>
        </w:trPr>
        <w:tc>
          <w:tcPr>
            <w:tcW w:w="2838" w:type="dxa"/>
            <w:vAlign w:val="top"/>
          </w:tcPr>
          <w:p>
            <w:pPr>
              <w:spacing w:line="440" w:lineRule="exact"/>
              <w:jc w:val="right"/>
              <w:rPr>
                <w:rFonts w:eastAsia="仿宋_GB2312"/>
                <w:sz w:val="32"/>
              </w:rPr>
            </w:pPr>
            <w:r>
              <w:rPr>
                <w:rFonts w:eastAsia="仿宋_GB2312"/>
                <w:sz w:val="32"/>
              </w:rPr>
              <w:t>申请单位：</w:t>
            </w:r>
          </w:p>
        </w:tc>
        <w:tc>
          <w:tcPr>
            <w:tcW w:w="3570" w:type="dxa"/>
            <w:gridSpan w:val="2"/>
            <w:vAlign w:val="top"/>
          </w:tcPr>
          <w:p>
            <w:pPr>
              <w:spacing w:line="440" w:lineRule="exact"/>
              <w:rPr>
                <w:rFonts w:eastAsia="仿宋_GB2312"/>
                <w:sz w:val="32"/>
              </w:rPr>
            </w:pPr>
            <w:bookmarkStart w:id="0" w:name="EntName1"/>
            <w:bookmarkEnd w:id="0"/>
          </w:p>
        </w:tc>
        <w:tc>
          <w:tcPr>
            <w:tcW w:w="2596" w:type="dxa"/>
            <w:gridSpan w:val="2"/>
            <w:vAlign w:val="top"/>
          </w:tcPr>
          <w:p>
            <w:pPr>
              <w:spacing w:line="440" w:lineRule="exact"/>
              <w:rPr>
                <w:rFonts w:eastAsia="仿宋_GB2312"/>
                <w:sz w:val="32"/>
              </w:rPr>
            </w:pPr>
            <w:r>
              <w:rPr>
                <w:rFonts w:eastAsia="仿宋_GB2312"/>
                <w:sz w:val="32"/>
              </w:rPr>
              <w:t>（公章）</w:t>
            </w:r>
          </w:p>
        </w:tc>
      </w:tr>
      <w:tr>
        <w:tblPrEx>
          <w:tblCellMar>
            <w:top w:w="0" w:type="dxa"/>
            <w:left w:w="108" w:type="dxa"/>
            <w:bottom w:w="0" w:type="dxa"/>
            <w:right w:w="108" w:type="dxa"/>
          </w:tblCellMar>
        </w:tblPrEx>
        <w:trPr>
          <w:trHeight w:val="454" w:hRule="exact"/>
        </w:trPr>
        <w:tc>
          <w:tcPr>
            <w:tcW w:w="2838" w:type="dxa"/>
            <w:vAlign w:val="top"/>
          </w:tcPr>
          <w:p>
            <w:pPr>
              <w:spacing w:line="440" w:lineRule="exact"/>
              <w:jc w:val="right"/>
              <w:rPr>
                <w:rFonts w:eastAsia="仿宋_GB2312"/>
                <w:sz w:val="32"/>
              </w:rPr>
            </w:pPr>
          </w:p>
        </w:tc>
        <w:tc>
          <w:tcPr>
            <w:tcW w:w="3570" w:type="dxa"/>
            <w:gridSpan w:val="2"/>
            <w:vAlign w:val="top"/>
          </w:tcPr>
          <w:p>
            <w:pPr>
              <w:spacing w:line="440" w:lineRule="exact"/>
              <w:jc w:val="center"/>
              <w:rPr>
                <w:rFonts w:eastAsia="仿宋_GB2312"/>
                <w:sz w:val="32"/>
              </w:rPr>
            </w:pPr>
          </w:p>
        </w:tc>
        <w:tc>
          <w:tcPr>
            <w:tcW w:w="2596" w:type="dxa"/>
            <w:gridSpan w:val="2"/>
            <w:vAlign w:val="top"/>
          </w:tcPr>
          <w:p>
            <w:pPr>
              <w:spacing w:line="440" w:lineRule="exact"/>
              <w:rPr>
                <w:rFonts w:eastAsia="仿宋_GB2312"/>
                <w:sz w:val="32"/>
              </w:rPr>
            </w:pPr>
          </w:p>
        </w:tc>
      </w:tr>
      <w:tr>
        <w:tblPrEx>
          <w:tblCellMar>
            <w:top w:w="0" w:type="dxa"/>
            <w:left w:w="108" w:type="dxa"/>
            <w:bottom w:w="0" w:type="dxa"/>
            <w:right w:w="108" w:type="dxa"/>
          </w:tblCellMar>
        </w:tblPrEx>
        <w:trPr>
          <w:trHeight w:val="454" w:hRule="exact"/>
        </w:trPr>
        <w:tc>
          <w:tcPr>
            <w:tcW w:w="2838" w:type="dxa"/>
            <w:vAlign w:val="top"/>
          </w:tcPr>
          <w:p>
            <w:pPr>
              <w:spacing w:line="440" w:lineRule="exact"/>
              <w:jc w:val="right"/>
              <w:rPr>
                <w:rFonts w:eastAsia="仿宋_GB2312"/>
                <w:sz w:val="32"/>
              </w:rPr>
            </w:pPr>
            <w:r>
              <w:rPr>
                <w:rFonts w:eastAsia="仿宋_GB2312"/>
                <w:sz w:val="32"/>
              </w:rPr>
              <w:t>所 在 地：</w:t>
            </w:r>
          </w:p>
        </w:tc>
        <w:tc>
          <w:tcPr>
            <w:tcW w:w="1890" w:type="dxa"/>
            <w:vAlign w:val="top"/>
          </w:tcPr>
          <w:p>
            <w:pPr>
              <w:spacing w:line="440" w:lineRule="exact"/>
              <w:jc w:val="center"/>
              <w:rPr>
                <w:rFonts w:eastAsia="仿宋_GB2312"/>
                <w:sz w:val="32"/>
              </w:rPr>
            </w:pPr>
            <w:bookmarkStart w:id="1" w:name="Province"/>
            <w:bookmarkEnd w:id="1"/>
          </w:p>
        </w:tc>
        <w:tc>
          <w:tcPr>
            <w:tcW w:w="4276" w:type="dxa"/>
            <w:gridSpan w:val="3"/>
            <w:vAlign w:val="top"/>
          </w:tcPr>
          <w:p>
            <w:pPr>
              <w:spacing w:line="440" w:lineRule="exact"/>
              <w:rPr>
                <w:rFonts w:eastAsia="仿宋_GB2312"/>
                <w:sz w:val="32"/>
              </w:rPr>
            </w:pPr>
            <w:r>
              <w:rPr>
                <w:rFonts w:eastAsia="仿宋_GB2312"/>
                <w:sz w:val="32"/>
              </w:rPr>
              <w:t>省、自治区、直辖市</w:t>
            </w:r>
          </w:p>
        </w:tc>
      </w:tr>
      <w:tr>
        <w:trPr>
          <w:trHeight w:val="454" w:hRule="exact"/>
        </w:trPr>
        <w:tc>
          <w:tcPr>
            <w:tcW w:w="2838" w:type="dxa"/>
            <w:vAlign w:val="top"/>
          </w:tcPr>
          <w:p>
            <w:pPr>
              <w:spacing w:line="440" w:lineRule="exact"/>
              <w:jc w:val="right"/>
              <w:rPr>
                <w:rFonts w:eastAsia="仿宋_GB2312"/>
                <w:sz w:val="32"/>
              </w:rPr>
            </w:pPr>
          </w:p>
        </w:tc>
        <w:tc>
          <w:tcPr>
            <w:tcW w:w="1890" w:type="dxa"/>
            <w:vAlign w:val="top"/>
          </w:tcPr>
          <w:p>
            <w:pPr>
              <w:spacing w:line="440" w:lineRule="exact"/>
              <w:jc w:val="center"/>
              <w:rPr>
                <w:rFonts w:eastAsia="仿宋_GB2312"/>
                <w:sz w:val="32"/>
              </w:rPr>
            </w:pPr>
          </w:p>
        </w:tc>
        <w:tc>
          <w:tcPr>
            <w:tcW w:w="4276" w:type="dxa"/>
            <w:gridSpan w:val="3"/>
            <w:vAlign w:val="top"/>
          </w:tcPr>
          <w:p>
            <w:pPr>
              <w:spacing w:line="440" w:lineRule="exact"/>
              <w:rPr>
                <w:rFonts w:eastAsia="仿宋_GB2312"/>
                <w:sz w:val="32"/>
              </w:rPr>
            </w:pPr>
          </w:p>
        </w:tc>
      </w:tr>
      <w:tr>
        <w:trPr>
          <w:trHeight w:val="454" w:hRule="exact"/>
        </w:trPr>
        <w:tc>
          <w:tcPr>
            <w:tcW w:w="2838" w:type="dxa"/>
            <w:vAlign w:val="top"/>
          </w:tcPr>
          <w:p>
            <w:pPr>
              <w:spacing w:line="440" w:lineRule="exact"/>
              <w:jc w:val="right"/>
              <w:rPr>
                <w:rFonts w:eastAsia="仿宋_GB2312"/>
                <w:sz w:val="32"/>
              </w:rPr>
            </w:pPr>
            <w:r>
              <w:rPr>
                <w:rFonts w:eastAsia="仿宋_GB2312"/>
                <w:sz w:val="32"/>
              </w:rPr>
              <w:t>填报日期：</w:t>
            </w:r>
          </w:p>
        </w:tc>
        <w:tc>
          <w:tcPr>
            <w:tcW w:w="4935" w:type="dxa"/>
            <w:gridSpan w:val="3"/>
            <w:vAlign w:val="top"/>
          </w:tcPr>
          <w:p>
            <w:pPr>
              <w:spacing w:line="440" w:lineRule="exact"/>
              <w:jc w:val="right"/>
              <w:rPr>
                <w:rFonts w:eastAsia="仿宋_GB2312"/>
                <w:sz w:val="32"/>
              </w:rPr>
            </w:pPr>
            <w:bookmarkStart w:id="2" w:name="WriteDate"/>
            <w:bookmarkEnd w:id="2"/>
            <w:r>
              <w:rPr>
                <w:rFonts w:eastAsia="仿宋_GB2312"/>
                <w:sz w:val="32"/>
              </w:rPr>
              <w:t>年  月  日</w:t>
            </w:r>
          </w:p>
        </w:tc>
        <w:tc>
          <w:tcPr>
            <w:tcW w:w="1231" w:type="dxa"/>
            <w:vAlign w:val="top"/>
          </w:tcPr>
          <w:p>
            <w:pPr>
              <w:spacing w:line="440" w:lineRule="exact"/>
              <w:rPr>
                <w:rFonts w:eastAsia="仿宋_GB2312"/>
                <w:sz w:val="32"/>
              </w:rPr>
            </w:pPr>
          </w:p>
        </w:tc>
      </w:tr>
      <w:tr>
        <w:tblPrEx>
          <w:tblCellMar>
            <w:top w:w="0" w:type="dxa"/>
            <w:left w:w="108" w:type="dxa"/>
            <w:bottom w:w="0" w:type="dxa"/>
            <w:right w:w="108" w:type="dxa"/>
          </w:tblCellMar>
        </w:tblPrEx>
        <w:trPr>
          <w:trHeight w:val="454" w:hRule="exact"/>
        </w:trPr>
        <w:tc>
          <w:tcPr>
            <w:tcW w:w="2838" w:type="dxa"/>
            <w:vAlign w:val="top"/>
          </w:tcPr>
          <w:p>
            <w:pPr>
              <w:spacing w:line="440" w:lineRule="exact"/>
              <w:jc w:val="center"/>
              <w:rPr>
                <w:rFonts w:eastAsia="仿宋_GB2312"/>
                <w:sz w:val="32"/>
              </w:rPr>
            </w:pPr>
          </w:p>
        </w:tc>
        <w:tc>
          <w:tcPr>
            <w:tcW w:w="4935" w:type="dxa"/>
            <w:gridSpan w:val="3"/>
            <w:vAlign w:val="top"/>
          </w:tcPr>
          <w:p>
            <w:pPr>
              <w:spacing w:line="440" w:lineRule="exact"/>
              <w:jc w:val="center"/>
              <w:rPr>
                <w:rFonts w:eastAsia="仿宋_GB2312"/>
                <w:sz w:val="32"/>
              </w:rPr>
            </w:pPr>
          </w:p>
        </w:tc>
        <w:tc>
          <w:tcPr>
            <w:tcW w:w="1231" w:type="dxa"/>
            <w:vAlign w:val="top"/>
          </w:tcPr>
          <w:p>
            <w:pPr>
              <w:spacing w:line="440" w:lineRule="exact"/>
              <w:jc w:val="center"/>
              <w:rPr>
                <w:rFonts w:eastAsia="仿宋_GB2312"/>
                <w:sz w:val="32"/>
              </w:rPr>
            </w:pPr>
          </w:p>
        </w:tc>
      </w:tr>
      <w:tr>
        <w:tblPrEx>
          <w:tblCellMar>
            <w:top w:w="0" w:type="dxa"/>
            <w:left w:w="108" w:type="dxa"/>
            <w:bottom w:w="0" w:type="dxa"/>
            <w:right w:w="108" w:type="dxa"/>
          </w:tblCellMar>
        </w:tblPrEx>
        <w:trPr>
          <w:trHeight w:val="454" w:hRule="exact"/>
        </w:trPr>
        <w:tc>
          <w:tcPr>
            <w:tcW w:w="2838" w:type="dxa"/>
            <w:vAlign w:val="top"/>
          </w:tcPr>
          <w:p>
            <w:pPr>
              <w:spacing w:line="440" w:lineRule="exact"/>
              <w:jc w:val="right"/>
              <w:rPr>
                <w:rFonts w:eastAsia="仿宋_GB2312"/>
                <w:sz w:val="32"/>
              </w:rPr>
            </w:pPr>
            <w:r>
              <w:rPr>
                <w:rFonts w:eastAsia="仿宋_GB2312"/>
                <w:sz w:val="32"/>
              </w:rPr>
              <w:t>受理日期：</w:t>
            </w:r>
          </w:p>
        </w:tc>
        <w:tc>
          <w:tcPr>
            <w:tcW w:w="4935" w:type="dxa"/>
            <w:gridSpan w:val="3"/>
            <w:vAlign w:val="top"/>
          </w:tcPr>
          <w:p>
            <w:pPr>
              <w:spacing w:line="440" w:lineRule="exact"/>
              <w:jc w:val="right"/>
              <w:rPr>
                <w:rFonts w:eastAsia="仿宋_GB2312"/>
                <w:sz w:val="32"/>
              </w:rPr>
            </w:pPr>
            <w:bookmarkStart w:id="3" w:name="RegisterDate"/>
            <w:bookmarkEnd w:id="3"/>
            <w:r>
              <w:rPr>
                <w:rFonts w:eastAsia="仿宋_GB2312"/>
                <w:sz w:val="32"/>
              </w:rPr>
              <w:t>年  月  日</w:t>
            </w:r>
          </w:p>
        </w:tc>
        <w:tc>
          <w:tcPr>
            <w:tcW w:w="1231" w:type="dxa"/>
            <w:vAlign w:val="top"/>
          </w:tcPr>
          <w:p>
            <w:pPr>
              <w:spacing w:line="440" w:lineRule="exact"/>
              <w:jc w:val="center"/>
              <w:rPr>
                <w:rFonts w:eastAsia="仿宋_GB2312"/>
                <w:sz w:val="32"/>
              </w:rPr>
            </w:pPr>
          </w:p>
        </w:tc>
      </w:tr>
    </w:tbl>
    <w:p>
      <w:pPr>
        <w:rPr>
          <w:rFonts w:eastAsia="仿宋_GB2312"/>
          <w:sz w:val="32"/>
        </w:rPr>
      </w:pPr>
    </w:p>
    <w:p>
      <w:pPr>
        <w:jc w:val="center"/>
        <w:rPr>
          <w:rFonts w:eastAsia="黑体"/>
          <w:sz w:val="32"/>
          <w:szCs w:val="32"/>
        </w:rPr>
      </w:pPr>
      <w:r>
        <w:rPr>
          <w:rFonts w:eastAsia="黑体"/>
          <w:sz w:val="32"/>
          <w:szCs w:val="32"/>
        </w:rPr>
        <w:t>国家药品监督管理局制</w:t>
      </w:r>
    </w:p>
    <w:p>
      <w:pPr>
        <w:spacing w:line="520" w:lineRule="exact"/>
        <w:jc w:val="center"/>
        <w:rPr>
          <w:b/>
          <w:sz w:val="36"/>
        </w:rPr>
      </w:pPr>
    </w:p>
    <w:p>
      <w:pPr>
        <w:spacing w:line="520" w:lineRule="exact"/>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填报说明</w:t>
      </w:r>
    </w:p>
    <w:p>
      <w:pPr>
        <w:spacing w:line="520" w:lineRule="exact"/>
        <w:jc w:val="center"/>
        <w:rPr>
          <w:b/>
          <w:sz w:val="36"/>
        </w:rPr>
      </w:pPr>
    </w:p>
    <w:p>
      <w:pPr>
        <w:spacing w:line="520" w:lineRule="exact"/>
        <w:ind w:firstLine="560" w:firstLineChars="200"/>
        <w:rPr>
          <w:rFonts w:eastAsia="仿宋_GB2312"/>
          <w:sz w:val="28"/>
          <w:szCs w:val="28"/>
        </w:rPr>
      </w:pPr>
      <w:r>
        <w:rPr>
          <w:rFonts w:eastAsia="仿宋_GB2312"/>
          <w:sz w:val="28"/>
          <w:szCs w:val="28"/>
        </w:rPr>
        <w:t>1.根据《国务院关于批转发展改革委等部门法人和其他组织统一社会信用代码制度建设总体方案的通知》（国发〔2015〕33号），自2015年10月1日起将推行实施社会信用代码。相关申请单位在按规定取得社会信用代码之前，本表中可暂时填写组织机构代码。</w:t>
      </w:r>
    </w:p>
    <w:p>
      <w:pPr>
        <w:autoSpaceDE w:val="0"/>
        <w:autoSpaceDN w:val="0"/>
        <w:adjustRightInd w:val="0"/>
        <w:spacing w:line="520" w:lineRule="exact"/>
        <w:ind w:firstLine="560" w:firstLineChars="200"/>
        <w:jc w:val="left"/>
        <w:rPr>
          <w:rFonts w:eastAsia="仿宋_GB2312"/>
          <w:sz w:val="28"/>
          <w:szCs w:val="28"/>
        </w:rPr>
      </w:pPr>
      <w:r>
        <w:rPr>
          <w:rFonts w:eastAsia="仿宋_GB2312"/>
          <w:kern w:val="0"/>
          <w:sz w:val="28"/>
          <w:szCs w:val="28"/>
          <w:lang w:val="zh-CN"/>
        </w:rPr>
        <w:t>2.</w:t>
      </w:r>
      <w:r>
        <w:rPr>
          <w:rFonts w:eastAsia="仿宋_GB2312"/>
          <w:sz w:val="28"/>
          <w:szCs w:val="28"/>
        </w:rPr>
        <w:t>企业类型：按《企业法人营业执照》上企业类型填写。三资企业请注明投资外方的国别或港、澳、台地区。</w:t>
      </w:r>
    </w:p>
    <w:p>
      <w:pPr>
        <w:autoSpaceDE w:val="0"/>
        <w:autoSpaceDN w:val="0"/>
        <w:adjustRightInd w:val="0"/>
        <w:spacing w:line="520" w:lineRule="exact"/>
        <w:ind w:firstLine="560" w:firstLineChars="200"/>
        <w:jc w:val="left"/>
        <w:rPr>
          <w:rFonts w:eastAsia="仿宋_GB2312"/>
          <w:sz w:val="28"/>
          <w:szCs w:val="28"/>
        </w:rPr>
      </w:pPr>
      <w:r>
        <w:rPr>
          <w:rFonts w:eastAsia="仿宋_GB2312"/>
          <w:sz w:val="28"/>
          <w:szCs w:val="28"/>
        </w:rPr>
        <w:t>企业名称、生产地址等英文表述应与有关部门备案或核准一致。</w:t>
      </w:r>
    </w:p>
    <w:p>
      <w:pPr>
        <w:spacing w:line="520" w:lineRule="exact"/>
        <w:ind w:firstLine="560" w:firstLineChars="200"/>
        <w:rPr>
          <w:rFonts w:eastAsia="仿宋_GB2312"/>
          <w:sz w:val="28"/>
          <w:szCs w:val="28"/>
        </w:rPr>
      </w:pPr>
      <w:r>
        <w:rPr>
          <w:rFonts w:eastAsia="仿宋_GB2312"/>
          <w:sz w:val="28"/>
          <w:szCs w:val="28"/>
        </w:rPr>
        <w:t>3.</w:t>
      </w:r>
      <w:r>
        <w:rPr>
          <w:rFonts w:eastAsia="仿宋_GB2312"/>
          <w:kern w:val="0"/>
          <w:sz w:val="28"/>
          <w:szCs w:val="28"/>
          <w:lang w:val="zh-CN"/>
        </w:rPr>
        <w:t>生产类别：</w:t>
      </w:r>
      <w:r>
        <w:rPr>
          <w:rFonts w:eastAsia="仿宋_GB2312"/>
          <w:sz w:val="28"/>
          <w:szCs w:val="28"/>
        </w:rPr>
        <w:t>应按现行版本《中华人民共和国药典》“制剂通则”中的剂型详细填写。</w:t>
      </w:r>
    </w:p>
    <w:p>
      <w:pPr>
        <w:spacing w:line="520" w:lineRule="exact"/>
        <w:ind w:firstLine="560" w:firstLineChars="200"/>
        <w:rPr>
          <w:rFonts w:eastAsia="仿宋_GB2312"/>
          <w:sz w:val="28"/>
          <w:szCs w:val="28"/>
          <w:lang w:val="zh-CN"/>
        </w:rPr>
      </w:pPr>
      <w:r>
        <w:rPr>
          <w:rFonts w:eastAsia="仿宋_GB2312"/>
          <w:sz w:val="28"/>
          <w:szCs w:val="28"/>
        </w:rPr>
        <w:t>4.检查范围：应按照《中华人民共和国药典》“制剂通则”及其他的国家药品标准等要求填写。检查范围应当填写到车间和生产线。。</w:t>
      </w:r>
    </w:p>
    <w:p>
      <w:pPr>
        <w:spacing w:line="520" w:lineRule="exact"/>
        <w:ind w:firstLine="560" w:firstLineChars="200"/>
        <w:rPr>
          <w:rFonts w:eastAsia="仿宋_GB2312"/>
          <w:sz w:val="28"/>
          <w:szCs w:val="28"/>
        </w:rPr>
      </w:pPr>
      <w:r>
        <w:rPr>
          <w:rFonts w:eastAsia="仿宋_GB2312"/>
          <w:sz w:val="28"/>
          <w:szCs w:val="28"/>
        </w:rPr>
        <w:t>青霉素类、头孢菌素类、激素类、抗肿瘤药、避孕药、中药提取车间在括弧内注明；原料药应在括弧内注明品种名称；放射性药品、生物制品应在括弧内注明品种名称和相应剂型。</w:t>
      </w:r>
    </w:p>
    <w:p>
      <w:pPr>
        <w:spacing w:line="520" w:lineRule="exact"/>
        <w:ind w:firstLine="600"/>
        <w:rPr>
          <w:rFonts w:eastAsia="仿宋_GB2312"/>
          <w:sz w:val="28"/>
          <w:szCs w:val="28"/>
        </w:rPr>
      </w:pPr>
      <w:r>
        <w:rPr>
          <w:rFonts w:eastAsia="仿宋_GB2312"/>
          <w:sz w:val="28"/>
          <w:szCs w:val="28"/>
        </w:rPr>
        <w:t>5.固定资产和投资额计算单位：万元。生产能力计算单位：万瓶、万支、万片、万粒、万袋、吨等。</w:t>
      </w:r>
    </w:p>
    <w:p>
      <w:pPr>
        <w:spacing w:line="520" w:lineRule="exact"/>
        <w:ind w:firstLine="600"/>
        <w:rPr>
          <w:rFonts w:eastAsia="仿宋_GB2312"/>
          <w:sz w:val="28"/>
          <w:szCs w:val="28"/>
        </w:rPr>
      </w:pPr>
      <w:r>
        <w:rPr>
          <w:rFonts w:eastAsia="仿宋_GB2312"/>
          <w:sz w:val="28"/>
          <w:szCs w:val="28"/>
        </w:rPr>
        <w:t>6.联系电话号码前标明所在地区长途电话区号。</w:t>
      </w:r>
    </w:p>
    <w:p>
      <w:pPr>
        <w:spacing w:line="520" w:lineRule="exact"/>
        <w:ind w:firstLine="600"/>
        <w:rPr>
          <w:rFonts w:eastAsia="仿宋_GB2312"/>
          <w:sz w:val="28"/>
          <w:szCs w:val="28"/>
        </w:rPr>
      </w:pPr>
      <w:r>
        <w:rPr>
          <w:rFonts w:eastAsia="仿宋_GB2312"/>
          <w:sz w:val="28"/>
          <w:szCs w:val="28"/>
        </w:rPr>
        <w:t>7.受理编号及受理日期由受理单位填写。受理编号为：省、自治区、直辖市简称 + 年号 + 四位数字顺序号。</w:t>
      </w:r>
    </w:p>
    <w:p>
      <w:pPr>
        <w:spacing w:line="520" w:lineRule="exact"/>
        <w:ind w:firstLine="560" w:firstLineChars="200"/>
        <w:jc w:val="left"/>
        <w:rPr>
          <w:rFonts w:eastAsia="仿宋_GB2312"/>
          <w:sz w:val="28"/>
          <w:szCs w:val="28"/>
        </w:rPr>
      </w:pPr>
      <w:r>
        <w:rPr>
          <w:rFonts w:eastAsia="仿宋_GB2312"/>
          <w:sz w:val="28"/>
          <w:szCs w:val="28"/>
        </w:rPr>
        <w:t>8.申请书填写内容应准确完整，并按照《药品生产质量管理规范符合性检查申请资料》要求报送申请资料，要求用A4纸打印，左侧装订。</w:t>
      </w:r>
    </w:p>
    <w:p>
      <w:pPr>
        <w:autoSpaceDE w:val="0"/>
        <w:autoSpaceDN w:val="0"/>
        <w:adjustRightInd w:val="0"/>
        <w:spacing w:line="520" w:lineRule="exact"/>
        <w:ind w:firstLine="560" w:firstLineChars="200"/>
        <w:jc w:val="left"/>
        <w:rPr>
          <w:rFonts w:eastAsia="仿宋_GB2312"/>
          <w:sz w:val="30"/>
        </w:rPr>
      </w:pPr>
      <w:r>
        <w:rPr>
          <w:rFonts w:eastAsia="仿宋_GB2312"/>
          <w:sz w:val="28"/>
          <w:szCs w:val="28"/>
        </w:rPr>
        <w:t>9.报送申请书一式2份，申请资料1份。</w:t>
      </w:r>
    </w:p>
    <w:p>
      <w:pPr>
        <w:spacing w:line="360" w:lineRule="exact"/>
        <w:jc w:val="center"/>
        <w:rPr>
          <w:rFonts w:eastAsia="仿宋_GB2312"/>
          <w:sz w:val="24"/>
          <w:szCs w:val="22"/>
        </w:rPr>
        <w:sectPr>
          <w:footerReference r:id="rId3" w:type="default"/>
          <w:footerReference r:id="rId4" w:type="even"/>
          <w:pgSz w:w="11906" w:h="16838"/>
          <w:pgMar w:top="1928" w:right="1531" w:bottom="1814" w:left="1531" w:header="851" w:footer="992" w:gutter="0"/>
          <w:cols w:space="720" w:num="1"/>
          <w:docGrid w:type="lines" w:linePitch="312" w:charSpace="0"/>
        </w:sectPr>
      </w:pPr>
    </w:p>
    <w:tbl>
      <w:tblPr>
        <w:tblStyle w:val="4"/>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50"/>
        <w:gridCol w:w="295"/>
        <w:gridCol w:w="420"/>
        <w:gridCol w:w="204"/>
        <w:gridCol w:w="741"/>
        <w:gridCol w:w="945"/>
        <w:gridCol w:w="21"/>
        <w:gridCol w:w="1218"/>
        <w:gridCol w:w="483"/>
        <w:gridCol w:w="588"/>
        <w:gridCol w:w="210"/>
        <w:gridCol w:w="478"/>
        <w:gridCol w:w="378"/>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exact"/>
        </w:trPr>
        <w:tc>
          <w:tcPr>
            <w:tcW w:w="1260" w:type="dxa"/>
            <w:vMerge w:val="restart"/>
            <w:vAlign w:val="center"/>
          </w:tcPr>
          <w:p>
            <w:pPr>
              <w:spacing w:line="360" w:lineRule="exact"/>
              <w:jc w:val="center"/>
              <w:rPr>
                <w:rFonts w:eastAsia="仿宋_GB2312"/>
                <w:sz w:val="24"/>
                <w:szCs w:val="22"/>
              </w:rPr>
            </w:pPr>
            <w:r>
              <w:rPr>
                <w:rFonts w:eastAsia="仿宋_GB2312"/>
                <w:sz w:val="24"/>
                <w:szCs w:val="22"/>
              </w:rPr>
              <w:t>企业名称</w:t>
            </w:r>
          </w:p>
        </w:tc>
        <w:tc>
          <w:tcPr>
            <w:tcW w:w="945" w:type="dxa"/>
            <w:gridSpan w:val="2"/>
            <w:vAlign w:val="center"/>
          </w:tcPr>
          <w:p>
            <w:pPr>
              <w:spacing w:line="360" w:lineRule="exact"/>
              <w:jc w:val="center"/>
              <w:rPr>
                <w:rFonts w:eastAsia="仿宋_GB2312"/>
                <w:sz w:val="24"/>
                <w:szCs w:val="22"/>
              </w:rPr>
            </w:pPr>
            <w:r>
              <w:rPr>
                <w:rFonts w:eastAsia="仿宋_GB2312"/>
                <w:sz w:val="24"/>
                <w:szCs w:val="22"/>
              </w:rPr>
              <w:t>中文</w:t>
            </w:r>
          </w:p>
        </w:tc>
        <w:tc>
          <w:tcPr>
            <w:tcW w:w="6825" w:type="dxa"/>
            <w:gridSpan w:val="12"/>
            <w:vAlign w:val="center"/>
          </w:tcPr>
          <w:p>
            <w:pPr>
              <w:spacing w:line="360" w:lineRule="exact"/>
              <w:jc w:val="center"/>
              <w:rPr>
                <w:rFonts w:eastAsia="仿宋_GB2312"/>
                <w:sz w:val="24"/>
                <w:szCs w:val="22"/>
              </w:rPr>
            </w:pPr>
            <w:bookmarkStart w:id="4" w:name="CEnterpriseName"/>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exact"/>
        </w:trPr>
        <w:tc>
          <w:tcPr>
            <w:tcW w:w="1260" w:type="dxa"/>
            <w:vMerge w:val="continue"/>
            <w:vAlign w:val="top"/>
          </w:tcPr>
          <w:p>
            <w:pPr>
              <w:spacing w:line="360" w:lineRule="exact"/>
              <w:jc w:val="center"/>
              <w:rPr>
                <w:rFonts w:eastAsia="仿宋_GB2312"/>
                <w:sz w:val="24"/>
                <w:szCs w:val="22"/>
              </w:rPr>
            </w:pPr>
          </w:p>
        </w:tc>
        <w:tc>
          <w:tcPr>
            <w:tcW w:w="945" w:type="dxa"/>
            <w:gridSpan w:val="2"/>
            <w:vAlign w:val="center"/>
          </w:tcPr>
          <w:p>
            <w:pPr>
              <w:spacing w:line="360" w:lineRule="exact"/>
              <w:jc w:val="center"/>
              <w:rPr>
                <w:rFonts w:eastAsia="仿宋_GB2312"/>
                <w:sz w:val="24"/>
                <w:szCs w:val="22"/>
              </w:rPr>
            </w:pPr>
            <w:r>
              <w:rPr>
                <w:rFonts w:eastAsia="仿宋_GB2312"/>
                <w:sz w:val="24"/>
                <w:szCs w:val="22"/>
              </w:rPr>
              <w:t>英文</w:t>
            </w:r>
          </w:p>
        </w:tc>
        <w:tc>
          <w:tcPr>
            <w:tcW w:w="6825" w:type="dxa"/>
            <w:gridSpan w:val="12"/>
            <w:vAlign w:val="center"/>
          </w:tcPr>
          <w:p>
            <w:pPr>
              <w:spacing w:line="360" w:lineRule="exact"/>
              <w:jc w:val="center"/>
              <w:rPr>
                <w:rFonts w:eastAsia="仿宋_GB2312"/>
                <w:sz w:val="24"/>
                <w:szCs w:val="22"/>
              </w:rPr>
            </w:pPr>
            <w:bookmarkStart w:id="5" w:name="EEnterpriseName"/>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trPr>
        <w:tc>
          <w:tcPr>
            <w:tcW w:w="1260" w:type="dxa"/>
            <w:vAlign w:val="center"/>
          </w:tcPr>
          <w:p>
            <w:pPr>
              <w:spacing w:line="360" w:lineRule="exact"/>
              <w:jc w:val="center"/>
              <w:rPr>
                <w:rFonts w:eastAsia="仿宋_GB2312"/>
                <w:sz w:val="24"/>
                <w:szCs w:val="22"/>
              </w:rPr>
            </w:pPr>
            <w:r>
              <w:rPr>
                <w:rFonts w:eastAsia="仿宋_GB2312"/>
                <w:sz w:val="24"/>
                <w:szCs w:val="22"/>
              </w:rPr>
              <w:t>住所（经营场所）</w:t>
            </w:r>
          </w:p>
        </w:tc>
        <w:tc>
          <w:tcPr>
            <w:tcW w:w="945" w:type="dxa"/>
            <w:gridSpan w:val="2"/>
            <w:vAlign w:val="center"/>
          </w:tcPr>
          <w:p>
            <w:pPr>
              <w:spacing w:line="360" w:lineRule="exact"/>
              <w:jc w:val="center"/>
              <w:rPr>
                <w:rFonts w:eastAsia="仿宋_GB2312"/>
                <w:sz w:val="24"/>
                <w:szCs w:val="22"/>
              </w:rPr>
            </w:pPr>
            <w:r>
              <w:rPr>
                <w:rFonts w:eastAsia="仿宋_GB2312"/>
                <w:sz w:val="24"/>
                <w:szCs w:val="22"/>
              </w:rPr>
              <w:t>中文</w:t>
            </w:r>
          </w:p>
        </w:tc>
        <w:tc>
          <w:tcPr>
            <w:tcW w:w="6825" w:type="dxa"/>
            <w:gridSpan w:val="12"/>
            <w:vAlign w:val="center"/>
          </w:tcPr>
          <w:p>
            <w:pPr>
              <w:spacing w:line="360" w:lineRule="exact"/>
              <w:jc w:val="center"/>
              <w:rPr>
                <w:rFonts w:eastAsia="仿宋_GB2312"/>
                <w:sz w:val="24"/>
                <w:szCs w:val="22"/>
              </w:rPr>
            </w:pPr>
            <w:bookmarkStart w:id="6" w:name="RegAdd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260" w:type="dxa"/>
            <w:vMerge w:val="restart"/>
            <w:vAlign w:val="center"/>
          </w:tcPr>
          <w:p>
            <w:pPr>
              <w:spacing w:line="360" w:lineRule="exact"/>
              <w:jc w:val="center"/>
              <w:rPr>
                <w:rFonts w:eastAsia="仿宋_GB2312"/>
                <w:sz w:val="24"/>
                <w:szCs w:val="22"/>
              </w:rPr>
            </w:pPr>
            <w:r>
              <w:rPr>
                <w:rFonts w:eastAsia="仿宋_GB2312"/>
                <w:sz w:val="24"/>
                <w:szCs w:val="22"/>
              </w:rPr>
              <w:t>生产地址</w:t>
            </w:r>
          </w:p>
        </w:tc>
        <w:tc>
          <w:tcPr>
            <w:tcW w:w="945" w:type="dxa"/>
            <w:gridSpan w:val="2"/>
            <w:vAlign w:val="center"/>
          </w:tcPr>
          <w:p>
            <w:pPr>
              <w:spacing w:line="360" w:lineRule="exact"/>
              <w:jc w:val="center"/>
              <w:rPr>
                <w:rFonts w:eastAsia="仿宋_GB2312"/>
                <w:sz w:val="24"/>
                <w:szCs w:val="22"/>
              </w:rPr>
            </w:pPr>
            <w:r>
              <w:rPr>
                <w:rFonts w:eastAsia="仿宋_GB2312"/>
                <w:sz w:val="24"/>
                <w:szCs w:val="22"/>
              </w:rPr>
              <w:t>中文</w:t>
            </w:r>
          </w:p>
        </w:tc>
        <w:tc>
          <w:tcPr>
            <w:tcW w:w="6825" w:type="dxa"/>
            <w:gridSpan w:val="12"/>
            <w:vAlign w:val="center"/>
          </w:tcPr>
          <w:p>
            <w:pPr>
              <w:spacing w:line="360" w:lineRule="exact"/>
              <w:jc w:val="center"/>
              <w:rPr>
                <w:rFonts w:eastAsia="仿宋_GB2312"/>
                <w:sz w:val="24"/>
                <w:szCs w:val="22"/>
              </w:rPr>
            </w:pPr>
            <w:bookmarkStart w:id="7" w:name="CAdd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260" w:type="dxa"/>
            <w:vMerge w:val="continue"/>
            <w:vAlign w:val="top"/>
          </w:tcPr>
          <w:p>
            <w:pPr>
              <w:spacing w:line="360" w:lineRule="exact"/>
              <w:jc w:val="center"/>
              <w:rPr>
                <w:rFonts w:eastAsia="仿宋_GB2312"/>
                <w:sz w:val="24"/>
                <w:szCs w:val="22"/>
              </w:rPr>
            </w:pPr>
          </w:p>
        </w:tc>
        <w:tc>
          <w:tcPr>
            <w:tcW w:w="945" w:type="dxa"/>
            <w:gridSpan w:val="2"/>
            <w:vAlign w:val="center"/>
          </w:tcPr>
          <w:p>
            <w:pPr>
              <w:spacing w:line="360" w:lineRule="exact"/>
              <w:jc w:val="center"/>
              <w:rPr>
                <w:rFonts w:eastAsia="仿宋_GB2312"/>
                <w:sz w:val="24"/>
                <w:szCs w:val="22"/>
              </w:rPr>
            </w:pPr>
            <w:r>
              <w:rPr>
                <w:rFonts w:eastAsia="仿宋_GB2312"/>
                <w:sz w:val="24"/>
                <w:szCs w:val="22"/>
              </w:rPr>
              <w:t>英文</w:t>
            </w:r>
          </w:p>
        </w:tc>
        <w:tc>
          <w:tcPr>
            <w:tcW w:w="6825" w:type="dxa"/>
            <w:gridSpan w:val="12"/>
            <w:tcBorders>
              <w:bottom w:val="single" w:color="auto" w:sz="4" w:space="0"/>
            </w:tcBorders>
            <w:vAlign w:val="center"/>
          </w:tcPr>
          <w:p>
            <w:pPr>
              <w:spacing w:line="360" w:lineRule="exact"/>
              <w:jc w:val="center"/>
              <w:rPr>
                <w:rFonts w:eastAsia="仿宋_GB2312"/>
                <w:sz w:val="24"/>
                <w:szCs w:val="22"/>
              </w:rPr>
            </w:pPr>
            <w:bookmarkStart w:id="8" w:name="EAdd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exact"/>
        </w:trPr>
        <w:tc>
          <w:tcPr>
            <w:tcW w:w="2205" w:type="dxa"/>
            <w:gridSpan w:val="3"/>
            <w:vAlign w:val="center"/>
          </w:tcPr>
          <w:p>
            <w:pPr>
              <w:spacing w:line="360" w:lineRule="exact"/>
              <w:jc w:val="center"/>
              <w:rPr>
                <w:rFonts w:eastAsia="仿宋_GB2312"/>
                <w:sz w:val="24"/>
              </w:rPr>
            </w:pPr>
            <w:r>
              <w:rPr>
                <w:rFonts w:eastAsia="仿宋_GB2312"/>
                <w:sz w:val="24"/>
              </w:rPr>
              <w:t>住所（经营场所）邮政编码</w:t>
            </w:r>
          </w:p>
        </w:tc>
        <w:tc>
          <w:tcPr>
            <w:tcW w:w="2310" w:type="dxa"/>
            <w:gridSpan w:val="4"/>
            <w:vAlign w:val="center"/>
          </w:tcPr>
          <w:p>
            <w:pPr>
              <w:spacing w:line="360" w:lineRule="exact"/>
              <w:rPr>
                <w:rFonts w:eastAsia="仿宋_GB2312"/>
                <w:sz w:val="24"/>
              </w:rPr>
            </w:pPr>
            <w:bookmarkStart w:id="9" w:name="RegZip"/>
            <w:bookmarkEnd w:id="9"/>
          </w:p>
        </w:tc>
        <w:tc>
          <w:tcPr>
            <w:tcW w:w="2520" w:type="dxa"/>
            <w:gridSpan w:val="5"/>
            <w:vAlign w:val="center"/>
          </w:tcPr>
          <w:p>
            <w:pPr>
              <w:spacing w:line="360" w:lineRule="exact"/>
              <w:jc w:val="center"/>
              <w:rPr>
                <w:rFonts w:eastAsia="仿宋_GB2312"/>
                <w:sz w:val="24"/>
              </w:rPr>
            </w:pPr>
            <w:r>
              <w:rPr>
                <w:rFonts w:eastAsia="仿宋_GB2312"/>
                <w:sz w:val="24"/>
              </w:rPr>
              <w:t>生产地址邮政编码</w:t>
            </w:r>
          </w:p>
        </w:tc>
        <w:tc>
          <w:tcPr>
            <w:tcW w:w="1995" w:type="dxa"/>
            <w:gridSpan w:val="3"/>
            <w:vAlign w:val="center"/>
          </w:tcPr>
          <w:p>
            <w:pPr>
              <w:spacing w:line="360" w:lineRule="exact"/>
              <w:rPr>
                <w:rFonts w:eastAsia="仿宋_GB2312"/>
                <w:sz w:val="24"/>
              </w:rPr>
            </w:pPr>
            <w:bookmarkStart w:id="10" w:name="ProductZip"/>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205" w:type="dxa"/>
            <w:gridSpan w:val="3"/>
            <w:vAlign w:val="center"/>
          </w:tcPr>
          <w:p>
            <w:pPr>
              <w:spacing w:line="360" w:lineRule="exact"/>
              <w:jc w:val="center"/>
              <w:rPr>
                <w:rFonts w:eastAsia="仿宋_GB2312"/>
                <w:sz w:val="24"/>
              </w:rPr>
            </w:pPr>
            <w:r>
              <w:rPr>
                <w:rFonts w:eastAsia="仿宋_GB2312"/>
                <w:sz w:val="24"/>
              </w:rPr>
              <w:t>统一社会信用代码</w:t>
            </w:r>
          </w:p>
        </w:tc>
        <w:tc>
          <w:tcPr>
            <w:tcW w:w="2310" w:type="dxa"/>
            <w:gridSpan w:val="4"/>
            <w:vAlign w:val="center"/>
          </w:tcPr>
          <w:p>
            <w:pPr>
              <w:spacing w:line="360" w:lineRule="exact"/>
              <w:rPr>
                <w:rFonts w:eastAsia="仿宋_GB2312"/>
                <w:sz w:val="24"/>
              </w:rPr>
            </w:pPr>
            <w:bookmarkStart w:id="11" w:name="OrganiseCode"/>
            <w:bookmarkEnd w:id="11"/>
          </w:p>
        </w:tc>
        <w:tc>
          <w:tcPr>
            <w:tcW w:w="2520" w:type="dxa"/>
            <w:gridSpan w:val="5"/>
            <w:vAlign w:val="center"/>
          </w:tcPr>
          <w:p>
            <w:pPr>
              <w:spacing w:line="360" w:lineRule="exact"/>
              <w:jc w:val="center"/>
              <w:rPr>
                <w:rFonts w:eastAsia="仿宋_GB2312"/>
                <w:sz w:val="24"/>
              </w:rPr>
            </w:pPr>
            <w:r>
              <w:rPr>
                <w:rFonts w:eastAsia="仿宋_GB2312"/>
                <w:sz w:val="24"/>
              </w:rPr>
              <w:t>药品生产许可证编号</w:t>
            </w:r>
          </w:p>
        </w:tc>
        <w:tc>
          <w:tcPr>
            <w:tcW w:w="1995" w:type="dxa"/>
            <w:gridSpan w:val="3"/>
            <w:vAlign w:val="center"/>
          </w:tcPr>
          <w:p>
            <w:pPr>
              <w:spacing w:line="360" w:lineRule="exact"/>
              <w:rPr>
                <w:rFonts w:eastAsia="仿宋_GB2312"/>
                <w:sz w:val="24"/>
              </w:rPr>
            </w:pPr>
            <w:bookmarkStart w:id="12" w:name="Licence"/>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205" w:type="dxa"/>
            <w:gridSpan w:val="3"/>
            <w:vAlign w:val="center"/>
          </w:tcPr>
          <w:p>
            <w:pPr>
              <w:spacing w:line="360" w:lineRule="exact"/>
              <w:jc w:val="center"/>
              <w:rPr>
                <w:rFonts w:eastAsia="仿宋_GB2312"/>
                <w:sz w:val="24"/>
              </w:rPr>
            </w:pPr>
            <w:r>
              <w:rPr>
                <w:rFonts w:eastAsia="仿宋_GB2312"/>
                <w:sz w:val="24"/>
              </w:rPr>
              <w:t>生产类别</w:t>
            </w:r>
          </w:p>
        </w:tc>
        <w:tc>
          <w:tcPr>
            <w:tcW w:w="6825" w:type="dxa"/>
            <w:gridSpan w:val="12"/>
            <w:vAlign w:val="center"/>
          </w:tcPr>
          <w:p>
            <w:pPr>
              <w:spacing w:line="360" w:lineRule="exact"/>
              <w:rPr>
                <w:rFonts w:eastAsia="仿宋_GB2312"/>
                <w:sz w:val="24"/>
              </w:rPr>
            </w:pPr>
            <w:bookmarkStart w:id="13" w:name="EntStyle"/>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205" w:type="dxa"/>
            <w:gridSpan w:val="3"/>
            <w:vAlign w:val="center"/>
          </w:tcPr>
          <w:p>
            <w:pPr>
              <w:spacing w:line="360" w:lineRule="exact"/>
              <w:jc w:val="center"/>
              <w:rPr>
                <w:rFonts w:eastAsia="仿宋_GB2312"/>
                <w:sz w:val="24"/>
              </w:rPr>
            </w:pPr>
            <w:r>
              <w:rPr>
                <w:rFonts w:eastAsia="仿宋_GB2312"/>
                <w:sz w:val="24"/>
              </w:rPr>
              <w:t>企业类型</w:t>
            </w:r>
          </w:p>
        </w:tc>
        <w:tc>
          <w:tcPr>
            <w:tcW w:w="2310" w:type="dxa"/>
            <w:gridSpan w:val="4"/>
            <w:vAlign w:val="center"/>
          </w:tcPr>
          <w:p>
            <w:pPr>
              <w:spacing w:line="360" w:lineRule="exact"/>
              <w:rPr>
                <w:rFonts w:eastAsia="仿宋_GB2312"/>
                <w:sz w:val="24"/>
              </w:rPr>
            </w:pPr>
            <w:bookmarkStart w:id="14" w:name="EconomyKind"/>
            <w:bookmarkEnd w:id="14"/>
          </w:p>
        </w:tc>
        <w:tc>
          <w:tcPr>
            <w:tcW w:w="3376" w:type="dxa"/>
            <w:gridSpan w:val="7"/>
            <w:vAlign w:val="center"/>
          </w:tcPr>
          <w:p>
            <w:pPr>
              <w:spacing w:line="360" w:lineRule="exact"/>
              <w:rPr>
                <w:rFonts w:eastAsia="仿宋_GB2312"/>
                <w:sz w:val="24"/>
              </w:rPr>
            </w:pPr>
            <w:r>
              <w:rPr>
                <w:rFonts w:eastAsia="仿宋_GB2312"/>
                <w:sz w:val="24"/>
              </w:rPr>
              <w:t>三资企业外方国别或地区</w:t>
            </w:r>
          </w:p>
        </w:tc>
        <w:tc>
          <w:tcPr>
            <w:tcW w:w="1139" w:type="dxa"/>
            <w:vAlign w:val="center"/>
          </w:tcPr>
          <w:p>
            <w:pPr>
              <w:spacing w:line="360" w:lineRule="exact"/>
              <w:rPr>
                <w:rFonts w:eastAsia="仿宋_GB2312"/>
                <w:sz w:val="24"/>
              </w:rPr>
            </w:pPr>
            <w:bookmarkStart w:id="15" w:name="CountryKind"/>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205" w:type="dxa"/>
            <w:gridSpan w:val="3"/>
            <w:vAlign w:val="center"/>
          </w:tcPr>
          <w:p>
            <w:pPr>
              <w:spacing w:line="360" w:lineRule="exact"/>
              <w:jc w:val="center"/>
              <w:rPr>
                <w:rFonts w:eastAsia="仿宋_GB2312"/>
                <w:sz w:val="24"/>
              </w:rPr>
            </w:pPr>
            <w:r>
              <w:rPr>
                <w:rFonts w:eastAsia="仿宋_GB2312"/>
                <w:sz w:val="24"/>
              </w:rPr>
              <w:t>企业始建时间</w:t>
            </w:r>
          </w:p>
        </w:tc>
        <w:tc>
          <w:tcPr>
            <w:tcW w:w="2310" w:type="dxa"/>
            <w:gridSpan w:val="4"/>
            <w:vAlign w:val="center"/>
          </w:tcPr>
          <w:p>
            <w:pPr>
              <w:spacing w:line="360" w:lineRule="exact"/>
              <w:jc w:val="right"/>
              <w:rPr>
                <w:rFonts w:eastAsia="仿宋_GB2312"/>
                <w:sz w:val="24"/>
              </w:rPr>
            </w:pPr>
            <w:bookmarkStart w:id="16" w:name="CurrentBuildTime"/>
            <w:bookmarkEnd w:id="16"/>
            <w:r>
              <w:rPr>
                <w:rFonts w:eastAsia="仿宋_GB2312"/>
                <w:sz w:val="24"/>
              </w:rPr>
              <w:t>年   月   日</w:t>
            </w:r>
          </w:p>
        </w:tc>
        <w:tc>
          <w:tcPr>
            <w:tcW w:w="1722" w:type="dxa"/>
            <w:gridSpan w:val="3"/>
            <w:vAlign w:val="center"/>
          </w:tcPr>
          <w:p>
            <w:pPr>
              <w:spacing w:line="360" w:lineRule="exact"/>
              <w:jc w:val="center"/>
              <w:rPr>
                <w:rFonts w:eastAsia="仿宋_GB2312"/>
                <w:sz w:val="24"/>
              </w:rPr>
            </w:pPr>
            <w:r>
              <w:rPr>
                <w:rFonts w:eastAsia="仿宋_GB2312"/>
                <w:sz w:val="24"/>
              </w:rPr>
              <w:t>最近更名时间</w:t>
            </w:r>
          </w:p>
        </w:tc>
        <w:tc>
          <w:tcPr>
            <w:tcW w:w="2793" w:type="dxa"/>
            <w:gridSpan w:val="5"/>
            <w:vAlign w:val="center"/>
          </w:tcPr>
          <w:p>
            <w:pPr>
              <w:spacing w:line="360" w:lineRule="exact"/>
              <w:ind w:firstLine="480" w:firstLineChars="200"/>
              <w:jc w:val="right"/>
              <w:rPr>
                <w:rFonts w:eastAsia="仿宋_GB2312"/>
                <w:sz w:val="24"/>
              </w:rPr>
            </w:pPr>
            <w:bookmarkStart w:id="17" w:name="BuildTime"/>
            <w:bookmarkEnd w:id="17"/>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205" w:type="dxa"/>
            <w:gridSpan w:val="3"/>
            <w:vAlign w:val="center"/>
          </w:tcPr>
          <w:p>
            <w:pPr>
              <w:spacing w:line="360" w:lineRule="exact"/>
              <w:jc w:val="center"/>
              <w:rPr>
                <w:rFonts w:eastAsia="仿宋_GB2312"/>
                <w:sz w:val="24"/>
              </w:rPr>
            </w:pPr>
            <w:r>
              <w:rPr>
                <w:rFonts w:eastAsia="仿宋_GB2312"/>
                <w:sz w:val="24"/>
              </w:rPr>
              <w:t>职工人数</w:t>
            </w:r>
          </w:p>
        </w:tc>
        <w:tc>
          <w:tcPr>
            <w:tcW w:w="2310" w:type="dxa"/>
            <w:gridSpan w:val="4"/>
            <w:vAlign w:val="center"/>
          </w:tcPr>
          <w:p>
            <w:pPr>
              <w:spacing w:line="360" w:lineRule="exact"/>
              <w:rPr>
                <w:rFonts w:eastAsia="仿宋_GB2312"/>
                <w:sz w:val="24"/>
              </w:rPr>
            </w:pPr>
            <w:bookmarkStart w:id="18" w:name="PersonNum"/>
            <w:bookmarkEnd w:id="18"/>
          </w:p>
        </w:tc>
        <w:tc>
          <w:tcPr>
            <w:tcW w:w="1722" w:type="dxa"/>
            <w:gridSpan w:val="3"/>
            <w:vAlign w:val="center"/>
          </w:tcPr>
          <w:p>
            <w:pPr>
              <w:spacing w:line="360" w:lineRule="exact"/>
              <w:jc w:val="center"/>
              <w:rPr>
                <w:rFonts w:eastAsia="仿宋_GB2312"/>
                <w:sz w:val="24"/>
              </w:rPr>
            </w:pPr>
            <w:r>
              <w:rPr>
                <w:rFonts w:eastAsia="仿宋_GB2312"/>
                <w:sz w:val="24"/>
              </w:rPr>
              <w:t>技术人员比例</w:t>
            </w:r>
          </w:p>
        </w:tc>
        <w:tc>
          <w:tcPr>
            <w:tcW w:w="2793" w:type="dxa"/>
            <w:gridSpan w:val="5"/>
            <w:vAlign w:val="center"/>
          </w:tcPr>
          <w:p>
            <w:pPr>
              <w:spacing w:line="360" w:lineRule="exact"/>
              <w:rPr>
                <w:rFonts w:eastAsia="仿宋_GB2312"/>
                <w:sz w:val="24"/>
              </w:rPr>
            </w:pPr>
            <w:bookmarkStart w:id="19" w:name="TechnicRate"/>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205" w:type="dxa"/>
            <w:gridSpan w:val="3"/>
            <w:vAlign w:val="center"/>
          </w:tcPr>
          <w:p>
            <w:pPr>
              <w:spacing w:line="360" w:lineRule="exact"/>
              <w:jc w:val="center"/>
              <w:rPr>
                <w:rFonts w:eastAsia="仿宋_GB2312"/>
                <w:sz w:val="24"/>
              </w:rPr>
            </w:pPr>
            <w:r>
              <w:rPr>
                <w:rFonts w:eastAsia="仿宋_GB2312"/>
                <w:sz w:val="24"/>
              </w:rPr>
              <w:t>法定代表人</w:t>
            </w:r>
          </w:p>
        </w:tc>
        <w:tc>
          <w:tcPr>
            <w:tcW w:w="1365" w:type="dxa"/>
            <w:gridSpan w:val="3"/>
            <w:vAlign w:val="center"/>
          </w:tcPr>
          <w:p>
            <w:pPr>
              <w:spacing w:line="360" w:lineRule="exact"/>
              <w:rPr>
                <w:rFonts w:eastAsia="仿宋_GB2312"/>
                <w:sz w:val="24"/>
              </w:rPr>
            </w:pPr>
            <w:bookmarkStart w:id="20" w:name="Corporation"/>
            <w:bookmarkEnd w:id="20"/>
          </w:p>
        </w:tc>
        <w:tc>
          <w:tcPr>
            <w:tcW w:w="945" w:type="dxa"/>
            <w:vAlign w:val="center"/>
          </w:tcPr>
          <w:p>
            <w:pPr>
              <w:spacing w:line="360" w:lineRule="exact"/>
              <w:jc w:val="center"/>
              <w:rPr>
                <w:rFonts w:eastAsia="仿宋_GB2312"/>
                <w:sz w:val="24"/>
              </w:rPr>
            </w:pPr>
            <w:r>
              <w:rPr>
                <w:rFonts w:eastAsia="仿宋_GB2312"/>
                <w:sz w:val="24"/>
              </w:rPr>
              <w:t>职 称</w:t>
            </w:r>
          </w:p>
        </w:tc>
        <w:tc>
          <w:tcPr>
            <w:tcW w:w="1722" w:type="dxa"/>
            <w:gridSpan w:val="3"/>
            <w:vAlign w:val="center"/>
          </w:tcPr>
          <w:p>
            <w:pPr>
              <w:spacing w:line="360" w:lineRule="exact"/>
              <w:rPr>
                <w:rFonts w:eastAsia="仿宋_GB2312"/>
                <w:sz w:val="24"/>
              </w:rPr>
            </w:pPr>
            <w:bookmarkStart w:id="21" w:name="CorpLevel"/>
            <w:bookmarkEnd w:id="21"/>
          </w:p>
        </w:tc>
        <w:tc>
          <w:tcPr>
            <w:tcW w:w="1276" w:type="dxa"/>
            <w:gridSpan w:val="3"/>
            <w:vAlign w:val="center"/>
          </w:tcPr>
          <w:p>
            <w:pPr>
              <w:spacing w:line="360" w:lineRule="exact"/>
              <w:rPr>
                <w:rFonts w:eastAsia="仿宋_GB2312"/>
                <w:sz w:val="24"/>
              </w:rPr>
            </w:pPr>
            <w:r>
              <w:rPr>
                <w:rFonts w:eastAsia="仿宋_GB2312"/>
                <w:sz w:val="24"/>
              </w:rPr>
              <w:t>所学专业</w:t>
            </w:r>
          </w:p>
        </w:tc>
        <w:tc>
          <w:tcPr>
            <w:tcW w:w="1517" w:type="dxa"/>
            <w:gridSpan w:val="2"/>
            <w:vAlign w:val="center"/>
          </w:tcPr>
          <w:p>
            <w:pPr>
              <w:spacing w:line="360" w:lineRule="exact"/>
              <w:rPr>
                <w:rFonts w:eastAsia="仿宋_GB2312"/>
                <w:sz w:val="24"/>
              </w:rPr>
            </w:pPr>
            <w:bookmarkStart w:id="22" w:name="CorpDuty"/>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205" w:type="dxa"/>
            <w:gridSpan w:val="3"/>
            <w:vAlign w:val="center"/>
          </w:tcPr>
          <w:p>
            <w:pPr>
              <w:spacing w:line="360" w:lineRule="exact"/>
              <w:jc w:val="center"/>
              <w:rPr>
                <w:rFonts w:eastAsia="仿宋_GB2312"/>
                <w:sz w:val="24"/>
              </w:rPr>
            </w:pPr>
            <w:r>
              <w:rPr>
                <w:rFonts w:eastAsia="仿宋_GB2312"/>
                <w:sz w:val="24"/>
              </w:rPr>
              <w:t>企业负责人</w:t>
            </w:r>
          </w:p>
        </w:tc>
        <w:tc>
          <w:tcPr>
            <w:tcW w:w="1365" w:type="dxa"/>
            <w:gridSpan w:val="3"/>
            <w:vAlign w:val="center"/>
          </w:tcPr>
          <w:p>
            <w:pPr>
              <w:spacing w:line="360" w:lineRule="exact"/>
              <w:rPr>
                <w:rFonts w:eastAsia="仿宋_GB2312"/>
                <w:sz w:val="24"/>
              </w:rPr>
            </w:pPr>
            <w:bookmarkStart w:id="23" w:name="EntPerson"/>
            <w:bookmarkEnd w:id="23"/>
          </w:p>
        </w:tc>
        <w:tc>
          <w:tcPr>
            <w:tcW w:w="945" w:type="dxa"/>
            <w:vAlign w:val="center"/>
          </w:tcPr>
          <w:p>
            <w:pPr>
              <w:spacing w:line="360" w:lineRule="exact"/>
              <w:jc w:val="center"/>
              <w:rPr>
                <w:rFonts w:eastAsia="仿宋_GB2312"/>
                <w:sz w:val="24"/>
              </w:rPr>
            </w:pPr>
            <w:r>
              <w:rPr>
                <w:rFonts w:eastAsia="仿宋_GB2312"/>
                <w:sz w:val="24"/>
              </w:rPr>
              <w:t>职 称</w:t>
            </w:r>
          </w:p>
        </w:tc>
        <w:tc>
          <w:tcPr>
            <w:tcW w:w="1722" w:type="dxa"/>
            <w:gridSpan w:val="3"/>
            <w:vAlign w:val="center"/>
          </w:tcPr>
          <w:p>
            <w:pPr>
              <w:spacing w:line="360" w:lineRule="exact"/>
              <w:rPr>
                <w:rFonts w:eastAsia="仿宋_GB2312"/>
                <w:sz w:val="24"/>
              </w:rPr>
            </w:pPr>
            <w:bookmarkStart w:id="24" w:name="EntLevel"/>
            <w:bookmarkEnd w:id="24"/>
          </w:p>
        </w:tc>
        <w:tc>
          <w:tcPr>
            <w:tcW w:w="1276" w:type="dxa"/>
            <w:gridSpan w:val="3"/>
            <w:vAlign w:val="center"/>
          </w:tcPr>
          <w:p>
            <w:pPr>
              <w:spacing w:line="360" w:lineRule="exact"/>
              <w:rPr>
                <w:rFonts w:eastAsia="仿宋_GB2312"/>
                <w:sz w:val="24"/>
              </w:rPr>
            </w:pPr>
            <w:r>
              <w:rPr>
                <w:rFonts w:eastAsia="仿宋_GB2312"/>
                <w:sz w:val="24"/>
              </w:rPr>
              <w:t>所学专业</w:t>
            </w:r>
          </w:p>
        </w:tc>
        <w:tc>
          <w:tcPr>
            <w:tcW w:w="1517" w:type="dxa"/>
            <w:gridSpan w:val="2"/>
            <w:vAlign w:val="center"/>
          </w:tcPr>
          <w:p>
            <w:pPr>
              <w:spacing w:line="360" w:lineRule="exact"/>
              <w:rPr>
                <w:rFonts w:eastAsia="仿宋_GB2312"/>
                <w:sz w:val="24"/>
              </w:rPr>
            </w:pPr>
            <w:bookmarkStart w:id="25" w:name="EntDuty"/>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205" w:type="dxa"/>
            <w:gridSpan w:val="3"/>
            <w:vAlign w:val="center"/>
          </w:tcPr>
          <w:p>
            <w:pPr>
              <w:spacing w:line="360" w:lineRule="exact"/>
              <w:jc w:val="center"/>
              <w:rPr>
                <w:rFonts w:eastAsia="仿宋_GB2312"/>
                <w:sz w:val="24"/>
              </w:rPr>
            </w:pPr>
            <w:r>
              <w:rPr>
                <w:rFonts w:eastAsia="仿宋_GB2312"/>
                <w:sz w:val="24"/>
              </w:rPr>
              <w:t>质量负责人</w:t>
            </w:r>
          </w:p>
        </w:tc>
        <w:tc>
          <w:tcPr>
            <w:tcW w:w="1365" w:type="dxa"/>
            <w:gridSpan w:val="3"/>
            <w:vAlign w:val="center"/>
          </w:tcPr>
          <w:p>
            <w:pPr>
              <w:spacing w:line="360" w:lineRule="exact"/>
              <w:rPr>
                <w:rFonts w:eastAsia="仿宋_GB2312"/>
                <w:sz w:val="24"/>
              </w:rPr>
            </w:pPr>
            <w:bookmarkStart w:id="26" w:name="QAPerson"/>
            <w:bookmarkEnd w:id="26"/>
          </w:p>
        </w:tc>
        <w:tc>
          <w:tcPr>
            <w:tcW w:w="945" w:type="dxa"/>
            <w:vAlign w:val="center"/>
          </w:tcPr>
          <w:p>
            <w:pPr>
              <w:spacing w:line="360" w:lineRule="exact"/>
              <w:jc w:val="center"/>
              <w:rPr>
                <w:rFonts w:eastAsia="仿宋_GB2312"/>
                <w:sz w:val="24"/>
              </w:rPr>
            </w:pPr>
            <w:r>
              <w:rPr>
                <w:rFonts w:eastAsia="仿宋_GB2312"/>
                <w:sz w:val="24"/>
              </w:rPr>
              <w:t>职 称</w:t>
            </w:r>
          </w:p>
        </w:tc>
        <w:tc>
          <w:tcPr>
            <w:tcW w:w="1722" w:type="dxa"/>
            <w:gridSpan w:val="3"/>
            <w:vAlign w:val="center"/>
          </w:tcPr>
          <w:p>
            <w:pPr>
              <w:spacing w:line="360" w:lineRule="exact"/>
              <w:rPr>
                <w:rFonts w:eastAsia="仿宋_GB2312"/>
                <w:sz w:val="24"/>
              </w:rPr>
            </w:pPr>
            <w:bookmarkStart w:id="27" w:name="QALevel"/>
            <w:bookmarkEnd w:id="27"/>
          </w:p>
        </w:tc>
        <w:tc>
          <w:tcPr>
            <w:tcW w:w="1276" w:type="dxa"/>
            <w:gridSpan w:val="3"/>
            <w:vAlign w:val="center"/>
          </w:tcPr>
          <w:p>
            <w:pPr>
              <w:spacing w:line="360" w:lineRule="exact"/>
              <w:rPr>
                <w:rFonts w:eastAsia="仿宋_GB2312"/>
                <w:sz w:val="24"/>
              </w:rPr>
            </w:pPr>
            <w:r>
              <w:rPr>
                <w:rFonts w:eastAsia="仿宋_GB2312"/>
                <w:sz w:val="24"/>
              </w:rPr>
              <w:t>所学专业</w:t>
            </w:r>
          </w:p>
        </w:tc>
        <w:tc>
          <w:tcPr>
            <w:tcW w:w="1517" w:type="dxa"/>
            <w:gridSpan w:val="2"/>
            <w:vAlign w:val="center"/>
          </w:tcPr>
          <w:p>
            <w:pPr>
              <w:spacing w:line="360" w:lineRule="exact"/>
              <w:rPr>
                <w:rFonts w:eastAsia="仿宋_GB2312"/>
                <w:sz w:val="24"/>
              </w:rPr>
            </w:pPr>
            <w:bookmarkStart w:id="28" w:name="QADuty"/>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205" w:type="dxa"/>
            <w:gridSpan w:val="3"/>
            <w:vAlign w:val="center"/>
          </w:tcPr>
          <w:p>
            <w:pPr>
              <w:spacing w:line="360" w:lineRule="exact"/>
              <w:jc w:val="center"/>
              <w:rPr>
                <w:rFonts w:eastAsia="仿宋_GB2312"/>
                <w:sz w:val="24"/>
              </w:rPr>
            </w:pPr>
            <w:r>
              <w:rPr>
                <w:rFonts w:eastAsia="仿宋_GB2312"/>
                <w:sz w:val="24"/>
              </w:rPr>
              <w:t>生产</w:t>
            </w:r>
            <w:r>
              <w:rPr>
                <w:rFonts w:hint="eastAsia" w:eastAsia="仿宋_GB2312"/>
                <w:sz w:val="24"/>
              </w:rPr>
              <w:t xml:space="preserve">  </w:t>
            </w:r>
            <w:r>
              <w:rPr>
                <w:rFonts w:eastAsia="仿宋_GB2312"/>
                <w:sz w:val="24"/>
              </w:rPr>
              <w:t>负责人</w:t>
            </w:r>
          </w:p>
        </w:tc>
        <w:tc>
          <w:tcPr>
            <w:tcW w:w="1365" w:type="dxa"/>
            <w:gridSpan w:val="3"/>
            <w:vAlign w:val="center"/>
          </w:tcPr>
          <w:p>
            <w:pPr>
              <w:spacing w:line="360" w:lineRule="exact"/>
              <w:rPr>
                <w:rFonts w:eastAsia="仿宋_GB2312"/>
                <w:sz w:val="24"/>
              </w:rPr>
            </w:pPr>
            <w:bookmarkStart w:id="29" w:name="WorkPerson"/>
            <w:bookmarkEnd w:id="29"/>
          </w:p>
        </w:tc>
        <w:tc>
          <w:tcPr>
            <w:tcW w:w="945" w:type="dxa"/>
            <w:vAlign w:val="center"/>
          </w:tcPr>
          <w:p>
            <w:pPr>
              <w:spacing w:line="360" w:lineRule="exact"/>
              <w:jc w:val="center"/>
              <w:rPr>
                <w:rFonts w:eastAsia="仿宋_GB2312"/>
                <w:sz w:val="24"/>
              </w:rPr>
            </w:pPr>
            <w:r>
              <w:rPr>
                <w:rFonts w:eastAsia="仿宋_GB2312"/>
                <w:sz w:val="24"/>
              </w:rPr>
              <w:t>职 称</w:t>
            </w:r>
          </w:p>
        </w:tc>
        <w:tc>
          <w:tcPr>
            <w:tcW w:w="1722" w:type="dxa"/>
            <w:gridSpan w:val="3"/>
            <w:vAlign w:val="center"/>
          </w:tcPr>
          <w:p>
            <w:pPr>
              <w:spacing w:line="360" w:lineRule="exact"/>
              <w:rPr>
                <w:rFonts w:eastAsia="仿宋_GB2312"/>
                <w:sz w:val="24"/>
              </w:rPr>
            </w:pPr>
            <w:bookmarkStart w:id="30" w:name="WorkLevel"/>
            <w:bookmarkEnd w:id="30"/>
          </w:p>
        </w:tc>
        <w:tc>
          <w:tcPr>
            <w:tcW w:w="1276" w:type="dxa"/>
            <w:gridSpan w:val="3"/>
            <w:vAlign w:val="center"/>
          </w:tcPr>
          <w:p>
            <w:pPr>
              <w:spacing w:line="360" w:lineRule="exact"/>
              <w:rPr>
                <w:rFonts w:eastAsia="仿宋_GB2312"/>
                <w:sz w:val="24"/>
              </w:rPr>
            </w:pPr>
            <w:r>
              <w:rPr>
                <w:rFonts w:eastAsia="仿宋_GB2312"/>
                <w:sz w:val="24"/>
              </w:rPr>
              <w:t>所学专业</w:t>
            </w:r>
          </w:p>
        </w:tc>
        <w:tc>
          <w:tcPr>
            <w:tcW w:w="1517" w:type="dxa"/>
            <w:gridSpan w:val="2"/>
            <w:vAlign w:val="center"/>
          </w:tcPr>
          <w:p>
            <w:pPr>
              <w:spacing w:line="360" w:lineRule="exact"/>
              <w:rPr>
                <w:rFonts w:eastAsia="仿宋_GB2312"/>
                <w:sz w:val="24"/>
              </w:rPr>
            </w:pPr>
            <w:bookmarkStart w:id="31" w:name="WorkDuty"/>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205" w:type="dxa"/>
            <w:gridSpan w:val="3"/>
            <w:vAlign w:val="center"/>
          </w:tcPr>
          <w:p>
            <w:pPr>
              <w:spacing w:line="360" w:lineRule="exact"/>
              <w:jc w:val="center"/>
              <w:rPr>
                <w:rFonts w:eastAsia="仿宋_GB2312"/>
                <w:sz w:val="24"/>
              </w:rPr>
            </w:pPr>
            <w:r>
              <w:rPr>
                <w:rFonts w:eastAsia="仿宋_GB2312"/>
                <w:sz w:val="24"/>
              </w:rPr>
              <w:t>质量受权人</w:t>
            </w:r>
          </w:p>
        </w:tc>
        <w:tc>
          <w:tcPr>
            <w:tcW w:w="1365" w:type="dxa"/>
            <w:gridSpan w:val="3"/>
            <w:vAlign w:val="center"/>
          </w:tcPr>
          <w:p>
            <w:pPr>
              <w:spacing w:line="360" w:lineRule="exact"/>
              <w:rPr>
                <w:rFonts w:eastAsia="仿宋_GB2312"/>
                <w:sz w:val="24"/>
              </w:rPr>
            </w:pPr>
          </w:p>
        </w:tc>
        <w:tc>
          <w:tcPr>
            <w:tcW w:w="945" w:type="dxa"/>
            <w:vAlign w:val="center"/>
          </w:tcPr>
          <w:p>
            <w:pPr>
              <w:spacing w:line="360" w:lineRule="exact"/>
              <w:jc w:val="center"/>
              <w:rPr>
                <w:rFonts w:eastAsia="仿宋_GB2312"/>
                <w:sz w:val="24"/>
              </w:rPr>
            </w:pPr>
            <w:r>
              <w:rPr>
                <w:rFonts w:eastAsia="仿宋_GB2312"/>
                <w:sz w:val="24"/>
              </w:rPr>
              <w:t>职 称</w:t>
            </w:r>
          </w:p>
        </w:tc>
        <w:tc>
          <w:tcPr>
            <w:tcW w:w="1722" w:type="dxa"/>
            <w:gridSpan w:val="3"/>
            <w:vAlign w:val="center"/>
          </w:tcPr>
          <w:p>
            <w:pPr>
              <w:spacing w:line="360" w:lineRule="exact"/>
              <w:rPr>
                <w:rFonts w:eastAsia="仿宋_GB2312"/>
                <w:sz w:val="24"/>
              </w:rPr>
            </w:pPr>
          </w:p>
        </w:tc>
        <w:tc>
          <w:tcPr>
            <w:tcW w:w="1276" w:type="dxa"/>
            <w:gridSpan w:val="3"/>
            <w:vAlign w:val="center"/>
          </w:tcPr>
          <w:p>
            <w:pPr>
              <w:spacing w:line="360" w:lineRule="exact"/>
              <w:rPr>
                <w:rFonts w:eastAsia="仿宋_GB2312"/>
                <w:sz w:val="24"/>
              </w:rPr>
            </w:pPr>
            <w:r>
              <w:rPr>
                <w:rFonts w:eastAsia="仿宋_GB2312"/>
                <w:sz w:val="24"/>
              </w:rPr>
              <w:t>所学专业</w:t>
            </w:r>
          </w:p>
        </w:tc>
        <w:tc>
          <w:tcPr>
            <w:tcW w:w="1517" w:type="dxa"/>
            <w:gridSpan w:val="2"/>
            <w:vAlign w:val="center"/>
          </w:tcPr>
          <w:p>
            <w:pPr>
              <w:spacing w:line="3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205" w:type="dxa"/>
            <w:gridSpan w:val="3"/>
            <w:vAlign w:val="center"/>
          </w:tcPr>
          <w:p>
            <w:pPr>
              <w:spacing w:line="360" w:lineRule="exact"/>
              <w:jc w:val="center"/>
              <w:rPr>
                <w:rFonts w:eastAsia="仿宋_GB2312"/>
                <w:sz w:val="24"/>
              </w:rPr>
            </w:pPr>
            <w:r>
              <w:rPr>
                <w:rFonts w:eastAsia="仿宋_GB2312"/>
                <w:sz w:val="24"/>
              </w:rPr>
              <w:t>联 系 人</w:t>
            </w:r>
          </w:p>
        </w:tc>
        <w:tc>
          <w:tcPr>
            <w:tcW w:w="1365" w:type="dxa"/>
            <w:gridSpan w:val="3"/>
            <w:vAlign w:val="center"/>
          </w:tcPr>
          <w:p>
            <w:pPr>
              <w:spacing w:line="360" w:lineRule="exact"/>
              <w:rPr>
                <w:rFonts w:eastAsia="仿宋_GB2312"/>
                <w:sz w:val="24"/>
              </w:rPr>
            </w:pPr>
            <w:bookmarkStart w:id="32" w:name="LinkMan"/>
            <w:bookmarkEnd w:id="32"/>
          </w:p>
        </w:tc>
        <w:tc>
          <w:tcPr>
            <w:tcW w:w="945" w:type="dxa"/>
            <w:vAlign w:val="center"/>
          </w:tcPr>
          <w:p>
            <w:pPr>
              <w:spacing w:line="360" w:lineRule="exact"/>
              <w:jc w:val="center"/>
              <w:rPr>
                <w:rFonts w:eastAsia="仿宋_GB2312"/>
                <w:sz w:val="24"/>
              </w:rPr>
            </w:pPr>
            <w:r>
              <w:rPr>
                <w:rFonts w:eastAsia="仿宋_GB2312"/>
                <w:sz w:val="24"/>
              </w:rPr>
              <w:t>电 话</w:t>
            </w:r>
          </w:p>
        </w:tc>
        <w:tc>
          <w:tcPr>
            <w:tcW w:w="1722" w:type="dxa"/>
            <w:gridSpan w:val="3"/>
            <w:vAlign w:val="center"/>
          </w:tcPr>
          <w:p>
            <w:pPr>
              <w:spacing w:line="360" w:lineRule="exact"/>
              <w:rPr>
                <w:rFonts w:eastAsia="仿宋_GB2312"/>
                <w:sz w:val="24"/>
              </w:rPr>
            </w:pPr>
            <w:bookmarkStart w:id="33" w:name="Telephone"/>
            <w:bookmarkEnd w:id="33"/>
          </w:p>
        </w:tc>
        <w:tc>
          <w:tcPr>
            <w:tcW w:w="1276" w:type="dxa"/>
            <w:gridSpan w:val="3"/>
            <w:vAlign w:val="center"/>
          </w:tcPr>
          <w:p>
            <w:pPr>
              <w:spacing w:line="360" w:lineRule="exact"/>
              <w:rPr>
                <w:rFonts w:eastAsia="仿宋_GB2312"/>
                <w:sz w:val="24"/>
              </w:rPr>
            </w:pPr>
            <w:r>
              <w:rPr>
                <w:rFonts w:eastAsia="仿宋_GB2312"/>
                <w:sz w:val="24"/>
              </w:rPr>
              <w:t>手   机</w:t>
            </w:r>
          </w:p>
        </w:tc>
        <w:tc>
          <w:tcPr>
            <w:tcW w:w="1517" w:type="dxa"/>
            <w:gridSpan w:val="2"/>
            <w:vAlign w:val="center"/>
          </w:tcPr>
          <w:p>
            <w:pPr>
              <w:spacing w:line="360" w:lineRule="exact"/>
              <w:rPr>
                <w:rFonts w:eastAsia="仿宋_GB2312"/>
                <w:sz w:val="24"/>
              </w:rPr>
            </w:pPr>
            <w:bookmarkStart w:id="34" w:name="MoveTelephone"/>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205" w:type="dxa"/>
            <w:gridSpan w:val="3"/>
            <w:vAlign w:val="center"/>
          </w:tcPr>
          <w:p>
            <w:pPr>
              <w:spacing w:line="360" w:lineRule="exact"/>
              <w:jc w:val="center"/>
              <w:rPr>
                <w:rFonts w:eastAsia="仿宋_GB2312"/>
                <w:sz w:val="24"/>
              </w:rPr>
            </w:pPr>
            <w:r>
              <w:rPr>
                <w:rFonts w:eastAsia="仿宋_GB2312"/>
                <w:sz w:val="24"/>
              </w:rPr>
              <w:t>传    真</w:t>
            </w:r>
          </w:p>
        </w:tc>
        <w:tc>
          <w:tcPr>
            <w:tcW w:w="1365" w:type="dxa"/>
            <w:gridSpan w:val="3"/>
            <w:vAlign w:val="center"/>
          </w:tcPr>
          <w:p>
            <w:pPr>
              <w:spacing w:line="360" w:lineRule="exact"/>
              <w:rPr>
                <w:rFonts w:eastAsia="仿宋_GB2312"/>
                <w:sz w:val="24"/>
              </w:rPr>
            </w:pPr>
            <w:bookmarkStart w:id="35" w:name="Fax"/>
            <w:bookmarkEnd w:id="35"/>
          </w:p>
        </w:tc>
        <w:tc>
          <w:tcPr>
            <w:tcW w:w="945" w:type="dxa"/>
            <w:vAlign w:val="center"/>
          </w:tcPr>
          <w:p>
            <w:pPr>
              <w:spacing w:line="360" w:lineRule="exact"/>
              <w:jc w:val="center"/>
              <w:rPr>
                <w:rFonts w:eastAsia="仿宋_GB2312"/>
                <w:sz w:val="24"/>
              </w:rPr>
            </w:pPr>
            <w:r>
              <w:rPr>
                <w:rFonts w:eastAsia="仿宋_GB2312"/>
                <w:sz w:val="24"/>
              </w:rPr>
              <w:t>e-mail</w:t>
            </w:r>
          </w:p>
        </w:tc>
        <w:tc>
          <w:tcPr>
            <w:tcW w:w="4515" w:type="dxa"/>
            <w:gridSpan w:val="8"/>
            <w:vAlign w:val="center"/>
          </w:tcPr>
          <w:p>
            <w:pPr>
              <w:spacing w:line="360" w:lineRule="exact"/>
              <w:rPr>
                <w:rFonts w:eastAsia="仿宋_GB2312"/>
                <w:sz w:val="24"/>
              </w:rPr>
            </w:pPr>
            <w:bookmarkStart w:id="36" w:name="Mail"/>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205" w:type="dxa"/>
            <w:gridSpan w:val="3"/>
            <w:vAlign w:val="center"/>
          </w:tcPr>
          <w:p>
            <w:pPr>
              <w:spacing w:line="360" w:lineRule="exact"/>
              <w:jc w:val="center"/>
              <w:rPr>
                <w:rFonts w:eastAsia="仿宋_GB2312"/>
                <w:sz w:val="24"/>
              </w:rPr>
            </w:pPr>
            <w:r>
              <w:rPr>
                <w:rFonts w:eastAsia="仿宋_GB2312"/>
                <w:sz w:val="24"/>
              </w:rPr>
              <w:t>企业网址</w:t>
            </w:r>
          </w:p>
        </w:tc>
        <w:tc>
          <w:tcPr>
            <w:tcW w:w="6825" w:type="dxa"/>
            <w:gridSpan w:val="12"/>
            <w:vAlign w:val="center"/>
          </w:tcPr>
          <w:p>
            <w:pPr>
              <w:spacing w:line="3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5" w:type="dxa"/>
            <w:gridSpan w:val="4"/>
            <w:tcBorders>
              <w:bottom w:val="single" w:color="auto" w:sz="4" w:space="0"/>
            </w:tcBorders>
            <w:vAlign w:val="center"/>
          </w:tcPr>
          <w:p>
            <w:pPr>
              <w:spacing w:line="360" w:lineRule="exact"/>
              <w:rPr>
                <w:rFonts w:hint="eastAsia" w:eastAsia="仿宋_GB2312"/>
                <w:sz w:val="24"/>
              </w:rPr>
            </w:pPr>
            <w:r>
              <w:rPr>
                <w:rFonts w:eastAsia="仿宋_GB2312"/>
                <w:sz w:val="24"/>
              </w:rPr>
              <w:t>固定资产原值</w:t>
            </w:r>
            <w:r>
              <w:rPr>
                <w:rFonts w:hint="eastAsia" w:eastAsia="仿宋_GB2312"/>
              </w:rPr>
              <w:t>（</w:t>
            </w:r>
            <w:r>
              <w:rPr>
                <w:rFonts w:eastAsia="仿宋_GB2312"/>
              </w:rPr>
              <w:t>万元</w:t>
            </w:r>
            <w:r>
              <w:rPr>
                <w:rFonts w:hint="eastAsia" w:eastAsia="仿宋_GB2312"/>
              </w:rPr>
              <w:t>）</w:t>
            </w:r>
          </w:p>
        </w:tc>
        <w:tc>
          <w:tcPr>
            <w:tcW w:w="1911" w:type="dxa"/>
            <w:gridSpan w:val="4"/>
            <w:tcBorders>
              <w:bottom w:val="single" w:color="auto" w:sz="4" w:space="0"/>
            </w:tcBorders>
            <w:vAlign w:val="top"/>
          </w:tcPr>
          <w:p>
            <w:pPr>
              <w:spacing w:line="360" w:lineRule="exact"/>
              <w:jc w:val="right"/>
              <w:rPr>
                <w:rFonts w:eastAsia="仿宋_GB2312"/>
                <w:sz w:val="24"/>
              </w:rPr>
            </w:pPr>
            <w:bookmarkStart w:id="37" w:name="Number1"/>
            <w:bookmarkEnd w:id="37"/>
          </w:p>
        </w:tc>
        <w:tc>
          <w:tcPr>
            <w:tcW w:w="2289" w:type="dxa"/>
            <w:gridSpan w:val="3"/>
            <w:tcBorders>
              <w:bottom w:val="single" w:color="auto" w:sz="4" w:space="0"/>
            </w:tcBorders>
            <w:vAlign w:val="center"/>
          </w:tcPr>
          <w:p>
            <w:pPr>
              <w:spacing w:line="360" w:lineRule="exact"/>
              <w:rPr>
                <w:rFonts w:eastAsia="仿宋_GB2312"/>
                <w:sz w:val="24"/>
              </w:rPr>
            </w:pPr>
            <w:r>
              <w:rPr>
                <w:rFonts w:eastAsia="仿宋_GB2312"/>
                <w:sz w:val="24"/>
              </w:rPr>
              <w:t>固定资产净值</w:t>
            </w:r>
            <w:r>
              <w:rPr>
                <w:rFonts w:hint="eastAsia" w:eastAsia="仿宋_GB2312"/>
              </w:rPr>
              <w:t>（</w:t>
            </w:r>
            <w:r>
              <w:rPr>
                <w:rFonts w:eastAsia="仿宋_GB2312"/>
              </w:rPr>
              <w:t>万元</w:t>
            </w:r>
            <w:r>
              <w:rPr>
                <w:rFonts w:hint="eastAsia" w:eastAsia="仿宋_GB2312"/>
              </w:rPr>
              <w:t>）</w:t>
            </w:r>
            <w:r>
              <w:rPr>
                <w:rFonts w:eastAsia="仿宋_GB2312"/>
                <w:sz w:val="24"/>
              </w:rPr>
              <w:t xml:space="preserve">  </w:t>
            </w:r>
          </w:p>
        </w:tc>
        <w:tc>
          <w:tcPr>
            <w:tcW w:w="2205" w:type="dxa"/>
            <w:gridSpan w:val="4"/>
            <w:tcBorders>
              <w:bottom w:val="single" w:color="auto" w:sz="4" w:space="0"/>
            </w:tcBorders>
            <w:vAlign w:val="top"/>
          </w:tcPr>
          <w:p>
            <w:pPr>
              <w:spacing w:line="360" w:lineRule="exact"/>
              <w:jc w:val="right"/>
              <w:rPr>
                <w:rFonts w:eastAsia="仿宋_GB2312"/>
                <w:sz w:val="24"/>
              </w:rPr>
            </w:pPr>
            <w:bookmarkStart w:id="38" w:name="Number2"/>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5" w:type="dxa"/>
            <w:gridSpan w:val="4"/>
            <w:tcBorders>
              <w:bottom w:val="single" w:color="auto" w:sz="4" w:space="0"/>
            </w:tcBorders>
            <w:vAlign w:val="center"/>
          </w:tcPr>
          <w:p>
            <w:pPr>
              <w:spacing w:line="360" w:lineRule="exact"/>
              <w:rPr>
                <w:rFonts w:hint="eastAsia" w:eastAsia="仿宋_GB2312"/>
                <w:sz w:val="24"/>
              </w:rPr>
            </w:pPr>
            <w:r>
              <w:rPr>
                <w:rFonts w:eastAsia="仿宋_GB2312"/>
                <w:sz w:val="24"/>
              </w:rPr>
              <w:t>厂区占地面积</w:t>
            </w:r>
            <w:r>
              <w:rPr>
                <w:rFonts w:hint="eastAsia" w:eastAsia="仿宋_GB2312"/>
              </w:rPr>
              <w:t>（</w:t>
            </w:r>
            <w:r>
              <w:rPr>
                <w:rFonts w:eastAsia="仿宋_GB2312"/>
              </w:rPr>
              <w:t>平方米</w:t>
            </w:r>
            <w:r>
              <w:rPr>
                <w:rFonts w:hint="eastAsia" w:eastAsia="仿宋_GB2312"/>
              </w:rPr>
              <w:t>）</w:t>
            </w:r>
          </w:p>
        </w:tc>
        <w:tc>
          <w:tcPr>
            <w:tcW w:w="1911" w:type="dxa"/>
            <w:gridSpan w:val="4"/>
            <w:tcBorders>
              <w:bottom w:val="single" w:color="auto" w:sz="4" w:space="0"/>
            </w:tcBorders>
            <w:vAlign w:val="top"/>
          </w:tcPr>
          <w:p>
            <w:pPr>
              <w:spacing w:line="360" w:lineRule="exact"/>
              <w:jc w:val="right"/>
              <w:rPr>
                <w:rFonts w:eastAsia="仿宋_GB2312"/>
                <w:sz w:val="24"/>
              </w:rPr>
            </w:pPr>
            <w:bookmarkStart w:id="39" w:name="Number3"/>
            <w:bookmarkEnd w:id="39"/>
          </w:p>
        </w:tc>
        <w:tc>
          <w:tcPr>
            <w:tcW w:w="2289" w:type="dxa"/>
            <w:gridSpan w:val="3"/>
            <w:tcBorders>
              <w:bottom w:val="single" w:color="auto" w:sz="4" w:space="0"/>
            </w:tcBorders>
            <w:vAlign w:val="center"/>
          </w:tcPr>
          <w:p>
            <w:pPr>
              <w:spacing w:line="360" w:lineRule="exact"/>
              <w:rPr>
                <w:rFonts w:eastAsia="仿宋_GB2312"/>
                <w:sz w:val="24"/>
              </w:rPr>
            </w:pPr>
            <w:r>
              <w:rPr>
                <w:rFonts w:eastAsia="仿宋_GB2312"/>
                <w:sz w:val="24"/>
              </w:rPr>
              <w:t>建筑面积</w:t>
            </w:r>
            <w:r>
              <w:rPr>
                <w:rFonts w:hint="eastAsia" w:eastAsia="仿宋_GB2312"/>
              </w:rPr>
              <w:t>（</w:t>
            </w:r>
            <w:r>
              <w:rPr>
                <w:rFonts w:eastAsia="仿宋_GB2312"/>
              </w:rPr>
              <w:t>平方米</w:t>
            </w:r>
            <w:r>
              <w:rPr>
                <w:rFonts w:hint="eastAsia" w:eastAsia="仿宋_GB2312"/>
              </w:rPr>
              <w:t>）</w:t>
            </w:r>
            <w:r>
              <w:rPr>
                <w:rFonts w:eastAsia="仿宋_GB2312"/>
                <w:sz w:val="24"/>
              </w:rPr>
              <w:t xml:space="preserve">                         </w:t>
            </w:r>
          </w:p>
        </w:tc>
        <w:tc>
          <w:tcPr>
            <w:tcW w:w="2205" w:type="dxa"/>
            <w:gridSpan w:val="4"/>
            <w:tcBorders>
              <w:bottom w:val="single" w:color="auto" w:sz="4" w:space="0"/>
            </w:tcBorders>
            <w:vAlign w:val="top"/>
          </w:tcPr>
          <w:p>
            <w:pPr>
              <w:spacing w:line="360" w:lineRule="exact"/>
              <w:jc w:val="right"/>
              <w:rPr>
                <w:rFonts w:eastAsia="仿宋_GB2312"/>
                <w:sz w:val="24"/>
              </w:rPr>
            </w:pPr>
            <w:bookmarkStart w:id="40" w:name="Number4"/>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5" w:type="dxa"/>
            <w:gridSpan w:val="4"/>
            <w:tcBorders>
              <w:bottom w:val="single" w:color="auto" w:sz="4" w:space="0"/>
            </w:tcBorders>
            <w:vAlign w:val="center"/>
          </w:tcPr>
          <w:p>
            <w:pPr>
              <w:spacing w:line="360" w:lineRule="exact"/>
              <w:rPr>
                <w:rFonts w:hint="eastAsia" w:eastAsia="仿宋_GB2312"/>
                <w:sz w:val="24"/>
              </w:rPr>
            </w:pPr>
            <w:r>
              <w:rPr>
                <w:rFonts w:eastAsia="仿宋_GB2312"/>
                <w:sz w:val="24"/>
              </w:rPr>
              <w:t>上年工业总产值</w:t>
            </w:r>
            <w:r>
              <w:rPr>
                <w:rFonts w:hint="eastAsia" w:eastAsia="仿宋_GB2312"/>
              </w:rPr>
              <w:t>（</w:t>
            </w:r>
            <w:r>
              <w:rPr>
                <w:rFonts w:eastAsia="仿宋_GB2312"/>
              </w:rPr>
              <w:t>万元</w:t>
            </w:r>
            <w:r>
              <w:rPr>
                <w:rFonts w:hint="eastAsia" w:eastAsia="仿宋_GB2312"/>
              </w:rPr>
              <w:t>）</w:t>
            </w:r>
          </w:p>
        </w:tc>
        <w:tc>
          <w:tcPr>
            <w:tcW w:w="1911" w:type="dxa"/>
            <w:gridSpan w:val="4"/>
            <w:tcBorders>
              <w:bottom w:val="single" w:color="auto" w:sz="4" w:space="0"/>
            </w:tcBorders>
            <w:vAlign w:val="top"/>
          </w:tcPr>
          <w:p>
            <w:pPr>
              <w:spacing w:line="360" w:lineRule="exact"/>
              <w:jc w:val="right"/>
              <w:rPr>
                <w:rFonts w:eastAsia="仿宋_GB2312"/>
                <w:sz w:val="24"/>
              </w:rPr>
            </w:pPr>
            <w:bookmarkStart w:id="41" w:name="Number5"/>
            <w:bookmarkEnd w:id="41"/>
          </w:p>
        </w:tc>
        <w:tc>
          <w:tcPr>
            <w:tcW w:w="2289" w:type="dxa"/>
            <w:gridSpan w:val="3"/>
            <w:tcBorders>
              <w:bottom w:val="single" w:color="auto" w:sz="4" w:space="0"/>
            </w:tcBorders>
            <w:vAlign w:val="center"/>
          </w:tcPr>
          <w:p>
            <w:pPr>
              <w:spacing w:line="360" w:lineRule="exact"/>
              <w:rPr>
                <w:rFonts w:eastAsia="仿宋_GB2312"/>
                <w:sz w:val="24"/>
              </w:rPr>
            </w:pPr>
            <w:r>
              <w:rPr>
                <w:rFonts w:eastAsia="仿宋_GB2312"/>
                <w:sz w:val="24"/>
              </w:rPr>
              <w:t>销售收入</w:t>
            </w:r>
            <w:r>
              <w:rPr>
                <w:rFonts w:hint="eastAsia" w:eastAsia="仿宋_GB2312"/>
              </w:rPr>
              <w:t>（</w:t>
            </w:r>
            <w:r>
              <w:rPr>
                <w:rFonts w:eastAsia="仿宋_GB2312"/>
              </w:rPr>
              <w:t>万元</w:t>
            </w:r>
            <w:r>
              <w:rPr>
                <w:rFonts w:hint="eastAsia" w:eastAsia="仿宋_GB2312"/>
              </w:rPr>
              <w:t>）</w:t>
            </w:r>
            <w:r>
              <w:rPr>
                <w:rFonts w:eastAsia="仿宋_GB2312"/>
                <w:sz w:val="24"/>
              </w:rPr>
              <w:t xml:space="preserve">    </w:t>
            </w:r>
          </w:p>
        </w:tc>
        <w:tc>
          <w:tcPr>
            <w:tcW w:w="2205" w:type="dxa"/>
            <w:gridSpan w:val="4"/>
            <w:tcBorders>
              <w:bottom w:val="single" w:color="auto" w:sz="4" w:space="0"/>
            </w:tcBorders>
            <w:vAlign w:val="top"/>
          </w:tcPr>
          <w:p>
            <w:pPr>
              <w:spacing w:line="360" w:lineRule="exact"/>
              <w:jc w:val="right"/>
              <w:rPr>
                <w:rFonts w:eastAsia="仿宋_GB2312"/>
                <w:sz w:val="24"/>
              </w:rPr>
            </w:pPr>
            <w:bookmarkStart w:id="42" w:name="Number6"/>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exact"/>
        </w:trPr>
        <w:tc>
          <w:tcPr>
            <w:tcW w:w="1910" w:type="dxa"/>
            <w:gridSpan w:val="2"/>
            <w:tcBorders>
              <w:bottom w:val="single" w:color="auto" w:sz="4" w:space="0"/>
            </w:tcBorders>
            <w:vAlign w:val="center"/>
          </w:tcPr>
          <w:p>
            <w:pPr>
              <w:spacing w:line="360" w:lineRule="exact"/>
              <w:rPr>
                <w:rFonts w:eastAsia="仿宋_GB2312"/>
              </w:rPr>
            </w:pPr>
            <w:r>
              <w:rPr>
                <w:rFonts w:eastAsia="仿宋_GB2312"/>
                <w:sz w:val="24"/>
              </w:rPr>
              <w:t>利润</w:t>
            </w:r>
            <w:r>
              <w:rPr>
                <w:rFonts w:hint="eastAsia" w:eastAsia="仿宋_GB2312"/>
              </w:rPr>
              <w:t>（</w:t>
            </w:r>
            <w:r>
              <w:rPr>
                <w:rFonts w:eastAsia="仿宋_GB2312"/>
              </w:rPr>
              <w:t>万元</w:t>
            </w:r>
            <w:r>
              <w:rPr>
                <w:rFonts w:hint="eastAsia" w:eastAsia="仿宋_GB2312"/>
              </w:rPr>
              <w:t>）</w:t>
            </w:r>
            <w:r>
              <w:rPr>
                <w:rFonts w:eastAsia="仿宋_GB2312"/>
              </w:rPr>
              <w:t xml:space="preserve">                  </w:t>
            </w:r>
          </w:p>
        </w:tc>
        <w:tc>
          <w:tcPr>
            <w:tcW w:w="919" w:type="dxa"/>
            <w:gridSpan w:val="3"/>
            <w:tcBorders>
              <w:bottom w:val="single" w:color="auto" w:sz="4" w:space="0"/>
            </w:tcBorders>
            <w:vAlign w:val="center"/>
          </w:tcPr>
          <w:p>
            <w:pPr>
              <w:spacing w:line="400" w:lineRule="exact"/>
              <w:jc w:val="right"/>
              <w:rPr>
                <w:rFonts w:eastAsia="仿宋_GB2312"/>
              </w:rPr>
            </w:pPr>
            <w:bookmarkStart w:id="43" w:name="Number7"/>
            <w:bookmarkEnd w:id="43"/>
          </w:p>
        </w:tc>
        <w:tc>
          <w:tcPr>
            <w:tcW w:w="1707" w:type="dxa"/>
            <w:gridSpan w:val="3"/>
            <w:tcBorders>
              <w:bottom w:val="single" w:color="auto" w:sz="4" w:space="0"/>
            </w:tcBorders>
            <w:vAlign w:val="center"/>
          </w:tcPr>
          <w:p>
            <w:pPr>
              <w:spacing w:line="360" w:lineRule="exact"/>
              <w:rPr>
                <w:rFonts w:eastAsia="仿宋_GB2312"/>
              </w:rPr>
            </w:pPr>
            <w:r>
              <w:rPr>
                <w:rFonts w:eastAsia="仿宋_GB2312"/>
                <w:sz w:val="24"/>
              </w:rPr>
              <w:t>税金</w:t>
            </w:r>
            <w:r>
              <w:rPr>
                <w:rFonts w:hint="eastAsia" w:eastAsia="仿宋_GB2312"/>
              </w:rPr>
              <w:t>（</w:t>
            </w:r>
            <w:r>
              <w:rPr>
                <w:rFonts w:eastAsia="仿宋_GB2312"/>
              </w:rPr>
              <w:t>万元</w:t>
            </w:r>
            <w:r>
              <w:rPr>
                <w:rFonts w:hint="eastAsia" w:eastAsia="仿宋_GB2312"/>
              </w:rPr>
              <w:t>）</w:t>
            </w:r>
            <w:r>
              <w:rPr>
                <w:rFonts w:eastAsia="仿宋_GB2312"/>
              </w:rPr>
              <w:t xml:space="preserve">              </w:t>
            </w:r>
          </w:p>
        </w:tc>
        <w:tc>
          <w:tcPr>
            <w:tcW w:w="1218" w:type="dxa"/>
            <w:tcBorders>
              <w:bottom w:val="single" w:color="auto" w:sz="4" w:space="0"/>
            </w:tcBorders>
            <w:vAlign w:val="center"/>
          </w:tcPr>
          <w:p>
            <w:pPr>
              <w:spacing w:line="400" w:lineRule="exact"/>
              <w:jc w:val="right"/>
              <w:rPr>
                <w:rFonts w:eastAsia="仿宋_GB2312"/>
              </w:rPr>
            </w:pPr>
            <w:bookmarkStart w:id="44" w:name="Number8"/>
            <w:bookmarkEnd w:id="44"/>
          </w:p>
        </w:tc>
        <w:tc>
          <w:tcPr>
            <w:tcW w:w="2137" w:type="dxa"/>
            <w:gridSpan w:val="5"/>
            <w:tcBorders>
              <w:bottom w:val="single" w:color="auto" w:sz="4" w:space="0"/>
            </w:tcBorders>
            <w:vAlign w:val="center"/>
          </w:tcPr>
          <w:p>
            <w:pPr>
              <w:spacing w:line="400" w:lineRule="exact"/>
              <w:jc w:val="left"/>
              <w:rPr>
                <w:rFonts w:hint="eastAsia" w:eastAsia="仿宋_GB2312"/>
              </w:rPr>
            </w:pPr>
            <w:r>
              <w:rPr>
                <w:rFonts w:eastAsia="仿宋_GB2312"/>
                <w:sz w:val="24"/>
              </w:rPr>
              <w:t>创汇</w:t>
            </w:r>
            <w:r>
              <w:rPr>
                <w:rFonts w:hint="eastAsia" w:eastAsia="仿宋_GB2312"/>
              </w:rPr>
              <w:t>（</w:t>
            </w:r>
            <w:r>
              <w:rPr>
                <w:rFonts w:eastAsia="仿宋_GB2312"/>
              </w:rPr>
              <w:t>万美元</w:t>
            </w:r>
            <w:r>
              <w:rPr>
                <w:rFonts w:hint="eastAsia" w:eastAsia="仿宋_GB2312"/>
              </w:rPr>
              <w:t>）</w:t>
            </w:r>
          </w:p>
        </w:tc>
        <w:tc>
          <w:tcPr>
            <w:tcW w:w="1139" w:type="dxa"/>
            <w:tcBorders>
              <w:bottom w:val="single" w:color="auto" w:sz="4" w:space="0"/>
            </w:tcBorders>
            <w:vAlign w:val="center"/>
          </w:tcPr>
          <w:p>
            <w:pPr>
              <w:spacing w:line="400" w:lineRule="exact"/>
              <w:jc w:val="right"/>
              <w:rPr>
                <w:rFonts w:eastAsia="仿宋_GB2312"/>
              </w:rPr>
            </w:pPr>
            <w:bookmarkStart w:id="45" w:name="Number9"/>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910" w:type="dxa"/>
            <w:gridSpan w:val="2"/>
            <w:tcBorders>
              <w:bottom w:val="single" w:color="auto" w:sz="4" w:space="0"/>
            </w:tcBorders>
            <w:vAlign w:val="center"/>
          </w:tcPr>
          <w:p>
            <w:pPr>
              <w:spacing w:line="360" w:lineRule="exact"/>
              <w:jc w:val="center"/>
              <w:rPr>
                <w:rFonts w:eastAsia="仿宋_GB2312"/>
                <w:sz w:val="24"/>
              </w:rPr>
            </w:pPr>
            <w:r>
              <w:rPr>
                <w:rFonts w:eastAsia="仿宋_GB2312"/>
                <w:sz w:val="24"/>
              </w:rPr>
              <w:t>原料药品种</w:t>
            </w:r>
            <w:r>
              <w:rPr>
                <w:rFonts w:eastAsia="仿宋_GB2312"/>
                <w:szCs w:val="22"/>
              </w:rPr>
              <w:t>（个）</w:t>
            </w:r>
          </w:p>
        </w:tc>
        <w:tc>
          <w:tcPr>
            <w:tcW w:w="919" w:type="dxa"/>
            <w:gridSpan w:val="3"/>
            <w:tcBorders>
              <w:bottom w:val="single" w:color="auto" w:sz="4" w:space="0"/>
            </w:tcBorders>
            <w:vAlign w:val="center"/>
          </w:tcPr>
          <w:p>
            <w:pPr>
              <w:spacing w:line="400" w:lineRule="exact"/>
              <w:jc w:val="center"/>
              <w:rPr>
                <w:rFonts w:eastAsia="仿宋_GB2312"/>
              </w:rPr>
            </w:pPr>
          </w:p>
        </w:tc>
        <w:tc>
          <w:tcPr>
            <w:tcW w:w="1707" w:type="dxa"/>
            <w:gridSpan w:val="3"/>
            <w:tcBorders>
              <w:bottom w:val="single" w:color="auto" w:sz="4" w:space="0"/>
            </w:tcBorders>
            <w:vAlign w:val="center"/>
          </w:tcPr>
          <w:p>
            <w:pPr>
              <w:spacing w:line="360" w:lineRule="exact"/>
              <w:jc w:val="center"/>
              <w:rPr>
                <w:rFonts w:eastAsia="仿宋_GB2312"/>
                <w:sz w:val="24"/>
              </w:rPr>
            </w:pPr>
            <w:r>
              <w:rPr>
                <w:rFonts w:eastAsia="仿宋_GB2312"/>
                <w:sz w:val="24"/>
              </w:rPr>
              <w:t>制剂品种</w:t>
            </w:r>
            <w:r>
              <w:rPr>
                <w:rFonts w:eastAsia="仿宋_GB2312"/>
                <w:szCs w:val="22"/>
              </w:rPr>
              <w:t>（个）</w:t>
            </w:r>
          </w:p>
        </w:tc>
        <w:tc>
          <w:tcPr>
            <w:tcW w:w="1218" w:type="dxa"/>
            <w:tcBorders>
              <w:bottom w:val="single" w:color="auto" w:sz="4" w:space="0"/>
            </w:tcBorders>
            <w:vAlign w:val="center"/>
          </w:tcPr>
          <w:p>
            <w:pPr>
              <w:spacing w:line="400" w:lineRule="exact"/>
              <w:jc w:val="center"/>
              <w:rPr>
                <w:rFonts w:eastAsia="仿宋_GB2312"/>
              </w:rPr>
            </w:pPr>
          </w:p>
        </w:tc>
        <w:tc>
          <w:tcPr>
            <w:tcW w:w="2137" w:type="dxa"/>
            <w:gridSpan w:val="5"/>
            <w:tcBorders>
              <w:bottom w:val="single" w:color="auto" w:sz="4" w:space="0"/>
            </w:tcBorders>
            <w:vAlign w:val="center"/>
          </w:tcPr>
          <w:p>
            <w:pPr>
              <w:spacing w:line="400" w:lineRule="exact"/>
              <w:jc w:val="center"/>
              <w:rPr>
                <w:rFonts w:eastAsia="仿宋_GB2312"/>
                <w:sz w:val="24"/>
              </w:rPr>
            </w:pPr>
            <w:r>
              <w:rPr>
                <w:rFonts w:eastAsia="仿宋_GB2312"/>
                <w:sz w:val="24"/>
              </w:rPr>
              <w:t>常年生产品种</w:t>
            </w:r>
            <w:r>
              <w:rPr>
                <w:rFonts w:eastAsia="仿宋_GB2312"/>
                <w:szCs w:val="22"/>
              </w:rPr>
              <w:t>（个）</w:t>
            </w:r>
          </w:p>
        </w:tc>
        <w:tc>
          <w:tcPr>
            <w:tcW w:w="1139" w:type="dxa"/>
            <w:tcBorders>
              <w:bottom w:val="single" w:color="auto" w:sz="4" w:space="0"/>
            </w:tcBorders>
            <w:vAlign w:val="center"/>
          </w:tcPr>
          <w:p>
            <w:pPr>
              <w:spacing w:line="400" w:lineRule="exact"/>
              <w:jc w:val="right"/>
              <w:rPr>
                <w:rFonts w:eastAsia="仿宋_GB231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030" w:type="dxa"/>
            <w:gridSpan w:val="15"/>
            <w:tcBorders>
              <w:bottom w:val="single" w:color="auto" w:sz="4" w:space="0"/>
            </w:tcBorders>
            <w:vAlign w:val="center"/>
          </w:tcPr>
          <w:p>
            <w:pPr>
              <w:spacing w:line="440" w:lineRule="exact"/>
              <w:rPr>
                <w:rFonts w:eastAsia="仿宋_GB2312"/>
                <w:sz w:val="24"/>
              </w:rPr>
            </w:pPr>
            <w:r>
              <w:rPr>
                <w:rFonts w:eastAsia="仿宋_GB2312"/>
                <w:sz w:val="24"/>
              </w:rPr>
              <w:t xml:space="preserve">本次GMP符合性检查是企业第 [ </w:t>
            </w:r>
            <w:bookmarkStart w:id="46" w:name="SumNum"/>
            <w:bookmarkEnd w:id="46"/>
            <w:r>
              <w:rPr>
                <w:rFonts w:eastAsia="仿宋_GB2312"/>
                <w:sz w:val="24"/>
              </w:rPr>
              <w:t xml:space="preserve">  ] 次      属于 □新建 □改建 □扩建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260" w:type="dxa"/>
            <w:vMerge w:val="restart"/>
            <w:tcBorders>
              <w:bottom w:val="nil"/>
            </w:tcBorders>
            <w:vAlign w:val="center"/>
          </w:tcPr>
          <w:p>
            <w:pPr>
              <w:spacing w:line="360" w:lineRule="exact"/>
              <w:jc w:val="center"/>
              <w:rPr>
                <w:rFonts w:eastAsia="仿宋_GB2312"/>
                <w:sz w:val="24"/>
                <w:szCs w:val="22"/>
              </w:rPr>
            </w:pPr>
            <w:r>
              <w:rPr>
                <w:rFonts w:eastAsia="仿宋_GB2312"/>
                <w:sz w:val="24"/>
                <w:szCs w:val="22"/>
              </w:rPr>
              <w:t>申请检查范围</w:t>
            </w:r>
          </w:p>
        </w:tc>
        <w:tc>
          <w:tcPr>
            <w:tcW w:w="945" w:type="dxa"/>
            <w:gridSpan w:val="2"/>
            <w:tcBorders>
              <w:bottom w:val="single" w:color="auto" w:sz="4" w:space="0"/>
            </w:tcBorders>
            <w:vAlign w:val="center"/>
          </w:tcPr>
          <w:p>
            <w:pPr>
              <w:spacing w:line="360" w:lineRule="exact"/>
              <w:rPr>
                <w:rFonts w:eastAsia="仿宋_GB2312"/>
                <w:sz w:val="24"/>
                <w:szCs w:val="22"/>
              </w:rPr>
            </w:pPr>
            <w:r>
              <w:rPr>
                <w:rFonts w:eastAsia="仿宋_GB2312"/>
                <w:sz w:val="24"/>
                <w:szCs w:val="22"/>
              </w:rPr>
              <w:t>中文</w:t>
            </w:r>
          </w:p>
        </w:tc>
        <w:tc>
          <w:tcPr>
            <w:tcW w:w="6825" w:type="dxa"/>
            <w:gridSpan w:val="12"/>
            <w:tcBorders>
              <w:bottom w:val="single" w:color="auto" w:sz="4" w:space="0"/>
            </w:tcBorders>
            <w:vAlign w:val="center"/>
          </w:tcPr>
          <w:p>
            <w:pPr>
              <w:spacing w:line="360" w:lineRule="exact"/>
              <w:rPr>
                <w:rFonts w:eastAsia="仿宋_GB2312"/>
                <w:sz w:val="24"/>
                <w:szCs w:val="22"/>
              </w:rPr>
            </w:pPr>
            <w:bookmarkStart w:id="47" w:name="CInspScope"/>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260" w:type="dxa"/>
            <w:vMerge w:val="continue"/>
            <w:tcBorders>
              <w:bottom w:val="single" w:color="auto" w:sz="4" w:space="0"/>
            </w:tcBorders>
            <w:vAlign w:val="center"/>
          </w:tcPr>
          <w:p>
            <w:pPr>
              <w:spacing w:line="360" w:lineRule="exact"/>
              <w:rPr>
                <w:rFonts w:eastAsia="仿宋_GB2312"/>
                <w:sz w:val="24"/>
                <w:szCs w:val="22"/>
              </w:rPr>
            </w:pPr>
          </w:p>
        </w:tc>
        <w:tc>
          <w:tcPr>
            <w:tcW w:w="945" w:type="dxa"/>
            <w:gridSpan w:val="2"/>
            <w:tcBorders>
              <w:bottom w:val="single" w:color="auto" w:sz="4" w:space="0"/>
            </w:tcBorders>
            <w:vAlign w:val="center"/>
          </w:tcPr>
          <w:p>
            <w:pPr>
              <w:spacing w:line="360" w:lineRule="exact"/>
              <w:rPr>
                <w:rFonts w:eastAsia="仿宋_GB2312"/>
                <w:sz w:val="24"/>
                <w:szCs w:val="22"/>
              </w:rPr>
            </w:pPr>
            <w:r>
              <w:rPr>
                <w:rFonts w:eastAsia="仿宋_GB2312"/>
                <w:sz w:val="24"/>
                <w:szCs w:val="22"/>
              </w:rPr>
              <w:t>英文</w:t>
            </w:r>
          </w:p>
        </w:tc>
        <w:tc>
          <w:tcPr>
            <w:tcW w:w="6825" w:type="dxa"/>
            <w:gridSpan w:val="12"/>
            <w:tcBorders>
              <w:bottom w:val="single" w:color="auto" w:sz="4" w:space="0"/>
            </w:tcBorders>
            <w:vAlign w:val="center"/>
          </w:tcPr>
          <w:p>
            <w:pPr>
              <w:spacing w:line="360" w:lineRule="exact"/>
              <w:rPr>
                <w:rFonts w:eastAsia="仿宋_GB2312"/>
                <w:sz w:val="24"/>
                <w:szCs w:val="22"/>
              </w:rPr>
            </w:pPr>
            <w:bookmarkStart w:id="48" w:name="EInspScope"/>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szCs w:val="22"/>
              </w:rPr>
            </w:pPr>
            <w:r>
              <w:rPr>
                <w:rFonts w:eastAsia="仿宋_GB2312"/>
                <w:sz w:val="24"/>
                <w:szCs w:val="22"/>
              </w:rPr>
              <w:t>备注</w:t>
            </w:r>
          </w:p>
        </w:tc>
        <w:tc>
          <w:tcPr>
            <w:tcW w:w="7770" w:type="dxa"/>
            <w:gridSpan w:val="14"/>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sz w:val="24"/>
                <w:szCs w:val="22"/>
              </w:rPr>
            </w:pPr>
            <w:bookmarkStart w:id="49" w:name="Memo"/>
            <w:bookmarkEnd w:id="49"/>
          </w:p>
        </w:tc>
      </w:tr>
    </w:tbl>
    <w:p>
      <w:pPr>
        <w:spacing w:line="240" w:lineRule="exact"/>
        <w:rPr>
          <w:rFonts w:eastAsia="仿宋_GB2312"/>
          <w:sz w:val="28"/>
          <w:szCs w:val="28"/>
        </w:rPr>
      </w:pPr>
    </w:p>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Style w:val="6"/>
          <w:rFonts w:hint="eastAsia" w:ascii="黑体" w:hAnsi="黑体" w:eastAsia="黑体" w:cs="黑体"/>
          <w:b w:val="0"/>
          <w:bCs/>
          <w:i w:val="0"/>
          <w:caps w:val="0"/>
          <w:color w:val="auto"/>
          <w:spacing w:val="8"/>
          <w:sz w:val="32"/>
          <w:szCs w:val="32"/>
          <w:shd w:val="clear" w:color="auto" w:fill="FFFFFF"/>
        </w:rPr>
      </w:pPr>
      <w:r>
        <w:rPr>
          <w:rStyle w:val="6"/>
          <w:rFonts w:hint="eastAsia" w:ascii="黑体" w:hAnsi="黑体" w:eastAsia="黑体" w:cs="黑体"/>
          <w:b w:val="0"/>
          <w:bCs/>
          <w:i w:val="0"/>
          <w:caps w:val="0"/>
          <w:color w:val="auto"/>
          <w:spacing w:val="8"/>
          <w:sz w:val="32"/>
          <w:szCs w:val="32"/>
          <w:shd w:val="clear" w:color="auto"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Style w:val="6"/>
          <w:rFonts w:hint="eastAsia" w:ascii="仿宋_GB2312" w:hAnsi="仿宋_GB2312" w:eastAsia="仿宋_GB2312" w:cs="仿宋_GB2312"/>
          <w:i w:val="0"/>
          <w:caps w:val="0"/>
          <w:color w:val="auto"/>
          <w:spacing w:val="8"/>
          <w:sz w:val="32"/>
          <w:szCs w:val="32"/>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auto"/>
          <w:spacing w:val="8"/>
          <w:sz w:val="36"/>
          <w:szCs w:val="36"/>
        </w:rPr>
      </w:pPr>
      <w:r>
        <w:rPr>
          <w:rStyle w:val="6"/>
          <w:rFonts w:hint="eastAsia" w:ascii="方正小标宋简体" w:hAnsi="方正小标宋简体" w:eastAsia="方正小标宋简体" w:cs="方正小标宋简体"/>
          <w:b w:val="0"/>
          <w:bCs/>
          <w:i w:val="0"/>
          <w:caps w:val="0"/>
          <w:color w:val="auto"/>
          <w:spacing w:val="8"/>
          <w:sz w:val="36"/>
          <w:szCs w:val="36"/>
          <w:shd w:val="clear" w:color="auto" w:fill="FFFFFF"/>
        </w:rPr>
        <w:t>药品生产质量管理规范符合性检查申请材料清单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仿宋_GB2312" w:hAnsi="仿宋_GB2312" w:eastAsia="仿宋_GB2312" w:cs="仿宋_GB2312"/>
          <w:b w:val="0"/>
          <w:i w:val="0"/>
          <w:caps w:val="0"/>
          <w:color w:val="auto"/>
          <w:spacing w:val="8"/>
          <w:sz w:val="24"/>
          <w:szCs w:val="24"/>
        </w:rPr>
      </w:pPr>
      <w:r>
        <w:rPr>
          <w:rStyle w:val="6"/>
          <w:rFonts w:hint="eastAsia" w:ascii="仿宋_GB2312" w:hAnsi="仿宋_GB2312" w:eastAsia="仿宋_GB2312" w:cs="仿宋_GB2312"/>
          <w:i w:val="0"/>
          <w:caps w:val="0"/>
          <w:color w:val="auto"/>
          <w:spacing w:val="8"/>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672" w:firstLineChars="200"/>
        <w:jc w:val="both"/>
        <w:textAlignment w:val="auto"/>
        <w:outlineLvl w:val="9"/>
        <w:rPr>
          <w:rFonts w:hint="eastAsia" w:ascii="方正仿宋_GBK" w:hAnsi="方正仿宋_GBK" w:eastAsia="方正仿宋_GBK" w:cs="方正仿宋_GBK"/>
          <w:b w:val="0"/>
          <w:i w:val="0"/>
          <w:caps w:val="0"/>
          <w:color w:val="auto"/>
          <w:spacing w:val="8"/>
          <w:sz w:val="32"/>
          <w:szCs w:val="32"/>
        </w:rPr>
      </w:pPr>
      <w:r>
        <w:rPr>
          <w:rFonts w:hint="eastAsia" w:ascii="方正仿宋_GBK" w:hAnsi="方正仿宋_GBK" w:eastAsia="方正仿宋_GBK" w:cs="方正仿宋_GBK"/>
          <w:b w:val="0"/>
          <w:i w:val="0"/>
          <w:caps w:val="0"/>
          <w:color w:val="auto"/>
          <w:spacing w:val="8"/>
          <w:sz w:val="32"/>
          <w:szCs w:val="32"/>
          <w:shd w:val="clear" w:color="auto" w:fill="FFFFFF"/>
        </w:rPr>
        <w:t>1.药品生产质量管理规范符合性检查申请表；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672" w:firstLineChars="200"/>
        <w:jc w:val="both"/>
        <w:textAlignment w:val="auto"/>
        <w:outlineLvl w:val="9"/>
        <w:rPr>
          <w:rFonts w:hint="eastAsia" w:ascii="方正仿宋_GBK" w:hAnsi="方正仿宋_GBK" w:eastAsia="方正仿宋_GBK" w:cs="方正仿宋_GBK"/>
          <w:b w:val="0"/>
          <w:i w:val="0"/>
          <w:caps w:val="0"/>
          <w:color w:val="auto"/>
          <w:spacing w:val="8"/>
          <w:sz w:val="32"/>
          <w:szCs w:val="32"/>
        </w:rPr>
      </w:pPr>
      <w:r>
        <w:rPr>
          <w:rFonts w:hint="eastAsia" w:ascii="方正仿宋_GBK" w:hAnsi="方正仿宋_GBK" w:eastAsia="方正仿宋_GBK" w:cs="方正仿宋_GBK"/>
          <w:b w:val="0"/>
          <w:i w:val="0"/>
          <w:caps w:val="0"/>
          <w:color w:val="auto"/>
          <w:spacing w:val="8"/>
          <w:sz w:val="32"/>
          <w:szCs w:val="32"/>
          <w:shd w:val="clear" w:color="auto" w:fill="FFFFFF"/>
        </w:rPr>
        <w:t>2.《药品生产许可证》和《营业执照》（申请人不需要提交，监管部门自行查询）；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672" w:firstLineChars="200"/>
        <w:jc w:val="both"/>
        <w:textAlignment w:val="auto"/>
        <w:outlineLvl w:val="9"/>
        <w:rPr>
          <w:rFonts w:hint="eastAsia" w:ascii="方正仿宋_GBK" w:hAnsi="方正仿宋_GBK" w:eastAsia="方正仿宋_GBK" w:cs="方正仿宋_GBK"/>
          <w:b w:val="0"/>
          <w:i w:val="0"/>
          <w:caps w:val="0"/>
          <w:color w:val="auto"/>
          <w:spacing w:val="8"/>
          <w:sz w:val="32"/>
          <w:szCs w:val="32"/>
        </w:rPr>
      </w:pPr>
      <w:r>
        <w:rPr>
          <w:rFonts w:hint="eastAsia" w:ascii="方正仿宋_GBK" w:hAnsi="方正仿宋_GBK" w:eastAsia="方正仿宋_GBK" w:cs="方正仿宋_GBK"/>
          <w:b w:val="0"/>
          <w:i w:val="0"/>
          <w:caps w:val="0"/>
          <w:color w:val="auto"/>
          <w:spacing w:val="8"/>
          <w:sz w:val="32"/>
          <w:szCs w:val="32"/>
          <w:shd w:val="clear" w:color="auto" w:fill="FFFFFF"/>
        </w:rPr>
        <w:t>3.药品生产管理和质量管理自查情况（包括企业概况及历史沿革情况、生产和质量管理情况，上次GMP符合性检查后关键人员、品种、软件、硬件条件的变化情况，上次GMP符合性检查后不合格项目的整改情况）；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672" w:firstLineChars="200"/>
        <w:jc w:val="both"/>
        <w:textAlignment w:val="auto"/>
        <w:outlineLvl w:val="9"/>
        <w:rPr>
          <w:rFonts w:hint="eastAsia" w:ascii="方正仿宋_GBK" w:hAnsi="方正仿宋_GBK" w:eastAsia="方正仿宋_GBK" w:cs="方正仿宋_GBK"/>
          <w:b w:val="0"/>
          <w:i w:val="0"/>
          <w:caps w:val="0"/>
          <w:color w:val="auto"/>
          <w:spacing w:val="8"/>
          <w:sz w:val="32"/>
          <w:szCs w:val="32"/>
        </w:rPr>
      </w:pPr>
      <w:r>
        <w:rPr>
          <w:rFonts w:hint="eastAsia" w:ascii="方正仿宋_GBK" w:hAnsi="方正仿宋_GBK" w:eastAsia="方正仿宋_GBK" w:cs="方正仿宋_GBK"/>
          <w:b w:val="0"/>
          <w:i w:val="0"/>
          <w:caps w:val="0"/>
          <w:color w:val="auto"/>
          <w:spacing w:val="8"/>
          <w:sz w:val="32"/>
          <w:szCs w:val="32"/>
          <w:shd w:val="clear" w:color="auto" w:fill="FFFFFF"/>
        </w:rPr>
        <w:t>4.药品生产企业组织机构图（注明各部门名称、相互关系、部门负责人等）；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672" w:firstLineChars="200"/>
        <w:jc w:val="both"/>
        <w:textAlignment w:val="auto"/>
        <w:outlineLvl w:val="9"/>
        <w:rPr>
          <w:rFonts w:hint="eastAsia" w:ascii="方正仿宋_GBK" w:hAnsi="方正仿宋_GBK" w:eastAsia="方正仿宋_GBK" w:cs="方正仿宋_GBK"/>
          <w:b w:val="0"/>
          <w:i w:val="0"/>
          <w:caps w:val="0"/>
          <w:color w:val="auto"/>
          <w:spacing w:val="8"/>
          <w:sz w:val="32"/>
          <w:szCs w:val="32"/>
        </w:rPr>
      </w:pPr>
      <w:r>
        <w:rPr>
          <w:rFonts w:hint="eastAsia" w:ascii="方正仿宋_GBK" w:hAnsi="方正仿宋_GBK" w:eastAsia="方正仿宋_GBK" w:cs="方正仿宋_GBK"/>
          <w:b w:val="0"/>
          <w:i w:val="0"/>
          <w:caps w:val="0"/>
          <w:color w:val="auto"/>
          <w:spacing w:val="8"/>
          <w:sz w:val="32"/>
          <w:szCs w:val="32"/>
          <w:shd w:val="clear" w:color="auto" w:fill="FFFFFF"/>
        </w:rPr>
        <w:t>5.药品生产企业法定代表人、企业负责人、生产负责人、质量负责人、质量受权人及部门负责人简历；依法经过资格认定的药学及相关专业技术人员、工程技术人员、技术工人登记表，并标明所在部门及岗位；高、中、初级技术人员占全体员工的比例情况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672" w:firstLineChars="200"/>
        <w:jc w:val="both"/>
        <w:textAlignment w:val="auto"/>
        <w:outlineLvl w:val="9"/>
        <w:rPr>
          <w:rFonts w:hint="eastAsia" w:ascii="方正仿宋_GBK" w:hAnsi="方正仿宋_GBK" w:eastAsia="方正仿宋_GBK" w:cs="方正仿宋_GBK"/>
          <w:b w:val="0"/>
          <w:i w:val="0"/>
          <w:caps w:val="0"/>
          <w:color w:val="auto"/>
          <w:spacing w:val="8"/>
          <w:sz w:val="32"/>
          <w:szCs w:val="32"/>
        </w:rPr>
      </w:pPr>
      <w:r>
        <w:rPr>
          <w:rFonts w:hint="eastAsia" w:ascii="方正仿宋_GBK" w:hAnsi="方正仿宋_GBK" w:eastAsia="方正仿宋_GBK" w:cs="方正仿宋_GBK"/>
          <w:b w:val="0"/>
          <w:i w:val="0"/>
          <w:caps w:val="0"/>
          <w:color w:val="auto"/>
          <w:spacing w:val="8"/>
          <w:sz w:val="32"/>
          <w:szCs w:val="32"/>
          <w:shd w:val="clear" w:color="auto" w:fill="FFFFFF"/>
        </w:rPr>
        <w:t>6.药品生产企业生产范围全部剂型和品种表；申请检查范围剂型和品种表（注明“近三年批次数、产量”），包括依据标准、药品注册证书等有关文件资料的复印件；中药饮片生产企业需提供加工炮制的全部中药饮片品种表，包括依据标准及质量标准，注明“炮制方法、毒性中药饮片”；生物制品生产企业应提交批准的制造检定规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672" w:firstLineChars="200"/>
        <w:jc w:val="both"/>
        <w:textAlignment w:val="auto"/>
        <w:outlineLvl w:val="9"/>
        <w:rPr>
          <w:rFonts w:hint="eastAsia" w:ascii="方正仿宋_GBK" w:hAnsi="方正仿宋_GBK" w:eastAsia="方正仿宋_GBK" w:cs="方正仿宋_GBK"/>
          <w:b w:val="0"/>
          <w:i w:val="0"/>
          <w:caps w:val="0"/>
          <w:color w:val="auto"/>
          <w:spacing w:val="8"/>
          <w:sz w:val="32"/>
          <w:szCs w:val="32"/>
        </w:rPr>
      </w:pPr>
      <w:r>
        <w:rPr>
          <w:rFonts w:hint="eastAsia" w:ascii="方正仿宋_GBK" w:hAnsi="方正仿宋_GBK" w:eastAsia="方正仿宋_GBK" w:cs="方正仿宋_GBK"/>
          <w:b w:val="0"/>
          <w:i w:val="0"/>
          <w:caps w:val="0"/>
          <w:color w:val="auto"/>
          <w:spacing w:val="8"/>
          <w:sz w:val="32"/>
          <w:szCs w:val="32"/>
          <w:shd w:val="clear" w:color="auto" w:fill="FFFFFF"/>
        </w:rPr>
        <w:t>7.药品生产场地周围环境图、总平面布置图、仓储平面布置图、质量检验场所平面布置图；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672" w:firstLineChars="200"/>
        <w:jc w:val="both"/>
        <w:textAlignment w:val="auto"/>
        <w:outlineLvl w:val="9"/>
        <w:rPr>
          <w:rFonts w:hint="eastAsia" w:ascii="方正仿宋_GBK" w:hAnsi="方正仿宋_GBK" w:eastAsia="方正仿宋_GBK" w:cs="方正仿宋_GBK"/>
          <w:b w:val="0"/>
          <w:i w:val="0"/>
          <w:caps w:val="0"/>
          <w:color w:val="auto"/>
          <w:spacing w:val="8"/>
          <w:sz w:val="32"/>
          <w:szCs w:val="32"/>
        </w:rPr>
      </w:pPr>
      <w:r>
        <w:rPr>
          <w:rFonts w:hint="eastAsia" w:ascii="方正仿宋_GBK" w:hAnsi="方正仿宋_GBK" w:eastAsia="方正仿宋_GBK" w:cs="方正仿宋_GBK"/>
          <w:b w:val="0"/>
          <w:i w:val="0"/>
          <w:caps w:val="0"/>
          <w:color w:val="auto"/>
          <w:spacing w:val="8"/>
          <w:sz w:val="32"/>
          <w:szCs w:val="32"/>
          <w:shd w:val="clear" w:color="auto" w:fill="FFFFFF"/>
        </w:rPr>
        <w:t>8.车间概况（包括所在建筑物每层用途和车间的平面布局、建筑面积、洁净区、空气净化系统等情况。其中对高活性、高致敏、高毒性药品等的生产区域、空气净化系统及设备情况进行重点描述），设备安装平面布置图（包括更衣室、盥洗间、人流和物流通道、气闸等，并标明人、物流向和空气洁净度等级）；空气净化系统的送风、回风、排风平面布置图（无净化要求的除外）；生产检验设备确认及验证情况，人员培训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672" w:firstLineChars="200"/>
        <w:jc w:val="both"/>
        <w:textAlignment w:val="auto"/>
        <w:outlineLvl w:val="9"/>
        <w:rPr>
          <w:rFonts w:hint="eastAsia" w:ascii="方正仿宋_GBK" w:hAnsi="方正仿宋_GBK" w:eastAsia="方正仿宋_GBK" w:cs="方正仿宋_GBK"/>
          <w:b w:val="0"/>
          <w:i w:val="0"/>
          <w:caps w:val="0"/>
          <w:color w:val="auto"/>
          <w:spacing w:val="8"/>
          <w:sz w:val="32"/>
          <w:szCs w:val="32"/>
        </w:rPr>
      </w:pPr>
      <w:r>
        <w:rPr>
          <w:rFonts w:hint="eastAsia" w:ascii="方正仿宋_GBK" w:hAnsi="方正仿宋_GBK" w:eastAsia="方正仿宋_GBK" w:cs="方正仿宋_GBK"/>
          <w:b w:val="0"/>
          <w:i w:val="0"/>
          <w:caps w:val="0"/>
          <w:color w:val="auto"/>
          <w:spacing w:val="8"/>
          <w:sz w:val="32"/>
          <w:szCs w:val="32"/>
          <w:shd w:val="clear" w:color="auto" w:fill="FFFFFF"/>
        </w:rPr>
        <w:t>9.申请检查范围的剂型或品种的工艺流程图，并注明主要过程控制点及控制项目；提供关键工序、主要设备清单，包括设备型号，规格；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672" w:firstLineChars="200"/>
        <w:jc w:val="both"/>
        <w:textAlignment w:val="auto"/>
        <w:outlineLvl w:val="9"/>
        <w:rPr>
          <w:rFonts w:hint="eastAsia" w:ascii="方正仿宋_GBK" w:hAnsi="方正仿宋_GBK" w:eastAsia="方正仿宋_GBK" w:cs="方正仿宋_GBK"/>
          <w:b w:val="0"/>
          <w:i w:val="0"/>
          <w:caps w:val="0"/>
          <w:color w:val="auto"/>
          <w:spacing w:val="8"/>
          <w:sz w:val="32"/>
          <w:szCs w:val="32"/>
        </w:rPr>
      </w:pPr>
      <w:r>
        <w:rPr>
          <w:rFonts w:hint="eastAsia" w:ascii="方正仿宋_GBK" w:hAnsi="方正仿宋_GBK" w:eastAsia="方正仿宋_GBK" w:cs="方正仿宋_GBK"/>
          <w:b w:val="0"/>
          <w:i w:val="0"/>
          <w:caps w:val="0"/>
          <w:color w:val="auto"/>
          <w:spacing w:val="8"/>
          <w:sz w:val="32"/>
          <w:szCs w:val="32"/>
          <w:shd w:val="clear" w:color="auto" w:fill="FFFFFF"/>
        </w:rPr>
        <w:t>10.主要生产及检验设备、制水系统及空气净化系统的确认及验证情况；与药品生产质量相关的关键计算机化管理系统的验证情况；申请检查范围的剂型或品种的三批工艺验证情况，清洁验证情况；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672" w:firstLineChars="200"/>
        <w:jc w:val="both"/>
        <w:textAlignment w:val="auto"/>
        <w:outlineLvl w:val="9"/>
        <w:rPr>
          <w:rFonts w:hint="eastAsia" w:ascii="方正仿宋_GBK" w:hAnsi="方正仿宋_GBK" w:eastAsia="方正仿宋_GBK" w:cs="方正仿宋_GBK"/>
          <w:b w:val="0"/>
          <w:i w:val="0"/>
          <w:caps w:val="0"/>
          <w:color w:val="auto"/>
          <w:spacing w:val="8"/>
          <w:sz w:val="32"/>
          <w:szCs w:val="32"/>
        </w:rPr>
      </w:pPr>
      <w:r>
        <w:rPr>
          <w:rFonts w:hint="eastAsia" w:ascii="方正仿宋_GBK" w:hAnsi="方正仿宋_GBK" w:eastAsia="方正仿宋_GBK" w:cs="方正仿宋_GBK"/>
          <w:b w:val="0"/>
          <w:i w:val="0"/>
          <w:caps w:val="0"/>
          <w:color w:val="auto"/>
          <w:spacing w:val="8"/>
          <w:sz w:val="32"/>
          <w:szCs w:val="32"/>
          <w:shd w:val="clear" w:color="auto" w:fill="FFFFFF"/>
        </w:rPr>
        <w:t>11.关键检验仪器、仪表、量具、衡器校验情况；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672" w:firstLineChars="200"/>
        <w:jc w:val="both"/>
        <w:textAlignment w:val="auto"/>
        <w:outlineLvl w:val="9"/>
        <w:rPr>
          <w:rFonts w:hint="eastAsia" w:ascii="方正仿宋_GBK" w:hAnsi="方正仿宋_GBK" w:eastAsia="方正仿宋_GBK" w:cs="方正仿宋_GBK"/>
          <w:b w:val="0"/>
          <w:i w:val="0"/>
          <w:caps w:val="0"/>
          <w:color w:val="auto"/>
          <w:spacing w:val="8"/>
          <w:sz w:val="32"/>
          <w:szCs w:val="32"/>
        </w:rPr>
      </w:pPr>
      <w:r>
        <w:rPr>
          <w:rFonts w:hint="eastAsia" w:ascii="方正仿宋_GBK" w:hAnsi="方正仿宋_GBK" w:eastAsia="方正仿宋_GBK" w:cs="方正仿宋_GBK"/>
          <w:b w:val="0"/>
          <w:i w:val="0"/>
          <w:caps w:val="0"/>
          <w:color w:val="auto"/>
          <w:spacing w:val="8"/>
          <w:sz w:val="32"/>
          <w:szCs w:val="32"/>
          <w:shd w:val="clear" w:color="auto" w:fill="FFFFFF"/>
        </w:rPr>
        <w:t>12.药品生产管理、质量管理文件目录；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672" w:firstLineChars="200"/>
        <w:jc w:val="both"/>
        <w:textAlignment w:val="auto"/>
        <w:outlineLvl w:val="9"/>
        <w:rPr>
          <w:rFonts w:hint="eastAsia" w:ascii="方正仿宋_GBK" w:hAnsi="方正仿宋_GBK" w:eastAsia="方正仿宋_GBK" w:cs="方正仿宋_GBK"/>
          <w:b w:val="0"/>
          <w:i w:val="0"/>
          <w:caps w:val="0"/>
          <w:color w:val="auto"/>
          <w:spacing w:val="8"/>
          <w:sz w:val="32"/>
          <w:szCs w:val="32"/>
        </w:rPr>
      </w:pPr>
      <w:r>
        <w:rPr>
          <w:rFonts w:hint="eastAsia" w:ascii="方正仿宋_GBK" w:hAnsi="方正仿宋_GBK" w:eastAsia="方正仿宋_GBK" w:cs="方正仿宋_GBK"/>
          <w:b w:val="0"/>
          <w:i w:val="0"/>
          <w:caps w:val="0"/>
          <w:color w:val="auto"/>
          <w:spacing w:val="8"/>
          <w:sz w:val="32"/>
          <w:szCs w:val="32"/>
          <w:shd w:val="clear" w:color="auto" w:fill="FFFFFF"/>
        </w:rPr>
        <w:t>13.申请材料全部内容真实性承诺书；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672" w:firstLineChars="200"/>
        <w:jc w:val="both"/>
        <w:textAlignment w:val="auto"/>
        <w:outlineLvl w:val="9"/>
        <w:rPr>
          <w:rFonts w:hint="eastAsia" w:ascii="方正仿宋_GBK" w:hAnsi="方正仿宋_GBK" w:eastAsia="方正仿宋_GBK" w:cs="方正仿宋_GBK"/>
          <w:b w:val="0"/>
          <w:i w:val="0"/>
          <w:caps w:val="0"/>
          <w:color w:val="auto"/>
          <w:spacing w:val="8"/>
          <w:sz w:val="32"/>
          <w:szCs w:val="32"/>
          <w:lang w:eastAsia="zh-CN"/>
        </w:rPr>
      </w:pPr>
      <w:r>
        <w:rPr>
          <w:rFonts w:hint="eastAsia" w:ascii="方正仿宋_GBK" w:hAnsi="方正仿宋_GBK" w:eastAsia="方正仿宋_GBK" w:cs="方正仿宋_GBK"/>
          <w:b w:val="0"/>
          <w:i w:val="0"/>
          <w:caps w:val="0"/>
          <w:color w:val="auto"/>
          <w:spacing w:val="8"/>
          <w:sz w:val="32"/>
          <w:szCs w:val="32"/>
          <w:shd w:val="clear" w:color="auto" w:fill="FFFFFF"/>
        </w:rPr>
        <w:t>14.凡申请企业申报材料时，申请人不是法定代表人或负责人本人，企业应当提交《授权委托书</w:t>
      </w:r>
      <w:r>
        <w:rPr>
          <w:rFonts w:hint="eastAsia" w:ascii="方正仿宋_GBK" w:hAnsi="方正仿宋_GBK" w:eastAsia="方正仿宋_GBK" w:cs="方正仿宋_GBK"/>
          <w:b w:val="0"/>
          <w:i w:val="0"/>
          <w:caps w:val="0"/>
          <w:color w:val="auto"/>
          <w:spacing w:val="8"/>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tabs>
          <w:tab w:val="left" w:pos="3722"/>
        </w:tabs>
        <w:spacing w:before="146" w:line="180" w:lineRule="auto"/>
        <w:jc w:val="right"/>
        <w:rPr>
          <w:rFonts w:hint="eastAsia" w:ascii="仿宋_GB2312" w:hAnsi="仿宋_GB2312" w:eastAsia="仿宋_GB2312" w:cs="仿宋_GB2312"/>
          <w:sz w:val="32"/>
          <w:szCs w:val="32"/>
          <w:lang w:val="en-US" w:eastAsia="zh-CN"/>
        </w:rPr>
      </w:pPr>
    </w:p>
    <w:p>
      <w:pPr>
        <w:tabs>
          <w:tab w:val="left" w:pos="3722"/>
        </w:tabs>
        <w:spacing w:before="146" w:line="180" w:lineRule="auto"/>
        <w:jc w:val="right"/>
        <w:rPr>
          <w:rFonts w:hint="default" w:ascii="Malgun Gothic" w:hAnsi="Malgun Gothic" w:eastAsia="Malgun Gothic" w:cs="Malgun Gothic"/>
          <w:sz w:val="44"/>
          <w:szCs w:val="44"/>
          <w:lang w:val="en-US"/>
        </w:rPr>
      </w:pPr>
      <w:r>
        <w:rPr>
          <w:rFonts w:hint="eastAsia" w:ascii="仿宋_GB2312" w:hAnsi="仿宋_GB2312" w:eastAsia="仿宋_GB2312" w:cs="仿宋_GB2312"/>
          <w:sz w:val="32"/>
          <w:szCs w:val="32"/>
          <w:lang w:val="en-US" w:eastAsia="zh-CN"/>
        </w:rPr>
        <w:t xml:space="preserve"> 编号：202（年）0001</w:t>
      </w:r>
    </w:p>
    <w:p>
      <w:pPr>
        <w:tabs>
          <w:tab w:val="left" w:pos="3722"/>
        </w:tabs>
        <w:spacing w:before="146" w:line="180" w:lineRule="auto"/>
        <w:rPr>
          <w:rFonts w:ascii="Malgun Gothic" w:hAnsi="Malgun Gothic" w:eastAsia="Malgun Gothic" w:cs="Malgun Gothic"/>
          <w:sz w:val="44"/>
          <w:szCs w:val="44"/>
        </w:rPr>
      </w:pPr>
    </w:p>
    <w:p>
      <w:pPr>
        <w:spacing w:before="59" w:line="185" w:lineRule="auto"/>
        <w:jc w:val="both"/>
        <w:rPr>
          <w:rFonts w:ascii="Malgun Gothic" w:hAnsi="Malgun Gothic" w:eastAsia="Malgun Gothic" w:cs="Malgun Gothic"/>
          <w:sz w:val="44"/>
          <w:szCs w:val="44"/>
        </w:rPr>
      </w:pPr>
      <w:r>
        <w:rPr>
          <w:rFonts w:hint="eastAsia" w:ascii="Malgun Gothic" w:hAnsi="Malgun Gothic" w:eastAsia="宋体" w:cs="Malgun Gothic"/>
          <w:spacing w:val="-2"/>
          <w:sz w:val="44"/>
          <w:szCs w:val="44"/>
          <w:lang w:val="en-US" w:eastAsia="zh-CN"/>
        </w:rPr>
        <w:t xml:space="preserve">           </w:t>
      </w:r>
      <w:r>
        <w:rPr>
          <w:rFonts w:hint="eastAsia" w:ascii="方正小标宋简体" w:hAnsi="方正小标宋简体" w:eastAsia="方正小标宋简体" w:cs="方正小标宋简体"/>
          <w:spacing w:val="-2"/>
          <w:sz w:val="44"/>
          <w:szCs w:val="44"/>
          <w:lang w:val="en-US" w:eastAsia="zh-CN"/>
        </w:rPr>
        <w:t xml:space="preserve"> 问题线索</w:t>
      </w:r>
      <w:r>
        <w:rPr>
          <w:rFonts w:hint="eastAsia" w:ascii="方正小标宋简体" w:hAnsi="方正小标宋简体" w:eastAsia="方正小标宋简体" w:cs="方正小标宋简体"/>
          <w:spacing w:val="-2"/>
          <w:sz w:val="44"/>
          <w:szCs w:val="44"/>
        </w:rPr>
        <w:t>移</w:t>
      </w:r>
      <w:r>
        <w:rPr>
          <w:rFonts w:hint="eastAsia" w:ascii="方正小标宋简体" w:hAnsi="方正小标宋简体" w:eastAsia="方正小标宋简体" w:cs="方正小标宋简体"/>
          <w:spacing w:val="-2"/>
          <w:sz w:val="44"/>
          <w:szCs w:val="44"/>
          <w:lang w:eastAsia="zh-CN"/>
        </w:rPr>
        <w:t>交单</w:t>
      </w:r>
    </w:p>
    <w:p>
      <w:pPr>
        <w:spacing w:line="461" w:lineRule="auto"/>
        <w:rPr>
          <w:rFonts w:hint="eastAsia" w:ascii="仿宋_GB2312" w:hAnsi="仿宋_GB2312" w:eastAsia="仿宋_GB2312" w:cs="仿宋_GB2312"/>
          <w:sz w:val="32"/>
          <w:szCs w:val="32"/>
          <w:lang w:val="en-US" w:eastAsia="zh-CN"/>
        </w:rPr>
      </w:pPr>
      <w:r>
        <w:rPr>
          <w:rFonts w:hint="eastAsia" w:ascii="Malgun Gothic" w:eastAsia="宋体"/>
          <w:lang w:val="en-US" w:eastAsia="zh-CN"/>
        </w:rPr>
        <w:t xml:space="preserve">                           </w:t>
      </w:r>
    </w:p>
    <w:p>
      <w:pPr>
        <w:tabs>
          <w:tab w:val="left" w:pos="3932"/>
          <w:tab w:val="left" w:pos="5332"/>
        </w:tabs>
        <w:spacing w:before="104" w:line="323" w:lineRule="auto"/>
        <w:ind w:right="220"/>
        <w:rPr>
          <w:rFonts w:ascii="仿宋" w:hAnsi="仿宋" w:eastAsia="仿宋" w:cs="仿宋"/>
          <w:sz w:val="32"/>
          <w:szCs w:val="32"/>
        </w:rPr>
      </w:pPr>
      <w:r>
        <w:rPr>
          <w:rFonts w:hint="eastAsia" w:ascii="仿宋_GB2312" w:hAnsi="微软雅黑" w:eastAsia="仿宋_GB2312"/>
          <w:color w:val="000000"/>
          <w:sz w:val="32"/>
          <w:szCs w:val="32"/>
          <w:u w:val="single"/>
          <w:lang w:val="en-US" w:eastAsia="zh-CN"/>
        </w:rPr>
        <w:t>**</w:t>
      </w:r>
      <w:r>
        <w:rPr>
          <w:rFonts w:hint="eastAsia" w:ascii="仿宋" w:hAnsi="仿宋" w:eastAsia="仿宋" w:cs="仿宋"/>
          <w:sz w:val="32"/>
          <w:szCs w:val="32"/>
          <w:u w:val="single"/>
          <w:lang w:eastAsia="zh-CN"/>
        </w:rPr>
        <w:t>单位</w:t>
      </w:r>
      <w:r>
        <w:rPr>
          <w:rFonts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9" w:line="560" w:lineRule="exact"/>
        <w:ind w:left="232" w:right="221" w:firstLine="0"/>
        <w:textAlignment w:val="auto"/>
        <w:rPr>
          <w:rFonts w:hint="eastAsia" w:ascii="仿宋" w:hAnsi="仿宋" w:eastAsia="仿宋" w:cs="仿宋"/>
          <w:spacing w:val="4"/>
          <w:sz w:val="32"/>
          <w:szCs w:val="32"/>
          <w:lang w:eastAsia="zh-CN"/>
        </w:rPr>
      </w:pPr>
      <w:r>
        <w:rPr>
          <w:rFonts w:ascii="仿宋" w:hAnsi="仿宋" w:eastAsia="仿宋" w:cs="仿宋"/>
          <w:sz w:val="32"/>
          <w:szCs w:val="32"/>
        </w:rPr>
        <w:t xml:space="preserve">    </w:t>
      </w:r>
      <w:r>
        <w:rPr>
          <w:rFonts w:hint="eastAsia" w:ascii="仿宋" w:hAnsi="仿宋" w:eastAsia="仿宋" w:cs="仿宋"/>
          <w:sz w:val="32"/>
          <w:szCs w:val="32"/>
          <w:lang w:eastAsia="zh-CN"/>
        </w:rPr>
        <w:t>在</w:t>
      </w:r>
      <w:r>
        <w:rPr>
          <w:rFonts w:hint="eastAsia" w:ascii="仿宋_GB2312" w:hAnsi="微软雅黑" w:eastAsia="仿宋_GB2312"/>
          <w:color w:val="000000"/>
          <w:sz w:val="32"/>
          <w:szCs w:val="32"/>
          <w:lang w:val="en-US" w:eastAsia="zh-CN"/>
        </w:rPr>
        <w:t>*年*月**日对**公司开展的GMP符合性检查中，发现企业存在**问题，</w:t>
      </w:r>
      <w:r>
        <w:rPr>
          <w:rFonts w:hint="eastAsia" w:ascii="仿宋" w:hAnsi="仿宋" w:eastAsia="仿宋" w:cs="仿宋"/>
          <w:sz w:val="32"/>
          <w:szCs w:val="32"/>
          <w:u w:val="single"/>
          <w:lang w:eastAsia="zh-CN"/>
        </w:rPr>
        <w:t>问题线索具体描述</w:t>
      </w:r>
      <w:r>
        <w:rPr>
          <w:rFonts w:hint="eastAsia" w:ascii="仿宋" w:hAnsi="仿宋" w:eastAsia="仿宋" w:cs="仿宋"/>
          <w:sz w:val="32"/>
          <w:szCs w:val="32"/>
          <w:u w:val="single"/>
          <w:lang w:val="en-US" w:eastAsia="zh-CN"/>
        </w:rPr>
        <w:t>，</w:t>
      </w:r>
      <w:r>
        <w:rPr>
          <w:rFonts w:hint="eastAsia" w:ascii="仿宋" w:hAnsi="仿宋" w:eastAsia="仿宋" w:cs="仿宋"/>
          <w:sz w:val="32"/>
          <w:szCs w:val="32"/>
          <w:u w:val="none"/>
          <w:lang w:val="en-US" w:eastAsia="zh-CN"/>
        </w:rPr>
        <w:t>参照</w:t>
      </w:r>
      <w:r>
        <w:rPr>
          <w:rFonts w:hint="eastAsia" w:ascii="仿宋" w:hAnsi="仿宋" w:eastAsia="仿宋" w:cs="仿宋"/>
          <w:spacing w:val="4"/>
          <w:sz w:val="32"/>
          <w:szCs w:val="32"/>
          <w:lang w:eastAsia="zh-CN"/>
        </w:rPr>
        <w:t>贵州省药品监督管理局行政处罚普通程序案件工作流程，现将涉嫌违法的问题线索移交省局稽查局进一步调查处置。</w:t>
      </w:r>
    </w:p>
    <w:p>
      <w:pPr>
        <w:spacing w:before="159" w:line="323" w:lineRule="auto"/>
        <w:ind w:left="235" w:right="221" w:firstLine="2"/>
        <w:rPr>
          <w:rFonts w:hint="eastAsia" w:ascii="仿宋" w:hAnsi="仿宋" w:eastAsia="仿宋" w:cs="仿宋"/>
          <w:spacing w:val="4"/>
          <w:sz w:val="32"/>
          <w:szCs w:val="32"/>
          <w:lang w:eastAsia="zh-CN"/>
        </w:rPr>
      </w:pPr>
      <w:r>
        <w:rPr>
          <w:rFonts w:hint="eastAsia" w:ascii="仿宋" w:hAnsi="仿宋" w:eastAsia="仿宋" w:cs="仿宋"/>
          <w:spacing w:val="4"/>
          <w:sz w:val="32"/>
          <w:szCs w:val="32"/>
          <w:lang w:val="en-US" w:eastAsia="zh-CN"/>
        </w:rPr>
        <w:t xml:space="preserve">     </w:t>
      </w:r>
      <w:r>
        <w:rPr>
          <w:rFonts w:hint="eastAsia" w:ascii="仿宋" w:hAnsi="仿宋" w:eastAsia="仿宋" w:cs="仿宋"/>
          <w:spacing w:val="4"/>
          <w:sz w:val="32"/>
          <w:szCs w:val="32"/>
          <w:lang w:eastAsia="zh-CN"/>
        </w:rPr>
        <w:t>联系人：    联系电话：</w:t>
      </w:r>
      <w:r>
        <w:rPr>
          <w:rFonts w:hint="eastAsia" w:ascii="仿宋" w:hAnsi="仿宋" w:eastAsia="仿宋" w:cs="仿宋"/>
          <w:spacing w:val="4"/>
          <w:sz w:val="32"/>
          <w:szCs w:val="32"/>
          <w:lang w:val="en-US" w:eastAsia="zh-CN"/>
        </w:rPr>
        <w:t xml:space="preserve"> </w:t>
      </w:r>
    </w:p>
    <w:p>
      <w:pPr>
        <w:spacing w:before="159" w:line="323" w:lineRule="auto"/>
        <w:ind w:left="235" w:right="221" w:firstLine="2"/>
        <w:rPr>
          <w:rFonts w:hint="default" w:ascii="Malgun Gothic"/>
          <w:u w:val="single"/>
          <w:lang w:val="en-US"/>
        </w:rPr>
      </w:pPr>
      <w:r>
        <w:rPr>
          <w:rFonts w:hint="eastAsia" w:ascii="仿宋" w:hAnsi="仿宋" w:eastAsia="仿宋" w:cs="仿宋"/>
          <w:spacing w:val="4"/>
          <w:sz w:val="32"/>
          <w:szCs w:val="32"/>
          <w:lang w:eastAsia="zh-CN"/>
        </w:rPr>
        <w:t>附件：</w:t>
      </w:r>
      <w:r>
        <w:rPr>
          <w:rFonts w:hint="eastAsia" w:ascii="仿宋" w:hAnsi="仿宋" w:eastAsia="仿宋" w:cs="仿宋"/>
          <w:spacing w:val="4"/>
          <w:sz w:val="32"/>
          <w:szCs w:val="32"/>
          <w:u w:val="single"/>
          <w:lang w:eastAsia="zh-CN"/>
        </w:rPr>
        <w:t>收集、固定的证据资料</w:t>
      </w:r>
      <w:r>
        <w:rPr>
          <w:rFonts w:hint="eastAsia" w:ascii="仿宋_GB2312" w:hAnsi="微软雅黑" w:eastAsia="仿宋_GB2312"/>
          <w:color w:val="000000"/>
          <w:sz w:val="32"/>
          <w:szCs w:val="32"/>
          <w:u w:val="single"/>
          <w:lang w:val="en-US" w:eastAsia="zh-CN"/>
        </w:rPr>
        <w:t xml:space="preserve">   </w:t>
      </w:r>
      <w:r>
        <w:rPr>
          <w:rFonts w:hint="eastAsia" w:ascii="仿宋" w:hAnsi="仿宋" w:eastAsia="仿宋" w:cs="仿宋"/>
          <w:spacing w:val="4"/>
          <w:sz w:val="32"/>
          <w:szCs w:val="32"/>
          <w:u w:val="single"/>
          <w:lang w:val="en-US" w:eastAsia="zh-CN"/>
        </w:rPr>
        <w:t xml:space="preserve">             </w:t>
      </w:r>
    </w:p>
    <w:p>
      <w:pPr>
        <w:spacing w:line="242" w:lineRule="auto"/>
        <w:rPr>
          <w:rFonts w:ascii="Malgun Gothic"/>
        </w:rPr>
      </w:pPr>
    </w:p>
    <w:p>
      <w:pPr>
        <w:spacing w:line="242" w:lineRule="auto"/>
        <w:rPr>
          <w:rFonts w:ascii="Malgun Gothic"/>
        </w:rPr>
      </w:pPr>
    </w:p>
    <w:p>
      <w:pPr>
        <w:spacing w:line="242" w:lineRule="auto"/>
        <w:rPr>
          <w:rFonts w:ascii="Malgun Gothic"/>
        </w:rPr>
      </w:pPr>
    </w:p>
    <w:p>
      <w:pPr>
        <w:spacing w:line="242" w:lineRule="auto"/>
        <w:rPr>
          <w:rFonts w:ascii="Malgun Gothic"/>
        </w:rPr>
      </w:pPr>
    </w:p>
    <w:p>
      <w:pPr>
        <w:spacing w:line="242" w:lineRule="auto"/>
        <w:rPr>
          <w:rFonts w:ascii="Malgun Gothic"/>
        </w:rPr>
      </w:pPr>
    </w:p>
    <w:p>
      <w:pPr>
        <w:spacing w:line="242" w:lineRule="auto"/>
        <w:rPr>
          <w:rFonts w:ascii="Malgun Gothic"/>
        </w:rPr>
      </w:pPr>
    </w:p>
    <w:p>
      <w:pPr>
        <w:spacing w:line="242" w:lineRule="auto"/>
        <w:rPr>
          <w:rFonts w:ascii="Malgun Gothic"/>
        </w:rPr>
      </w:pPr>
    </w:p>
    <w:p>
      <w:pPr>
        <w:tabs>
          <w:tab w:val="left" w:pos="5667"/>
        </w:tabs>
        <w:spacing w:before="106" w:line="323" w:lineRule="auto"/>
        <w:ind w:left="5789" w:right="861" w:hanging="1910"/>
        <w:rPr>
          <w:rFonts w:hint="eastAsia" w:ascii="仿宋" w:hAnsi="仿宋" w:eastAsia="仿宋" w:cs="仿宋"/>
          <w:sz w:val="32"/>
          <w:szCs w:val="32"/>
          <w:lang w:val="en-US" w:eastAsia="zh-CN"/>
        </w:rPr>
      </w:pPr>
    </w:p>
    <w:p>
      <w:pPr>
        <w:tabs>
          <w:tab w:val="left" w:pos="5667"/>
        </w:tabs>
        <w:spacing w:before="106" w:line="323" w:lineRule="auto"/>
        <w:ind w:left="5789" w:right="861" w:hanging="191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检查组人员签名</w:t>
      </w:r>
    </w:p>
    <w:p>
      <w:pPr>
        <w:spacing w:before="2" w:line="202" w:lineRule="auto"/>
        <w:ind w:firstLine="6048" w:firstLineChars="2100"/>
        <w:rPr>
          <w:rFonts w:ascii="仿宋" w:hAnsi="仿宋" w:eastAsia="仿宋" w:cs="仿宋"/>
          <w:spacing w:val="-16"/>
          <w:sz w:val="32"/>
          <w:szCs w:val="32"/>
        </w:rPr>
      </w:pPr>
      <w:r>
        <w:rPr>
          <w:rFonts w:ascii="仿宋" w:hAnsi="仿宋" w:eastAsia="仿宋" w:cs="仿宋"/>
          <w:spacing w:val="-16"/>
          <w:sz w:val="32"/>
          <w:szCs w:val="32"/>
        </w:rPr>
        <w:t>年</w:t>
      </w:r>
      <w:r>
        <w:rPr>
          <w:rFonts w:hint="eastAsia" w:ascii="仿宋" w:hAnsi="仿宋" w:eastAsia="仿宋" w:cs="仿宋"/>
          <w:spacing w:val="-16"/>
          <w:sz w:val="32"/>
          <w:szCs w:val="32"/>
          <w:lang w:val="en-US" w:eastAsia="zh-CN"/>
        </w:rPr>
        <w:t xml:space="preserve"> </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 xml:space="preserve"> </w:t>
      </w:r>
      <w:r>
        <w:rPr>
          <w:rFonts w:ascii="仿宋" w:hAnsi="仿宋" w:eastAsia="仿宋" w:cs="仿宋"/>
          <w:spacing w:val="-16"/>
          <w:sz w:val="32"/>
          <w:szCs w:val="32"/>
        </w:rPr>
        <w:t>日</w:t>
      </w:r>
    </w:p>
    <w:p>
      <w:pPr>
        <w:spacing w:before="2" w:line="202" w:lineRule="auto"/>
        <w:ind w:firstLine="6048" w:firstLineChars="2100"/>
        <w:rPr>
          <w:rFonts w:ascii="仿宋" w:hAnsi="仿宋" w:eastAsia="仿宋" w:cs="仿宋"/>
          <w:spacing w:val="-16"/>
          <w:sz w:val="32"/>
          <w:szCs w:val="32"/>
        </w:rPr>
      </w:pPr>
    </w:p>
    <w:p>
      <w:pPr>
        <w:spacing w:before="2" w:line="202" w:lineRule="auto"/>
        <w:ind w:firstLine="6048" w:firstLineChars="2100"/>
        <w:rPr>
          <w:rFonts w:ascii="仿宋" w:hAnsi="仿宋" w:eastAsia="仿宋" w:cs="仿宋"/>
          <w:spacing w:val="-16"/>
          <w:sz w:val="32"/>
          <w:szCs w:val="32"/>
        </w:rPr>
      </w:pPr>
    </w:p>
    <w:p>
      <w:pPr>
        <w:spacing w:before="2" w:line="202" w:lineRule="auto"/>
        <w:rPr>
          <w:rFonts w:ascii="仿宋" w:hAnsi="仿宋" w:eastAsia="仿宋" w:cs="仿宋"/>
          <w:spacing w:val="-16"/>
          <w:sz w:val="32"/>
          <w:szCs w:val="32"/>
        </w:rPr>
      </w:pPr>
    </w:p>
    <w:p>
      <w:pPr>
        <w:spacing w:before="1" w:line="26" w:lineRule="exact"/>
        <w:textAlignment w:val="center"/>
      </w:pPr>
      <w:r>
        <w:drawing>
          <wp:inline distT="0" distB="0" distL="0" distR="0">
            <wp:extent cx="5550535" cy="15875"/>
            <wp:effectExtent l="0" t="0" r="0" b="0"/>
            <wp:docPr id="1" name="IM 5"/>
            <wp:cNvGraphicFramePr/>
            <a:graphic xmlns:a="http://schemas.openxmlformats.org/drawingml/2006/main">
              <a:graphicData uri="http://schemas.openxmlformats.org/drawingml/2006/picture">
                <pic:pic xmlns:pic="http://schemas.openxmlformats.org/drawingml/2006/picture">
                  <pic:nvPicPr>
                    <pic:cNvPr id="1" name="IM 5"/>
                    <pic:cNvPicPr/>
                  </pic:nvPicPr>
                  <pic:blipFill>
                    <a:blip r:embed="rId7" cstate="print"/>
                    <a:stretch>
                      <a:fillRect/>
                    </a:stretch>
                  </pic:blipFill>
                  <pic:spPr>
                    <a:xfrm>
                      <a:off x="0" y="0"/>
                      <a:ext cx="5550535" cy="16509"/>
                    </a:xfrm>
                    <a:prstGeom prst="rect">
                      <a:avLst/>
                    </a:prstGeom>
                  </pic:spPr>
                </pic:pic>
              </a:graphicData>
            </a:graphic>
          </wp:inline>
        </w:drawing>
      </w:r>
    </w:p>
    <w:p>
      <w:pPr>
        <w:spacing w:before="107" w:line="183" w:lineRule="auto"/>
        <w:ind w:firstLine="231"/>
        <w:rPr>
          <w:rFonts w:hint="eastAsia" w:ascii="仿宋" w:hAnsi="仿宋" w:eastAsia="仿宋" w:cs="仿宋"/>
          <w:spacing w:val="-10"/>
          <w:sz w:val="32"/>
          <w:szCs w:val="32"/>
          <w:lang w:val="en-US" w:eastAsia="zh-CN"/>
        </w:rPr>
        <w:sectPr>
          <w:footerReference r:id="rId5" w:type="default"/>
          <w:pgSz w:w="11906" w:h="16839"/>
          <w:pgMar w:top="1431" w:right="1581" w:bottom="1124" w:left="1583" w:header="0" w:footer="929" w:gutter="0"/>
          <w:cols w:space="720" w:num="1"/>
        </w:sectPr>
      </w:pPr>
      <w:r>
        <w:rPr>
          <w:rFonts w:ascii="仿宋" w:hAnsi="仿宋" w:eastAsia="仿宋" w:cs="仿宋"/>
          <w:spacing w:val="-10"/>
          <w:sz w:val="32"/>
          <w:szCs w:val="32"/>
        </w:rPr>
        <w:t>本文书一式</w:t>
      </w:r>
      <w:r>
        <w:rPr>
          <w:rFonts w:hint="eastAsia" w:ascii="仿宋" w:hAnsi="仿宋" w:eastAsia="仿宋" w:cs="仿宋"/>
          <w:spacing w:val="-10"/>
          <w:sz w:val="32"/>
          <w:szCs w:val="32"/>
          <w:lang w:eastAsia="zh-CN"/>
        </w:rPr>
        <w:t>叁</w:t>
      </w:r>
      <w:r>
        <w:rPr>
          <w:rFonts w:ascii="仿宋" w:hAnsi="仿宋" w:eastAsia="仿宋" w:cs="仿宋"/>
          <w:spacing w:val="-10"/>
          <w:sz w:val="32"/>
          <w:szCs w:val="32"/>
        </w:rPr>
        <w:t>份，</w:t>
      </w:r>
      <w:r>
        <w:rPr>
          <w:rFonts w:ascii="仿宋" w:hAnsi="仿宋" w:eastAsia="仿宋" w:cs="仿宋"/>
          <w:spacing w:val="-10"/>
          <w:sz w:val="32"/>
          <w:szCs w:val="32"/>
          <w:u w:val="single"/>
        </w:rPr>
        <w:t>一</w:t>
      </w:r>
      <w:r>
        <w:rPr>
          <w:rFonts w:ascii="仿宋" w:hAnsi="仿宋" w:eastAsia="仿宋" w:cs="仿宋"/>
          <w:spacing w:val="-10"/>
          <w:sz w:val="32"/>
          <w:szCs w:val="32"/>
        </w:rPr>
        <w:t>份</w:t>
      </w:r>
      <w:r>
        <w:rPr>
          <w:rFonts w:hint="eastAsia" w:ascii="仿宋" w:hAnsi="仿宋" w:eastAsia="仿宋" w:cs="仿宋"/>
          <w:spacing w:val="-10"/>
          <w:sz w:val="32"/>
          <w:szCs w:val="32"/>
          <w:u w:val="single"/>
          <w:lang w:eastAsia="zh-CN"/>
        </w:rPr>
        <w:t>省局稽查局</w:t>
      </w:r>
      <w:r>
        <w:rPr>
          <w:rFonts w:ascii="仿宋" w:hAnsi="仿宋" w:eastAsia="仿宋" w:cs="仿宋"/>
          <w:spacing w:val="-10"/>
          <w:sz w:val="32"/>
          <w:szCs w:val="32"/>
        </w:rPr>
        <w:t>，</w:t>
      </w:r>
      <w:r>
        <w:rPr>
          <w:rFonts w:hint="eastAsia" w:ascii="仿宋" w:hAnsi="仿宋" w:eastAsia="仿宋" w:cs="仿宋"/>
          <w:spacing w:val="-10"/>
          <w:sz w:val="32"/>
          <w:szCs w:val="32"/>
          <w:u w:val="none"/>
          <w:lang w:eastAsia="zh-CN"/>
        </w:rPr>
        <w:t>一</w:t>
      </w:r>
      <w:r>
        <w:rPr>
          <w:rFonts w:hint="eastAsia" w:ascii="仿宋" w:hAnsi="仿宋" w:eastAsia="仿宋" w:cs="仿宋"/>
          <w:spacing w:val="-10"/>
          <w:sz w:val="32"/>
          <w:szCs w:val="32"/>
          <w:lang w:val="en-US" w:eastAsia="zh-CN"/>
        </w:rPr>
        <w:t>份</w:t>
      </w:r>
      <w:r>
        <w:rPr>
          <w:rFonts w:ascii="仿宋" w:hAnsi="仿宋" w:eastAsia="仿宋" w:cs="仿宋"/>
          <w:spacing w:val="-10"/>
          <w:sz w:val="32"/>
          <w:szCs w:val="32"/>
        </w:rPr>
        <w:t>送</w:t>
      </w:r>
      <w:r>
        <w:rPr>
          <w:rFonts w:hint="eastAsia" w:ascii="仿宋" w:hAnsi="仿宋" w:eastAsia="仿宋" w:cs="仿宋"/>
          <w:spacing w:val="-10"/>
          <w:sz w:val="32"/>
          <w:szCs w:val="32"/>
          <w:u w:val="single"/>
          <w:lang w:eastAsia="zh-CN"/>
        </w:rPr>
        <w:t>药化生产监管处</w:t>
      </w:r>
      <w:r>
        <w:rPr>
          <w:rFonts w:hint="eastAsia" w:ascii="仿宋" w:hAnsi="仿宋" w:eastAsia="仿宋" w:cs="仿宋"/>
          <w:spacing w:val="-10"/>
          <w:sz w:val="32"/>
          <w:szCs w:val="32"/>
          <w:lang w:eastAsia="zh-CN"/>
        </w:rPr>
        <w:t>，一份</w:t>
      </w:r>
      <w:r>
        <w:rPr>
          <w:rFonts w:hint="eastAsia" w:ascii="仿宋" w:hAnsi="仿宋" w:eastAsia="仿宋" w:cs="仿宋"/>
          <w:spacing w:val="-10"/>
          <w:sz w:val="32"/>
          <w:szCs w:val="32"/>
          <w:u w:val="single"/>
          <w:lang w:eastAsia="zh-CN"/>
        </w:rPr>
        <w:t>执法监督处</w:t>
      </w:r>
      <w:r>
        <w:rPr>
          <w:rFonts w:ascii="仿宋" w:hAnsi="仿宋" w:eastAsia="仿宋" w:cs="仿宋"/>
          <w:spacing w:val="-10"/>
          <w:sz w:val="32"/>
          <w:szCs w:val="32"/>
        </w:rPr>
        <w:t>。</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numPr>
          <w:ilvl w:val="0"/>
          <w:numId w:val="0"/>
        </w:numPr>
        <w:spacing w:line="560" w:lineRule="exact"/>
        <w:jc w:val="center"/>
        <w:rPr>
          <w:rFonts w:hint="eastAsia" w:ascii="方正小标宋简体" w:hAnsi="方正小标宋简体" w:eastAsia="方正小标宋简体" w:cs="方正小标宋简体"/>
          <w:sz w:val="44"/>
          <w:szCs w:val="44"/>
          <w:lang w:eastAsia="zh-CN"/>
        </w:rPr>
      </w:pPr>
    </w:p>
    <w:p>
      <w:pPr>
        <w:numPr>
          <w:ilvl w:val="0"/>
          <w:numId w:val="0"/>
        </w:num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GMP符合性检查</w:t>
      </w:r>
      <w:r>
        <w:rPr>
          <w:rFonts w:hint="eastAsia" w:ascii="方正小标宋简体" w:hAnsi="方正小标宋简体" w:eastAsia="方正小标宋简体" w:cs="方正小标宋简体"/>
          <w:sz w:val="44"/>
          <w:szCs w:val="44"/>
          <w:lang w:val="en-US" w:eastAsia="zh-CN"/>
        </w:rPr>
        <w:t>结果公告</w:t>
      </w:r>
    </w:p>
    <w:p>
      <w:pPr>
        <w:numPr>
          <w:ilvl w:val="0"/>
          <w:numId w:val="0"/>
        </w:numPr>
        <w:spacing w:line="560" w:lineRule="exact"/>
        <w:ind w:firstLine="640"/>
        <w:jc w:val="left"/>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ind w:left="0" w:right="0" w:firstLine="645"/>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根据《药品管理法》《药品生产监督管理办法》</w:t>
      </w:r>
      <w:r>
        <w:rPr>
          <w:rFonts w:hint="eastAsia" w:ascii="仿宋_GB2312" w:hAnsi="仿宋_GB2312" w:eastAsia="仿宋_GB2312" w:cs="仿宋_GB2312"/>
          <w:i w:val="0"/>
          <w:caps w:val="0"/>
          <w:color w:val="333333"/>
          <w:spacing w:val="0"/>
          <w:sz w:val="32"/>
          <w:szCs w:val="32"/>
          <w:shd w:val="clear" w:fill="FFFFFF"/>
          <w:lang w:eastAsia="zh-CN"/>
        </w:rPr>
        <w:t>《药品检查管理办法（试行）》</w:t>
      </w:r>
      <w:r>
        <w:rPr>
          <w:rFonts w:hint="eastAsia" w:ascii="仿宋_GB2312" w:hAnsi="仿宋_GB2312" w:eastAsia="仿宋_GB2312" w:cs="仿宋_GB2312"/>
          <w:i w:val="0"/>
          <w:caps w:val="0"/>
          <w:color w:val="333333"/>
          <w:spacing w:val="0"/>
          <w:sz w:val="32"/>
          <w:szCs w:val="32"/>
          <w:shd w:val="clear" w:fill="FFFFFF"/>
        </w:rPr>
        <w:t>规定，经现场检查</w:t>
      </w:r>
      <w:r>
        <w:rPr>
          <w:rFonts w:hint="eastAsia" w:ascii="仿宋_GB2312" w:hAnsi="仿宋_GB2312" w:eastAsia="仿宋_GB2312" w:cs="仿宋_GB2312"/>
          <w:i w:val="0"/>
          <w:caps w:val="0"/>
          <w:color w:val="333333"/>
          <w:spacing w:val="0"/>
          <w:sz w:val="32"/>
          <w:szCs w:val="32"/>
          <w:shd w:val="clear" w:fill="FFFFFF"/>
          <w:lang w:eastAsia="zh-CN"/>
        </w:rPr>
        <w:t>和</w:t>
      </w:r>
      <w:r>
        <w:rPr>
          <w:rFonts w:hint="eastAsia" w:ascii="仿宋_GB2312" w:hAnsi="仿宋_GB2312" w:eastAsia="仿宋_GB2312" w:cs="仿宋_GB2312"/>
          <w:i w:val="0"/>
          <w:caps w:val="0"/>
          <w:color w:val="333333"/>
          <w:spacing w:val="0"/>
          <w:sz w:val="32"/>
          <w:szCs w:val="32"/>
          <w:shd w:val="clear" w:fill="FFFFFF"/>
        </w:rPr>
        <w:t>综合评定，现将</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i w:val="0"/>
          <w:caps w:val="0"/>
          <w:color w:val="333333"/>
          <w:spacing w:val="0"/>
          <w:sz w:val="32"/>
          <w:szCs w:val="32"/>
          <w:shd w:val="clear" w:fill="FFFFFF"/>
        </w:rPr>
        <w:t>公司《药品生产质量管理规范》符合性检查结果公告。</w:t>
      </w:r>
    </w:p>
    <w:tbl>
      <w:tblPr>
        <w:tblStyle w:val="4"/>
        <w:tblW w:w="9566" w:type="dxa"/>
        <w:tblInd w:w="-675"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15"/>
        <w:gridCol w:w="1501"/>
        <w:gridCol w:w="1619"/>
        <w:gridCol w:w="1500"/>
        <w:gridCol w:w="1560"/>
        <w:gridCol w:w="2171"/>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ascii="黑体" w:hAnsi="宋体" w:eastAsia="黑体" w:cs="黑体"/>
                <w:i w:val="0"/>
                <w:caps w:val="0"/>
                <w:color w:val="333333"/>
                <w:spacing w:val="0"/>
                <w:sz w:val="28"/>
                <w:szCs w:val="28"/>
              </w:rPr>
              <w:t>序号</w:t>
            </w:r>
          </w:p>
        </w:tc>
        <w:tc>
          <w:tcPr>
            <w:tcW w:w="150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黑体" w:hAnsi="宋体" w:eastAsia="黑体" w:cs="黑体"/>
                <w:i w:val="0"/>
                <w:caps w:val="0"/>
                <w:color w:val="333333"/>
                <w:spacing w:val="0"/>
                <w:sz w:val="28"/>
                <w:szCs w:val="28"/>
              </w:rPr>
              <w:t>企业名称</w:t>
            </w:r>
          </w:p>
        </w:tc>
        <w:tc>
          <w:tcPr>
            <w:tcW w:w="161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黑体" w:hAnsi="宋体" w:eastAsia="黑体" w:cs="黑体"/>
                <w:i w:val="0"/>
                <w:caps w:val="0"/>
                <w:color w:val="333333"/>
                <w:spacing w:val="0"/>
                <w:sz w:val="28"/>
                <w:szCs w:val="28"/>
              </w:rPr>
              <w:t>生产地址</w:t>
            </w:r>
          </w:p>
        </w:tc>
        <w:tc>
          <w:tcPr>
            <w:tcW w:w="15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黑体" w:hAnsi="宋体" w:eastAsia="黑体" w:cs="黑体"/>
                <w:i w:val="0"/>
                <w:caps w:val="0"/>
                <w:color w:val="333333"/>
                <w:spacing w:val="0"/>
                <w:sz w:val="28"/>
                <w:szCs w:val="28"/>
              </w:rPr>
              <w:t>检查范围</w:t>
            </w:r>
          </w:p>
        </w:tc>
        <w:tc>
          <w:tcPr>
            <w:tcW w:w="156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黑体" w:hAnsi="宋体" w:eastAsia="黑体" w:cs="黑体"/>
                <w:i w:val="0"/>
                <w:caps w:val="0"/>
                <w:color w:val="333333"/>
                <w:spacing w:val="0"/>
                <w:sz w:val="28"/>
                <w:szCs w:val="28"/>
              </w:rPr>
              <w:t>检查时间</w:t>
            </w:r>
          </w:p>
        </w:tc>
        <w:tc>
          <w:tcPr>
            <w:tcW w:w="217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黑体" w:hAnsi="宋体" w:eastAsia="黑体" w:cs="黑体"/>
                <w:i w:val="0"/>
                <w:caps w:val="0"/>
                <w:color w:val="333333"/>
                <w:spacing w:val="0"/>
                <w:sz w:val="28"/>
                <w:szCs w:val="28"/>
              </w:rPr>
              <w:t>检查结论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ascii="黑体" w:hAnsi="宋体" w:eastAsia="黑体" w:cs="黑体"/>
                <w:i w:val="0"/>
                <w:caps w:val="0"/>
                <w:color w:val="333333"/>
                <w:spacing w:val="0"/>
                <w:sz w:val="28"/>
                <w:szCs w:val="28"/>
              </w:rPr>
            </w:pPr>
          </w:p>
        </w:tc>
        <w:tc>
          <w:tcPr>
            <w:tcW w:w="150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黑体" w:hAnsi="宋体" w:eastAsia="黑体" w:cs="黑体"/>
                <w:i w:val="0"/>
                <w:caps w:val="0"/>
                <w:color w:val="333333"/>
                <w:spacing w:val="0"/>
                <w:sz w:val="28"/>
                <w:szCs w:val="28"/>
              </w:rPr>
            </w:pPr>
          </w:p>
        </w:tc>
        <w:tc>
          <w:tcPr>
            <w:tcW w:w="161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黑体" w:hAnsi="宋体" w:eastAsia="黑体" w:cs="黑体"/>
                <w:i w:val="0"/>
                <w:caps w:val="0"/>
                <w:color w:val="333333"/>
                <w:spacing w:val="0"/>
                <w:sz w:val="28"/>
                <w:szCs w:val="28"/>
              </w:rPr>
            </w:pPr>
          </w:p>
        </w:tc>
        <w:tc>
          <w:tcPr>
            <w:tcW w:w="15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黑体" w:hAnsi="宋体" w:eastAsia="黑体" w:cs="黑体"/>
                <w:i w:val="0"/>
                <w:caps w:val="0"/>
                <w:color w:val="333333"/>
                <w:spacing w:val="0"/>
                <w:sz w:val="28"/>
                <w:szCs w:val="28"/>
              </w:rPr>
            </w:pPr>
          </w:p>
        </w:tc>
        <w:tc>
          <w:tcPr>
            <w:tcW w:w="156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黑体" w:hAnsi="宋体" w:eastAsia="黑体" w:cs="黑体"/>
                <w:i w:val="0"/>
                <w:caps w:val="0"/>
                <w:color w:val="333333"/>
                <w:spacing w:val="0"/>
                <w:sz w:val="28"/>
                <w:szCs w:val="28"/>
              </w:rPr>
            </w:pPr>
          </w:p>
        </w:tc>
        <w:tc>
          <w:tcPr>
            <w:tcW w:w="217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黑体" w:hAnsi="宋体" w:eastAsia="黑体" w:cs="黑体"/>
                <w:i w:val="0"/>
                <w:caps w:val="0"/>
                <w:color w:val="333333"/>
                <w:spacing w:val="0"/>
                <w:sz w:val="28"/>
                <w:szCs w:val="28"/>
              </w:rPr>
            </w:pPr>
          </w:p>
        </w:tc>
      </w:tr>
    </w:tbl>
    <w:p>
      <w:pPr>
        <w:keepNext w:val="0"/>
        <w:keepLines w:val="0"/>
        <w:widowControl/>
        <w:suppressLineNumbers w:val="0"/>
        <w:jc w:val="left"/>
      </w:pPr>
    </w:p>
    <w:p>
      <w:pPr>
        <w:numPr>
          <w:ilvl w:val="0"/>
          <w:numId w:val="0"/>
        </w:numPr>
        <w:spacing w:line="560" w:lineRule="exact"/>
        <w:jc w:val="both"/>
        <w:rPr>
          <w:rFonts w:hint="eastAsia" w:ascii="仿宋_GB2312" w:hAnsi="微软雅黑" w:eastAsia="仿宋_GB2312"/>
          <w:color w:val="000000"/>
          <w:sz w:val="32"/>
          <w:szCs w:val="32"/>
          <w:lang w:val="en-US" w:eastAsia="zh-CN"/>
        </w:rPr>
      </w:pPr>
    </w:p>
    <w:p>
      <w:pPr>
        <w:numPr>
          <w:ilvl w:val="0"/>
          <w:numId w:val="0"/>
        </w:numPr>
        <w:spacing w:line="560" w:lineRule="exact"/>
        <w:jc w:val="both"/>
        <w:rPr>
          <w:rFonts w:hint="eastAsia" w:ascii="仿宋_GB2312" w:hAnsi="微软雅黑" w:eastAsia="仿宋_GB2312"/>
          <w:color w:val="000000"/>
          <w:sz w:val="32"/>
          <w:szCs w:val="32"/>
          <w:lang w:val="en-US" w:eastAsia="zh-CN"/>
        </w:rPr>
      </w:pPr>
    </w:p>
    <w:p>
      <w:pPr>
        <w:numPr>
          <w:ilvl w:val="0"/>
          <w:numId w:val="0"/>
        </w:numPr>
        <w:spacing w:line="560" w:lineRule="exact"/>
        <w:jc w:val="both"/>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 xml:space="preserve">                           贵州省药品监督管理局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 xml:space="preserve">                            *年*月*日</w:t>
      </w:r>
    </w:p>
    <w:p>
      <w:pPr>
        <w:numPr>
          <w:ilvl w:val="0"/>
          <w:numId w:val="0"/>
        </w:numPr>
        <w:spacing w:line="560" w:lineRule="exact"/>
        <w:jc w:val="both"/>
        <w:rPr>
          <w:rFonts w:hint="default" w:ascii="仿宋_GB2312" w:hAnsi="微软雅黑" w:eastAsia="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lgun Gothic">
    <w:altName w:val="方正书宋_GBK"/>
    <w:panose1 w:val="020B0503020000020004"/>
    <w:charset w:val="81"/>
    <w:family w:val="swiss"/>
    <w:pitch w:val="default"/>
    <w:sig w:usb0="00000000" w:usb1="00000000" w:usb2="00000012" w:usb3="00000000" w:csb0="0008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2"/>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w:t>
                          </w:r>
                          <w:r>
                            <w:rPr>
                              <w:rFonts w:hint="eastAsia"/>
                              <w:color w:val="FFFFFF"/>
                              <w:sz w:val="28"/>
                              <w:szCs w:val="28"/>
                            </w:rPr>
                            <w:t>—</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C9V+KzwgEAAGkDAAAOAAAAAAAAAAEAIAAA&#10;ADQBAABkcnMvZTJvRG9jLnhtbFBLBQYAAAAABgAGAFkBAABoBQAAAAA=&#10;">
              <v:fill on="f" focussize="0,0"/>
              <v:stroke on="f"/>
              <v:imagedata o:title=""/>
              <o:lock v:ext="edit" aspectratio="f"/>
              <v:textbox inset="0mm,0mm,0mm,0mm" style="mso-fit-shape-to-text:t;">
                <w:txbxContent>
                  <w:p>
                    <w:pPr>
                      <w:pStyle w:val="2"/>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p/>
  <w:p>
    <w:pPr>
      <w:pStyle w:val="2"/>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2"/>
                            <w:rPr>
                              <w:rFonts w:hint="eastAsia"/>
                            </w:rPr>
                          </w:pP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OMD0AsMBAABpAwAADgAAAAAAAAABACAA&#10;AAA0AQAAZHJzL2Uyb0RvYy54bWxQSwUGAAAAAAYABgBZAQAAaQUAAAAA&#10;">
              <v:fill on="f" focussize="0,0"/>
              <v:stroke on="f"/>
              <v:imagedata o:title=""/>
              <o:lock v:ext="edit" aspectratio="f"/>
              <v:textbox inset="0mm,0mm,0mm,0mm" style="mso-fit-shape-to-text:t;">
                <w:txbxContent>
                  <w:p>
                    <w:pPr>
                      <w:pStyle w:val="2"/>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-401320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2"/>
                            <w:rPr>
                              <w:sz w:val="28"/>
                              <w:szCs w:val="28"/>
                            </w:rPr>
                          </w:pPr>
                          <w:r>
                            <w:rPr>
                              <w:rFonts w:hint="eastAsia"/>
                              <w:color w:val="FFFFFF"/>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t xml:space="preserve"> —</w:t>
                          </w:r>
                          <w:r>
                            <w:rPr>
                              <w:rFonts w:hint="eastAsia"/>
                              <w:color w:val="FFFFFF"/>
                              <w:sz w:val="28"/>
                              <w:szCs w:val="28"/>
                            </w:rPr>
                            <w:t>—</w:t>
                          </w:r>
                        </w:p>
                      </w:txbxContent>
                    </wps:txbx>
                    <wps:bodyPr wrap="none" lIns="0" tIns="0" rIns="0" bIns="0" upright="false">
                      <a:spAutoFit/>
                    </wps:bodyPr>
                  </wps:wsp>
                </a:graphicData>
              </a:graphic>
            </wp:anchor>
          </w:drawing>
        </mc:Choice>
        <mc:Fallback>
          <w:pict>
            <v:shape id="文本框 3" o:spid="_x0000_s1026" o:spt="202" type="#_x0000_t202" style="position:absolute;left:0pt;margin-top:-31.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SLfhx1QAAAAgBAAAPAAAAAAAAAAEA&#10;IAAAADgAAABkcnMvZG93bnJldi54bWxQSwECFAAUAAAACACHTuJA668ePsMBAABpAwAADgAAAAAA&#10;AAABACAAAAA6AQAAZHJzL2Uyb0RvYy54bWxQSwUGAAAAAAYABgBZAQAAbwUAAAAA&#10;">
              <v:fill on="f" focussize="0,0"/>
              <v:stroke on="f"/>
              <v:imagedata o:title=""/>
              <o:lock v:ext="edit" aspectratio="f"/>
              <v:textbox inset="0mm,0mm,0mm,0mm" style="mso-fit-shape-to-text:t;">
                <w:txbxContent>
                  <w:p>
                    <w:pPr>
                      <w:pStyle w:val="2"/>
                      <w:rPr>
                        <w:sz w:val="28"/>
                        <w:szCs w:val="28"/>
                      </w:rPr>
                    </w:pPr>
                    <w:r>
                      <w:rPr>
                        <w:rFonts w:hint="eastAsia"/>
                        <w:color w:val="FFFFFF"/>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7539"/>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19"/>
        <w:position w:val="-4"/>
        <w:sz w:val="28"/>
        <w:szCs w:val="28"/>
      </w:rPr>
      <w:t xml:space="preserve"> </w:t>
    </w:r>
    <w:r>
      <w:rPr>
        <w:rFonts w:ascii="宋体" w:hAnsi="宋体" w:eastAsia="宋体" w:cs="宋体"/>
        <w:spacing w:val="-6"/>
        <w:position w:val="-4"/>
        <w:sz w:val="28"/>
        <w:szCs w:val="28"/>
      </w:rPr>
      <w:t>7</w:t>
    </w:r>
    <w:r>
      <w:rPr>
        <w:rFonts w:ascii="宋体" w:hAnsi="宋体" w:eastAsia="宋体" w:cs="宋体"/>
        <w:position w:val="-4"/>
        <w:sz w:val="28"/>
        <w:szCs w:val="28"/>
      </w:rPr>
      <w:t xml:space="preserve"> </w:t>
    </w:r>
    <w:r>
      <w:rPr>
        <w:rFonts w:ascii="宋体" w:hAnsi="宋体" w:eastAsia="宋体" w:cs="宋体"/>
        <w:spacing w:val="-6"/>
        <w:position w:val="-4"/>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E7004"/>
    <w:multiLevelType w:val="singleLevel"/>
    <w:tmpl w:val="BFEE7004"/>
    <w:lvl w:ilvl="0" w:tentative="0">
      <w:start w:val="2"/>
      <w:numFmt w:val="chineseCounting"/>
      <w:suff w:val="nothing"/>
      <w:lvlText w:val="%1、"/>
      <w:lvlJc w:val="left"/>
      <w:pPr>
        <w:ind w:left="640" w:leftChars="0" w:firstLine="0" w:firstLineChars="0"/>
      </w:pPr>
      <w:rPr>
        <w:rFonts w:hint="eastAsia"/>
      </w:rPr>
    </w:lvl>
  </w:abstractNum>
  <w:abstractNum w:abstractNumId="1">
    <w:nsid w:val="61D65849"/>
    <w:multiLevelType w:val="singleLevel"/>
    <w:tmpl w:val="61D65849"/>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1F1D83"/>
    <w:rsid w:val="155D4763"/>
    <w:rsid w:val="15ED5302"/>
    <w:rsid w:val="16C361B8"/>
    <w:rsid w:val="1A63131E"/>
    <w:rsid w:val="1FFF64AE"/>
    <w:rsid w:val="2DFFBD28"/>
    <w:rsid w:val="36F1E01B"/>
    <w:rsid w:val="3BBB6B94"/>
    <w:rsid w:val="3DF02D4C"/>
    <w:rsid w:val="3FFE67AB"/>
    <w:rsid w:val="496634A9"/>
    <w:rsid w:val="4B26CA4F"/>
    <w:rsid w:val="4BFF8F37"/>
    <w:rsid w:val="551F6F95"/>
    <w:rsid w:val="57F94439"/>
    <w:rsid w:val="5EBABCEC"/>
    <w:rsid w:val="5FDFA8B9"/>
    <w:rsid w:val="64DFCE87"/>
    <w:rsid w:val="666D6064"/>
    <w:rsid w:val="6DD795A4"/>
    <w:rsid w:val="6FFB110A"/>
    <w:rsid w:val="7037543E"/>
    <w:rsid w:val="77194DA1"/>
    <w:rsid w:val="77FD1D55"/>
    <w:rsid w:val="7A8D7979"/>
    <w:rsid w:val="7BD2F7F0"/>
    <w:rsid w:val="7BF14BD1"/>
    <w:rsid w:val="7BF817A5"/>
    <w:rsid w:val="7C5F8873"/>
    <w:rsid w:val="7C996F32"/>
    <w:rsid w:val="7EF22097"/>
    <w:rsid w:val="7FBF4605"/>
    <w:rsid w:val="7FFF237D"/>
    <w:rsid w:val="8777622B"/>
    <w:rsid w:val="8B8F5962"/>
    <w:rsid w:val="94FFA6A2"/>
    <w:rsid w:val="9B2FEF5A"/>
    <w:rsid w:val="9CFFC2DA"/>
    <w:rsid w:val="AA7B45E7"/>
    <w:rsid w:val="ABEFD64D"/>
    <w:rsid w:val="ADFB66F8"/>
    <w:rsid w:val="D0FD016E"/>
    <w:rsid w:val="D7BF3C4E"/>
    <w:rsid w:val="D9EA823F"/>
    <w:rsid w:val="DBDFB9AB"/>
    <w:rsid w:val="DBF6843B"/>
    <w:rsid w:val="DEEEE6B1"/>
    <w:rsid w:val="DFE61F44"/>
    <w:rsid w:val="E7EEE74F"/>
    <w:rsid w:val="EAFF42F2"/>
    <w:rsid w:val="F3FF851A"/>
    <w:rsid w:val="F7F7E147"/>
    <w:rsid w:val="F9DE38E3"/>
    <w:rsid w:val="FBBDDAF1"/>
    <w:rsid w:val="FCFB037B"/>
    <w:rsid w:val="FEBF8A4E"/>
    <w:rsid w:val="FEFD8A73"/>
    <w:rsid w:val="FFBF1590"/>
    <w:rsid w:val="FFFE1853"/>
    <w:rsid w:val="FFFF96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000000"/>
      <w:u w:val="none"/>
    </w:rPr>
  </w:style>
  <w:style w:type="character" w:styleId="9">
    <w:name w:val="Emphasis"/>
    <w:basedOn w:val="5"/>
    <w:qFormat/>
    <w:uiPriority w:val="0"/>
    <w:rPr>
      <w:i/>
    </w:rPr>
  </w:style>
  <w:style w:type="character" w:styleId="10">
    <w:name w:val="Hyperlink"/>
    <w:basedOn w:val="5"/>
    <w:qFormat/>
    <w:uiPriority w:val="0"/>
    <w:rPr>
      <w:color w:val="000000"/>
      <w:u w:val="none"/>
    </w:rPr>
  </w:style>
  <w:style w:type="character" w:customStyle="1" w:styleId="11">
    <w:name w:val="writeword"/>
    <w:basedOn w:val="5"/>
    <w:qFormat/>
    <w:uiPriority w:val="0"/>
  </w:style>
  <w:style w:type="character" w:customStyle="1" w:styleId="12">
    <w:name w:val="cycle-pager-active"/>
    <w:basedOn w:val="5"/>
    <w:qFormat/>
    <w:uiPriority w:val="0"/>
    <w:rPr>
      <w:shd w:val="clear" w:fill="FFAD0E"/>
    </w:rPr>
  </w:style>
  <w:style w:type="character" w:customStyle="1" w:styleId="13">
    <w:name w:val="cycle-pager-active1"/>
    <w:basedOn w:val="5"/>
    <w:qFormat/>
    <w:uiPriority w:val="0"/>
    <w:rPr>
      <w:shd w:val="clear" w:fill="FFAD0E"/>
    </w:rPr>
  </w:style>
  <w:style w:type="character" w:customStyle="1" w:styleId="14">
    <w:name w:val="cycle-pager-active2"/>
    <w:basedOn w:val="5"/>
    <w:qFormat/>
    <w:uiPriority w:val="0"/>
    <w:rPr>
      <w:shd w:val="clear" w:fill="FFAD0E"/>
    </w:rPr>
  </w:style>
  <w:style w:type="character" w:customStyle="1" w:styleId="15">
    <w:name w:val="phone"/>
    <w:basedOn w:val="5"/>
    <w:qFormat/>
    <w:uiPriority w:val="0"/>
  </w:style>
  <w:style w:type="character" w:customStyle="1" w:styleId="16">
    <w:name w:val="police"/>
    <w:basedOn w:val="5"/>
    <w:qFormat/>
    <w:uiPriority w:val="0"/>
  </w:style>
  <w:style w:type="character" w:customStyle="1" w:styleId="17">
    <w:name w:val="bsharetext"/>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2021-08-15T22:48:00Z</dcterms:created>
  <dc:creator>Administrator</dc:creator>
  <cp:lastModifiedBy>ysgz</cp:lastModifiedBy>
  <cp:lastPrinted>2022-02-23T08:57:00Z</cp:lastPrinted>
  <dcterms:modified xsi:type="dcterms:W3CDTF">2022-04-07T15:03:44Z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