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rPr>
          <w:rFonts w:hint="eastAsia" w:ascii="黑体" w:hAnsi="宋体" w:eastAsia="黑体" w:cs="黑体"/>
          <w:bCs/>
          <w:sz w:val="32"/>
          <w:szCs w:val="32"/>
        </w:rPr>
      </w:pPr>
      <w:r>
        <w:rPr>
          <w:rFonts w:hint="eastAsia" w:ascii="黑体" w:hAnsi="宋体" w:eastAsia="黑体" w:cs="黑体"/>
          <w:bCs/>
          <w:sz w:val="32"/>
          <w:szCs w:val="32"/>
        </w:rPr>
        <w:t>附件1</w:t>
      </w:r>
    </w:p>
    <w:p>
      <w:pPr>
        <w:adjustRightInd w:val="0"/>
        <w:snapToGrid w:val="0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2021年第二批北京市临床研究</w:t>
      </w:r>
    </w:p>
    <w:p>
      <w:pPr>
        <w:adjustRightInd w:val="0"/>
        <w:snapToGrid w:val="0"/>
        <w:jc w:val="center"/>
        <w:rPr>
          <w:rFonts w:hint="eastAsia" w:ascii="仿宋_GB2312" w:hAnsi="仿宋_GB2312" w:eastAsia="仿宋_GB2312" w:cs="仿宋_GB2312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质量促进中心名单</w:t>
      </w:r>
    </w:p>
    <w:tbl>
      <w:tblPr>
        <w:tblStyle w:val="7"/>
        <w:tblW w:w="990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6"/>
        <w:gridCol w:w="3450"/>
        <w:gridCol w:w="4225"/>
        <w:gridCol w:w="152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32"/>
                <w:szCs w:val="32"/>
              </w:rPr>
              <w:t>序</w:t>
            </w:r>
          </w:p>
        </w:tc>
        <w:tc>
          <w:tcPr>
            <w:tcW w:w="3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32"/>
                <w:szCs w:val="32"/>
              </w:rPr>
              <w:t>依托单位</w:t>
            </w:r>
          </w:p>
        </w:tc>
        <w:tc>
          <w:tcPr>
            <w:tcW w:w="42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32"/>
                <w:szCs w:val="32"/>
              </w:rPr>
              <w:t>所在科室</w:t>
            </w:r>
          </w:p>
        </w:tc>
        <w:tc>
          <w:tcPr>
            <w:tcW w:w="15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32"/>
                <w:szCs w:val="32"/>
              </w:rPr>
              <w:t>中心主任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7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北京医院</w:t>
            </w:r>
          </w:p>
        </w:tc>
        <w:tc>
          <w:tcPr>
            <w:tcW w:w="4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临床试验研究中心</w:t>
            </w:r>
          </w:p>
        </w:tc>
        <w:tc>
          <w:tcPr>
            <w:tcW w:w="1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 xml:space="preserve">张 </w:t>
            </w:r>
            <w:r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7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中日友好医院</w:t>
            </w:r>
          </w:p>
        </w:tc>
        <w:tc>
          <w:tcPr>
            <w:tcW w:w="4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数据与项目管理平台</w:t>
            </w:r>
          </w:p>
        </w:tc>
        <w:tc>
          <w:tcPr>
            <w:tcW w:w="1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 xml:space="preserve">曹 </w:t>
            </w:r>
            <w:r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北京大学公共卫生学院</w:t>
            </w:r>
          </w:p>
        </w:tc>
        <w:tc>
          <w:tcPr>
            <w:tcW w:w="4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流行病与卫生统计学系</w:t>
            </w:r>
          </w:p>
        </w:tc>
        <w:tc>
          <w:tcPr>
            <w:tcW w:w="1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詹思延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北京大学人民医院</w:t>
            </w:r>
          </w:p>
        </w:tc>
        <w:tc>
          <w:tcPr>
            <w:tcW w:w="4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临床研究质量促进中心</w:t>
            </w:r>
          </w:p>
        </w:tc>
        <w:tc>
          <w:tcPr>
            <w:tcW w:w="1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王天兵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北京大学口腔医院</w:t>
            </w:r>
          </w:p>
        </w:tc>
        <w:tc>
          <w:tcPr>
            <w:tcW w:w="4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口腔预防科</w:t>
            </w:r>
          </w:p>
        </w:tc>
        <w:tc>
          <w:tcPr>
            <w:tcW w:w="1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郑树国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北京大学第六医院</w:t>
            </w:r>
          </w:p>
        </w:tc>
        <w:tc>
          <w:tcPr>
            <w:tcW w:w="4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社会精神病学与行为医学研究室</w:t>
            </w:r>
          </w:p>
        </w:tc>
        <w:tc>
          <w:tcPr>
            <w:tcW w:w="1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黄悦勤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7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中国人民解放军总医院</w:t>
            </w:r>
          </w:p>
        </w:tc>
        <w:tc>
          <w:tcPr>
            <w:tcW w:w="4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中国人民解放军总医院老年医学研究所</w:t>
            </w:r>
          </w:p>
        </w:tc>
        <w:tc>
          <w:tcPr>
            <w:tcW w:w="1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 xml:space="preserve">何 </w:t>
            </w:r>
            <w:r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  <w:jc w:val="center"/>
        </w:trPr>
        <w:tc>
          <w:tcPr>
            <w:tcW w:w="7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8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中国人民解放军总医院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第五医学中心</w:t>
            </w:r>
          </w:p>
        </w:tc>
        <w:tc>
          <w:tcPr>
            <w:tcW w:w="4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国家感染性疾病临床医学研究中心临床研究与评价中心、肿瘤医学部临床研究基地</w:t>
            </w:r>
          </w:p>
        </w:tc>
        <w:tc>
          <w:tcPr>
            <w:tcW w:w="1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王福生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9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首都医科大学</w:t>
            </w:r>
          </w:p>
        </w:tc>
        <w:tc>
          <w:tcPr>
            <w:tcW w:w="4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公共卫生学院流行病与卫生统计学系</w:t>
            </w:r>
          </w:p>
        </w:tc>
        <w:tc>
          <w:tcPr>
            <w:tcW w:w="1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 xml:space="preserve">陈 </w:t>
            </w:r>
            <w:r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7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10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首都医科大学附属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北京中医医院</w:t>
            </w:r>
          </w:p>
        </w:tc>
        <w:tc>
          <w:tcPr>
            <w:tcW w:w="4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北京中医药循证医学中心</w:t>
            </w:r>
          </w:p>
        </w:tc>
        <w:tc>
          <w:tcPr>
            <w:tcW w:w="1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刘清泉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11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首都医科大学附属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北京佑安医院</w:t>
            </w:r>
          </w:p>
        </w:tc>
        <w:tc>
          <w:tcPr>
            <w:tcW w:w="4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流行病学及临床研究质量管理办公室</w:t>
            </w:r>
          </w:p>
        </w:tc>
        <w:tc>
          <w:tcPr>
            <w:tcW w:w="1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宋清坤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7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12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首都医科大学附属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北京同仁医院</w:t>
            </w:r>
          </w:p>
        </w:tc>
        <w:tc>
          <w:tcPr>
            <w:tcW w:w="4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流行病与循证医学中心</w:t>
            </w:r>
          </w:p>
        </w:tc>
        <w:tc>
          <w:tcPr>
            <w:tcW w:w="1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吴建新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13</w:t>
            </w:r>
          </w:p>
        </w:tc>
        <w:tc>
          <w:tcPr>
            <w:tcW w:w="3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首都医科大学附属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北京安定医院</w:t>
            </w:r>
          </w:p>
        </w:tc>
        <w:tc>
          <w:tcPr>
            <w:tcW w:w="4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国家精神心理疾病临床医学研究中心</w:t>
            </w: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 xml:space="preserve">王 </w:t>
            </w:r>
            <w:r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14</w:t>
            </w:r>
          </w:p>
        </w:tc>
        <w:tc>
          <w:tcPr>
            <w:tcW w:w="3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首都医科大学附属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北京妇产医院</w:t>
            </w:r>
          </w:p>
        </w:tc>
        <w:tc>
          <w:tcPr>
            <w:tcW w:w="42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流行病学与循证医学教研室</w:t>
            </w:r>
          </w:p>
        </w:tc>
        <w:tc>
          <w:tcPr>
            <w:tcW w:w="15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阴赪宏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15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首都医科大学附属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北京世纪坛医院</w:t>
            </w:r>
          </w:p>
        </w:tc>
        <w:tc>
          <w:tcPr>
            <w:tcW w:w="4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药物I期临床试验研究室</w:t>
            </w:r>
          </w:p>
        </w:tc>
        <w:tc>
          <w:tcPr>
            <w:tcW w:w="1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王兴河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16</w:t>
            </w:r>
          </w:p>
        </w:tc>
        <w:tc>
          <w:tcPr>
            <w:tcW w:w="3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首都医科大学附属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北京胸科医院</w:t>
            </w:r>
          </w:p>
        </w:tc>
        <w:tc>
          <w:tcPr>
            <w:tcW w:w="4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流行病和临床方法学中心</w:t>
            </w: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李卫民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17</w:t>
            </w:r>
          </w:p>
        </w:tc>
        <w:tc>
          <w:tcPr>
            <w:tcW w:w="3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首都儿科研究所</w:t>
            </w:r>
          </w:p>
        </w:tc>
        <w:tc>
          <w:tcPr>
            <w:tcW w:w="4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循证医学中心</w:t>
            </w: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 xml:space="preserve">邰 </w:t>
            </w:r>
            <w:r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18</w:t>
            </w:r>
          </w:p>
        </w:tc>
        <w:tc>
          <w:tcPr>
            <w:tcW w:w="3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北京肿瘤医院</w:t>
            </w:r>
          </w:p>
        </w:tc>
        <w:tc>
          <w:tcPr>
            <w:tcW w:w="4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流行病学研究室、遗传学研究室</w:t>
            </w: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潘凯枫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19</w:t>
            </w:r>
          </w:p>
        </w:tc>
        <w:tc>
          <w:tcPr>
            <w:tcW w:w="3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北京清华长庚医院</w:t>
            </w:r>
          </w:p>
        </w:tc>
        <w:tc>
          <w:tcPr>
            <w:tcW w:w="4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临床流行病学和生物统计中心</w:t>
            </w: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张啸飞</w:t>
            </w:r>
          </w:p>
        </w:tc>
      </w:tr>
    </w:tbl>
    <w:p>
      <w:pPr>
        <w:pStyle w:val="2"/>
        <w:jc w:val="both"/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134" w:right="1587" w:bottom="850" w:left="1587" w:header="851" w:footer="992" w:gutter="0"/>
      <w:lnNumType w:countBy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3"/>
      <w:widowControl/>
      <w:snapToGrid w:val="0"/>
      <w:jc w:val="left"/>
      <w:textAlignment w:val="baseline"/>
      <w:rPr>
        <w:rStyle w:val="17"/>
        <w:rFonts w:eastAsia="宋体"/>
        <w:kern w:val="2"/>
        <w:sz w:val="18"/>
        <w:lang w:val="en-US" w:eastAsia="zh-CN"/>
      </w:rPr>
    </w:pPr>
    <w:r>
      <w:rPr>
        <w:rFonts w:ascii="Times New Roman" w:hAnsi="Times New Roman" w:eastAsia="宋体" w:cs="Times New Roman"/>
        <w:kern w:val="2"/>
        <w:sz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z-index:251659264;mso-width-relative:page;mso-height-relative:page;" filled="f" stroked="f" coordsize="21600,21600" o:gfxdata="UEsDBAoAAAAAAIdO4kAAAAAAAAAAAAAAAAAEAAAAZHJzL1BLAwQUAAAACACHTuJAWaT2QNIAAAAF&#10;AQAADwAAAGRycy9kb3ducmV2LnhtbE2PzU7DMBCE75V4B2uRuLV2e6hCiFMhVE5IiDQcODrxNrEa&#10;r9PY/eHtWRASXFY7mtXsN8Xm6gdxxim6QBqWCwUCqQ3WUafhvX6eZyBiMmTNEAg1fGKETXkzK0xu&#10;w4UqPO9SJziEYm409CmNuZSx7dGbuAgjEnv7MHmTWE6dtJO5cLgf5EqptfTGEX/ozYhPPbaH3clr&#10;ePygauuOr81bta9cXd8relkftL67XaoHEAmv6e8YvvEZHUpmasKJbBSDBi6SfiZ7qyxj2fwusizk&#10;f/ryC1BLAwQUAAAACACHTuJAzsnHRq4BAABoAwAADgAAAGRycy9lMm9Eb2MueG1srVNNrtMwEN4j&#10;cQfLe+q0C1RFTZ+EqoeQECA9OIDr2I0l22ON3Sa9ANyAFRv2nKvnYJw0ffDYvAUbZ/78zXzfOJu7&#10;wTt20pgshIYvFxVnOihobTg0/Mvn+1drzlKWoZUOgm74WSd+t335YtPHWq+gA9dqZAQSUt3Hhnc5&#10;x1qIpDrtZVpA1IGSBtDLTC4eRIuyJ3TvxKqqXosesI0ISqdE0d2U5FdEfA4gGGOV3oE6eh3yhIra&#10;yUyUUmdj4ttxWmO0yh+NSToz13BimseTmpC9L6fYbmR9QBk7q64jyOeM8ISTlzZQ0xvUTmbJjmj/&#10;gfJWISQweaHAi4nIqAixWFZPtHnoZNQjF5I6xZvo6f/Bqg+nT8hsSy+BsyA9Lfzy/dvlx6/Lz69s&#10;WeTpY6qp6iFSXR7ewFBKr/FEwcJ6MOjLl/gwypO455u4eshMlUvr1XpdUUpRbnYIRzxej5jyWw2e&#10;FaPhSNsbRZWn9ylPpXNJ6Rbg3jpHcVm78FeAMEtElNmnGYu1h/ZMJNy7QAKWxzAbOBv72ThGtIeO&#10;Zhipjji0gHHY62MpG/7TH7s9/iDb3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Fmk9kDSAAAABQEA&#10;AA8AAAAAAAAAAQAgAAAAIgAAAGRycy9kb3ducmV2LnhtbFBLAQIUABQAAAAIAIdO4kDOycdGrgEA&#10;AGgDAAAOAAAAAAAAAAEAIAAAACEBAABkcnMvZTJvRG9jLnhtbFBLBQYAAAAABgAGAFkBAABBBQAA&#10;AAA=&#10;">
              <v:fill on="f" focussize="0,0"/>
              <v:stroke on="f"/>
              <v:imagedata o:title=""/>
              <o:lock v:ext="edit" aspectratio="f"/>
              <v:textbox inset="0mm,0mm,0mm,0mm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2"/>
      <w:widowControl/>
      <w:pBdr>
        <w:bottom w:val="none" w:color="000000" w:sz="0" w:space="1"/>
      </w:pBdr>
      <w:snapToGrid w:val="0"/>
      <w:jc w:val="center"/>
      <w:textAlignment w:val="baseline"/>
      <w:rPr>
        <w:rStyle w:val="17"/>
        <w:rFonts w:eastAsia="宋体"/>
        <w:kern w:val="2"/>
        <w:sz w:val="18"/>
        <w:szCs w:val="18"/>
        <w:lang w:val="en-US" w:eastAsia="zh-C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6"/>
    <w:multiLevelType w:val="multilevel"/>
    <w:tmpl w:val="00000006"/>
    <w:lvl w:ilvl="0" w:tentative="0">
      <w:start w:val="1"/>
      <w:numFmt w:val="chineseCountingThousand"/>
      <w:suff w:val="nothing"/>
      <w:lvlText w:val="第%1部分"/>
      <w:lvlJc w:val="center"/>
      <w:pPr>
        <w:ind w:left="-288" w:firstLine="288"/>
      </w:pPr>
      <w:rPr>
        <w:rFonts w:hint="eastAsia" w:ascii="宋体" w:hAnsi="宋体" w:eastAsia="宋体"/>
        <w:sz w:val="28"/>
        <w:szCs w:val="28"/>
      </w:rPr>
    </w:lvl>
    <w:lvl w:ilvl="1" w:tentative="0">
      <w:start w:val="1"/>
      <w:numFmt w:val="chineseCountingThousand"/>
      <w:pStyle w:val="3"/>
      <w:suff w:val="nothing"/>
      <w:lvlText w:val="%2、"/>
      <w:lvlJc w:val="left"/>
      <w:pPr>
        <w:ind w:left="254" w:firstLine="0"/>
      </w:pPr>
      <w:rPr>
        <w:rFonts w:hint="eastAsia" w:ascii="宋体" w:hAnsi="宋体" w:eastAsia="宋体"/>
        <w:sz w:val="21"/>
        <w:szCs w:val="24"/>
      </w:rPr>
    </w:lvl>
    <w:lvl w:ilvl="2" w:tentative="0">
      <w:start w:val="1"/>
      <w:numFmt w:val="chineseCountingThousand"/>
      <w:suff w:val="nothing"/>
      <w:lvlText w:val="(%3)"/>
      <w:lvlJc w:val="left"/>
      <w:pPr>
        <w:ind w:left="0" w:firstLine="0"/>
      </w:pPr>
      <w:rPr>
        <w:rFonts w:hint="default" w:ascii="Times New Roman" w:hAnsi="Times New Roman" w:eastAsia="宋体"/>
        <w:b/>
        <w:i w:val="0"/>
        <w:spacing w:val="0"/>
        <w:w w:val="100"/>
        <w:position w:val="0"/>
        <w:sz w:val="21"/>
        <w:szCs w:val="21"/>
      </w:rPr>
    </w:lvl>
    <w:lvl w:ilvl="3" w:tentative="0">
      <w:start w:val="1"/>
      <w:numFmt w:val="decimal"/>
      <w:suff w:val="nothing"/>
      <w:lvlText w:val="%4、"/>
      <w:lvlJc w:val="left"/>
      <w:pPr>
        <w:ind w:left="0" w:firstLine="0"/>
      </w:pPr>
      <w:rPr>
        <w:rFonts w:hint="eastAsia"/>
      </w:rPr>
    </w:lvl>
    <w:lvl w:ilvl="4" w:tentative="0">
      <w:start w:val="1"/>
      <w:numFmt w:val="upperLetter"/>
      <w:suff w:val="nothing"/>
      <w:lvlText w:val="%5、"/>
      <w:lvlJc w:val="left"/>
      <w:pPr>
        <w:ind w:left="0" w:firstLine="0"/>
      </w:pPr>
      <w:rPr>
        <w:rFonts w:hint="eastAsia"/>
      </w:rPr>
    </w:lvl>
    <w:lvl w:ilvl="5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6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7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8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5A39AF"/>
    <w:rsid w:val="00A10A17"/>
    <w:rsid w:val="00DA1874"/>
    <w:rsid w:val="01245DE7"/>
    <w:rsid w:val="019D0FFE"/>
    <w:rsid w:val="01C206E5"/>
    <w:rsid w:val="01D873F8"/>
    <w:rsid w:val="02881361"/>
    <w:rsid w:val="0374660F"/>
    <w:rsid w:val="043135A2"/>
    <w:rsid w:val="056572F3"/>
    <w:rsid w:val="05E13B33"/>
    <w:rsid w:val="062A6682"/>
    <w:rsid w:val="06D26E59"/>
    <w:rsid w:val="070E151A"/>
    <w:rsid w:val="08C759FD"/>
    <w:rsid w:val="09780FA9"/>
    <w:rsid w:val="0BD64749"/>
    <w:rsid w:val="0C536DDD"/>
    <w:rsid w:val="0DBC1C09"/>
    <w:rsid w:val="0F2C36A0"/>
    <w:rsid w:val="0F555F95"/>
    <w:rsid w:val="0F8A53F0"/>
    <w:rsid w:val="10707861"/>
    <w:rsid w:val="110771BF"/>
    <w:rsid w:val="11C46B1D"/>
    <w:rsid w:val="11E43D53"/>
    <w:rsid w:val="120716DC"/>
    <w:rsid w:val="13DE62B5"/>
    <w:rsid w:val="14D47D6B"/>
    <w:rsid w:val="185503AC"/>
    <w:rsid w:val="199B2826"/>
    <w:rsid w:val="19E3099E"/>
    <w:rsid w:val="1A00428E"/>
    <w:rsid w:val="1A1A3050"/>
    <w:rsid w:val="1A6F03AC"/>
    <w:rsid w:val="1B152696"/>
    <w:rsid w:val="1BA14269"/>
    <w:rsid w:val="1BCF2DA2"/>
    <w:rsid w:val="1C783C20"/>
    <w:rsid w:val="1DA52CBB"/>
    <w:rsid w:val="1DEF0C36"/>
    <w:rsid w:val="1EA916A6"/>
    <w:rsid w:val="1EEF5DAE"/>
    <w:rsid w:val="1EFA042F"/>
    <w:rsid w:val="1F2906D8"/>
    <w:rsid w:val="202D4A1E"/>
    <w:rsid w:val="24E511C0"/>
    <w:rsid w:val="25742D42"/>
    <w:rsid w:val="26750E42"/>
    <w:rsid w:val="26B44DFB"/>
    <w:rsid w:val="27D071AD"/>
    <w:rsid w:val="29292819"/>
    <w:rsid w:val="294815AA"/>
    <w:rsid w:val="29AB03E5"/>
    <w:rsid w:val="2B197116"/>
    <w:rsid w:val="2DBC2637"/>
    <w:rsid w:val="2F4603BA"/>
    <w:rsid w:val="304A5A82"/>
    <w:rsid w:val="311D4062"/>
    <w:rsid w:val="31D9221F"/>
    <w:rsid w:val="332B03E0"/>
    <w:rsid w:val="34C84EE0"/>
    <w:rsid w:val="369D6A53"/>
    <w:rsid w:val="36AA5037"/>
    <w:rsid w:val="37996B33"/>
    <w:rsid w:val="381253CE"/>
    <w:rsid w:val="38C15588"/>
    <w:rsid w:val="38E64759"/>
    <w:rsid w:val="38FC7D51"/>
    <w:rsid w:val="399500BB"/>
    <w:rsid w:val="39AD4A12"/>
    <w:rsid w:val="3A591E36"/>
    <w:rsid w:val="3A945CAE"/>
    <w:rsid w:val="3ADF6411"/>
    <w:rsid w:val="3B3C16B8"/>
    <w:rsid w:val="3BD619BE"/>
    <w:rsid w:val="3C481582"/>
    <w:rsid w:val="3CE61B4C"/>
    <w:rsid w:val="3DFC0B02"/>
    <w:rsid w:val="3E4C45EC"/>
    <w:rsid w:val="3FEB241C"/>
    <w:rsid w:val="416563C4"/>
    <w:rsid w:val="43645223"/>
    <w:rsid w:val="44754774"/>
    <w:rsid w:val="45881943"/>
    <w:rsid w:val="45A969A7"/>
    <w:rsid w:val="45A97D8C"/>
    <w:rsid w:val="45CF3E72"/>
    <w:rsid w:val="469C28EA"/>
    <w:rsid w:val="47F95D94"/>
    <w:rsid w:val="484E5B1D"/>
    <w:rsid w:val="4A38131D"/>
    <w:rsid w:val="4A46507E"/>
    <w:rsid w:val="4BA83F12"/>
    <w:rsid w:val="4C1616B1"/>
    <w:rsid w:val="4C7D557F"/>
    <w:rsid w:val="4CE95F49"/>
    <w:rsid w:val="4D2C4820"/>
    <w:rsid w:val="4D9576C3"/>
    <w:rsid w:val="4E466746"/>
    <w:rsid w:val="4E781163"/>
    <w:rsid w:val="4F201109"/>
    <w:rsid w:val="4F8061EE"/>
    <w:rsid w:val="52801663"/>
    <w:rsid w:val="53996436"/>
    <w:rsid w:val="543774D1"/>
    <w:rsid w:val="56C11C69"/>
    <w:rsid w:val="580B7218"/>
    <w:rsid w:val="587857DD"/>
    <w:rsid w:val="58C53CC7"/>
    <w:rsid w:val="592450C7"/>
    <w:rsid w:val="5B7922BC"/>
    <w:rsid w:val="5C580481"/>
    <w:rsid w:val="5CBB5B89"/>
    <w:rsid w:val="5CED75D5"/>
    <w:rsid w:val="5E8E0960"/>
    <w:rsid w:val="5EA90F7A"/>
    <w:rsid w:val="60177BF2"/>
    <w:rsid w:val="607E5D54"/>
    <w:rsid w:val="61A73D26"/>
    <w:rsid w:val="637424F1"/>
    <w:rsid w:val="63FB64D3"/>
    <w:rsid w:val="641867A4"/>
    <w:rsid w:val="650111D5"/>
    <w:rsid w:val="65A73E9B"/>
    <w:rsid w:val="65ED6C35"/>
    <w:rsid w:val="66135DBD"/>
    <w:rsid w:val="68AB204C"/>
    <w:rsid w:val="68C2170E"/>
    <w:rsid w:val="6907250C"/>
    <w:rsid w:val="6A2A6EAC"/>
    <w:rsid w:val="6A4D6A55"/>
    <w:rsid w:val="6B637316"/>
    <w:rsid w:val="6B9009B2"/>
    <w:rsid w:val="6BD7696C"/>
    <w:rsid w:val="6BF67367"/>
    <w:rsid w:val="6DE2715D"/>
    <w:rsid w:val="6EBB6C3A"/>
    <w:rsid w:val="6F994A8B"/>
    <w:rsid w:val="70CB7FF8"/>
    <w:rsid w:val="71976175"/>
    <w:rsid w:val="71C86EFE"/>
    <w:rsid w:val="72752AF6"/>
    <w:rsid w:val="73813327"/>
    <w:rsid w:val="73BA72AA"/>
    <w:rsid w:val="749643AB"/>
    <w:rsid w:val="74AE0EB9"/>
    <w:rsid w:val="76DB7E46"/>
    <w:rsid w:val="770C420C"/>
    <w:rsid w:val="783C6341"/>
    <w:rsid w:val="788754DD"/>
    <w:rsid w:val="79C97891"/>
    <w:rsid w:val="7A3F74C5"/>
    <w:rsid w:val="7AD97AA4"/>
    <w:rsid w:val="7ADA226A"/>
    <w:rsid w:val="7C0203C6"/>
    <w:rsid w:val="7C542B43"/>
    <w:rsid w:val="7C7D5163"/>
    <w:rsid w:val="7D6820C6"/>
    <w:rsid w:val="7D831E95"/>
    <w:rsid w:val="7F0C0F40"/>
    <w:rsid w:val="7FE81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link w:val="2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numPr>
        <w:ilvl w:val="1"/>
        <w:numId w:val="1"/>
      </w:numPr>
      <w:spacing w:before="260" w:after="260" w:line="416" w:lineRule="atLeast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nhideWhenUsed/>
    <w:qFormat/>
    <w:uiPriority w:val="0"/>
    <w:pPr>
      <w:jc w:val="center"/>
    </w:pPr>
    <w:rPr>
      <w:spacing w:val="-20"/>
      <w:sz w:val="44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page number"/>
    <w:basedOn w:val="9"/>
    <w:qFormat/>
    <w:uiPriority w:val="0"/>
  </w:style>
  <w:style w:type="paragraph" w:customStyle="1" w:styleId="12">
    <w:name w:val="表格文字"/>
    <w:basedOn w:val="1"/>
    <w:qFormat/>
    <w:uiPriority w:val="0"/>
    <w:pPr>
      <w:spacing w:before="25" w:after="25"/>
      <w:jc w:val="left"/>
    </w:pPr>
    <w:rPr>
      <w:bCs/>
      <w:spacing w:val="10"/>
      <w:kern w:val="0"/>
      <w:sz w:val="24"/>
    </w:rPr>
  </w:style>
  <w:style w:type="character" w:customStyle="1" w:styleId="13">
    <w:name w:val="UserStyle_0"/>
    <w:link w:val="14"/>
    <w:qFormat/>
    <w:uiPriority w:val="0"/>
    <w:rPr>
      <w:rFonts w:ascii="Times New Roman" w:hAnsi="Times New Roman" w:eastAsia="宋体"/>
      <w:kern w:val="0"/>
      <w:sz w:val="20"/>
      <w:szCs w:val="20"/>
    </w:rPr>
  </w:style>
  <w:style w:type="paragraph" w:customStyle="1" w:styleId="14">
    <w:name w:val="UserStyle_1"/>
    <w:basedOn w:val="1"/>
    <w:link w:val="13"/>
    <w:qFormat/>
    <w:uiPriority w:val="0"/>
    <w:rPr>
      <w:rFonts w:ascii="Times New Roman" w:hAnsi="Times New Roman" w:eastAsia="宋体"/>
      <w:kern w:val="0"/>
      <w:sz w:val="20"/>
      <w:szCs w:val="20"/>
    </w:rPr>
  </w:style>
  <w:style w:type="character" w:customStyle="1" w:styleId="15">
    <w:name w:val="UserStyle_2"/>
    <w:link w:val="16"/>
    <w:qFormat/>
    <w:uiPriority w:val="0"/>
    <w:rPr>
      <w:rFonts w:ascii="Times New Roman" w:hAnsi="Times New Roman" w:eastAsia="宋体"/>
      <w:kern w:val="0"/>
      <w:sz w:val="20"/>
      <w:szCs w:val="20"/>
    </w:rPr>
  </w:style>
  <w:style w:type="paragraph" w:customStyle="1" w:styleId="16">
    <w:name w:val="UserStyle_3"/>
    <w:basedOn w:val="1"/>
    <w:link w:val="15"/>
    <w:qFormat/>
    <w:uiPriority w:val="0"/>
    <w:rPr>
      <w:rFonts w:ascii="Times New Roman" w:hAnsi="Times New Roman" w:eastAsia="宋体"/>
      <w:kern w:val="0"/>
      <w:sz w:val="20"/>
      <w:szCs w:val="20"/>
    </w:rPr>
  </w:style>
  <w:style w:type="character" w:customStyle="1" w:styleId="17">
    <w:name w:val="NormalCharacter"/>
    <w:link w:val="1"/>
    <w:qFormat/>
    <w:uiPriority w:val="0"/>
    <w:rPr>
      <w:rFonts w:ascii="Calibri" w:hAnsi="Calibri" w:eastAsia="宋体"/>
    </w:rPr>
  </w:style>
  <w:style w:type="paragraph" w:styleId="18">
    <w:name w:val="List Paragraph"/>
    <w:basedOn w:val="1"/>
    <w:qFormat/>
    <w:uiPriority w:val="99"/>
    <w:pPr>
      <w:ind w:left="720"/>
      <w:contextualSpacing/>
    </w:pPr>
  </w:style>
  <w:style w:type="character" w:customStyle="1" w:styleId="19">
    <w:name w:val="font01"/>
    <w:basedOn w:val="9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20">
    <w:name w:val="font31"/>
    <w:basedOn w:val="9"/>
    <w:qFormat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  <w:style w:type="character" w:customStyle="1" w:styleId="21">
    <w:name w:val="UserStyle_4"/>
    <w:link w:val="1"/>
    <w:qFormat/>
    <w:uiPriority w:val="0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22">
    <w:name w:val="Header"/>
    <w:basedOn w:val="1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  <w:textAlignment w:val="baseline"/>
    </w:pPr>
    <w:rPr>
      <w:rFonts w:eastAsia="宋体"/>
      <w:kern w:val="2"/>
      <w:sz w:val="18"/>
      <w:szCs w:val="18"/>
      <w:lang w:val="en-US" w:eastAsia="zh-CN"/>
    </w:rPr>
  </w:style>
  <w:style w:type="paragraph" w:customStyle="1" w:styleId="2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rFonts w:eastAsia="宋体"/>
      <w:kern w:val="2"/>
      <w:sz w:val="18"/>
      <w:lang w:val="en-US" w:eastAsia="zh-CN"/>
    </w:rPr>
  </w:style>
  <w:style w:type="character" w:customStyle="1" w:styleId="24">
    <w:name w:val="font41"/>
    <w:basedOn w:val="9"/>
    <w:qFormat/>
    <w:uiPriority w:val="0"/>
    <w:rPr>
      <w:rFonts w:hint="default" w:ascii="仿宋_GB2312" w:eastAsia="仿宋_GB2312" w:cs="仿宋_GB2312"/>
      <w:color w:val="000000"/>
      <w:sz w:val="22"/>
      <w:szCs w:val="22"/>
      <w:u w:val="none"/>
    </w:rPr>
  </w:style>
  <w:style w:type="character" w:customStyle="1" w:styleId="25">
    <w:name w:val="font51"/>
    <w:basedOn w:val="9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282</Words>
  <Characters>324</Characters>
  <Lines>0</Lines>
  <Paragraphs>0</Paragraphs>
  <TotalTime>0</TotalTime>
  <ScaleCrop>false</ScaleCrop>
  <LinksUpToDate>false</LinksUpToDate>
  <CharactersWithSpaces>324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2021-09-06T08:29:00Z</dcterms:created>
  <dc:creator>hp</dc:creator>
  <cp:lastModifiedBy>天宇宇宇宇宇宇宇</cp:lastModifiedBy>
  <dcterms:modified xsi:type="dcterms:W3CDTF">2021-11-22T01:16:41Z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75F2BF4A4301484BA07CFAB05C5A0AEA</vt:lpwstr>
  </property>
</Properties>
</file>