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2A2" w:rsidRDefault="006B72A2" w:rsidP="006B72A2">
      <w:pPr>
        <w:rPr>
          <w:rFonts w:ascii="黑体" w:eastAsia="黑体" w:hAnsi="黑体"/>
          <w:sz w:val="28"/>
          <w:szCs w:val="28"/>
        </w:rPr>
      </w:pPr>
      <w:r w:rsidRPr="00162870">
        <w:rPr>
          <w:rFonts w:ascii="黑体" w:eastAsia="黑体" w:hAnsi="黑体" w:hint="eastAsia"/>
          <w:sz w:val="28"/>
          <w:szCs w:val="28"/>
        </w:rPr>
        <w:t>附件</w:t>
      </w:r>
    </w:p>
    <w:p w:rsidR="006B72A2" w:rsidRPr="00162870" w:rsidRDefault="006B72A2" w:rsidP="006B72A2">
      <w:pPr>
        <w:rPr>
          <w:rFonts w:ascii="黑体" w:eastAsia="黑体" w:hAnsi="黑体" w:hint="eastAsia"/>
          <w:sz w:val="28"/>
          <w:szCs w:val="28"/>
        </w:rPr>
      </w:pPr>
    </w:p>
    <w:p w:rsidR="006B72A2" w:rsidRPr="00162870" w:rsidRDefault="006B72A2" w:rsidP="006B72A2">
      <w:pPr>
        <w:jc w:val="center"/>
        <w:rPr>
          <w:rFonts w:ascii="方正小标宋_GBK" w:eastAsia="方正小标宋_GBK"/>
          <w:sz w:val="40"/>
          <w:szCs w:val="40"/>
        </w:rPr>
      </w:pPr>
      <w:r w:rsidRPr="00162870">
        <w:rPr>
          <w:rFonts w:ascii="方正小标宋_GBK" w:eastAsia="方正小标宋_GBK" w:hint="eastAsia"/>
          <w:sz w:val="40"/>
          <w:szCs w:val="40"/>
        </w:rPr>
        <w:t>内蒙古自治区“十四五”妇幼健康事业发展规划</w:t>
      </w:r>
    </w:p>
    <w:p w:rsidR="006B72A2" w:rsidRPr="0036720D" w:rsidRDefault="006B72A2" w:rsidP="006B72A2">
      <w:pPr>
        <w:jc w:val="center"/>
        <w:rPr>
          <w:rFonts w:ascii="楷体" w:eastAsia="楷体" w:hAnsi="楷体"/>
          <w:sz w:val="32"/>
          <w:szCs w:val="32"/>
        </w:rPr>
      </w:pPr>
      <w:r w:rsidRPr="0036720D">
        <w:rPr>
          <w:rFonts w:ascii="楷体" w:eastAsia="楷体" w:hAnsi="楷体" w:hint="eastAsia"/>
          <w:sz w:val="32"/>
          <w:szCs w:val="32"/>
        </w:rPr>
        <w:t>（征求</w:t>
      </w:r>
      <w:r w:rsidRPr="0036720D">
        <w:rPr>
          <w:rFonts w:ascii="楷体" w:eastAsia="楷体" w:hAnsi="楷体"/>
          <w:sz w:val="32"/>
          <w:szCs w:val="32"/>
        </w:rPr>
        <w:t>意见稿）</w:t>
      </w:r>
    </w:p>
    <w:p w:rsidR="006B72A2" w:rsidRPr="00162870" w:rsidRDefault="006B72A2" w:rsidP="006B72A2">
      <w:pPr>
        <w:ind w:firstLineChars="200" w:firstLine="640"/>
        <w:rPr>
          <w:rFonts w:ascii="仿宋_GB2312" w:eastAsia="仿宋_GB2312"/>
          <w:sz w:val="32"/>
          <w:szCs w:val="32"/>
        </w:rPr>
      </w:pP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为</w:t>
      </w:r>
      <w:r w:rsidRPr="00162870">
        <w:rPr>
          <w:rFonts w:ascii="仿宋_GB2312" w:eastAsia="仿宋_GB2312"/>
          <w:sz w:val="32"/>
          <w:szCs w:val="32"/>
        </w:rPr>
        <w:t>加快</w:t>
      </w:r>
      <w:r w:rsidRPr="00162870">
        <w:rPr>
          <w:rFonts w:ascii="仿宋_GB2312" w:eastAsia="仿宋_GB2312" w:hint="eastAsia"/>
          <w:sz w:val="32"/>
          <w:szCs w:val="32"/>
        </w:rPr>
        <w:t>推进全</w:t>
      </w:r>
      <w:r w:rsidRPr="00162870">
        <w:rPr>
          <w:rFonts w:ascii="仿宋_GB2312" w:eastAsia="仿宋_GB2312"/>
          <w:sz w:val="32"/>
          <w:szCs w:val="32"/>
        </w:rPr>
        <w:t>区妇幼健康</w:t>
      </w:r>
      <w:r w:rsidRPr="00162870">
        <w:rPr>
          <w:rFonts w:ascii="仿宋_GB2312" w:eastAsia="仿宋_GB2312" w:hint="eastAsia"/>
          <w:sz w:val="32"/>
          <w:szCs w:val="32"/>
        </w:rPr>
        <w:t>事业高</w:t>
      </w:r>
      <w:r w:rsidRPr="00162870">
        <w:rPr>
          <w:rFonts w:ascii="仿宋_GB2312" w:eastAsia="仿宋_GB2312"/>
          <w:sz w:val="32"/>
          <w:szCs w:val="32"/>
        </w:rPr>
        <w:t>质量发展，</w:t>
      </w:r>
      <w:r w:rsidRPr="00162870">
        <w:rPr>
          <w:rFonts w:ascii="仿宋_GB2312" w:eastAsia="仿宋_GB2312" w:hint="eastAsia"/>
          <w:sz w:val="32"/>
          <w:szCs w:val="32"/>
        </w:rPr>
        <w:t>根据</w:t>
      </w:r>
      <w:r w:rsidRPr="00162870">
        <w:rPr>
          <w:rFonts w:ascii="仿宋_GB2312" w:eastAsia="仿宋_GB2312"/>
          <w:sz w:val="32"/>
          <w:szCs w:val="32"/>
        </w:rPr>
        <w:t>《中华人民共和国母婴保健法》、《中华人民共和国基本医疗卫生与健康促进法》</w:t>
      </w:r>
      <w:r w:rsidRPr="00162870">
        <w:rPr>
          <w:rFonts w:ascii="仿宋_GB2312" w:eastAsia="仿宋_GB2312" w:hint="eastAsia"/>
          <w:sz w:val="32"/>
          <w:szCs w:val="32"/>
        </w:rPr>
        <w:t>，按照</w:t>
      </w:r>
      <w:r w:rsidRPr="00162870">
        <w:rPr>
          <w:rFonts w:ascii="仿宋_GB2312" w:eastAsia="仿宋_GB2312"/>
          <w:sz w:val="32"/>
          <w:szCs w:val="32"/>
        </w:rPr>
        <w:t>《健康中国行动（2019</w:t>
      </w:r>
      <w:r>
        <w:rPr>
          <w:rFonts w:ascii="仿宋_GB2312" w:eastAsia="仿宋_GB2312"/>
          <w:sz w:val="32"/>
          <w:szCs w:val="32"/>
        </w:rPr>
        <w:t>—</w:t>
      </w:r>
      <w:r w:rsidRPr="00162870">
        <w:rPr>
          <w:rFonts w:ascii="仿宋_GB2312" w:eastAsia="仿宋_GB2312"/>
          <w:sz w:val="32"/>
          <w:szCs w:val="32"/>
        </w:rPr>
        <w:t>2030）》、《中国妇女发展纲要(2021</w:t>
      </w:r>
      <w:r w:rsidRPr="00162870">
        <w:rPr>
          <w:rFonts w:ascii="仿宋_GB2312" w:eastAsia="仿宋_GB2312"/>
          <w:sz w:val="32"/>
          <w:szCs w:val="32"/>
        </w:rPr>
        <w:t>—</w:t>
      </w:r>
      <w:r w:rsidRPr="00162870">
        <w:rPr>
          <w:rFonts w:ascii="仿宋_GB2312" w:eastAsia="仿宋_GB2312"/>
          <w:sz w:val="32"/>
          <w:szCs w:val="32"/>
        </w:rPr>
        <w:t>2030年)》、《中国儿童发展纲要(2021</w:t>
      </w:r>
      <w:r w:rsidRPr="00162870">
        <w:rPr>
          <w:rFonts w:ascii="仿宋_GB2312" w:eastAsia="仿宋_GB2312"/>
          <w:sz w:val="32"/>
          <w:szCs w:val="32"/>
        </w:rPr>
        <w:t>—</w:t>
      </w:r>
      <w:r w:rsidRPr="00162870">
        <w:rPr>
          <w:rFonts w:ascii="仿宋_GB2312" w:eastAsia="仿宋_GB2312"/>
          <w:sz w:val="32"/>
          <w:szCs w:val="32"/>
        </w:rPr>
        <w:t>2030年)》(以下简称《两纲》)</w:t>
      </w:r>
      <w:r w:rsidRPr="00162870">
        <w:rPr>
          <w:rFonts w:ascii="仿宋_GB2312" w:eastAsia="仿宋_GB2312" w:hint="eastAsia"/>
          <w:sz w:val="32"/>
          <w:szCs w:val="32"/>
        </w:rPr>
        <w:t>、《内蒙古</w:t>
      </w:r>
      <w:r w:rsidRPr="00162870">
        <w:rPr>
          <w:rFonts w:ascii="仿宋_GB2312" w:eastAsia="仿宋_GB2312"/>
          <w:sz w:val="32"/>
          <w:szCs w:val="32"/>
        </w:rPr>
        <w:t>自治区</w:t>
      </w:r>
      <w:r w:rsidRPr="00162870">
        <w:rPr>
          <w:rFonts w:ascii="仿宋_GB2312" w:eastAsia="仿宋_GB2312"/>
          <w:sz w:val="32"/>
          <w:szCs w:val="32"/>
        </w:rPr>
        <w:t>“</w:t>
      </w:r>
      <w:r w:rsidRPr="00162870">
        <w:rPr>
          <w:rFonts w:ascii="仿宋_GB2312" w:eastAsia="仿宋_GB2312"/>
          <w:sz w:val="32"/>
          <w:szCs w:val="32"/>
        </w:rPr>
        <w:t>十四五</w:t>
      </w:r>
      <w:r w:rsidRPr="00162870">
        <w:rPr>
          <w:rFonts w:ascii="仿宋_GB2312" w:eastAsia="仿宋_GB2312"/>
          <w:sz w:val="32"/>
          <w:szCs w:val="32"/>
        </w:rPr>
        <w:t>”</w:t>
      </w:r>
      <w:r w:rsidRPr="00162870">
        <w:rPr>
          <w:rFonts w:ascii="仿宋_GB2312" w:eastAsia="仿宋_GB2312"/>
          <w:sz w:val="32"/>
          <w:szCs w:val="32"/>
        </w:rPr>
        <w:t>卫生与健康事业发展规划》</w:t>
      </w:r>
      <w:r w:rsidRPr="00162870">
        <w:rPr>
          <w:rFonts w:ascii="仿宋_GB2312" w:eastAsia="仿宋_GB2312" w:hint="eastAsia"/>
          <w:sz w:val="32"/>
          <w:szCs w:val="32"/>
        </w:rPr>
        <w:t>、</w:t>
      </w:r>
      <w:r w:rsidRPr="00162870">
        <w:rPr>
          <w:rFonts w:ascii="仿宋_GB2312" w:eastAsia="仿宋_GB2312"/>
          <w:sz w:val="32"/>
          <w:szCs w:val="32"/>
        </w:rPr>
        <w:t>《内蒙古自治区人民政府办公厅关于进一步加强妇幼健康服务体系和服务能力建设的意见》（以下简称《意见》）</w:t>
      </w:r>
      <w:r w:rsidRPr="00162870">
        <w:rPr>
          <w:rFonts w:ascii="仿宋_GB2312" w:eastAsia="仿宋_GB2312" w:hint="eastAsia"/>
          <w:sz w:val="32"/>
          <w:szCs w:val="32"/>
        </w:rPr>
        <w:t>等要求</w:t>
      </w:r>
      <w:r w:rsidRPr="00162870">
        <w:rPr>
          <w:rFonts w:ascii="仿宋_GB2312" w:eastAsia="仿宋_GB2312"/>
          <w:sz w:val="32"/>
          <w:szCs w:val="32"/>
        </w:rPr>
        <w:t>，制定本规划。</w:t>
      </w:r>
    </w:p>
    <w:p w:rsidR="006B72A2" w:rsidRPr="009B6791" w:rsidRDefault="006B72A2" w:rsidP="006B72A2">
      <w:pPr>
        <w:ind w:firstLineChars="200" w:firstLine="640"/>
        <w:rPr>
          <w:rFonts w:ascii="黑体" w:eastAsia="黑体" w:hAnsi="黑体"/>
          <w:sz w:val="32"/>
          <w:szCs w:val="32"/>
        </w:rPr>
      </w:pPr>
      <w:r w:rsidRPr="009B6791">
        <w:rPr>
          <w:rFonts w:ascii="黑体" w:eastAsia="黑体" w:hAnsi="黑体"/>
          <w:sz w:val="32"/>
          <w:szCs w:val="32"/>
        </w:rPr>
        <w:t>一、规划背景</w:t>
      </w:r>
    </w:p>
    <w:p w:rsidR="006B72A2" w:rsidRPr="00663D82" w:rsidRDefault="006B72A2" w:rsidP="006B72A2">
      <w:pPr>
        <w:ind w:firstLineChars="200" w:firstLine="640"/>
        <w:rPr>
          <w:rFonts w:ascii="华文楷体" w:eastAsia="华文楷体" w:hAnsi="华文楷体"/>
          <w:sz w:val="32"/>
          <w:szCs w:val="32"/>
        </w:rPr>
      </w:pPr>
      <w:r w:rsidRPr="00663D82">
        <w:rPr>
          <w:rFonts w:ascii="华文楷体" w:eastAsia="华文楷体" w:hAnsi="华文楷体" w:hint="eastAsia"/>
          <w:sz w:val="32"/>
          <w:szCs w:val="32"/>
        </w:rPr>
        <w:t>（一）发展基础。</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sz w:val="32"/>
          <w:szCs w:val="32"/>
        </w:rPr>
        <w:t>“</w:t>
      </w:r>
      <w:r w:rsidRPr="00162870">
        <w:rPr>
          <w:rFonts w:ascii="仿宋_GB2312" w:eastAsia="仿宋_GB2312"/>
          <w:sz w:val="32"/>
          <w:szCs w:val="32"/>
        </w:rPr>
        <w:t>十三五</w:t>
      </w:r>
      <w:r w:rsidRPr="00162870">
        <w:rPr>
          <w:rFonts w:ascii="仿宋_GB2312" w:eastAsia="仿宋_GB2312"/>
          <w:sz w:val="32"/>
          <w:szCs w:val="32"/>
        </w:rPr>
        <w:t>”</w:t>
      </w:r>
      <w:r w:rsidRPr="00162870">
        <w:rPr>
          <w:rFonts w:ascii="仿宋_GB2312" w:eastAsia="仿宋_GB2312" w:hint="eastAsia"/>
          <w:sz w:val="32"/>
          <w:szCs w:val="32"/>
        </w:rPr>
        <w:t>时期</w:t>
      </w:r>
      <w:r w:rsidRPr="00162870">
        <w:rPr>
          <w:rFonts w:ascii="仿宋_GB2312" w:eastAsia="仿宋_GB2312"/>
          <w:sz w:val="32"/>
          <w:szCs w:val="32"/>
        </w:rPr>
        <w:t>，</w:t>
      </w:r>
      <w:r w:rsidRPr="00162870">
        <w:rPr>
          <w:rFonts w:ascii="仿宋_GB2312" w:eastAsia="仿宋_GB2312" w:hint="eastAsia"/>
          <w:sz w:val="32"/>
          <w:szCs w:val="32"/>
        </w:rPr>
        <w:t>我</w:t>
      </w:r>
      <w:r w:rsidRPr="00162870">
        <w:rPr>
          <w:rFonts w:ascii="仿宋_GB2312" w:eastAsia="仿宋_GB2312"/>
          <w:sz w:val="32"/>
          <w:szCs w:val="32"/>
        </w:rPr>
        <w:t>区</w:t>
      </w:r>
      <w:r w:rsidRPr="00162870">
        <w:rPr>
          <w:rFonts w:ascii="仿宋_GB2312" w:eastAsia="仿宋_GB2312" w:hint="eastAsia"/>
          <w:sz w:val="32"/>
          <w:szCs w:val="32"/>
        </w:rPr>
        <w:t>紧紧</w:t>
      </w:r>
      <w:r w:rsidRPr="00162870">
        <w:rPr>
          <w:rFonts w:ascii="仿宋_GB2312" w:eastAsia="仿宋_GB2312"/>
          <w:sz w:val="32"/>
          <w:szCs w:val="32"/>
        </w:rPr>
        <w:t>围绕</w:t>
      </w:r>
      <w:r w:rsidRPr="00162870">
        <w:rPr>
          <w:rFonts w:ascii="仿宋_GB2312" w:eastAsia="仿宋_GB2312"/>
          <w:sz w:val="32"/>
          <w:szCs w:val="32"/>
        </w:rPr>
        <w:t>“</w:t>
      </w:r>
      <w:r w:rsidRPr="00162870">
        <w:rPr>
          <w:rFonts w:ascii="仿宋_GB2312" w:eastAsia="仿宋_GB2312"/>
          <w:sz w:val="32"/>
          <w:szCs w:val="32"/>
        </w:rPr>
        <w:t>儿童优先、母亲安全</w:t>
      </w:r>
      <w:r w:rsidRPr="00162870">
        <w:rPr>
          <w:rFonts w:ascii="仿宋_GB2312" w:eastAsia="仿宋_GB2312"/>
          <w:sz w:val="32"/>
          <w:szCs w:val="32"/>
        </w:rPr>
        <w:t>”</w:t>
      </w:r>
      <w:r w:rsidRPr="00162870">
        <w:rPr>
          <w:rFonts w:ascii="仿宋_GB2312" w:eastAsia="仿宋_GB2312" w:hint="eastAsia"/>
          <w:sz w:val="32"/>
          <w:szCs w:val="32"/>
        </w:rPr>
        <w:t>这</w:t>
      </w:r>
      <w:r w:rsidRPr="00162870">
        <w:rPr>
          <w:rFonts w:ascii="仿宋_GB2312" w:eastAsia="仿宋_GB2312"/>
          <w:sz w:val="32"/>
          <w:szCs w:val="32"/>
        </w:rPr>
        <w:t>一核心任务，</w:t>
      </w:r>
      <w:r w:rsidRPr="00162870">
        <w:rPr>
          <w:rFonts w:ascii="仿宋_GB2312" w:eastAsia="仿宋_GB2312" w:hint="eastAsia"/>
          <w:sz w:val="32"/>
          <w:szCs w:val="32"/>
        </w:rPr>
        <w:t>全面</w:t>
      </w:r>
      <w:r w:rsidRPr="00162870">
        <w:rPr>
          <w:rFonts w:ascii="仿宋_GB2312" w:eastAsia="仿宋_GB2312"/>
          <w:sz w:val="32"/>
          <w:szCs w:val="32"/>
        </w:rPr>
        <w:t>实施</w:t>
      </w:r>
      <w:r w:rsidRPr="00162870">
        <w:rPr>
          <w:rFonts w:ascii="仿宋_GB2312" w:eastAsia="仿宋_GB2312" w:hint="eastAsia"/>
          <w:sz w:val="32"/>
          <w:szCs w:val="32"/>
        </w:rPr>
        <w:t>国家</w:t>
      </w:r>
      <w:r w:rsidRPr="00162870">
        <w:rPr>
          <w:rFonts w:ascii="仿宋_GB2312" w:eastAsia="仿宋_GB2312"/>
          <w:sz w:val="32"/>
          <w:szCs w:val="32"/>
        </w:rPr>
        <w:t>和自治区妇女</w:t>
      </w:r>
      <w:r w:rsidRPr="00162870">
        <w:rPr>
          <w:rFonts w:ascii="仿宋_GB2312" w:eastAsia="仿宋_GB2312" w:hint="eastAsia"/>
          <w:sz w:val="32"/>
          <w:szCs w:val="32"/>
        </w:rPr>
        <w:t>和</w:t>
      </w:r>
      <w:r w:rsidRPr="00162870">
        <w:rPr>
          <w:rFonts w:ascii="仿宋_GB2312" w:eastAsia="仿宋_GB2312"/>
          <w:sz w:val="32"/>
          <w:szCs w:val="32"/>
        </w:rPr>
        <w:t>儿童</w:t>
      </w:r>
      <w:r w:rsidRPr="00162870">
        <w:rPr>
          <w:rFonts w:ascii="仿宋_GB2312" w:eastAsia="仿宋_GB2312" w:hint="eastAsia"/>
          <w:sz w:val="32"/>
          <w:szCs w:val="32"/>
        </w:rPr>
        <w:t>发</w:t>
      </w:r>
      <w:r w:rsidRPr="00162870">
        <w:rPr>
          <w:rFonts w:ascii="仿宋_GB2312" w:eastAsia="仿宋_GB2312"/>
          <w:sz w:val="32"/>
          <w:szCs w:val="32"/>
        </w:rPr>
        <w:t>展纲要（</w:t>
      </w:r>
      <w:r w:rsidRPr="00162870">
        <w:rPr>
          <w:rFonts w:ascii="仿宋_GB2312" w:eastAsia="仿宋_GB2312" w:hint="eastAsia"/>
          <w:sz w:val="32"/>
          <w:szCs w:val="32"/>
        </w:rPr>
        <w:t>2011—2020年</w:t>
      </w:r>
      <w:r w:rsidRPr="00162870">
        <w:rPr>
          <w:rFonts w:ascii="仿宋_GB2312" w:eastAsia="仿宋_GB2312"/>
          <w:sz w:val="32"/>
          <w:szCs w:val="32"/>
        </w:rPr>
        <w:t>）</w:t>
      </w:r>
      <w:r w:rsidRPr="00162870">
        <w:rPr>
          <w:rFonts w:ascii="仿宋_GB2312" w:eastAsia="仿宋_GB2312" w:hint="eastAsia"/>
          <w:sz w:val="32"/>
          <w:szCs w:val="32"/>
        </w:rPr>
        <w:t>，大力</w:t>
      </w:r>
      <w:r w:rsidRPr="00162870">
        <w:rPr>
          <w:rFonts w:ascii="仿宋_GB2312" w:eastAsia="仿宋_GB2312"/>
          <w:sz w:val="32"/>
          <w:szCs w:val="32"/>
        </w:rPr>
        <w:t>加强妇幼健康服务体系建设，</w:t>
      </w:r>
      <w:r w:rsidRPr="00162870">
        <w:rPr>
          <w:rFonts w:ascii="仿宋_GB2312" w:eastAsia="仿宋_GB2312" w:hint="eastAsia"/>
          <w:sz w:val="32"/>
          <w:szCs w:val="32"/>
        </w:rPr>
        <w:t>持续</w:t>
      </w:r>
      <w:r w:rsidRPr="00162870">
        <w:rPr>
          <w:rFonts w:ascii="仿宋_GB2312" w:eastAsia="仿宋_GB2312"/>
          <w:sz w:val="32"/>
          <w:szCs w:val="32"/>
        </w:rPr>
        <w:t>推进生育全程基本医疗保健服务，努力实现对妇女儿童全方位全周期的健康服务和保障，</w:t>
      </w:r>
      <w:r w:rsidRPr="00162870">
        <w:rPr>
          <w:rFonts w:ascii="仿宋_GB2312" w:eastAsia="仿宋_GB2312" w:hint="eastAsia"/>
          <w:sz w:val="32"/>
          <w:szCs w:val="32"/>
        </w:rPr>
        <w:t>妇幼</w:t>
      </w:r>
      <w:r w:rsidRPr="00162870">
        <w:rPr>
          <w:rFonts w:ascii="仿宋_GB2312" w:eastAsia="仿宋_GB2312"/>
          <w:sz w:val="32"/>
          <w:szCs w:val="32"/>
        </w:rPr>
        <w:t>健康发展环境进一步优化，服务体系更加健全</w:t>
      </w:r>
      <w:r w:rsidRPr="00162870">
        <w:rPr>
          <w:rFonts w:ascii="仿宋_GB2312" w:eastAsia="仿宋_GB2312" w:hint="eastAsia"/>
          <w:sz w:val="32"/>
          <w:szCs w:val="32"/>
        </w:rPr>
        <w:t>完善</w:t>
      </w:r>
      <w:r w:rsidRPr="00162870">
        <w:rPr>
          <w:rFonts w:ascii="仿宋_GB2312" w:eastAsia="仿宋_GB2312"/>
          <w:sz w:val="32"/>
          <w:szCs w:val="32"/>
        </w:rPr>
        <w:t>，服务能力和水平不断提升，人才队</w:t>
      </w:r>
      <w:r w:rsidRPr="00162870">
        <w:rPr>
          <w:rFonts w:ascii="仿宋_GB2312" w:eastAsia="仿宋_GB2312"/>
          <w:sz w:val="32"/>
          <w:szCs w:val="32"/>
        </w:rPr>
        <w:lastRenderedPageBreak/>
        <w:t>伍</w:t>
      </w:r>
      <w:r w:rsidRPr="00162870">
        <w:rPr>
          <w:rFonts w:ascii="仿宋_GB2312" w:eastAsia="仿宋_GB2312" w:hint="eastAsia"/>
          <w:sz w:val="32"/>
          <w:szCs w:val="32"/>
        </w:rPr>
        <w:t>不</w:t>
      </w:r>
      <w:r w:rsidRPr="00162870">
        <w:rPr>
          <w:rFonts w:ascii="仿宋_GB2312" w:eastAsia="仿宋_GB2312"/>
          <w:sz w:val="32"/>
          <w:szCs w:val="32"/>
        </w:rPr>
        <w:t>断壮大，特色优势得到充</w:t>
      </w:r>
      <w:r w:rsidRPr="00162870">
        <w:rPr>
          <w:rFonts w:ascii="仿宋_GB2312" w:eastAsia="仿宋_GB2312" w:hint="eastAsia"/>
          <w:sz w:val="32"/>
          <w:szCs w:val="32"/>
        </w:rPr>
        <w:t>分</w:t>
      </w:r>
      <w:r w:rsidRPr="00162870">
        <w:rPr>
          <w:rFonts w:ascii="仿宋_GB2312" w:eastAsia="仿宋_GB2312"/>
          <w:sz w:val="32"/>
          <w:szCs w:val="32"/>
        </w:rPr>
        <w:t>发挥</w:t>
      </w:r>
      <w:r w:rsidRPr="00162870">
        <w:rPr>
          <w:rFonts w:ascii="仿宋_GB2312" w:eastAsia="仿宋_GB2312" w:hint="eastAsia"/>
          <w:sz w:val="32"/>
          <w:szCs w:val="32"/>
        </w:rPr>
        <w:t>，综合</w:t>
      </w:r>
      <w:r w:rsidRPr="00162870">
        <w:rPr>
          <w:rFonts w:ascii="仿宋_GB2312" w:eastAsia="仿宋_GB2312"/>
          <w:sz w:val="32"/>
          <w:szCs w:val="32"/>
        </w:rPr>
        <w:t>反映我区人民健康水平的</w:t>
      </w:r>
      <w:r w:rsidRPr="00162870">
        <w:rPr>
          <w:rFonts w:ascii="仿宋_GB2312" w:eastAsia="仿宋_GB2312" w:hint="eastAsia"/>
          <w:sz w:val="32"/>
          <w:szCs w:val="32"/>
        </w:rPr>
        <w:t>相关</w:t>
      </w:r>
      <w:r w:rsidRPr="00162870">
        <w:rPr>
          <w:rFonts w:ascii="仿宋_GB2312" w:eastAsia="仿宋_GB2312"/>
          <w:sz w:val="32"/>
          <w:szCs w:val="32"/>
        </w:rPr>
        <w:t>指标</w:t>
      </w:r>
      <w:r w:rsidRPr="00162870">
        <w:rPr>
          <w:rFonts w:ascii="仿宋_GB2312" w:eastAsia="仿宋_GB2312" w:hint="eastAsia"/>
          <w:sz w:val="32"/>
          <w:szCs w:val="32"/>
        </w:rPr>
        <w:t>出现</w:t>
      </w:r>
      <w:r w:rsidRPr="00162870">
        <w:rPr>
          <w:rFonts w:ascii="仿宋_GB2312" w:eastAsia="仿宋_GB2312"/>
          <w:sz w:val="32"/>
          <w:szCs w:val="32"/>
        </w:rPr>
        <w:t>可喜变化。</w:t>
      </w:r>
      <w:proofErr w:type="gramStart"/>
      <w:r w:rsidRPr="00162870">
        <w:rPr>
          <w:rFonts w:ascii="仿宋_GB2312" w:eastAsia="仿宋_GB2312"/>
          <w:sz w:val="32"/>
          <w:szCs w:val="32"/>
        </w:rPr>
        <w:t>孕</w:t>
      </w:r>
      <w:proofErr w:type="gramEnd"/>
      <w:r w:rsidRPr="00162870">
        <w:rPr>
          <w:rFonts w:ascii="仿宋_GB2312" w:eastAsia="仿宋_GB2312"/>
          <w:sz w:val="32"/>
          <w:szCs w:val="32"/>
        </w:rPr>
        <w:t>产妇死亡率由2016年的15.6/10万下降至2020年的14.92/10万，婴儿死亡率由2016年的5.05</w:t>
      </w:r>
      <w:r w:rsidRPr="00162870">
        <w:rPr>
          <w:rFonts w:ascii="仿宋_GB2312" w:eastAsia="仿宋_GB2312"/>
          <w:sz w:val="32"/>
          <w:szCs w:val="32"/>
        </w:rPr>
        <w:t>‰</w:t>
      </w:r>
      <w:r w:rsidRPr="00162870">
        <w:rPr>
          <w:rFonts w:ascii="仿宋_GB2312" w:eastAsia="仿宋_GB2312"/>
          <w:sz w:val="32"/>
          <w:szCs w:val="32"/>
        </w:rPr>
        <w:t>下降至2020年的3.56</w:t>
      </w:r>
      <w:r w:rsidRPr="00162870">
        <w:rPr>
          <w:rFonts w:ascii="仿宋_GB2312" w:eastAsia="仿宋_GB2312"/>
          <w:sz w:val="32"/>
          <w:szCs w:val="32"/>
        </w:rPr>
        <w:t>‰</w:t>
      </w:r>
      <w:r w:rsidRPr="00162870">
        <w:rPr>
          <w:rFonts w:ascii="仿宋_GB2312" w:eastAsia="仿宋_GB2312"/>
          <w:sz w:val="32"/>
          <w:szCs w:val="32"/>
        </w:rPr>
        <w:t>，5岁以下儿童死亡率由2016年的6.04</w:t>
      </w:r>
      <w:r w:rsidRPr="00162870">
        <w:rPr>
          <w:rFonts w:ascii="仿宋_GB2312" w:eastAsia="仿宋_GB2312"/>
          <w:sz w:val="32"/>
          <w:szCs w:val="32"/>
        </w:rPr>
        <w:t>‰</w:t>
      </w:r>
      <w:r w:rsidRPr="00162870">
        <w:rPr>
          <w:rFonts w:ascii="仿宋_GB2312" w:eastAsia="仿宋_GB2312"/>
          <w:sz w:val="32"/>
          <w:szCs w:val="32"/>
        </w:rPr>
        <w:t>下降至2020年的4.29</w:t>
      </w:r>
      <w:r w:rsidRPr="00162870">
        <w:rPr>
          <w:rFonts w:ascii="仿宋_GB2312" w:eastAsia="仿宋_GB2312"/>
          <w:sz w:val="32"/>
          <w:szCs w:val="32"/>
        </w:rPr>
        <w:t>‰</w:t>
      </w:r>
      <w:r w:rsidRPr="00162870">
        <w:rPr>
          <w:rFonts w:ascii="仿宋_GB2312" w:eastAsia="仿宋_GB2312"/>
          <w:sz w:val="32"/>
          <w:szCs w:val="32"/>
        </w:rPr>
        <w:t>，妇幼健康</w:t>
      </w:r>
      <w:r w:rsidRPr="00162870">
        <w:rPr>
          <w:rFonts w:ascii="仿宋_GB2312" w:eastAsia="仿宋_GB2312" w:hint="eastAsia"/>
          <w:sz w:val="32"/>
          <w:szCs w:val="32"/>
        </w:rPr>
        <w:t>核心</w:t>
      </w:r>
      <w:r w:rsidRPr="00162870">
        <w:rPr>
          <w:rFonts w:ascii="仿宋_GB2312" w:eastAsia="仿宋_GB2312"/>
          <w:sz w:val="32"/>
          <w:szCs w:val="32"/>
        </w:rPr>
        <w:t>指标持续优于全国平均水平，</w:t>
      </w:r>
      <w:r w:rsidRPr="00162870">
        <w:rPr>
          <w:rFonts w:ascii="仿宋_GB2312" w:eastAsia="仿宋_GB2312"/>
          <w:sz w:val="32"/>
          <w:szCs w:val="32"/>
        </w:rPr>
        <w:t>“</w:t>
      </w:r>
      <w:r w:rsidRPr="00162870">
        <w:rPr>
          <w:rFonts w:ascii="仿宋_GB2312" w:eastAsia="仿宋_GB2312"/>
          <w:sz w:val="32"/>
          <w:szCs w:val="32"/>
        </w:rPr>
        <w:t>十三五</w:t>
      </w:r>
      <w:r w:rsidRPr="00162870">
        <w:rPr>
          <w:rFonts w:ascii="仿宋_GB2312" w:eastAsia="仿宋_GB2312"/>
          <w:sz w:val="32"/>
          <w:szCs w:val="32"/>
        </w:rPr>
        <w:t>”</w:t>
      </w:r>
      <w:r w:rsidRPr="00162870">
        <w:rPr>
          <w:rFonts w:ascii="仿宋_GB2312" w:eastAsia="仿宋_GB2312"/>
          <w:sz w:val="32"/>
          <w:szCs w:val="32"/>
        </w:rPr>
        <w:t>卫生与</w:t>
      </w:r>
      <w:proofErr w:type="gramStart"/>
      <w:r w:rsidRPr="00162870">
        <w:rPr>
          <w:rFonts w:ascii="仿宋_GB2312" w:eastAsia="仿宋_GB2312"/>
          <w:sz w:val="32"/>
          <w:szCs w:val="32"/>
        </w:rPr>
        <w:t>健康规划</w:t>
      </w:r>
      <w:proofErr w:type="gramEnd"/>
      <w:r w:rsidRPr="00162870">
        <w:rPr>
          <w:rFonts w:ascii="仿宋_GB2312" w:eastAsia="仿宋_GB2312"/>
          <w:sz w:val="32"/>
          <w:szCs w:val="32"/>
        </w:rPr>
        <w:t>妇幼健康发展指标如期实现。</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——妇幼健康服务网络更加完善。大力</w:t>
      </w:r>
      <w:r w:rsidRPr="00162870">
        <w:rPr>
          <w:rFonts w:ascii="仿宋_GB2312" w:eastAsia="仿宋_GB2312"/>
          <w:sz w:val="32"/>
          <w:szCs w:val="32"/>
        </w:rPr>
        <w:t>加强妇幼保健机构基础设施建设和能力建设，逐步健全以妇幼保健机构为核心，基层医疗卫生机构为基础，医疗卫生机构为技术支撑的，覆盖自治区、盟市、旗县（市、区）、苏木乡镇（街道）、嘎查村（社区）五级妇幼健康服务网络。</w:t>
      </w:r>
      <w:r w:rsidRPr="00162870">
        <w:rPr>
          <w:rFonts w:ascii="仿宋_GB2312" w:eastAsia="仿宋_GB2312" w:hint="eastAsia"/>
          <w:sz w:val="32"/>
          <w:szCs w:val="32"/>
        </w:rPr>
        <w:t>截止2020年</w:t>
      </w:r>
      <w:r w:rsidRPr="00162870">
        <w:rPr>
          <w:rFonts w:ascii="仿宋_GB2312" w:eastAsia="仿宋_GB2312"/>
          <w:sz w:val="32"/>
          <w:szCs w:val="32"/>
        </w:rPr>
        <w:t>底，全区共有妇幼保健机构115个，妇幼保健和计划生育服务站（乡镇卫生院）1301个，社区卫生服务机构1200个，村卫生室1.3万个，妇产医院15家，儿童医院2家</w:t>
      </w:r>
      <w:r w:rsidRPr="00162870">
        <w:rPr>
          <w:rFonts w:ascii="仿宋_GB2312" w:eastAsia="仿宋_GB2312" w:hint="eastAsia"/>
          <w:sz w:val="32"/>
          <w:szCs w:val="32"/>
        </w:rPr>
        <w:t>，</w:t>
      </w:r>
      <w:r w:rsidRPr="00162870">
        <w:rPr>
          <w:rFonts w:ascii="仿宋_GB2312" w:eastAsia="仿宋_GB2312"/>
          <w:sz w:val="32"/>
          <w:szCs w:val="32"/>
        </w:rPr>
        <w:t>保障妇女儿童健康的阵地更加稳固。</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——妇幼健康服务能力持续提升。</w:t>
      </w:r>
      <w:r w:rsidRPr="00162870">
        <w:rPr>
          <w:rFonts w:ascii="仿宋_GB2312" w:eastAsia="仿宋_GB2312"/>
          <w:sz w:val="32"/>
          <w:szCs w:val="32"/>
        </w:rPr>
        <w:t>扎实开展妇幼卫生专项行动和妇女儿童疾病防治行动，</w:t>
      </w:r>
      <w:r w:rsidRPr="00162870">
        <w:rPr>
          <w:rFonts w:ascii="仿宋_GB2312" w:eastAsia="仿宋_GB2312" w:hint="eastAsia"/>
          <w:sz w:val="32"/>
          <w:szCs w:val="32"/>
        </w:rPr>
        <w:t>不</w:t>
      </w:r>
      <w:r w:rsidRPr="00162870">
        <w:rPr>
          <w:rFonts w:ascii="仿宋_GB2312" w:eastAsia="仿宋_GB2312"/>
          <w:sz w:val="32"/>
          <w:szCs w:val="32"/>
        </w:rPr>
        <w:t>断推进生育全程基本医疗保健服务，优化服务流程，整合服务内容，提高</w:t>
      </w:r>
      <w:proofErr w:type="gramStart"/>
      <w:r w:rsidRPr="00162870">
        <w:rPr>
          <w:rFonts w:ascii="仿宋_GB2312" w:eastAsia="仿宋_GB2312"/>
          <w:sz w:val="32"/>
          <w:szCs w:val="32"/>
        </w:rPr>
        <w:t>孕</w:t>
      </w:r>
      <w:proofErr w:type="gramEnd"/>
      <w:r w:rsidRPr="00162870">
        <w:rPr>
          <w:rFonts w:ascii="仿宋_GB2312" w:eastAsia="仿宋_GB2312"/>
          <w:sz w:val="32"/>
          <w:szCs w:val="32"/>
        </w:rPr>
        <w:t>产妇和儿童保健服务水平。全区</w:t>
      </w:r>
      <w:proofErr w:type="gramStart"/>
      <w:r w:rsidRPr="00162870">
        <w:rPr>
          <w:rFonts w:ascii="仿宋_GB2312" w:eastAsia="仿宋_GB2312"/>
          <w:sz w:val="32"/>
          <w:szCs w:val="32"/>
        </w:rPr>
        <w:t>孕</w:t>
      </w:r>
      <w:proofErr w:type="gramEnd"/>
      <w:r w:rsidRPr="00162870">
        <w:rPr>
          <w:rFonts w:ascii="仿宋_GB2312" w:eastAsia="仿宋_GB2312"/>
          <w:sz w:val="32"/>
          <w:szCs w:val="32"/>
        </w:rPr>
        <w:t>产妇住院分娩率持续稳定在</w:t>
      </w:r>
      <w:r w:rsidRPr="00162870">
        <w:rPr>
          <w:rFonts w:ascii="仿宋_GB2312" w:eastAsia="仿宋_GB2312" w:hint="eastAsia"/>
          <w:sz w:val="32"/>
          <w:szCs w:val="32"/>
        </w:rPr>
        <w:t>99</w:t>
      </w:r>
      <w:r w:rsidRPr="00162870">
        <w:rPr>
          <w:rFonts w:ascii="仿宋_GB2312" w:eastAsia="仿宋_GB2312"/>
          <w:sz w:val="32"/>
          <w:szCs w:val="32"/>
        </w:rPr>
        <w:t>%以上，孕产妇系统管理率由93.77%提升到94.68%；3岁以下儿童系统管理率由92.82%提升到94.72%；妇女病筛查率由</w:t>
      </w:r>
      <w:r w:rsidRPr="00162870">
        <w:rPr>
          <w:rFonts w:ascii="仿宋_GB2312" w:eastAsia="仿宋_GB2312"/>
          <w:sz w:val="32"/>
          <w:szCs w:val="32"/>
        </w:rPr>
        <w:lastRenderedPageBreak/>
        <w:t>68.84%提升到82.73%。</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——出生缺陷综合防治水平不断提高。</w:t>
      </w:r>
      <w:r w:rsidRPr="00162870">
        <w:rPr>
          <w:rFonts w:ascii="仿宋_GB2312" w:eastAsia="仿宋_GB2312"/>
          <w:sz w:val="32"/>
          <w:szCs w:val="32"/>
        </w:rPr>
        <w:t>实施出生缺陷三级预防措施，构建起覆盖城乡居民，涵盖婚前、孕前、孕期、新生儿和儿童各阶段的出生缺陷防治体系。全区婚前医学检查机构和新生儿听力筛查机构覆盖到所有旗县，产前筛查、产前诊断业务辐射到所有盟市、旗县。</w:t>
      </w:r>
      <w:proofErr w:type="gramStart"/>
      <w:r w:rsidRPr="00162870">
        <w:rPr>
          <w:rFonts w:ascii="仿宋_GB2312" w:eastAsia="仿宋_GB2312"/>
          <w:sz w:val="32"/>
          <w:szCs w:val="32"/>
        </w:rPr>
        <w:t>孕</w:t>
      </w:r>
      <w:proofErr w:type="gramEnd"/>
      <w:r w:rsidRPr="00162870">
        <w:rPr>
          <w:rFonts w:ascii="仿宋_GB2312" w:eastAsia="仿宋_GB2312"/>
          <w:sz w:val="32"/>
          <w:szCs w:val="32"/>
        </w:rPr>
        <w:t>产妇产前筛查率由49.31%提升到88.90%；新生儿疾病筛查率由65.04%提升到96.86%；新生儿听力筛查率由79.96%提升到96.23%。</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——妇幼健康服务可及性持续提升。深入</w:t>
      </w:r>
      <w:r w:rsidRPr="00162870">
        <w:rPr>
          <w:rFonts w:ascii="仿宋_GB2312" w:eastAsia="仿宋_GB2312"/>
          <w:sz w:val="32"/>
          <w:szCs w:val="32"/>
        </w:rPr>
        <w:t>组织</w:t>
      </w:r>
      <w:r w:rsidRPr="00162870">
        <w:rPr>
          <w:rFonts w:ascii="仿宋_GB2312" w:eastAsia="仿宋_GB2312" w:hint="eastAsia"/>
          <w:sz w:val="32"/>
          <w:szCs w:val="32"/>
        </w:rPr>
        <w:t>实施</w:t>
      </w:r>
      <w:r w:rsidRPr="00162870">
        <w:rPr>
          <w:rFonts w:ascii="仿宋_GB2312" w:eastAsia="仿宋_GB2312"/>
          <w:sz w:val="32"/>
          <w:szCs w:val="32"/>
        </w:rPr>
        <w:t>农村妇女</w:t>
      </w:r>
      <w:r w:rsidRPr="00162870">
        <w:rPr>
          <w:rFonts w:ascii="仿宋_GB2312" w:eastAsia="仿宋_GB2312"/>
          <w:sz w:val="32"/>
          <w:szCs w:val="32"/>
        </w:rPr>
        <w:t>“</w:t>
      </w:r>
      <w:r w:rsidRPr="00162870">
        <w:rPr>
          <w:rFonts w:ascii="仿宋_GB2312" w:eastAsia="仿宋_GB2312"/>
          <w:sz w:val="32"/>
          <w:szCs w:val="32"/>
        </w:rPr>
        <w:t>两癌</w:t>
      </w:r>
      <w:r w:rsidRPr="00162870">
        <w:rPr>
          <w:rFonts w:ascii="仿宋_GB2312" w:eastAsia="仿宋_GB2312"/>
          <w:sz w:val="32"/>
          <w:szCs w:val="32"/>
        </w:rPr>
        <w:t>”</w:t>
      </w:r>
      <w:r w:rsidRPr="00162870">
        <w:rPr>
          <w:rFonts w:ascii="仿宋_GB2312" w:eastAsia="仿宋_GB2312"/>
          <w:sz w:val="32"/>
          <w:szCs w:val="32"/>
        </w:rPr>
        <w:t>检查、免费孕前优生健康检查、增补叶酸预防神经管缺陷、贫困地区儿童营养改善、新生儿疾病筛查、预防艾滋病梅毒乙肝母婴传播等一系列妇幼惠民项目</w:t>
      </w:r>
      <w:r w:rsidRPr="00162870">
        <w:rPr>
          <w:rFonts w:ascii="仿宋_GB2312" w:eastAsia="仿宋_GB2312" w:hint="eastAsia"/>
          <w:sz w:val="32"/>
          <w:szCs w:val="32"/>
        </w:rPr>
        <w:t>。</w:t>
      </w:r>
      <w:r w:rsidRPr="00162870">
        <w:rPr>
          <w:rFonts w:ascii="仿宋_GB2312" w:eastAsia="仿宋_GB2312"/>
          <w:sz w:val="32"/>
          <w:szCs w:val="32"/>
        </w:rPr>
        <w:t>宫颈癌</w:t>
      </w:r>
      <w:r w:rsidRPr="00162870">
        <w:rPr>
          <w:rFonts w:ascii="仿宋_GB2312" w:eastAsia="仿宋_GB2312" w:hint="eastAsia"/>
          <w:sz w:val="32"/>
          <w:szCs w:val="32"/>
        </w:rPr>
        <w:t>、</w:t>
      </w:r>
      <w:r w:rsidRPr="00162870">
        <w:rPr>
          <w:rFonts w:ascii="仿宋_GB2312" w:eastAsia="仿宋_GB2312"/>
          <w:sz w:val="32"/>
          <w:szCs w:val="32"/>
        </w:rPr>
        <w:t>乳腺癌检查</w:t>
      </w:r>
      <w:r w:rsidRPr="00162870">
        <w:rPr>
          <w:rFonts w:ascii="仿宋_GB2312" w:eastAsia="仿宋_GB2312" w:hint="eastAsia"/>
          <w:sz w:val="32"/>
          <w:szCs w:val="32"/>
        </w:rPr>
        <w:t>项目</w:t>
      </w:r>
      <w:r w:rsidRPr="00162870">
        <w:rPr>
          <w:rFonts w:ascii="仿宋_GB2312" w:eastAsia="仿宋_GB2312"/>
          <w:sz w:val="32"/>
          <w:szCs w:val="32"/>
        </w:rPr>
        <w:t>覆盖</w:t>
      </w:r>
      <w:r w:rsidRPr="00162870">
        <w:rPr>
          <w:rFonts w:ascii="仿宋_GB2312" w:eastAsia="仿宋_GB2312" w:hint="eastAsia"/>
          <w:sz w:val="32"/>
          <w:szCs w:val="32"/>
        </w:rPr>
        <w:t>所有</w:t>
      </w:r>
      <w:r w:rsidRPr="00162870">
        <w:rPr>
          <w:rFonts w:ascii="仿宋_GB2312" w:eastAsia="仿宋_GB2312"/>
          <w:sz w:val="32"/>
          <w:szCs w:val="32"/>
        </w:rPr>
        <w:t>国贫</w:t>
      </w:r>
      <w:proofErr w:type="gramStart"/>
      <w:r w:rsidRPr="00162870">
        <w:rPr>
          <w:rFonts w:ascii="仿宋_GB2312" w:eastAsia="仿宋_GB2312" w:hint="eastAsia"/>
          <w:sz w:val="32"/>
          <w:szCs w:val="32"/>
        </w:rPr>
        <w:t>和</w:t>
      </w:r>
      <w:r w:rsidRPr="00162870">
        <w:rPr>
          <w:rFonts w:ascii="仿宋_GB2312" w:eastAsia="仿宋_GB2312"/>
          <w:sz w:val="32"/>
          <w:szCs w:val="32"/>
        </w:rPr>
        <w:t>区贫旗县</w:t>
      </w:r>
      <w:proofErr w:type="gramEnd"/>
      <w:r w:rsidRPr="00162870">
        <w:rPr>
          <w:rFonts w:ascii="仿宋_GB2312" w:eastAsia="仿宋_GB2312" w:hint="eastAsia"/>
          <w:sz w:val="32"/>
          <w:szCs w:val="32"/>
        </w:rPr>
        <w:t>；</w:t>
      </w:r>
      <w:r w:rsidRPr="00162870">
        <w:rPr>
          <w:rFonts w:ascii="仿宋_GB2312" w:eastAsia="仿宋_GB2312"/>
          <w:sz w:val="32"/>
          <w:szCs w:val="32"/>
        </w:rPr>
        <w:t>贫困地区儿童营养改善项目</w:t>
      </w:r>
      <w:r w:rsidRPr="00162870">
        <w:rPr>
          <w:rFonts w:ascii="仿宋_GB2312" w:eastAsia="仿宋_GB2312" w:hint="eastAsia"/>
          <w:sz w:val="32"/>
          <w:szCs w:val="32"/>
        </w:rPr>
        <w:t>、</w:t>
      </w:r>
      <w:r w:rsidRPr="00162870">
        <w:rPr>
          <w:rFonts w:ascii="仿宋_GB2312" w:eastAsia="仿宋_GB2312"/>
          <w:sz w:val="32"/>
          <w:szCs w:val="32"/>
        </w:rPr>
        <w:t>新生儿疾病筛查项目</w:t>
      </w:r>
      <w:r w:rsidRPr="00162870">
        <w:rPr>
          <w:rFonts w:ascii="仿宋_GB2312" w:eastAsia="仿宋_GB2312" w:hint="eastAsia"/>
          <w:sz w:val="32"/>
          <w:szCs w:val="32"/>
        </w:rPr>
        <w:t>扩展</w:t>
      </w:r>
      <w:r w:rsidRPr="00162870">
        <w:rPr>
          <w:rFonts w:ascii="仿宋_GB2312" w:eastAsia="仿宋_GB2312"/>
          <w:sz w:val="32"/>
          <w:szCs w:val="32"/>
        </w:rPr>
        <w:t>到所有国贫旗县</w:t>
      </w:r>
      <w:r w:rsidRPr="00162870">
        <w:rPr>
          <w:rFonts w:ascii="仿宋_GB2312" w:eastAsia="仿宋_GB2312" w:hint="eastAsia"/>
          <w:sz w:val="32"/>
          <w:szCs w:val="32"/>
        </w:rPr>
        <w:t>；</w:t>
      </w:r>
      <w:r w:rsidRPr="00162870">
        <w:rPr>
          <w:rFonts w:ascii="仿宋_GB2312" w:eastAsia="仿宋_GB2312"/>
          <w:sz w:val="32"/>
          <w:szCs w:val="32"/>
        </w:rPr>
        <w:t>预防艾滋病、梅毒、乙肝母婴传播覆盖所有旗县区</w:t>
      </w:r>
      <w:r w:rsidRPr="00162870">
        <w:rPr>
          <w:rFonts w:ascii="仿宋_GB2312" w:eastAsia="仿宋_GB2312" w:hint="eastAsia"/>
          <w:sz w:val="32"/>
          <w:szCs w:val="32"/>
        </w:rPr>
        <w:t>；增补</w:t>
      </w:r>
      <w:r w:rsidRPr="00162870">
        <w:rPr>
          <w:rFonts w:ascii="仿宋_GB2312" w:eastAsia="仿宋_GB2312"/>
          <w:sz w:val="32"/>
          <w:szCs w:val="32"/>
        </w:rPr>
        <w:t>叶酸预防</w:t>
      </w:r>
      <w:r w:rsidRPr="00162870">
        <w:rPr>
          <w:rFonts w:ascii="仿宋_GB2312" w:eastAsia="仿宋_GB2312" w:hint="eastAsia"/>
          <w:sz w:val="32"/>
          <w:szCs w:val="32"/>
        </w:rPr>
        <w:t>神经</w:t>
      </w:r>
      <w:r w:rsidRPr="00162870">
        <w:rPr>
          <w:rFonts w:ascii="仿宋_GB2312" w:eastAsia="仿宋_GB2312"/>
          <w:sz w:val="32"/>
          <w:szCs w:val="32"/>
        </w:rPr>
        <w:t>管缺陷、孕前优生健康检查项目覆盖所有目标人群。</w:t>
      </w:r>
    </w:p>
    <w:p w:rsidR="006B72A2" w:rsidRPr="00663D82" w:rsidRDefault="006B72A2" w:rsidP="006B72A2">
      <w:pPr>
        <w:ind w:firstLineChars="200" w:firstLine="640"/>
        <w:rPr>
          <w:rFonts w:ascii="华文楷体" w:eastAsia="华文楷体" w:hAnsi="华文楷体"/>
          <w:sz w:val="32"/>
          <w:szCs w:val="32"/>
        </w:rPr>
      </w:pPr>
      <w:r w:rsidRPr="00663D82">
        <w:rPr>
          <w:rFonts w:ascii="华文楷体" w:eastAsia="华文楷体" w:hAnsi="华文楷体" w:hint="eastAsia"/>
          <w:sz w:val="32"/>
          <w:szCs w:val="32"/>
        </w:rPr>
        <w:t>（二）发展机遇</w:t>
      </w:r>
      <w:r>
        <w:rPr>
          <w:rFonts w:ascii="华文楷体" w:eastAsia="华文楷体" w:hAnsi="华文楷体" w:hint="eastAsia"/>
          <w:sz w:val="32"/>
          <w:szCs w:val="32"/>
        </w:rPr>
        <w:t>。</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党</w:t>
      </w:r>
      <w:r w:rsidRPr="00162870">
        <w:rPr>
          <w:rFonts w:ascii="仿宋_GB2312" w:eastAsia="仿宋_GB2312"/>
          <w:sz w:val="32"/>
          <w:szCs w:val="32"/>
        </w:rPr>
        <w:t>的十九</w:t>
      </w:r>
      <w:r w:rsidRPr="00162870">
        <w:rPr>
          <w:rFonts w:ascii="仿宋_GB2312" w:eastAsia="仿宋_GB2312" w:hint="eastAsia"/>
          <w:sz w:val="32"/>
          <w:szCs w:val="32"/>
        </w:rPr>
        <w:t>届</w:t>
      </w:r>
      <w:r w:rsidRPr="00162870">
        <w:rPr>
          <w:rFonts w:ascii="仿宋_GB2312" w:eastAsia="仿宋_GB2312"/>
          <w:sz w:val="32"/>
          <w:szCs w:val="32"/>
        </w:rPr>
        <w:t>五中</w:t>
      </w:r>
      <w:r w:rsidRPr="00162870">
        <w:rPr>
          <w:rFonts w:ascii="仿宋_GB2312" w:eastAsia="仿宋_GB2312" w:hint="eastAsia"/>
          <w:sz w:val="32"/>
          <w:szCs w:val="32"/>
        </w:rPr>
        <w:t>全</w:t>
      </w:r>
      <w:r w:rsidRPr="00162870">
        <w:rPr>
          <w:rFonts w:ascii="仿宋_GB2312" w:eastAsia="仿宋_GB2312"/>
          <w:sz w:val="32"/>
          <w:szCs w:val="32"/>
        </w:rPr>
        <w:t>会</w:t>
      </w:r>
      <w:proofErr w:type="gramStart"/>
      <w:r w:rsidRPr="00162870">
        <w:rPr>
          <w:rFonts w:ascii="仿宋_GB2312" w:eastAsia="仿宋_GB2312"/>
          <w:sz w:val="32"/>
          <w:szCs w:val="32"/>
        </w:rPr>
        <w:t>作出</w:t>
      </w:r>
      <w:proofErr w:type="gramEnd"/>
      <w:r w:rsidRPr="00162870">
        <w:rPr>
          <w:rFonts w:ascii="仿宋_GB2312" w:eastAsia="仿宋_GB2312"/>
          <w:sz w:val="32"/>
          <w:szCs w:val="32"/>
        </w:rPr>
        <w:t>全面推进健康中国建设</w:t>
      </w:r>
      <w:r w:rsidRPr="00162870">
        <w:rPr>
          <w:rFonts w:ascii="仿宋_GB2312" w:eastAsia="仿宋_GB2312" w:hint="eastAsia"/>
          <w:sz w:val="32"/>
          <w:szCs w:val="32"/>
        </w:rPr>
        <w:t>、</w:t>
      </w:r>
      <w:r w:rsidRPr="00162870">
        <w:rPr>
          <w:rFonts w:ascii="仿宋_GB2312" w:eastAsia="仿宋_GB2312"/>
          <w:sz w:val="32"/>
          <w:szCs w:val="32"/>
        </w:rPr>
        <w:t>实施积极应对人口老龄化国家战略的决策部署，提出到</w:t>
      </w:r>
      <w:r w:rsidRPr="00162870">
        <w:rPr>
          <w:rFonts w:ascii="仿宋_GB2312" w:eastAsia="仿宋_GB2312" w:hint="eastAsia"/>
          <w:sz w:val="32"/>
          <w:szCs w:val="32"/>
        </w:rPr>
        <w:t>2035年</w:t>
      </w:r>
      <w:r w:rsidRPr="00162870">
        <w:rPr>
          <w:rFonts w:ascii="仿宋_GB2312" w:eastAsia="仿宋_GB2312"/>
          <w:sz w:val="32"/>
          <w:szCs w:val="32"/>
        </w:rPr>
        <w:t>建成健康中国的远景目标，对医疗卫生服务体系提出新的目标任务要求。党中央</w:t>
      </w:r>
      <w:r w:rsidRPr="00162870">
        <w:rPr>
          <w:rFonts w:ascii="仿宋_GB2312" w:eastAsia="仿宋_GB2312" w:hint="eastAsia"/>
          <w:sz w:val="32"/>
          <w:szCs w:val="32"/>
        </w:rPr>
        <w:t>、国务院</w:t>
      </w:r>
      <w:r w:rsidRPr="00162870">
        <w:rPr>
          <w:rFonts w:ascii="仿宋_GB2312" w:eastAsia="仿宋_GB2312"/>
          <w:sz w:val="32"/>
          <w:szCs w:val="32"/>
        </w:rPr>
        <w:t>高度重视妇女儿童健康，为新时期推动妇幼健康事业高质量发展提供了有力的政治保障。</w:t>
      </w:r>
      <w:r w:rsidRPr="00162870">
        <w:rPr>
          <w:rFonts w:ascii="仿宋_GB2312" w:eastAsia="仿宋_GB2312" w:hint="eastAsia"/>
          <w:sz w:val="32"/>
          <w:szCs w:val="32"/>
        </w:rPr>
        <w:lastRenderedPageBreak/>
        <w:t>新时期</w:t>
      </w:r>
      <w:r w:rsidRPr="00162870">
        <w:rPr>
          <w:rFonts w:ascii="仿宋_GB2312" w:eastAsia="仿宋_GB2312"/>
          <w:sz w:val="32"/>
          <w:szCs w:val="32"/>
        </w:rPr>
        <w:t>妇女儿童健康需求持续增长，在保障</w:t>
      </w:r>
      <w:r w:rsidRPr="00162870">
        <w:rPr>
          <w:rFonts w:ascii="仿宋_GB2312" w:eastAsia="仿宋_GB2312"/>
          <w:sz w:val="32"/>
          <w:szCs w:val="32"/>
        </w:rPr>
        <w:t>“</w:t>
      </w:r>
      <w:r w:rsidRPr="00162870">
        <w:rPr>
          <w:rFonts w:ascii="仿宋_GB2312" w:eastAsia="仿宋_GB2312"/>
          <w:sz w:val="32"/>
          <w:szCs w:val="32"/>
        </w:rPr>
        <w:t>公平可及</w:t>
      </w:r>
      <w:r w:rsidRPr="00162870">
        <w:rPr>
          <w:rFonts w:ascii="仿宋_GB2312" w:eastAsia="仿宋_GB2312"/>
          <w:sz w:val="32"/>
          <w:szCs w:val="32"/>
        </w:rPr>
        <w:t>”</w:t>
      </w:r>
      <w:r w:rsidRPr="00162870">
        <w:rPr>
          <w:rFonts w:ascii="仿宋_GB2312" w:eastAsia="仿宋_GB2312"/>
          <w:sz w:val="32"/>
          <w:szCs w:val="32"/>
        </w:rPr>
        <w:t>的同时更加关注</w:t>
      </w:r>
      <w:r w:rsidRPr="00162870">
        <w:rPr>
          <w:rFonts w:ascii="仿宋_GB2312" w:eastAsia="仿宋_GB2312"/>
          <w:sz w:val="32"/>
          <w:szCs w:val="32"/>
        </w:rPr>
        <w:t>“</w:t>
      </w:r>
      <w:r w:rsidRPr="00162870">
        <w:rPr>
          <w:rFonts w:ascii="仿宋_GB2312" w:eastAsia="仿宋_GB2312"/>
          <w:sz w:val="32"/>
          <w:szCs w:val="32"/>
        </w:rPr>
        <w:t>质量内涵</w:t>
      </w:r>
      <w:r w:rsidRPr="00162870">
        <w:rPr>
          <w:rFonts w:ascii="仿宋_GB2312" w:eastAsia="仿宋_GB2312"/>
          <w:sz w:val="32"/>
          <w:szCs w:val="32"/>
        </w:rPr>
        <w:t>”</w:t>
      </w:r>
      <w:r w:rsidRPr="00162870">
        <w:rPr>
          <w:rFonts w:ascii="仿宋_GB2312" w:eastAsia="仿宋_GB2312"/>
          <w:sz w:val="32"/>
          <w:szCs w:val="32"/>
        </w:rPr>
        <w:t>，为提升妇幼健康服务水平提供了强劲动力。我国经济实力、科技实力、综合国力跃上新台阶，为妇幼健康服务供给奠定了坚实的物质基础。网络强国和数字中国建设加快推进，信息化水平大幅提升，</w:t>
      </w:r>
      <w:r w:rsidRPr="00162870">
        <w:rPr>
          <w:rFonts w:ascii="仿宋_GB2312" w:eastAsia="仿宋_GB2312" w:hint="eastAsia"/>
          <w:sz w:val="32"/>
          <w:szCs w:val="32"/>
        </w:rPr>
        <w:t>疾病</w:t>
      </w:r>
      <w:r w:rsidRPr="00162870">
        <w:rPr>
          <w:rFonts w:ascii="仿宋_GB2312" w:eastAsia="仿宋_GB2312"/>
          <w:sz w:val="32"/>
          <w:szCs w:val="32"/>
        </w:rPr>
        <w:t>预防和诊治手段不断进步，为</w:t>
      </w:r>
      <w:r w:rsidRPr="00162870">
        <w:rPr>
          <w:rFonts w:ascii="仿宋_GB2312" w:eastAsia="仿宋_GB2312" w:hint="eastAsia"/>
          <w:sz w:val="32"/>
          <w:szCs w:val="32"/>
        </w:rPr>
        <w:t>优化</w:t>
      </w:r>
      <w:r w:rsidRPr="00162870">
        <w:rPr>
          <w:rFonts w:ascii="仿宋_GB2312" w:eastAsia="仿宋_GB2312"/>
          <w:sz w:val="32"/>
          <w:szCs w:val="32"/>
        </w:rPr>
        <w:t>服务和管理，创新妇幼健康服务</w:t>
      </w:r>
      <w:r w:rsidRPr="00162870">
        <w:rPr>
          <w:rFonts w:ascii="仿宋_GB2312" w:eastAsia="仿宋_GB2312" w:hint="eastAsia"/>
          <w:sz w:val="32"/>
          <w:szCs w:val="32"/>
        </w:rPr>
        <w:t>体系高</w:t>
      </w:r>
      <w:r w:rsidRPr="00162870">
        <w:rPr>
          <w:rFonts w:ascii="仿宋_GB2312" w:eastAsia="仿宋_GB2312"/>
          <w:sz w:val="32"/>
          <w:szCs w:val="32"/>
        </w:rPr>
        <w:t>质量、智能化发展提供了有力的支撑。</w:t>
      </w:r>
    </w:p>
    <w:p w:rsidR="006B72A2" w:rsidRPr="00663D82" w:rsidRDefault="006B72A2" w:rsidP="006B72A2">
      <w:pPr>
        <w:ind w:firstLineChars="200" w:firstLine="640"/>
        <w:rPr>
          <w:rFonts w:ascii="华文楷体" w:eastAsia="华文楷体" w:hAnsi="华文楷体"/>
          <w:sz w:val="32"/>
          <w:szCs w:val="32"/>
        </w:rPr>
      </w:pPr>
      <w:r w:rsidRPr="00663D82">
        <w:rPr>
          <w:rFonts w:ascii="华文楷体" w:eastAsia="华文楷体" w:hAnsi="华文楷体" w:hint="eastAsia"/>
          <w:sz w:val="32"/>
          <w:szCs w:val="32"/>
        </w:rPr>
        <w:t>（三）面临挑战</w:t>
      </w:r>
      <w:r>
        <w:rPr>
          <w:rFonts w:ascii="华文楷体" w:eastAsia="华文楷体" w:hAnsi="华文楷体" w:hint="eastAsia"/>
          <w:sz w:val="32"/>
          <w:szCs w:val="32"/>
        </w:rPr>
        <w:t>。</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随着</w:t>
      </w:r>
      <w:r w:rsidRPr="00162870">
        <w:rPr>
          <w:rFonts w:ascii="仿宋_GB2312" w:eastAsia="仿宋_GB2312"/>
          <w:sz w:val="32"/>
          <w:szCs w:val="32"/>
        </w:rPr>
        <w:t>人民群众生活</w:t>
      </w:r>
      <w:r w:rsidRPr="00162870">
        <w:rPr>
          <w:rFonts w:ascii="仿宋_GB2312" w:eastAsia="仿宋_GB2312" w:hint="eastAsia"/>
          <w:sz w:val="32"/>
          <w:szCs w:val="32"/>
        </w:rPr>
        <w:t>水平不</w:t>
      </w:r>
      <w:r w:rsidRPr="00162870">
        <w:rPr>
          <w:rFonts w:ascii="仿宋_GB2312" w:eastAsia="仿宋_GB2312"/>
          <w:sz w:val="32"/>
          <w:szCs w:val="32"/>
        </w:rPr>
        <w:t>断提高，健康越来越成为人民群众关心的重大民生问题，</w:t>
      </w:r>
      <w:r w:rsidRPr="00162870">
        <w:rPr>
          <w:rFonts w:ascii="仿宋_GB2312" w:eastAsia="仿宋_GB2312" w:hint="eastAsia"/>
          <w:sz w:val="32"/>
          <w:szCs w:val="32"/>
        </w:rPr>
        <w:t>妇女儿童</w:t>
      </w:r>
      <w:r w:rsidRPr="00162870">
        <w:rPr>
          <w:rFonts w:ascii="仿宋_GB2312" w:eastAsia="仿宋_GB2312"/>
          <w:sz w:val="32"/>
          <w:szCs w:val="32"/>
        </w:rPr>
        <w:t>多层次多样化健康需求不断增长，质量和品质要求逐步提升</w:t>
      </w:r>
      <w:r w:rsidRPr="00162870">
        <w:rPr>
          <w:rFonts w:ascii="仿宋_GB2312" w:eastAsia="仿宋_GB2312" w:hint="eastAsia"/>
          <w:sz w:val="32"/>
          <w:szCs w:val="32"/>
        </w:rPr>
        <w:t>，</w:t>
      </w:r>
      <w:r w:rsidRPr="00162870">
        <w:rPr>
          <w:rFonts w:ascii="仿宋_GB2312" w:eastAsia="仿宋_GB2312"/>
          <w:sz w:val="32"/>
          <w:szCs w:val="32"/>
        </w:rPr>
        <w:t>要求加快扩大优质资源供给，提高</w:t>
      </w:r>
      <w:r w:rsidRPr="00162870">
        <w:rPr>
          <w:rFonts w:ascii="仿宋_GB2312" w:eastAsia="仿宋_GB2312" w:hint="eastAsia"/>
          <w:sz w:val="32"/>
          <w:szCs w:val="32"/>
        </w:rPr>
        <w:t>基础</w:t>
      </w:r>
      <w:r w:rsidRPr="00162870">
        <w:rPr>
          <w:rFonts w:ascii="仿宋_GB2312" w:eastAsia="仿宋_GB2312"/>
          <w:sz w:val="32"/>
          <w:szCs w:val="32"/>
        </w:rPr>
        <w:t>设施和服务现代化水平，加快转变服务模式</w:t>
      </w:r>
      <w:r w:rsidRPr="00162870">
        <w:rPr>
          <w:rFonts w:ascii="仿宋_GB2312" w:eastAsia="仿宋_GB2312" w:hint="eastAsia"/>
          <w:sz w:val="32"/>
          <w:szCs w:val="32"/>
        </w:rPr>
        <w:t>，</w:t>
      </w:r>
      <w:r w:rsidRPr="00162870">
        <w:rPr>
          <w:rFonts w:ascii="仿宋_GB2312" w:eastAsia="仿宋_GB2312"/>
          <w:sz w:val="32"/>
          <w:szCs w:val="32"/>
        </w:rPr>
        <w:t>提高全方位全生命周期健康管理和服务能力。</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sz w:val="32"/>
          <w:szCs w:val="32"/>
        </w:rPr>
        <w:t>当前，我区妇幼健康事业发展不平衡不充分问题仍然突出，妇幼保健机构基础设施落后，机构达标率低，保健与临床服务能力不强，妇幼健康服务专业技术人员和优秀人才</w:t>
      </w:r>
      <w:r w:rsidRPr="00162870">
        <w:rPr>
          <w:rFonts w:ascii="仿宋_GB2312" w:eastAsia="仿宋_GB2312" w:hint="eastAsia"/>
          <w:sz w:val="32"/>
          <w:szCs w:val="32"/>
        </w:rPr>
        <w:t>紧缺</w:t>
      </w:r>
      <w:r w:rsidRPr="00162870">
        <w:rPr>
          <w:rFonts w:ascii="仿宋_GB2312" w:eastAsia="仿宋_GB2312"/>
          <w:sz w:val="32"/>
          <w:szCs w:val="32"/>
        </w:rPr>
        <w:t>，妇幼健康服务供需矛盾突出。同时，</w:t>
      </w:r>
      <w:r w:rsidRPr="00162870">
        <w:rPr>
          <w:rFonts w:ascii="仿宋_GB2312" w:eastAsia="仿宋_GB2312" w:hint="eastAsia"/>
          <w:sz w:val="32"/>
          <w:szCs w:val="32"/>
        </w:rPr>
        <w:t>随着</w:t>
      </w:r>
      <w:r w:rsidRPr="00162870">
        <w:rPr>
          <w:rFonts w:ascii="仿宋_GB2312" w:eastAsia="仿宋_GB2312"/>
          <w:sz w:val="32"/>
          <w:szCs w:val="32"/>
        </w:rPr>
        <w:t>生育政策的</w:t>
      </w:r>
      <w:r w:rsidRPr="00162870">
        <w:rPr>
          <w:rFonts w:ascii="仿宋_GB2312" w:eastAsia="仿宋_GB2312" w:hint="eastAsia"/>
          <w:sz w:val="32"/>
          <w:szCs w:val="32"/>
        </w:rPr>
        <w:t>优化</w:t>
      </w:r>
      <w:r w:rsidRPr="00162870">
        <w:rPr>
          <w:rFonts w:ascii="仿宋_GB2312" w:eastAsia="仿宋_GB2312"/>
          <w:sz w:val="32"/>
          <w:szCs w:val="32"/>
        </w:rPr>
        <w:t>，</w:t>
      </w:r>
      <w:r w:rsidRPr="00162870">
        <w:rPr>
          <w:rFonts w:ascii="仿宋_GB2312" w:eastAsia="仿宋_GB2312" w:hint="eastAsia"/>
          <w:sz w:val="32"/>
          <w:szCs w:val="32"/>
        </w:rPr>
        <w:t>新型</w:t>
      </w:r>
      <w:r w:rsidRPr="00162870">
        <w:rPr>
          <w:rFonts w:ascii="仿宋_GB2312" w:eastAsia="仿宋_GB2312"/>
          <w:sz w:val="32"/>
          <w:szCs w:val="32"/>
        </w:rPr>
        <w:t>城镇化和乡村振兴战略协同推进，高龄高危</w:t>
      </w:r>
      <w:proofErr w:type="gramStart"/>
      <w:r w:rsidRPr="00162870">
        <w:rPr>
          <w:rFonts w:ascii="仿宋_GB2312" w:eastAsia="仿宋_GB2312"/>
          <w:sz w:val="32"/>
          <w:szCs w:val="32"/>
        </w:rPr>
        <w:t>孕</w:t>
      </w:r>
      <w:proofErr w:type="gramEnd"/>
      <w:r w:rsidRPr="00162870">
        <w:rPr>
          <w:rFonts w:ascii="仿宋_GB2312" w:eastAsia="仿宋_GB2312"/>
          <w:sz w:val="32"/>
          <w:szCs w:val="32"/>
        </w:rPr>
        <w:t>产妇比例持续高位</w:t>
      </w:r>
      <w:r w:rsidRPr="00162870">
        <w:rPr>
          <w:rFonts w:ascii="仿宋_GB2312" w:eastAsia="仿宋_GB2312" w:hint="eastAsia"/>
          <w:sz w:val="32"/>
          <w:szCs w:val="32"/>
        </w:rPr>
        <w:t>，</w:t>
      </w:r>
      <w:r w:rsidRPr="00162870">
        <w:rPr>
          <w:rFonts w:ascii="仿宋_GB2312" w:eastAsia="仿宋_GB2312"/>
          <w:sz w:val="32"/>
          <w:szCs w:val="32"/>
        </w:rPr>
        <w:t>出生缺陷防治任务依然艰巨，儿童健康面临新</w:t>
      </w:r>
      <w:r w:rsidRPr="00162870">
        <w:rPr>
          <w:rFonts w:ascii="仿宋_GB2312" w:eastAsia="仿宋_GB2312" w:hint="eastAsia"/>
          <w:sz w:val="32"/>
          <w:szCs w:val="32"/>
        </w:rPr>
        <w:t>的</w:t>
      </w:r>
      <w:r w:rsidRPr="00162870">
        <w:rPr>
          <w:rFonts w:ascii="仿宋_GB2312" w:eastAsia="仿宋_GB2312"/>
          <w:sz w:val="32"/>
          <w:szCs w:val="32"/>
        </w:rPr>
        <w:t>问题。新业态发展伴生监管新难题，常态化疫情防控形势也给妇幼健康事业带来了新的命题。</w:t>
      </w:r>
    </w:p>
    <w:p w:rsidR="006B72A2" w:rsidRPr="009B6791" w:rsidRDefault="006B72A2" w:rsidP="006B72A2">
      <w:pPr>
        <w:ind w:firstLineChars="200" w:firstLine="640"/>
        <w:rPr>
          <w:rFonts w:ascii="黑体" w:eastAsia="黑体" w:hAnsi="黑体"/>
          <w:sz w:val="32"/>
          <w:szCs w:val="32"/>
        </w:rPr>
      </w:pPr>
      <w:r w:rsidRPr="009B6791">
        <w:rPr>
          <w:rFonts w:ascii="黑体" w:eastAsia="黑体" w:hAnsi="黑体"/>
          <w:sz w:val="32"/>
          <w:szCs w:val="32"/>
        </w:rPr>
        <w:t>二、指导思想和发展目标</w:t>
      </w:r>
    </w:p>
    <w:p w:rsidR="006B72A2" w:rsidRPr="00663D82" w:rsidRDefault="006B72A2" w:rsidP="006B72A2">
      <w:pPr>
        <w:ind w:firstLineChars="200" w:firstLine="640"/>
        <w:rPr>
          <w:rFonts w:ascii="华文楷体" w:eastAsia="华文楷体" w:hAnsi="华文楷体"/>
          <w:sz w:val="32"/>
          <w:szCs w:val="32"/>
        </w:rPr>
      </w:pPr>
      <w:r w:rsidRPr="00663D82">
        <w:rPr>
          <w:rFonts w:ascii="华文楷体" w:eastAsia="华文楷体" w:hAnsi="华文楷体" w:hint="eastAsia"/>
          <w:sz w:val="32"/>
          <w:szCs w:val="32"/>
        </w:rPr>
        <w:lastRenderedPageBreak/>
        <w:t>（一）指导思想。</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sz w:val="32"/>
          <w:szCs w:val="32"/>
        </w:rPr>
        <w:t>以习近平新时代中国特色社会主义思想为指导，全面贯彻落实党的十九大和十九届二中、三中、四中、五中全会精神</w:t>
      </w:r>
      <w:r w:rsidRPr="00162870">
        <w:rPr>
          <w:rFonts w:ascii="仿宋_GB2312" w:eastAsia="仿宋_GB2312" w:hint="eastAsia"/>
          <w:sz w:val="32"/>
          <w:szCs w:val="32"/>
        </w:rPr>
        <w:t>。</w:t>
      </w:r>
      <w:r w:rsidRPr="00162870">
        <w:rPr>
          <w:rFonts w:ascii="仿宋_GB2312" w:eastAsia="仿宋_GB2312"/>
          <w:sz w:val="32"/>
          <w:szCs w:val="32"/>
        </w:rPr>
        <w:t>立足新发展阶段，贯彻新发展理念，构建新发展格局</w:t>
      </w:r>
      <w:r w:rsidRPr="00162870">
        <w:rPr>
          <w:rFonts w:ascii="仿宋_GB2312" w:eastAsia="仿宋_GB2312" w:hint="eastAsia"/>
          <w:sz w:val="32"/>
          <w:szCs w:val="32"/>
        </w:rPr>
        <w:t>。以全</w:t>
      </w:r>
      <w:r w:rsidRPr="00162870">
        <w:rPr>
          <w:rFonts w:ascii="仿宋_GB2312" w:eastAsia="仿宋_GB2312"/>
          <w:sz w:val="32"/>
          <w:szCs w:val="32"/>
        </w:rPr>
        <w:t>面推进健康内蒙古建设为引领，以</w:t>
      </w:r>
      <w:r w:rsidRPr="00162870">
        <w:rPr>
          <w:rFonts w:ascii="仿宋_GB2312" w:eastAsia="仿宋_GB2312" w:hint="eastAsia"/>
          <w:sz w:val="32"/>
          <w:szCs w:val="32"/>
        </w:rPr>
        <w:t>全</w:t>
      </w:r>
      <w:r w:rsidRPr="00162870">
        <w:rPr>
          <w:rFonts w:ascii="仿宋_GB2312" w:eastAsia="仿宋_GB2312"/>
          <w:sz w:val="32"/>
          <w:szCs w:val="32"/>
        </w:rPr>
        <w:t>方位全周期维护妇女儿童健康为中心，以推动妇幼健康事业高质量发展为主题，以深化供给侧结构性改革为主线，以改革创新为根本动力，以满足妇女儿童日益增长的健康需要为根本目的，坚持系统</w:t>
      </w:r>
      <w:r w:rsidRPr="00162870">
        <w:rPr>
          <w:rFonts w:ascii="仿宋_GB2312" w:eastAsia="仿宋_GB2312" w:hint="eastAsia"/>
          <w:sz w:val="32"/>
          <w:szCs w:val="32"/>
        </w:rPr>
        <w:t>推进理念</w:t>
      </w:r>
      <w:r w:rsidRPr="00162870">
        <w:rPr>
          <w:rFonts w:ascii="仿宋_GB2312" w:eastAsia="仿宋_GB2312"/>
          <w:sz w:val="32"/>
          <w:szCs w:val="32"/>
        </w:rPr>
        <w:t>，统筹保安全和促发展，强化重点领域监管，</w:t>
      </w:r>
      <w:r w:rsidRPr="00162870">
        <w:rPr>
          <w:rFonts w:ascii="仿宋_GB2312" w:eastAsia="仿宋_GB2312" w:hint="eastAsia"/>
          <w:sz w:val="32"/>
          <w:szCs w:val="32"/>
        </w:rPr>
        <w:t>全面推进</w:t>
      </w:r>
      <w:r w:rsidRPr="00162870">
        <w:rPr>
          <w:rFonts w:ascii="仿宋_GB2312" w:eastAsia="仿宋_GB2312"/>
          <w:sz w:val="32"/>
          <w:szCs w:val="32"/>
        </w:rPr>
        <w:t>妇幼健康服务</w:t>
      </w:r>
      <w:r w:rsidRPr="00162870">
        <w:rPr>
          <w:rFonts w:ascii="仿宋_GB2312" w:eastAsia="仿宋_GB2312" w:hint="eastAsia"/>
          <w:sz w:val="32"/>
          <w:szCs w:val="32"/>
        </w:rPr>
        <w:t>体系建设</w:t>
      </w:r>
      <w:r w:rsidRPr="00162870">
        <w:rPr>
          <w:rFonts w:ascii="仿宋_GB2312" w:eastAsia="仿宋_GB2312"/>
          <w:sz w:val="32"/>
          <w:szCs w:val="32"/>
        </w:rPr>
        <w:t>和服务能力</w:t>
      </w:r>
      <w:r w:rsidRPr="00162870">
        <w:rPr>
          <w:rFonts w:ascii="仿宋_GB2312" w:eastAsia="仿宋_GB2312" w:hint="eastAsia"/>
          <w:sz w:val="32"/>
          <w:szCs w:val="32"/>
        </w:rPr>
        <w:t>提升</w:t>
      </w:r>
      <w:r w:rsidRPr="00162870">
        <w:rPr>
          <w:rFonts w:ascii="仿宋_GB2312" w:eastAsia="仿宋_GB2312"/>
          <w:sz w:val="32"/>
          <w:szCs w:val="32"/>
        </w:rPr>
        <w:t>。</w:t>
      </w:r>
    </w:p>
    <w:p w:rsidR="006B72A2" w:rsidRPr="00663D82" w:rsidRDefault="006B72A2" w:rsidP="006B72A2">
      <w:pPr>
        <w:ind w:firstLineChars="200" w:firstLine="640"/>
        <w:rPr>
          <w:rFonts w:ascii="华文楷体" w:eastAsia="华文楷体" w:hAnsi="华文楷体" w:hint="eastAsia"/>
          <w:sz w:val="32"/>
          <w:szCs w:val="32"/>
        </w:rPr>
      </w:pPr>
      <w:r w:rsidRPr="00663D82">
        <w:rPr>
          <w:rFonts w:ascii="华文楷体" w:eastAsia="华文楷体" w:hAnsi="华文楷体" w:hint="eastAsia"/>
          <w:sz w:val="32"/>
          <w:szCs w:val="32"/>
        </w:rPr>
        <w:t>（二）基本原则</w:t>
      </w:r>
      <w:r>
        <w:rPr>
          <w:rFonts w:ascii="华文楷体" w:eastAsia="华文楷体" w:hAnsi="华文楷体" w:hint="eastAsia"/>
          <w:sz w:val="32"/>
          <w:szCs w:val="32"/>
        </w:rPr>
        <w:t>。</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——坚持党建统领，政府主导。坚持</w:t>
      </w:r>
      <w:r w:rsidRPr="00162870">
        <w:rPr>
          <w:rFonts w:ascii="仿宋_GB2312" w:eastAsia="仿宋_GB2312"/>
          <w:sz w:val="32"/>
          <w:szCs w:val="32"/>
        </w:rPr>
        <w:t>党领导妇幼健康事业的制度机制，</w:t>
      </w:r>
      <w:r w:rsidRPr="00162870">
        <w:rPr>
          <w:rFonts w:ascii="仿宋_GB2312" w:eastAsia="仿宋_GB2312" w:hint="eastAsia"/>
          <w:sz w:val="32"/>
          <w:szCs w:val="32"/>
        </w:rPr>
        <w:t>把</w:t>
      </w:r>
      <w:r w:rsidRPr="00162870">
        <w:rPr>
          <w:rFonts w:ascii="仿宋_GB2312" w:eastAsia="仿宋_GB2312"/>
          <w:sz w:val="32"/>
          <w:szCs w:val="32"/>
        </w:rPr>
        <w:t>贯彻落实党中央</w:t>
      </w:r>
      <w:r w:rsidRPr="00162870">
        <w:rPr>
          <w:rFonts w:ascii="仿宋_GB2312" w:eastAsia="仿宋_GB2312" w:hint="eastAsia"/>
          <w:sz w:val="32"/>
          <w:szCs w:val="32"/>
        </w:rPr>
        <w:t>精神落到</w:t>
      </w:r>
      <w:proofErr w:type="gramStart"/>
      <w:r w:rsidRPr="00162870">
        <w:rPr>
          <w:rFonts w:ascii="仿宋_GB2312" w:eastAsia="仿宋_GB2312"/>
          <w:sz w:val="32"/>
          <w:szCs w:val="32"/>
        </w:rPr>
        <w:t>到</w:t>
      </w:r>
      <w:proofErr w:type="gramEnd"/>
      <w:r w:rsidRPr="00162870">
        <w:rPr>
          <w:rFonts w:ascii="仿宋_GB2312" w:eastAsia="仿宋_GB2312"/>
          <w:sz w:val="32"/>
          <w:szCs w:val="32"/>
        </w:rPr>
        <w:t>妇幼健康事业的全过程和</w:t>
      </w:r>
      <w:r w:rsidRPr="00162870">
        <w:rPr>
          <w:rFonts w:ascii="仿宋_GB2312" w:eastAsia="仿宋_GB2312" w:hint="eastAsia"/>
          <w:sz w:val="32"/>
          <w:szCs w:val="32"/>
        </w:rPr>
        <w:t>各</w:t>
      </w:r>
      <w:r w:rsidRPr="00162870">
        <w:rPr>
          <w:rFonts w:ascii="仿宋_GB2312" w:eastAsia="仿宋_GB2312"/>
          <w:sz w:val="32"/>
          <w:szCs w:val="32"/>
        </w:rPr>
        <w:t>方面。</w:t>
      </w:r>
      <w:r w:rsidRPr="00162870">
        <w:rPr>
          <w:rFonts w:ascii="仿宋_GB2312" w:eastAsia="仿宋_GB2312" w:hint="eastAsia"/>
          <w:sz w:val="32"/>
          <w:szCs w:val="32"/>
        </w:rPr>
        <w:t>强化</w:t>
      </w:r>
      <w:r w:rsidRPr="00162870">
        <w:rPr>
          <w:rFonts w:ascii="仿宋_GB2312" w:eastAsia="仿宋_GB2312"/>
          <w:sz w:val="32"/>
          <w:szCs w:val="32"/>
        </w:rPr>
        <w:t>政府</w:t>
      </w:r>
      <w:r w:rsidRPr="00162870">
        <w:rPr>
          <w:rFonts w:ascii="仿宋_GB2312" w:eastAsia="仿宋_GB2312" w:hint="eastAsia"/>
          <w:sz w:val="32"/>
          <w:szCs w:val="32"/>
        </w:rPr>
        <w:t>组织</w:t>
      </w:r>
      <w:r w:rsidRPr="00162870">
        <w:rPr>
          <w:rFonts w:ascii="仿宋_GB2312" w:eastAsia="仿宋_GB2312"/>
          <w:sz w:val="32"/>
          <w:szCs w:val="32"/>
        </w:rPr>
        <w:t>领导、投入保障、管理监督等主导作用</w:t>
      </w:r>
      <w:r w:rsidRPr="00162870">
        <w:rPr>
          <w:rFonts w:ascii="仿宋_GB2312" w:eastAsia="仿宋_GB2312" w:hint="eastAsia"/>
          <w:sz w:val="32"/>
          <w:szCs w:val="32"/>
        </w:rPr>
        <w:t>，加大</w:t>
      </w:r>
      <w:r w:rsidRPr="00162870">
        <w:rPr>
          <w:rFonts w:ascii="仿宋_GB2312" w:eastAsia="仿宋_GB2312"/>
          <w:sz w:val="32"/>
          <w:szCs w:val="32"/>
        </w:rPr>
        <w:t>妇幼保健机构建设力度</w:t>
      </w:r>
      <w:r w:rsidRPr="00162870">
        <w:rPr>
          <w:rFonts w:ascii="仿宋_GB2312" w:eastAsia="仿宋_GB2312" w:hint="eastAsia"/>
          <w:sz w:val="32"/>
          <w:szCs w:val="32"/>
        </w:rPr>
        <w:t>，</w:t>
      </w:r>
      <w:r w:rsidRPr="00162870">
        <w:rPr>
          <w:rFonts w:ascii="仿宋_GB2312" w:eastAsia="仿宋_GB2312"/>
          <w:sz w:val="32"/>
          <w:szCs w:val="32"/>
        </w:rPr>
        <w:t>将</w:t>
      </w:r>
      <w:r w:rsidRPr="00162870">
        <w:rPr>
          <w:rFonts w:ascii="仿宋_GB2312" w:eastAsia="仿宋_GB2312" w:hint="eastAsia"/>
          <w:sz w:val="32"/>
          <w:szCs w:val="32"/>
        </w:rPr>
        <w:t>妇幼</w:t>
      </w:r>
      <w:r w:rsidRPr="00162870">
        <w:rPr>
          <w:rFonts w:ascii="仿宋_GB2312" w:eastAsia="仿宋_GB2312"/>
          <w:sz w:val="32"/>
          <w:szCs w:val="32"/>
        </w:rPr>
        <w:t>健康事业</w:t>
      </w:r>
      <w:r w:rsidRPr="00162870">
        <w:rPr>
          <w:rFonts w:ascii="仿宋_GB2312" w:eastAsia="仿宋_GB2312" w:hint="eastAsia"/>
          <w:sz w:val="32"/>
          <w:szCs w:val="32"/>
        </w:rPr>
        <w:t>纳入各</w:t>
      </w:r>
      <w:r w:rsidRPr="00162870">
        <w:rPr>
          <w:rFonts w:ascii="仿宋_GB2312" w:eastAsia="仿宋_GB2312"/>
          <w:sz w:val="32"/>
          <w:szCs w:val="32"/>
        </w:rPr>
        <w:t>地经济社会发</w:t>
      </w:r>
      <w:r w:rsidRPr="00162870">
        <w:rPr>
          <w:rFonts w:ascii="仿宋_GB2312" w:eastAsia="仿宋_GB2312" w:hint="eastAsia"/>
          <w:sz w:val="32"/>
          <w:szCs w:val="32"/>
        </w:rPr>
        <w:t>展</w:t>
      </w:r>
      <w:r w:rsidRPr="00162870">
        <w:rPr>
          <w:rFonts w:ascii="仿宋_GB2312" w:eastAsia="仿宋_GB2312"/>
          <w:sz w:val="32"/>
          <w:szCs w:val="32"/>
        </w:rPr>
        <w:t>全</w:t>
      </w:r>
      <w:r w:rsidRPr="00162870">
        <w:rPr>
          <w:rFonts w:ascii="仿宋_GB2312" w:eastAsia="仿宋_GB2312" w:hint="eastAsia"/>
          <w:sz w:val="32"/>
          <w:szCs w:val="32"/>
        </w:rPr>
        <w:t>局</w:t>
      </w:r>
      <w:r w:rsidRPr="00162870">
        <w:rPr>
          <w:rFonts w:ascii="仿宋_GB2312" w:eastAsia="仿宋_GB2312"/>
          <w:sz w:val="32"/>
          <w:szCs w:val="32"/>
        </w:rPr>
        <w:t>统筹</w:t>
      </w:r>
      <w:r w:rsidRPr="00162870">
        <w:rPr>
          <w:rFonts w:ascii="仿宋_GB2312" w:eastAsia="仿宋_GB2312" w:hint="eastAsia"/>
          <w:sz w:val="32"/>
          <w:szCs w:val="32"/>
        </w:rPr>
        <w:t>推进。</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——坚持以人为本，</w:t>
      </w:r>
      <w:proofErr w:type="gramStart"/>
      <w:r w:rsidRPr="00162870">
        <w:rPr>
          <w:rFonts w:ascii="仿宋_GB2312" w:eastAsia="仿宋_GB2312" w:hint="eastAsia"/>
          <w:sz w:val="32"/>
          <w:szCs w:val="32"/>
        </w:rPr>
        <w:t>公平可</w:t>
      </w:r>
      <w:proofErr w:type="gramEnd"/>
      <w:r w:rsidRPr="00162870">
        <w:rPr>
          <w:rFonts w:ascii="仿宋_GB2312" w:eastAsia="仿宋_GB2312" w:hint="eastAsia"/>
          <w:sz w:val="32"/>
          <w:szCs w:val="32"/>
        </w:rPr>
        <w:t>及。坚持</w:t>
      </w:r>
      <w:r w:rsidRPr="00162870">
        <w:rPr>
          <w:rFonts w:ascii="仿宋_GB2312" w:eastAsia="仿宋_GB2312"/>
          <w:sz w:val="32"/>
          <w:szCs w:val="32"/>
        </w:rPr>
        <w:t>以保障妇女儿童健康为中心，围绕妇女儿童的健康服务需求和主要健康问题，科学整合妇幼健康服务资源，加强服务体系建设，提高医疗保健服务能力水平</w:t>
      </w:r>
      <w:r w:rsidRPr="00162870">
        <w:rPr>
          <w:rFonts w:ascii="仿宋_GB2312" w:eastAsia="仿宋_GB2312" w:hint="eastAsia"/>
          <w:sz w:val="32"/>
          <w:szCs w:val="32"/>
        </w:rPr>
        <w:t>，让</w:t>
      </w:r>
      <w:r w:rsidRPr="00162870">
        <w:rPr>
          <w:rFonts w:ascii="仿宋_GB2312" w:eastAsia="仿宋_GB2312"/>
          <w:sz w:val="32"/>
          <w:szCs w:val="32"/>
        </w:rPr>
        <w:t>改革发展的成果更多更公平惠及</w:t>
      </w:r>
      <w:r w:rsidRPr="00162870">
        <w:rPr>
          <w:rFonts w:ascii="仿宋_GB2312" w:eastAsia="仿宋_GB2312" w:hint="eastAsia"/>
          <w:sz w:val="32"/>
          <w:szCs w:val="32"/>
        </w:rPr>
        <w:t>广大</w:t>
      </w:r>
      <w:r w:rsidRPr="00162870">
        <w:rPr>
          <w:rFonts w:ascii="仿宋_GB2312" w:eastAsia="仿宋_GB2312"/>
          <w:sz w:val="32"/>
          <w:szCs w:val="32"/>
        </w:rPr>
        <w:t>妇女儿童。</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——坚持预防为主，防治结合。</w:t>
      </w:r>
      <w:r w:rsidRPr="00162870">
        <w:rPr>
          <w:rFonts w:ascii="仿宋_GB2312" w:eastAsia="仿宋_GB2312"/>
          <w:sz w:val="32"/>
          <w:szCs w:val="32"/>
        </w:rPr>
        <w:t>坚持预防为主、保健与</w:t>
      </w:r>
      <w:r w:rsidRPr="00162870">
        <w:rPr>
          <w:rFonts w:ascii="仿宋_GB2312" w:eastAsia="仿宋_GB2312"/>
          <w:sz w:val="32"/>
          <w:szCs w:val="32"/>
        </w:rPr>
        <w:lastRenderedPageBreak/>
        <w:t>临床相结合的妇幼卫生工作方针，加强旗县（区）级妇幼健康服务机构保健和临床服务功能，增强妇女儿童健康保障能力。注重</w:t>
      </w:r>
      <w:proofErr w:type="gramStart"/>
      <w:r w:rsidRPr="00162870">
        <w:rPr>
          <w:rFonts w:ascii="仿宋_GB2312" w:eastAsia="仿宋_GB2312"/>
          <w:sz w:val="32"/>
          <w:szCs w:val="32"/>
        </w:rPr>
        <w:t>孕</w:t>
      </w:r>
      <w:proofErr w:type="gramEnd"/>
      <w:r w:rsidRPr="00162870">
        <w:rPr>
          <w:rFonts w:ascii="仿宋_GB2312" w:eastAsia="仿宋_GB2312"/>
          <w:sz w:val="32"/>
          <w:szCs w:val="32"/>
        </w:rPr>
        <w:t>产妇和儿童健康管理，提高全民健康素质，减少慢性疾病发生。</w:t>
      </w:r>
      <w:r w:rsidRPr="00162870">
        <w:rPr>
          <w:rFonts w:ascii="仿宋_GB2312" w:eastAsia="仿宋_GB2312"/>
          <w:sz w:val="32"/>
          <w:szCs w:val="32"/>
        </w:rPr>
        <w:t> </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——坚持改革创新，全面发展。</w:t>
      </w:r>
      <w:r w:rsidRPr="00162870">
        <w:rPr>
          <w:rFonts w:ascii="仿宋_GB2312" w:eastAsia="仿宋_GB2312"/>
          <w:sz w:val="32"/>
          <w:szCs w:val="32"/>
        </w:rPr>
        <w:t>以</w:t>
      </w:r>
      <w:r w:rsidRPr="00162870">
        <w:rPr>
          <w:rFonts w:ascii="仿宋_GB2312" w:eastAsia="仿宋_GB2312"/>
          <w:sz w:val="32"/>
          <w:szCs w:val="32"/>
        </w:rPr>
        <w:t>“</w:t>
      </w:r>
      <w:r w:rsidRPr="00162870">
        <w:rPr>
          <w:rFonts w:ascii="仿宋_GB2312" w:eastAsia="仿宋_GB2312"/>
          <w:sz w:val="32"/>
          <w:szCs w:val="32"/>
        </w:rPr>
        <w:t>创新、协调、绿色、开放、共享</w:t>
      </w:r>
      <w:r w:rsidRPr="00162870">
        <w:rPr>
          <w:rFonts w:ascii="仿宋_GB2312" w:eastAsia="仿宋_GB2312"/>
          <w:sz w:val="32"/>
          <w:szCs w:val="32"/>
        </w:rPr>
        <w:t>”</w:t>
      </w:r>
      <w:r w:rsidRPr="00162870">
        <w:rPr>
          <w:rFonts w:ascii="仿宋_GB2312" w:eastAsia="仿宋_GB2312"/>
          <w:sz w:val="32"/>
          <w:szCs w:val="32"/>
        </w:rPr>
        <w:t>为发展理念，改革创新妇幼保健机构发展机制，激发事业发展动力，推动人才队伍建设和技术发展，提高服务能力和技术水平。发挥信息化的支撑和保障作用，推动服务流程改造和优化，提高服务效率和管理效能。</w:t>
      </w:r>
      <w:r w:rsidRPr="00162870">
        <w:rPr>
          <w:rFonts w:ascii="仿宋_GB2312" w:eastAsia="仿宋_GB2312"/>
          <w:sz w:val="32"/>
          <w:szCs w:val="32"/>
        </w:rPr>
        <w:t> </w:t>
      </w:r>
    </w:p>
    <w:p w:rsidR="006B72A2" w:rsidRPr="00663D82" w:rsidRDefault="006B72A2" w:rsidP="006B72A2">
      <w:pPr>
        <w:ind w:firstLineChars="200" w:firstLine="640"/>
        <w:rPr>
          <w:rFonts w:ascii="华文楷体" w:eastAsia="华文楷体" w:hAnsi="华文楷体"/>
          <w:sz w:val="32"/>
          <w:szCs w:val="32"/>
        </w:rPr>
      </w:pPr>
      <w:r w:rsidRPr="00663D82">
        <w:rPr>
          <w:rFonts w:ascii="华文楷体" w:eastAsia="华文楷体" w:hAnsi="华文楷体" w:hint="eastAsia"/>
          <w:sz w:val="32"/>
          <w:szCs w:val="32"/>
        </w:rPr>
        <w:t>（三）发展目标。</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到2025年</w:t>
      </w:r>
      <w:r w:rsidRPr="00162870">
        <w:rPr>
          <w:rFonts w:ascii="仿宋_GB2312" w:eastAsia="仿宋_GB2312"/>
          <w:sz w:val="32"/>
          <w:szCs w:val="32"/>
        </w:rPr>
        <w:t>，自治区、盟市、旗县（市、区）、苏木乡镇（社区）、嘎查村五级妇幼健康服务网络</w:t>
      </w:r>
      <w:r w:rsidRPr="00162870">
        <w:rPr>
          <w:rFonts w:ascii="仿宋_GB2312" w:eastAsia="仿宋_GB2312" w:hint="eastAsia"/>
          <w:sz w:val="32"/>
          <w:szCs w:val="32"/>
        </w:rPr>
        <w:t>健全完善；</w:t>
      </w:r>
      <w:r w:rsidRPr="00162870">
        <w:rPr>
          <w:rFonts w:ascii="仿宋_GB2312" w:eastAsia="仿宋_GB2312"/>
          <w:sz w:val="32"/>
          <w:szCs w:val="32"/>
        </w:rPr>
        <w:t>妇幼保健机构基础</w:t>
      </w:r>
      <w:r w:rsidRPr="00162870">
        <w:rPr>
          <w:rFonts w:ascii="仿宋_GB2312" w:eastAsia="仿宋_GB2312" w:hint="eastAsia"/>
          <w:sz w:val="32"/>
          <w:szCs w:val="32"/>
        </w:rPr>
        <w:t>设施条件有效</w:t>
      </w:r>
      <w:r w:rsidRPr="00162870">
        <w:rPr>
          <w:rFonts w:ascii="仿宋_GB2312" w:eastAsia="仿宋_GB2312"/>
          <w:sz w:val="32"/>
          <w:szCs w:val="32"/>
        </w:rPr>
        <w:t>改善</w:t>
      </w:r>
      <w:r w:rsidRPr="00162870">
        <w:rPr>
          <w:rFonts w:ascii="仿宋_GB2312" w:eastAsia="仿宋_GB2312" w:hint="eastAsia"/>
          <w:sz w:val="32"/>
          <w:szCs w:val="32"/>
        </w:rPr>
        <w:t>；妇幼</w:t>
      </w:r>
      <w:r w:rsidRPr="00162870">
        <w:rPr>
          <w:rFonts w:ascii="仿宋_GB2312" w:eastAsia="仿宋_GB2312"/>
          <w:sz w:val="32"/>
          <w:szCs w:val="32"/>
        </w:rPr>
        <w:t>健康服务能力</w:t>
      </w:r>
      <w:r w:rsidRPr="00162870">
        <w:rPr>
          <w:rFonts w:ascii="仿宋_GB2312" w:eastAsia="仿宋_GB2312" w:hint="eastAsia"/>
          <w:sz w:val="32"/>
          <w:szCs w:val="32"/>
        </w:rPr>
        <w:t>和</w:t>
      </w:r>
      <w:r w:rsidRPr="00162870">
        <w:rPr>
          <w:rFonts w:ascii="仿宋_GB2312" w:eastAsia="仿宋_GB2312"/>
          <w:sz w:val="32"/>
          <w:szCs w:val="32"/>
        </w:rPr>
        <w:t>水平</w:t>
      </w:r>
      <w:r w:rsidRPr="00162870">
        <w:rPr>
          <w:rFonts w:ascii="仿宋_GB2312" w:eastAsia="仿宋_GB2312" w:hint="eastAsia"/>
          <w:sz w:val="32"/>
          <w:szCs w:val="32"/>
        </w:rPr>
        <w:t>显著提高</w:t>
      </w:r>
      <w:r w:rsidRPr="00162870">
        <w:rPr>
          <w:rFonts w:ascii="仿宋_GB2312" w:eastAsia="仿宋_GB2312"/>
          <w:sz w:val="32"/>
          <w:szCs w:val="32"/>
        </w:rPr>
        <w:t>，服务的公平性和可及性</w:t>
      </w:r>
      <w:r w:rsidRPr="00162870">
        <w:rPr>
          <w:rFonts w:ascii="仿宋_GB2312" w:eastAsia="仿宋_GB2312" w:hint="eastAsia"/>
          <w:sz w:val="32"/>
          <w:szCs w:val="32"/>
        </w:rPr>
        <w:t>明显</w:t>
      </w:r>
      <w:r w:rsidRPr="00162870">
        <w:rPr>
          <w:rFonts w:ascii="仿宋_GB2312" w:eastAsia="仿宋_GB2312"/>
          <w:sz w:val="32"/>
          <w:szCs w:val="32"/>
        </w:rPr>
        <w:t>提升</w:t>
      </w:r>
      <w:r w:rsidRPr="00162870">
        <w:rPr>
          <w:rFonts w:ascii="仿宋_GB2312" w:eastAsia="仿宋_GB2312" w:hint="eastAsia"/>
          <w:sz w:val="32"/>
          <w:szCs w:val="32"/>
        </w:rPr>
        <w:t>；全</w:t>
      </w:r>
      <w:r w:rsidRPr="00162870">
        <w:rPr>
          <w:rFonts w:ascii="仿宋_GB2312" w:eastAsia="仿宋_GB2312"/>
          <w:sz w:val="32"/>
          <w:szCs w:val="32"/>
        </w:rPr>
        <w:t>方位全</w:t>
      </w:r>
      <w:r w:rsidRPr="00162870">
        <w:rPr>
          <w:rFonts w:ascii="仿宋_GB2312" w:eastAsia="仿宋_GB2312" w:hint="eastAsia"/>
          <w:sz w:val="32"/>
          <w:szCs w:val="32"/>
        </w:rPr>
        <w:t>生命</w:t>
      </w:r>
      <w:r w:rsidRPr="00162870">
        <w:rPr>
          <w:rFonts w:ascii="仿宋_GB2312" w:eastAsia="仿宋_GB2312"/>
          <w:sz w:val="32"/>
          <w:szCs w:val="32"/>
        </w:rPr>
        <w:t>周期妇幼健康服务与保障能力显著增强</w:t>
      </w:r>
      <w:r w:rsidRPr="00162870">
        <w:rPr>
          <w:rFonts w:ascii="仿宋_GB2312" w:eastAsia="仿宋_GB2312" w:hint="eastAsia"/>
          <w:sz w:val="32"/>
          <w:szCs w:val="32"/>
        </w:rPr>
        <w:t>；</w:t>
      </w:r>
      <w:proofErr w:type="gramStart"/>
      <w:r w:rsidRPr="00162870">
        <w:rPr>
          <w:rFonts w:ascii="仿宋_GB2312" w:eastAsia="仿宋_GB2312"/>
          <w:sz w:val="32"/>
          <w:szCs w:val="32"/>
        </w:rPr>
        <w:t>孕</w:t>
      </w:r>
      <w:proofErr w:type="gramEnd"/>
      <w:r w:rsidRPr="00162870">
        <w:rPr>
          <w:rFonts w:ascii="仿宋_GB2312" w:eastAsia="仿宋_GB2312"/>
          <w:sz w:val="32"/>
          <w:szCs w:val="32"/>
        </w:rPr>
        <w:t>产妇死亡率、婴儿死亡率、5岁以下儿童死亡率稳中有降</w:t>
      </w:r>
      <w:r w:rsidRPr="00162870">
        <w:rPr>
          <w:rFonts w:ascii="仿宋_GB2312" w:eastAsia="仿宋_GB2312" w:hint="eastAsia"/>
          <w:sz w:val="32"/>
          <w:szCs w:val="32"/>
        </w:rPr>
        <w:t>；</w:t>
      </w:r>
      <w:proofErr w:type="gramStart"/>
      <w:r w:rsidRPr="00162870">
        <w:rPr>
          <w:rFonts w:ascii="仿宋_GB2312" w:eastAsia="仿宋_GB2312" w:hint="eastAsia"/>
          <w:sz w:val="32"/>
          <w:szCs w:val="32"/>
        </w:rPr>
        <w:t>孕</w:t>
      </w:r>
      <w:proofErr w:type="gramEnd"/>
      <w:r w:rsidRPr="00162870">
        <w:rPr>
          <w:rFonts w:ascii="仿宋_GB2312" w:eastAsia="仿宋_GB2312"/>
          <w:sz w:val="32"/>
          <w:szCs w:val="32"/>
        </w:rPr>
        <w:t>产妇住院分娩率、产前筛查率、孕产妇系统管理率、儿童健康管理率、</w:t>
      </w:r>
      <w:r w:rsidRPr="00162870">
        <w:rPr>
          <w:rFonts w:ascii="仿宋_GB2312" w:eastAsia="仿宋_GB2312"/>
          <w:sz w:val="32"/>
          <w:szCs w:val="32"/>
        </w:rPr>
        <w:t>“</w:t>
      </w:r>
      <w:r w:rsidRPr="00162870">
        <w:rPr>
          <w:rFonts w:ascii="仿宋_GB2312" w:eastAsia="仿宋_GB2312"/>
          <w:sz w:val="32"/>
          <w:szCs w:val="32"/>
        </w:rPr>
        <w:t>两癌</w:t>
      </w:r>
      <w:r w:rsidRPr="00162870">
        <w:rPr>
          <w:rFonts w:ascii="仿宋_GB2312" w:eastAsia="仿宋_GB2312"/>
          <w:sz w:val="32"/>
          <w:szCs w:val="32"/>
        </w:rPr>
        <w:t>”</w:t>
      </w:r>
      <w:r w:rsidRPr="00162870">
        <w:rPr>
          <w:rFonts w:ascii="仿宋_GB2312" w:eastAsia="仿宋_GB2312" w:hint="eastAsia"/>
          <w:sz w:val="32"/>
          <w:szCs w:val="32"/>
        </w:rPr>
        <w:t>筛</w:t>
      </w:r>
      <w:r w:rsidRPr="00162870">
        <w:rPr>
          <w:rFonts w:ascii="仿宋_GB2312" w:eastAsia="仿宋_GB2312"/>
          <w:sz w:val="32"/>
          <w:szCs w:val="32"/>
        </w:rPr>
        <w:t>查覆盖率等</w:t>
      </w:r>
      <w:r w:rsidRPr="00162870">
        <w:rPr>
          <w:rFonts w:ascii="仿宋_GB2312" w:eastAsia="仿宋_GB2312" w:hint="eastAsia"/>
          <w:sz w:val="32"/>
          <w:szCs w:val="32"/>
        </w:rPr>
        <w:t>妇幼</w:t>
      </w:r>
      <w:r w:rsidRPr="00162870">
        <w:rPr>
          <w:rFonts w:ascii="仿宋_GB2312" w:eastAsia="仿宋_GB2312"/>
          <w:sz w:val="32"/>
          <w:szCs w:val="32"/>
        </w:rPr>
        <w:t>健康核心指标</w:t>
      </w:r>
      <w:r w:rsidRPr="00162870">
        <w:rPr>
          <w:rFonts w:ascii="仿宋_GB2312" w:eastAsia="仿宋_GB2312" w:hint="eastAsia"/>
          <w:sz w:val="32"/>
          <w:szCs w:val="32"/>
        </w:rPr>
        <w:t>稳中向好；努力</w:t>
      </w:r>
      <w:r w:rsidRPr="00162870">
        <w:rPr>
          <w:rFonts w:ascii="仿宋_GB2312" w:eastAsia="仿宋_GB2312"/>
          <w:sz w:val="32"/>
          <w:szCs w:val="32"/>
        </w:rPr>
        <w:t>让广大人民群众就近享有</w:t>
      </w:r>
      <w:proofErr w:type="gramStart"/>
      <w:r w:rsidRPr="00162870">
        <w:rPr>
          <w:rFonts w:ascii="仿宋_GB2312" w:eastAsia="仿宋_GB2312"/>
          <w:sz w:val="32"/>
          <w:szCs w:val="32"/>
        </w:rPr>
        <w:t>公平可</w:t>
      </w:r>
      <w:proofErr w:type="gramEnd"/>
      <w:r w:rsidRPr="00162870">
        <w:rPr>
          <w:rFonts w:ascii="仿宋_GB2312" w:eastAsia="仿宋_GB2312"/>
          <w:sz w:val="32"/>
          <w:szCs w:val="32"/>
        </w:rPr>
        <w:t>及、系统连续的高质量妇幼保健服务</w:t>
      </w:r>
      <w:r w:rsidRPr="00162870">
        <w:rPr>
          <w:rFonts w:ascii="仿宋_GB2312" w:eastAsia="仿宋_GB2312" w:hint="eastAsia"/>
          <w:sz w:val="32"/>
          <w:szCs w:val="32"/>
        </w:rPr>
        <w:t>。</w:t>
      </w:r>
    </w:p>
    <w:p w:rsidR="006B72A2" w:rsidRPr="00417A1A" w:rsidRDefault="006B72A2" w:rsidP="006B72A2">
      <w:pPr>
        <w:ind w:firstLineChars="200" w:firstLine="640"/>
        <w:rPr>
          <w:rFonts w:ascii="华文楷体" w:eastAsia="华文楷体" w:hAnsi="华文楷体"/>
          <w:sz w:val="32"/>
          <w:szCs w:val="32"/>
        </w:rPr>
      </w:pPr>
      <w:r w:rsidRPr="00417A1A">
        <w:rPr>
          <w:rFonts w:ascii="华文楷体" w:eastAsia="华文楷体" w:hAnsi="华文楷体" w:hint="eastAsia"/>
          <w:sz w:val="32"/>
          <w:szCs w:val="32"/>
        </w:rPr>
        <w:t>（四</w:t>
      </w:r>
      <w:r w:rsidRPr="00417A1A">
        <w:rPr>
          <w:rFonts w:ascii="华文楷体" w:eastAsia="华文楷体" w:hAnsi="华文楷体"/>
          <w:sz w:val="32"/>
          <w:szCs w:val="32"/>
        </w:rPr>
        <w:t>）</w:t>
      </w:r>
      <w:r w:rsidRPr="00417A1A">
        <w:rPr>
          <w:rFonts w:ascii="华文楷体" w:eastAsia="华文楷体" w:hAnsi="华文楷体" w:hint="eastAsia"/>
          <w:sz w:val="32"/>
          <w:szCs w:val="32"/>
        </w:rPr>
        <w:t>主</w:t>
      </w:r>
      <w:r w:rsidRPr="00417A1A">
        <w:rPr>
          <w:rFonts w:ascii="华文楷体" w:eastAsia="华文楷体" w:hAnsi="华文楷体"/>
          <w:sz w:val="32"/>
          <w:szCs w:val="32"/>
        </w:rPr>
        <w:t>要指标</w:t>
      </w:r>
      <w:r>
        <w:rPr>
          <w:rFonts w:ascii="华文楷体" w:eastAsia="华文楷体" w:hAnsi="华文楷体" w:hint="eastAsia"/>
          <w:sz w:val="32"/>
          <w:szCs w:val="32"/>
        </w:rPr>
        <w:t>。</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950"/>
        <w:gridCol w:w="1161"/>
        <w:gridCol w:w="1026"/>
        <w:gridCol w:w="1235"/>
      </w:tblGrid>
      <w:tr w:rsidR="006B72A2" w:rsidRPr="00162870" w:rsidTr="00863B8C">
        <w:trPr>
          <w:trHeight w:val="20"/>
          <w:tblHeader/>
          <w:jc w:val="center"/>
        </w:trPr>
        <w:tc>
          <w:tcPr>
            <w:tcW w:w="703" w:type="dxa"/>
            <w:shd w:val="clear" w:color="auto" w:fill="auto"/>
            <w:vAlign w:val="center"/>
          </w:tcPr>
          <w:p w:rsidR="006B72A2" w:rsidRPr="00162870" w:rsidRDefault="006B72A2" w:rsidP="00863B8C">
            <w:pPr>
              <w:spacing w:line="0" w:lineRule="atLeast"/>
              <w:jc w:val="center"/>
              <w:rPr>
                <w:rFonts w:ascii="黑体" w:eastAsia="黑体" w:hAnsi="黑体"/>
                <w:szCs w:val="21"/>
              </w:rPr>
            </w:pPr>
            <w:r w:rsidRPr="00162870">
              <w:rPr>
                <w:rFonts w:ascii="黑体" w:eastAsia="黑体" w:hAnsi="黑体" w:hint="eastAsia"/>
                <w:szCs w:val="21"/>
              </w:rPr>
              <w:t>类别</w:t>
            </w:r>
          </w:p>
        </w:tc>
        <w:tc>
          <w:tcPr>
            <w:tcW w:w="3950" w:type="dxa"/>
            <w:shd w:val="clear" w:color="auto" w:fill="auto"/>
            <w:vAlign w:val="center"/>
          </w:tcPr>
          <w:p w:rsidR="006B72A2" w:rsidRPr="00162870" w:rsidRDefault="006B72A2" w:rsidP="00863B8C">
            <w:pPr>
              <w:spacing w:line="0" w:lineRule="atLeast"/>
              <w:jc w:val="center"/>
              <w:rPr>
                <w:rFonts w:ascii="黑体" w:eastAsia="黑体" w:hAnsi="黑体"/>
                <w:szCs w:val="21"/>
              </w:rPr>
            </w:pPr>
            <w:r w:rsidRPr="00162870">
              <w:rPr>
                <w:rFonts w:ascii="黑体" w:eastAsia="黑体" w:hAnsi="黑体" w:hint="eastAsia"/>
                <w:szCs w:val="21"/>
              </w:rPr>
              <w:t>主要指标</w:t>
            </w:r>
          </w:p>
        </w:tc>
        <w:tc>
          <w:tcPr>
            <w:tcW w:w="1161" w:type="dxa"/>
            <w:shd w:val="clear" w:color="auto" w:fill="auto"/>
            <w:vAlign w:val="center"/>
          </w:tcPr>
          <w:p w:rsidR="006B72A2" w:rsidRPr="00162870" w:rsidRDefault="006B72A2" w:rsidP="00863B8C">
            <w:pPr>
              <w:spacing w:line="0" w:lineRule="atLeast"/>
              <w:jc w:val="center"/>
              <w:rPr>
                <w:rFonts w:ascii="黑体" w:eastAsia="黑体" w:hAnsi="黑体"/>
                <w:szCs w:val="21"/>
              </w:rPr>
            </w:pPr>
            <w:r w:rsidRPr="00162870">
              <w:rPr>
                <w:rFonts w:ascii="黑体" w:eastAsia="黑体" w:hAnsi="黑体"/>
                <w:szCs w:val="21"/>
              </w:rPr>
              <w:t>2020</w:t>
            </w:r>
            <w:r w:rsidRPr="00162870">
              <w:rPr>
                <w:rFonts w:ascii="黑体" w:eastAsia="黑体" w:hAnsi="黑体" w:hint="eastAsia"/>
                <w:szCs w:val="21"/>
              </w:rPr>
              <w:t>年</w:t>
            </w:r>
          </w:p>
        </w:tc>
        <w:tc>
          <w:tcPr>
            <w:tcW w:w="1026" w:type="dxa"/>
            <w:shd w:val="clear" w:color="auto" w:fill="auto"/>
            <w:vAlign w:val="center"/>
          </w:tcPr>
          <w:p w:rsidR="006B72A2" w:rsidRPr="00162870" w:rsidRDefault="006B72A2" w:rsidP="00863B8C">
            <w:pPr>
              <w:spacing w:line="0" w:lineRule="atLeast"/>
              <w:jc w:val="center"/>
              <w:rPr>
                <w:rFonts w:ascii="黑体" w:eastAsia="黑体" w:hAnsi="黑体"/>
                <w:szCs w:val="21"/>
              </w:rPr>
            </w:pPr>
            <w:r w:rsidRPr="00162870">
              <w:rPr>
                <w:rFonts w:ascii="黑体" w:eastAsia="黑体" w:hAnsi="黑体"/>
                <w:szCs w:val="21"/>
              </w:rPr>
              <w:t>2025</w:t>
            </w:r>
            <w:r w:rsidRPr="00162870">
              <w:rPr>
                <w:rFonts w:ascii="黑体" w:eastAsia="黑体" w:hAnsi="黑体" w:hint="eastAsia"/>
                <w:szCs w:val="21"/>
              </w:rPr>
              <w:t>年</w:t>
            </w:r>
          </w:p>
        </w:tc>
        <w:tc>
          <w:tcPr>
            <w:tcW w:w="1235" w:type="dxa"/>
            <w:shd w:val="clear" w:color="auto" w:fill="auto"/>
            <w:vAlign w:val="center"/>
          </w:tcPr>
          <w:p w:rsidR="006B72A2" w:rsidRPr="00162870" w:rsidRDefault="006B72A2" w:rsidP="00863B8C">
            <w:pPr>
              <w:spacing w:line="0" w:lineRule="atLeast"/>
              <w:jc w:val="center"/>
              <w:rPr>
                <w:rFonts w:ascii="黑体" w:eastAsia="黑体" w:hAnsi="黑体"/>
                <w:szCs w:val="21"/>
              </w:rPr>
            </w:pPr>
            <w:r w:rsidRPr="00162870">
              <w:rPr>
                <w:rFonts w:ascii="黑体" w:eastAsia="黑体" w:hAnsi="黑体" w:hint="eastAsia"/>
                <w:szCs w:val="21"/>
              </w:rPr>
              <w:t>指标性质</w:t>
            </w:r>
          </w:p>
        </w:tc>
      </w:tr>
      <w:tr w:rsidR="006B72A2" w:rsidRPr="00162870" w:rsidTr="00863B8C">
        <w:trPr>
          <w:trHeight w:val="20"/>
          <w:jc w:val="center"/>
        </w:trPr>
        <w:tc>
          <w:tcPr>
            <w:tcW w:w="703" w:type="dxa"/>
            <w:vMerge w:val="restart"/>
            <w:shd w:val="clear" w:color="auto" w:fill="auto"/>
            <w:vAlign w:val="center"/>
          </w:tcPr>
          <w:p w:rsidR="006B72A2" w:rsidRPr="00162870" w:rsidRDefault="006B72A2" w:rsidP="00863B8C">
            <w:pPr>
              <w:spacing w:line="0" w:lineRule="atLeast"/>
              <w:jc w:val="center"/>
              <w:rPr>
                <w:rFonts w:ascii="宋体" w:hAnsi="宋体"/>
                <w:szCs w:val="21"/>
              </w:rPr>
            </w:pPr>
            <w:r w:rsidRPr="00162870">
              <w:rPr>
                <w:rFonts w:ascii="宋体" w:hAnsi="宋体" w:hint="eastAsia"/>
                <w:szCs w:val="21"/>
              </w:rPr>
              <w:t>健康</w:t>
            </w:r>
            <w:r w:rsidRPr="00162870">
              <w:rPr>
                <w:rFonts w:ascii="宋体" w:hAnsi="宋体"/>
                <w:szCs w:val="21"/>
              </w:rPr>
              <w:t>指标</w:t>
            </w:r>
          </w:p>
        </w:tc>
        <w:tc>
          <w:tcPr>
            <w:tcW w:w="3950" w:type="dxa"/>
            <w:shd w:val="clear" w:color="auto" w:fill="auto"/>
            <w:vAlign w:val="center"/>
          </w:tcPr>
          <w:p w:rsidR="006B72A2" w:rsidRPr="00162870" w:rsidRDefault="006B72A2" w:rsidP="00863B8C">
            <w:pPr>
              <w:spacing w:line="0" w:lineRule="atLeast"/>
              <w:rPr>
                <w:rFonts w:ascii="宋体" w:hAnsi="宋体"/>
                <w:szCs w:val="21"/>
              </w:rPr>
            </w:pPr>
            <w:proofErr w:type="gramStart"/>
            <w:r w:rsidRPr="00162870">
              <w:rPr>
                <w:rFonts w:ascii="宋体" w:hAnsi="宋体" w:hint="eastAsia"/>
                <w:szCs w:val="21"/>
              </w:rPr>
              <w:t>孕</w:t>
            </w:r>
            <w:proofErr w:type="gramEnd"/>
            <w:r w:rsidRPr="00162870">
              <w:rPr>
                <w:rFonts w:ascii="宋体" w:hAnsi="宋体" w:hint="eastAsia"/>
                <w:szCs w:val="21"/>
              </w:rPr>
              <w:t>产妇死亡率（</w:t>
            </w:r>
            <w:r w:rsidRPr="00162870">
              <w:rPr>
                <w:rFonts w:ascii="宋体" w:hAnsi="宋体"/>
                <w:szCs w:val="21"/>
              </w:rPr>
              <w:t>/10万）</w:t>
            </w:r>
          </w:p>
        </w:tc>
        <w:tc>
          <w:tcPr>
            <w:tcW w:w="1161"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14.92</w:t>
            </w:r>
          </w:p>
        </w:tc>
        <w:tc>
          <w:tcPr>
            <w:tcW w:w="1026"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w:t>
            </w:r>
            <w:r w:rsidRPr="00162870">
              <w:rPr>
                <w:rFonts w:ascii="宋体" w:hAnsi="宋体"/>
                <w:szCs w:val="21"/>
              </w:rPr>
              <w:t>18</w:t>
            </w:r>
          </w:p>
        </w:tc>
        <w:tc>
          <w:tcPr>
            <w:tcW w:w="1235"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预期性</w:t>
            </w:r>
          </w:p>
        </w:tc>
      </w:tr>
      <w:tr w:rsidR="006B72A2" w:rsidRPr="00162870" w:rsidTr="00863B8C">
        <w:trPr>
          <w:trHeight w:val="20"/>
          <w:jc w:val="center"/>
        </w:trPr>
        <w:tc>
          <w:tcPr>
            <w:tcW w:w="703" w:type="dxa"/>
            <w:vMerge/>
            <w:shd w:val="clear" w:color="auto" w:fill="auto"/>
            <w:vAlign w:val="center"/>
          </w:tcPr>
          <w:p w:rsidR="006B72A2" w:rsidRPr="00162870" w:rsidRDefault="006B72A2" w:rsidP="00863B8C">
            <w:pPr>
              <w:spacing w:line="0" w:lineRule="atLeast"/>
              <w:jc w:val="center"/>
              <w:rPr>
                <w:rFonts w:ascii="宋体" w:hAnsi="宋体"/>
                <w:szCs w:val="21"/>
              </w:rPr>
            </w:pPr>
          </w:p>
        </w:tc>
        <w:tc>
          <w:tcPr>
            <w:tcW w:w="3950"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婴儿</w:t>
            </w:r>
            <w:r w:rsidRPr="00162870">
              <w:rPr>
                <w:rFonts w:ascii="宋体" w:hAnsi="宋体"/>
                <w:szCs w:val="21"/>
              </w:rPr>
              <w:t>死亡率</w:t>
            </w:r>
            <w:r w:rsidRPr="00162870">
              <w:rPr>
                <w:rFonts w:ascii="宋体" w:hAnsi="宋体" w:hint="eastAsia"/>
                <w:szCs w:val="21"/>
              </w:rPr>
              <w:t>（‰</w:t>
            </w:r>
            <w:r w:rsidRPr="00162870">
              <w:rPr>
                <w:rFonts w:ascii="宋体" w:hAnsi="宋体"/>
                <w:szCs w:val="21"/>
              </w:rPr>
              <w:t>）</w:t>
            </w:r>
          </w:p>
        </w:tc>
        <w:tc>
          <w:tcPr>
            <w:tcW w:w="1161"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3.56</w:t>
            </w:r>
          </w:p>
        </w:tc>
        <w:tc>
          <w:tcPr>
            <w:tcW w:w="1026"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w:t>
            </w:r>
            <w:r w:rsidRPr="00162870">
              <w:rPr>
                <w:rFonts w:ascii="宋体" w:hAnsi="宋体"/>
                <w:szCs w:val="21"/>
              </w:rPr>
              <w:t>7.5</w:t>
            </w:r>
          </w:p>
        </w:tc>
        <w:tc>
          <w:tcPr>
            <w:tcW w:w="1235"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预期性</w:t>
            </w:r>
          </w:p>
        </w:tc>
      </w:tr>
      <w:tr w:rsidR="006B72A2" w:rsidRPr="00162870" w:rsidTr="00863B8C">
        <w:trPr>
          <w:trHeight w:val="20"/>
          <w:jc w:val="center"/>
        </w:trPr>
        <w:tc>
          <w:tcPr>
            <w:tcW w:w="703" w:type="dxa"/>
            <w:vMerge/>
            <w:shd w:val="clear" w:color="auto" w:fill="auto"/>
            <w:vAlign w:val="center"/>
          </w:tcPr>
          <w:p w:rsidR="006B72A2" w:rsidRPr="00162870" w:rsidRDefault="006B72A2" w:rsidP="00863B8C">
            <w:pPr>
              <w:spacing w:line="0" w:lineRule="atLeast"/>
              <w:jc w:val="center"/>
              <w:rPr>
                <w:rFonts w:ascii="宋体" w:hAnsi="宋体"/>
                <w:szCs w:val="21"/>
              </w:rPr>
            </w:pPr>
          </w:p>
        </w:tc>
        <w:tc>
          <w:tcPr>
            <w:tcW w:w="3950"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szCs w:val="21"/>
              </w:rPr>
              <w:t>5岁以下儿童死亡率</w:t>
            </w:r>
            <w:r w:rsidRPr="00162870">
              <w:rPr>
                <w:rFonts w:ascii="宋体" w:hAnsi="宋体" w:hint="eastAsia"/>
                <w:szCs w:val="21"/>
              </w:rPr>
              <w:t>（‰</w:t>
            </w:r>
            <w:r w:rsidRPr="00162870">
              <w:rPr>
                <w:rFonts w:ascii="宋体" w:hAnsi="宋体"/>
                <w:szCs w:val="21"/>
              </w:rPr>
              <w:t>）</w:t>
            </w:r>
          </w:p>
        </w:tc>
        <w:tc>
          <w:tcPr>
            <w:tcW w:w="1161"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4.29</w:t>
            </w:r>
          </w:p>
        </w:tc>
        <w:tc>
          <w:tcPr>
            <w:tcW w:w="1026"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w:t>
            </w:r>
            <w:r w:rsidRPr="00162870">
              <w:rPr>
                <w:rFonts w:ascii="宋体" w:hAnsi="宋体"/>
                <w:szCs w:val="21"/>
              </w:rPr>
              <w:t>9.5</w:t>
            </w:r>
          </w:p>
        </w:tc>
        <w:tc>
          <w:tcPr>
            <w:tcW w:w="1235"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预期性</w:t>
            </w:r>
          </w:p>
        </w:tc>
      </w:tr>
      <w:tr w:rsidR="006B72A2" w:rsidRPr="00162870" w:rsidTr="00863B8C">
        <w:trPr>
          <w:trHeight w:val="20"/>
          <w:jc w:val="center"/>
        </w:trPr>
        <w:tc>
          <w:tcPr>
            <w:tcW w:w="703" w:type="dxa"/>
            <w:vMerge w:val="restart"/>
            <w:shd w:val="clear" w:color="auto" w:fill="auto"/>
            <w:vAlign w:val="center"/>
          </w:tcPr>
          <w:p w:rsidR="006B72A2" w:rsidRPr="00162870" w:rsidRDefault="006B72A2" w:rsidP="00863B8C">
            <w:pPr>
              <w:spacing w:line="0" w:lineRule="atLeast"/>
              <w:jc w:val="center"/>
              <w:rPr>
                <w:rFonts w:ascii="宋体" w:hAnsi="宋体"/>
                <w:szCs w:val="21"/>
              </w:rPr>
            </w:pPr>
            <w:r w:rsidRPr="00162870">
              <w:rPr>
                <w:rFonts w:ascii="宋体" w:hAnsi="宋体" w:hint="eastAsia"/>
                <w:szCs w:val="21"/>
              </w:rPr>
              <w:t>服务</w:t>
            </w:r>
            <w:r w:rsidRPr="00162870">
              <w:rPr>
                <w:rFonts w:ascii="宋体" w:hAnsi="宋体"/>
                <w:szCs w:val="21"/>
              </w:rPr>
              <w:lastRenderedPageBreak/>
              <w:t>管理</w:t>
            </w:r>
          </w:p>
        </w:tc>
        <w:tc>
          <w:tcPr>
            <w:tcW w:w="3950" w:type="dxa"/>
            <w:shd w:val="clear" w:color="auto" w:fill="auto"/>
            <w:vAlign w:val="center"/>
          </w:tcPr>
          <w:p w:rsidR="006B72A2" w:rsidRPr="00162870" w:rsidRDefault="006B72A2" w:rsidP="00863B8C">
            <w:pPr>
              <w:spacing w:line="0" w:lineRule="atLeast"/>
              <w:rPr>
                <w:rFonts w:ascii="宋体" w:hAnsi="宋体"/>
                <w:szCs w:val="21"/>
              </w:rPr>
            </w:pPr>
            <w:proofErr w:type="gramStart"/>
            <w:r w:rsidRPr="00162870">
              <w:rPr>
                <w:rFonts w:ascii="宋体" w:hAnsi="宋体" w:hint="eastAsia"/>
                <w:szCs w:val="21"/>
              </w:rPr>
              <w:lastRenderedPageBreak/>
              <w:t>孕</w:t>
            </w:r>
            <w:proofErr w:type="gramEnd"/>
            <w:r w:rsidRPr="00162870">
              <w:rPr>
                <w:rFonts w:ascii="宋体" w:hAnsi="宋体"/>
                <w:szCs w:val="21"/>
              </w:rPr>
              <w:t>产妇住院分娩率</w:t>
            </w:r>
            <w:r w:rsidRPr="00162870">
              <w:rPr>
                <w:rFonts w:ascii="宋体" w:hAnsi="宋体" w:hint="eastAsia"/>
                <w:szCs w:val="21"/>
              </w:rPr>
              <w:t>（</w:t>
            </w:r>
            <w:r w:rsidRPr="00162870">
              <w:rPr>
                <w:rFonts w:ascii="宋体" w:hAnsi="宋体"/>
                <w:szCs w:val="21"/>
              </w:rPr>
              <w:t>%）</w:t>
            </w:r>
          </w:p>
        </w:tc>
        <w:tc>
          <w:tcPr>
            <w:tcW w:w="1161"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99.98</w:t>
            </w:r>
          </w:p>
        </w:tc>
        <w:tc>
          <w:tcPr>
            <w:tcW w:w="1026"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≥9</w:t>
            </w:r>
            <w:r w:rsidRPr="00162870">
              <w:rPr>
                <w:rFonts w:ascii="宋体" w:hAnsi="宋体"/>
                <w:szCs w:val="21"/>
              </w:rPr>
              <w:t>0</w:t>
            </w:r>
          </w:p>
        </w:tc>
        <w:tc>
          <w:tcPr>
            <w:tcW w:w="1235"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预期性</w:t>
            </w:r>
          </w:p>
        </w:tc>
      </w:tr>
      <w:tr w:rsidR="006B72A2" w:rsidRPr="00162870" w:rsidTr="00863B8C">
        <w:trPr>
          <w:trHeight w:val="20"/>
          <w:jc w:val="center"/>
        </w:trPr>
        <w:tc>
          <w:tcPr>
            <w:tcW w:w="703" w:type="dxa"/>
            <w:vMerge/>
            <w:shd w:val="clear" w:color="auto" w:fill="auto"/>
            <w:vAlign w:val="center"/>
          </w:tcPr>
          <w:p w:rsidR="006B72A2" w:rsidRPr="00162870" w:rsidRDefault="006B72A2" w:rsidP="00863B8C">
            <w:pPr>
              <w:spacing w:line="0" w:lineRule="atLeast"/>
              <w:jc w:val="center"/>
              <w:rPr>
                <w:rFonts w:ascii="宋体" w:hAnsi="宋体"/>
                <w:szCs w:val="21"/>
              </w:rPr>
            </w:pPr>
          </w:p>
        </w:tc>
        <w:tc>
          <w:tcPr>
            <w:tcW w:w="3950" w:type="dxa"/>
            <w:shd w:val="clear" w:color="auto" w:fill="auto"/>
            <w:vAlign w:val="center"/>
          </w:tcPr>
          <w:p w:rsidR="006B72A2" w:rsidRPr="00162870" w:rsidRDefault="006B72A2" w:rsidP="00863B8C">
            <w:pPr>
              <w:spacing w:line="0" w:lineRule="atLeast"/>
              <w:rPr>
                <w:rFonts w:ascii="宋体" w:hAnsi="宋体"/>
                <w:szCs w:val="21"/>
              </w:rPr>
            </w:pPr>
            <w:proofErr w:type="gramStart"/>
            <w:r w:rsidRPr="00162870">
              <w:rPr>
                <w:rFonts w:ascii="宋体" w:hAnsi="宋体" w:hint="eastAsia"/>
                <w:szCs w:val="21"/>
              </w:rPr>
              <w:t>孕</w:t>
            </w:r>
            <w:proofErr w:type="gramEnd"/>
            <w:r w:rsidRPr="00162870">
              <w:rPr>
                <w:rFonts w:ascii="宋体" w:hAnsi="宋体"/>
                <w:szCs w:val="21"/>
              </w:rPr>
              <w:t>产妇系统管理率</w:t>
            </w:r>
            <w:r w:rsidRPr="00162870">
              <w:rPr>
                <w:rFonts w:ascii="宋体" w:hAnsi="宋体" w:hint="eastAsia"/>
                <w:szCs w:val="21"/>
              </w:rPr>
              <w:t>（</w:t>
            </w:r>
            <w:r w:rsidRPr="00162870">
              <w:rPr>
                <w:rFonts w:ascii="宋体" w:hAnsi="宋体"/>
                <w:szCs w:val="21"/>
              </w:rPr>
              <w:t>%）</w:t>
            </w:r>
          </w:p>
        </w:tc>
        <w:tc>
          <w:tcPr>
            <w:tcW w:w="1161"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94.68</w:t>
            </w:r>
          </w:p>
        </w:tc>
        <w:tc>
          <w:tcPr>
            <w:tcW w:w="1026"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≥90</w:t>
            </w:r>
          </w:p>
        </w:tc>
        <w:tc>
          <w:tcPr>
            <w:tcW w:w="1235"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预期性</w:t>
            </w:r>
          </w:p>
        </w:tc>
      </w:tr>
      <w:tr w:rsidR="006B72A2" w:rsidRPr="00162870" w:rsidTr="00863B8C">
        <w:trPr>
          <w:trHeight w:val="20"/>
          <w:jc w:val="center"/>
        </w:trPr>
        <w:tc>
          <w:tcPr>
            <w:tcW w:w="703" w:type="dxa"/>
            <w:vMerge/>
            <w:shd w:val="clear" w:color="auto" w:fill="auto"/>
            <w:vAlign w:val="center"/>
          </w:tcPr>
          <w:p w:rsidR="006B72A2" w:rsidRPr="00162870" w:rsidRDefault="006B72A2" w:rsidP="00863B8C">
            <w:pPr>
              <w:spacing w:line="0" w:lineRule="atLeast"/>
              <w:jc w:val="center"/>
              <w:rPr>
                <w:rFonts w:ascii="宋体" w:hAnsi="宋体"/>
                <w:szCs w:val="21"/>
              </w:rPr>
            </w:pPr>
          </w:p>
        </w:tc>
        <w:tc>
          <w:tcPr>
            <w:tcW w:w="3950"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3岁</w:t>
            </w:r>
            <w:r w:rsidRPr="00162870">
              <w:rPr>
                <w:rFonts w:ascii="宋体" w:hAnsi="宋体"/>
                <w:szCs w:val="21"/>
              </w:rPr>
              <w:t>以下儿童系统管理率</w:t>
            </w:r>
            <w:r w:rsidRPr="00162870">
              <w:rPr>
                <w:rFonts w:ascii="宋体" w:hAnsi="宋体" w:hint="eastAsia"/>
                <w:szCs w:val="21"/>
              </w:rPr>
              <w:t>（</w:t>
            </w:r>
            <w:r w:rsidRPr="00162870">
              <w:rPr>
                <w:rFonts w:ascii="宋体" w:hAnsi="宋体"/>
                <w:szCs w:val="21"/>
              </w:rPr>
              <w:t>%）</w:t>
            </w:r>
          </w:p>
        </w:tc>
        <w:tc>
          <w:tcPr>
            <w:tcW w:w="1161"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94.72</w:t>
            </w:r>
          </w:p>
        </w:tc>
        <w:tc>
          <w:tcPr>
            <w:tcW w:w="1026"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≥90</w:t>
            </w:r>
          </w:p>
        </w:tc>
        <w:tc>
          <w:tcPr>
            <w:tcW w:w="1235"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预期性</w:t>
            </w:r>
          </w:p>
        </w:tc>
      </w:tr>
      <w:tr w:rsidR="006B72A2" w:rsidRPr="00162870" w:rsidTr="00863B8C">
        <w:trPr>
          <w:trHeight w:val="20"/>
          <w:jc w:val="center"/>
        </w:trPr>
        <w:tc>
          <w:tcPr>
            <w:tcW w:w="703" w:type="dxa"/>
            <w:vMerge/>
            <w:shd w:val="clear" w:color="auto" w:fill="auto"/>
            <w:vAlign w:val="center"/>
          </w:tcPr>
          <w:p w:rsidR="006B72A2" w:rsidRPr="00162870" w:rsidRDefault="006B72A2" w:rsidP="00863B8C">
            <w:pPr>
              <w:spacing w:line="0" w:lineRule="atLeast"/>
              <w:jc w:val="center"/>
              <w:rPr>
                <w:rFonts w:ascii="宋体" w:hAnsi="宋体"/>
                <w:szCs w:val="21"/>
              </w:rPr>
            </w:pPr>
          </w:p>
        </w:tc>
        <w:tc>
          <w:tcPr>
            <w:tcW w:w="3950"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szCs w:val="21"/>
              </w:rPr>
              <w:t>7岁以下儿童健康管理率</w:t>
            </w:r>
            <w:r w:rsidRPr="00162870">
              <w:rPr>
                <w:rFonts w:ascii="宋体" w:hAnsi="宋体" w:hint="eastAsia"/>
                <w:szCs w:val="21"/>
              </w:rPr>
              <w:t>（</w:t>
            </w:r>
            <w:r w:rsidRPr="00162870">
              <w:rPr>
                <w:rFonts w:ascii="宋体" w:hAnsi="宋体"/>
                <w:szCs w:val="21"/>
              </w:rPr>
              <w:t>%）</w:t>
            </w:r>
          </w:p>
        </w:tc>
        <w:tc>
          <w:tcPr>
            <w:tcW w:w="1161"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94.29</w:t>
            </w:r>
          </w:p>
        </w:tc>
        <w:tc>
          <w:tcPr>
            <w:tcW w:w="1026"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w:t>
            </w:r>
            <w:r w:rsidRPr="00162870">
              <w:rPr>
                <w:rFonts w:ascii="宋体" w:hAnsi="宋体"/>
                <w:szCs w:val="21"/>
              </w:rPr>
              <w:t>85</w:t>
            </w:r>
          </w:p>
        </w:tc>
        <w:tc>
          <w:tcPr>
            <w:tcW w:w="1235"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预期性</w:t>
            </w:r>
          </w:p>
        </w:tc>
      </w:tr>
      <w:tr w:rsidR="006B72A2" w:rsidRPr="00162870" w:rsidTr="00863B8C">
        <w:trPr>
          <w:trHeight w:val="20"/>
          <w:jc w:val="center"/>
        </w:trPr>
        <w:tc>
          <w:tcPr>
            <w:tcW w:w="703" w:type="dxa"/>
            <w:vMerge/>
            <w:shd w:val="clear" w:color="auto" w:fill="auto"/>
            <w:vAlign w:val="center"/>
          </w:tcPr>
          <w:p w:rsidR="006B72A2" w:rsidRPr="00162870" w:rsidRDefault="006B72A2" w:rsidP="00863B8C">
            <w:pPr>
              <w:spacing w:line="0" w:lineRule="atLeast"/>
              <w:jc w:val="center"/>
              <w:rPr>
                <w:rFonts w:ascii="宋体" w:hAnsi="宋体"/>
                <w:szCs w:val="21"/>
              </w:rPr>
            </w:pPr>
          </w:p>
        </w:tc>
        <w:tc>
          <w:tcPr>
            <w:tcW w:w="3950"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5岁</w:t>
            </w:r>
            <w:r w:rsidRPr="00162870">
              <w:rPr>
                <w:rFonts w:ascii="宋体" w:hAnsi="宋体"/>
                <w:szCs w:val="21"/>
              </w:rPr>
              <w:t>以下儿童低体重率</w:t>
            </w:r>
            <w:r w:rsidRPr="00162870">
              <w:rPr>
                <w:rFonts w:ascii="宋体" w:hAnsi="宋体" w:hint="eastAsia"/>
                <w:szCs w:val="21"/>
              </w:rPr>
              <w:t>（</w:t>
            </w:r>
            <w:r w:rsidRPr="00162870">
              <w:rPr>
                <w:rFonts w:ascii="宋体" w:hAnsi="宋体"/>
                <w:szCs w:val="21"/>
              </w:rPr>
              <w:t>%）</w:t>
            </w:r>
          </w:p>
        </w:tc>
        <w:tc>
          <w:tcPr>
            <w:tcW w:w="1161"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0.72</w:t>
            </w:r>
          </w:p>
        </w:tc>
        <w:tc>
          <w:tcPr>
            <w:tcW w:w="1026"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＜5</w:t>
            </w:r>
          </w:p>
        </w:tc>
        <w:tc>
          <w:tcPr>
            <w:tcW w:w="1235"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预期性</w:t>
            </w:r>
          </w:p>
        </w:tc>
      </w:tr>
      <w:tr w:rsidR="006B72A2" w:rsidRPr="00162870" w:rsidTr="00863B8C">
        <w:trPr>
          <w:trHeight w:val="20"/>
          <w:jc w:val="center"/>
        </w:trPr>
        <w:tc>
          <w:tcPr>
            <w:tcW w:w="703" w:type="dxa"/>
            <w:vMerge/>
            <w:shd w:val="clear" w:color="auto" w:fill="auto"/>
            <w:vAlign w:val="center"/>
          </w:tcPr>
          <w:p w:rsidR="006B72A2" w:rsidRPr="00162870" w:rsidRDefault="006B72A2" w:rsidP="00863B8C">
            <w:pPr>
              <w:spacing w:line="0" w:lineRule="atLeast"/>
              <w:jc w:val="center"/>
              <w:rPr>
                <w:rFonts w:ascii="宋体" w:hAnsi="宋体"/>
                <w:szCs w:val="21"/>
              </w:rPr>
            </w:pPr>
          </w:p>
        </w:tc>
        <w:tc>
          <w:tcPr>
            <w:tcW w:w="3950"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szCs w:val="21"/>
              </w:rPr>
              <w:t>5岁以下儿童生长迟缓率</w:t>
            </w:r>
            <w:r w:rsidRPr="00162870">
              <w:rPr>
                <w:rFonts w:ascii="宋体" w:hAnsi="宋体" w:hint="eastAsia"/>
                <w:szCs w:val="21"/>
              </w:rPr>
              <w:t>（</w:t>
            </w:r>
            <w:r w:rsidRPr="00162870">
              <w:rPr>
                <w:rFonts w:ascii="宋体" w:hAnsi="宋体"/>
                <w:szCs w:val="21"/>
              </w:rPr>
              <w:t>%）</w:t>
            </w:r>
          </w:p>
        </w:tc>
        <w:tc>
          <w:tcPr>
            <w:tcW w:w="1161"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0.26</w:t>
            </w:r>
          </w:p>
        </w:tc>
        <w:tc>
          <w:tcPr>
            <w:tcW w:w="1026"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＜7</w:t>
            </w:r>
          </w:p>
        </w:tc>
        <w:tc>
          <w:tcPr>
            <w:tcW w:w="1235"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预期性</w:t>
            </w:r>
          </w:p>
        </w:tc>
      </w:tr>
      <w:tr w:rsidR="006B72A2" w:rsidRPr="00162870" w:rsidTr="00863B8C">
        <w:trPr>
          <w:trHeight w:val="20"/>
          <w:jc w:val="center"/>
        </w:trPr>
        <w:tc>
          <w:tcPr>
            <w:tcW w:w="703" w:type="dxa"/>
            <w:vMerge/>
            <w:shd w:val="clear" w:color="auto" w:fill="auto"/>
            <w:vAlign w:val="center"/>
          </w:tcPr>
          <w:p w:rsidR="006B72A2" w:rsidRPr="00162870" w:rsidRDefault="006B72A2" w:rsidP="00863B8C">
            <w:pPr>
              <w:spacing w:line="0" w:lineRule="atLeast"/>
              <w:jc w:val="center"/>
              <w:rPr>
                <w:rFonts w:ascii="宋体" w:hAnsi="宋体"/>
                <w:szCs w:val="21"/>
              </w:rPr>
            </w:pPr>
          </w:p>
        </w:tc>
        <w:tc>
          <w:tcPr>
            <w:tcW w:w="3950"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妇女</w:t>
            </w:r>
            <w:r w:rsidRPr="00162870">
              <w:rPr>
                <w:rFonts w:ascii="宋体" w:hAnsi="宋体"/>
                <w:szCs w:val="21"/>
              </w:rPr>
              <w:t>病</w:t>
            </w:r>
            <w:r w:rsidRPr="00162870">
              <w:rPr>
                <w:rFonts w:ascii="宋体" w:hAnsi="宋体" w:hint="eastAsia"/>
                <w:szCs w:val="21"/>
              </w:rPr>
              <w:t>筛</w:t>
            </w:r>
            <w:r w:rsidRPr="00162870">
              <w:rPr>
                <w:rFonts w:ascii="宋体" w:hAnsi="宋体"/>
                <w:szCs w:val="21"/>
              </w:rPr>
              <w:t>查率</w:t>
            </w:r>
            <w:r w:rsidRPr="00162870">
              <w:rPr>
                <w:rFonts w:ascii="宋体" w:hAnsi="宋体" w:hint="eastAsia"/>
                <w:szCs w:val="21"/>
              </w:rPr>
              <w:t>（</w:t>
            </w:r>
            <w:r w:rsidRPr="00162870">
              <w:rPr>
                <w:rFonts w:ascii="宋体" w:hAnsi="宋体"/>
                <w:szCs w:val="21"/>
              </w:rPr>
              <w:t>%）</w:t>
            </w:r>
          </w:p>
        </w:tc>
        <w:tc>
          <w:tcPr>
            <w:tcW w:w="1161"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82.73</w:t>
            </w:r>
          </w:p>
        </w:tc>
        <w:tc>
          <w:tcPr>
            <w:tcW w:w="1026"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≥80</w:t>
            </w:r>
          </w:p>
        </w:tc>
        <w:tc>
          <w:tcPr>
            <w:tcW w:w="1235"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预期性</w:t>
            </w:r>
          </w:p>
        </w:tc>
      </w:tr>
      <w:tr w:rsidR="006B72A2" w:rsidRPr="00162870" w:rsidTr="00863B8C">
        <w:trPr>
          <w:trHeight w:val="20"/>
          <w:jc w:val="center"/>
        </w:trPr>
        <w:tc>
          <w:tcPr>
            <w:tcW w:w="703" w:type="dxa"/>
            <w:vMerge/>
            <w:shd w:val="clear" w:color="auto" w:fill="auto"/>
            <w:vAlign w:val="center"/>
          </w:tcPr>
          <w:p w:rsidR="006B72A2" w:rsidRPr="00162870" w:rsidRDefault="006B72A2" w:rsidP="00863B8C">
            <w:pPr>
              <w:spacing w:line="0" w:lineRule="atLeast"/>
              <w:jc w:val="center"/>
              <w:rPr>
                <w:rFonts w:ascii="宋体" w:hAnsi="宋体"/>
                <w:szCs w:val="21"/>
              </w:rPr>
            </w:pPr>
          </w:p>
        </w:tc>
        <w:tc>
          <w:tcPr>
            <w:tcW w:w="3950"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农村</w:t>
            </w:r>
            <w:r w:rsidRPr="00162870">
              <w:rPr>
                <w:rFonts w:ascii="宋体" w:hAnsi="宋体"/>
                <w:szCs w:val="21"/>
              </w:rPr>
              <w:t>适龄妇女宫颈癌和乳腺</w:t>
            </w:r>
            <w:r w:rsidRPr="00162870">
              <w:rPr>
                <w:rFonts w:ascii="宋体" w:hAnsi="宋体" w:hint="eastAsia"/>
                <w:szCs w:val="21"/>
              </w:rPr>
              <w:t>癌</w:t>
            </w:r>
            <w:r w:rsidRPr="00162870">
              <w:rPr>
                <w:rFonts w:ascii="宋体" w:hAnsi="宋体"/>
                <w:szCs w:val="21"/>
              </w:rPr>
              <w:t>筛</w:t>
            </w:r>
            <w:r w:rsidRPr="00162870">
              <w:rPr>
                <w:rFonts w:ascii="宋体" w:hAnsi="宋体" w:hint="eastAsia"/>
                <w:szCs w:val="21"/>
              </w:rPr>
              <w:t>查</w:t>
            </w:r>
            <w:r w:rsidRPr="00162870">
              <w:rPr>
                <w:rFonts w:ascii="宋体" w:hAnsi="宋体"/>
                <w:szCs w:val="21"/>
              </w:rPr>
              <w:t>覆盖率</w:t>
            </w:r>
            <w:r w:rsidRPr="00162870">
              <w:rPr>
                <w:rFonts w:ascii="宋体" w:hAnsi="宋体" w:hint="eastAsia"/>
                <w:szCs w:val="21"/>
              </w:rPr>
              <w:t>(以</w:t>
            </w:r>
            <w:r w:rsidRPr="00162870">
              <w:rPr>
                <w:rFonts w:ascii="宋体" w:hAnsi="宋体"/>
                <w:szCs w:val="21"/>
              </w:rPr>
              <w:t>县为单位)</w:t>
            </w:r>
            <w:r w:rsidRPr="00162870">
              <w:rPr>
                <w:rFonts w:ascii="宋体" w:hAnsi="宋体" w:hint="eastAsia"/>
                <w:szCs w:val="21"/>
              </w:rPr>
              <w:t>（</w:t>
            </w:r>
            <w:r w:rsidRPr="00162870">
              <w:rPr>
                <w:rFonts w:ascii="宋体" w:hAnsi="宋体"/>
                <w:szCs w:val="21"/>
              </w:rPr>
              <w:t>%）</w:t>
            </w:r>
          </w:p>
        </w:tc>
        <w:tc>
          <w:tcPr>
            <w:tcW w:w="1161"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szCs w:val="21"/>
              </w:rPr>
              <w:t>71</w:t>
            </w:r>
            <w:r w:rsidRPr="00162870">
              <w:rPr>
                <w:rFonts w:ascii="宋体" w:hAnsi="宋体" w:hint="eastAsia"/>
                <w:szCs w:val="21"/>
              </w:rPr>
              <w:t>.8/14</w:t>
            </w:r>
            <w:r w:rsidRPr="00162870">
              <w:rPr>
                <w:rFonts w:ascii="宋体" w:hAnsi="宋体"/>
                <w:szCs w:val="21"/>
              </w:rPr>
              <w:t>.6</w:t>
            </w:r>
          </w:p>
        </w:tc>
        <w:tc>
          <w:tcPr>
            <w:tcW w:w="1026"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w:t>
            </w:r>
            <w:r w:rsidRPr="00162870">
              <w:rPr>
                <w:rFonts w:ascii="宋体" w:hAnsi="宋体"/>
                <w:szCs w:val="21"/>
              </w:rPr>
              <w:t>80</w:t>
            </w:r>
          </w:p>
        </w:tc>
        <w:tc>
          <w:tcPr>
            <w:tcW w:w="1235"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预期性</w:t>
            </w:r>
          </w:p>
        </w:tc>
      </w:tr>
      <w:tr w:rsidR="006B72A2" w:rsidRPr="00162870" w:rsidTr="00863B8C">
        <w:trPr>
          <w:trHeight w:val="20"/>
          <w:jc w:val="center"/>
        </w:trPr>
        <w:tc>
          <w:tcPr>
            <w:tcW w:w="703" w:type="dxa"/>
            <w:vMerge/>
            <w:shd w:val="clear" w:color="auto" w:fill="auto"/>
            <w:vAlign w:val="center"/>
          </w:tcPr>
          <w:p w:rsidR="006B72A2" w:rsidRPr="00162870" w:rsidRDefault="006B72A2" w:rsidP="00863B8C">
            <w:pPr>
              <w:spacing w:line="0" w:lineRule="atLeast"/>
              <w:jc w:val="center"/>
              <w:rPr>
                <w:rFonts w:ascii="宋体" w:hAnsi="宋体"/>
                <w:szCs w:val="21"/>
              </w:rPr>
            </w:pPr>
          </w:p>
        </w:tc>
        <w:tc>
          <w:tcPr>
            <w:tcW w:w="3950" w:type="dxa"/>
            <w:shd w:val="clear" w:color="auto" w:fill="auto"/>
            <w:vAlign w:val="center"/>
          </w:tcPr>
          <w:p w:rsidR="006B72A2" w:rsidRPr="00162870" w:rsidRDefault="006B72A2" w:rsidP="00863B8C">
            <w:pPr>
              <w:spacing w:line="0" w:lineRule="atLeast"/>
              <w:rPr>
                <w:rFonts w:ascii="宋体" w:hAnsi="宋体"/>
                <w:szCs w:val="21"/>
              </w:rPr>
            </w:pPr>
            <w:proofErr w:type="gramStart"/>
            <w:r w:rsidRPr="00162870">
              <w:rPr>
                <w:rFonts w:ascii="宋体" w:hAnsi="宋体" w:hint="eastAsia"/>
                <w:szCs w:val="21"/>
              </w:rPr>
              <w:t>孕</w:t>
            </w:r>
            <w:proofErr w:type="gramEnd"/>
            <w:r w:rsidRPr="00162870">
              <w:rPr>
                <w:rFonts w:ascii="宋体" w:hAnsi="宋体" w:hint="eastAsia"/>
                <w:szCs w:val="21"/>
              </w:rPr>
              <w:t>产</w:t>
            </w:r>
            <w:r w:rsidRPr="00162870">
              <w:rPr>
                <w:rFonts w:ascii="宋体" w:hAnsi="宋体"/>
                <w:szCs w:val="21"/>
              </w:rPr>
              <w:t>妇艾滋病</w:t>
            </w:r>
            <w:r w:rsidRPr="00162870">
              <w:rPr>
                <w:rFonts w:ascii="宋体" w:hAnsi="宋体" w:hint="eastAsia"/>
                <w:szCs w:val="21"/>
              </w:rPr>
              <w:t>、</w:t>
            </w:r>
            <w:r w:rsidRPr="00162870">
              <w:rPr>
                <w:rFonts w:ascii="宋体" w:hAnsi="宋体"/>
                <w:szCs w:val="21"/>
              </w:rPr>
              <w:t>梅毒</w:t>
            </w:r>
            <w:r w:rsidRPr="00162870">
              <w:rPr>
                <w:rFonts w:ascii="宋体" w:hAnsi="宋体" w:hint="eastAsia"/>
                <w:szCs w:val="21"/>
              </w:rPr>
              <w:t>和</w:t>
            </w:r>
            <w:r w:rsidRPr="00162870">
              <w:rPr>
                <w:rFonts w:ascii="宋体" w:hAnsi="宋体"/>
                <w:szCs w:val="21"/>
              </w:rPr>
              <w:t>乙肝检测率</w:t>
            </w:r>
            <w:r w:rsidRPr="00162870">
              <w:rPr>
                <w:rFonts w:ascii="宋体" w:hAnsi="宋体" w:hint="eastAsia"/>
                <w:szCs w:val="21"/>
              </w:rPr>
              <w:t>（</w:t>
            </w:r>
            <w:r w:rsidRPr="00162870">
              <w:rPr>
                <w:rFonts w:ascii="宋体" w:hAnsi="宋体"/>
                <w:szCs w:val="21"/>
              </w:rPr>
              <w:t>%）</w:t>
            </w:r>
          </w:p>
        </w:tc>
        <w:tc>
          <w:tcPr>
            <w:tcW w:w="1161"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99</w:t>
            </w:r>
          </w:p>
        </w:tc>
        <w:tc>
          <w:tcPr>
            <w:tcW w:w="1026"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≥99</w:t>
            </w:r>
          </w:p>
        </w:tc>
        <w:tc>
          <w:tcPr>
            <w:tcW w:w="1235"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预期性</w:t>
            </w:r>
          </w:p>
        </w:tc>
      </w:tr>
      <w:tr w:rsidR="006B72A2" w:rsidRPr="00162870" w:rsidTr="00863B8C">
        <w:trPr>
          <w:trHeight w:val="20"/>
          <w:jc w:val="center"/>
        </w:trPr>
        <w:tc>
          <w:tcPr>
            <w:tcW w:w="703" w:type="dxa"/>
            <w:vMerge/>
            <w:shd w:val="clear" w:color="auto" w:fill="auto"/>
            <w:vAlign w:val="center"/>
          </w:tcPr>
          <w:p w:rsidR="006B72A2" w:rsidRPr="00162870" w:rsidRDefault="006B72A2" w:rsidP="00863B8C">
            <w:pPr>
              <w:spacing w:line="0" w:lineRule="atLeast"/>
              <w:jc w:val="center"/>
              <w:rPr>
                <w:rFonts w:ascii="宋体" w:hAnsi="宋体"/>
                <w:szCs w:val="21"/>
              </w:rPr>
            </w:pPr>
          </w:p>
        </w:tc>
        <w:tc>
          <w:tcPr>
            <w:tcW w:w="3950"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艾滋病</w:t>
            </w:r>
            <w:proofErr w:type="gramStart"/>
            <w:r w:rsidRPr="00162870">
              <w:rPr>
                <w:rFonts w:ascii="宋体" w:hAnsi="宋体" w:hint="eastAsia"/>
                <w:szCs w:val="21"/>
              </w:rPr>
              <w:t>孕</w:t>
            </w:r>
            <w:proofErr w:type="gramEnd"/>
            <w:r w:rsidRPr="00162870">
              <w:rPr>
                <w:rFonts w:ascii="宋体" w:hAnsi="宋体"/>
                <w:szCs w:val="21"/>
              </w:rPr>
              <w:t>产妇预防母婴传播干预措施比例</w:t>
            </w:r>
            <w:r w:rsidRPr="00162870">
              <w:rPr>
                <w:rFonts w:ascii="宋体" w:hAnsi="宋体" w:hint="eastAsia"/>
                <w:szCs w:val="21"/>
              </w:rPr>
              <w:t>（</w:t>
            </w:r>
            <w:r w:rsidRPr="00162870">
              <w:rPr>
                <w:rFonts w:ascii="宋体" w:hAnsi="宋体"/>
                <w:szCs w:val="21"/>
              </w:rPr>
              <w:t>%）</w:t>
            </w:r>
          </w:p>
        </w:tc>
        <w:tc>
          <w:tcPr>
            <w:tcW w:w="1161"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szCs w:val="21"/>
              </w:rPr>
              <w:t>91.67</w:t>
            </w:r>
          </w:p>
        </w:tc>
        <w:tc>
          <w:tcPr>
            <w:tcW w:w="1026"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≥95</w:t>
            </w:r>
          </w:p>
        </w:tc>
        <w:tc>
          <w:tcPr>
            <w:tcW w:w="1235"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预期性</w:t>
            </w:r>
          </w:p>
        </w:tc>
      </w:tr>
      <w:tr w:rsidR="006B72A2" w:rsidRPr="00162870" w:rsidTr="00863B8C">
        <w:trPr>
          <w:trHeight w:val="20"/>
          <w:jc w:val="center"/>
        </w:trPr>
        <w:tc>
          <w:tcPr>
            <w:tcW w:w="703" w:type="dxa"/>
            <w:vMerge w:val="restart"/>
            <w:shd w:val="clear" w:color="auto" w:fill="auto"/>
            <w:vAlign w:val="center"/>
          </w:tcPr>
          <w:p w:rsidR="006B72A2" w:rsidRPr="00162870" w:rsidRDefault="006B72A2" w:rsidP="00863B8C">
            <w:pPr>
              <w:spacing w:line="0" w:lineRule="atLeast"/>
              <w:jc w:val="center"/>
              <w:rPr>
                <w:rFonts w:ascii="宋体" w:hAnsi="宋体"/>
                <w:szCs w:val="21"/>
              </w:rPr>
            </w:pPr>
            <w:r w:rsidRPr="00162870">
              <w:rPr>
                <w:rFonts w:ascii="宋体" w:hAnsi="宋体" w:hint="eastAsia"/>
                <w:szCs w:val="21"/>
              </w:rPr>
              <w:t>出生</w:t>
            </w:r>
            <w:r w:rsidRPr="00162870">
              <w:rPr>
                <w:rFonts w:ascii="宋体" w:hAnsi="宋体"/>
                <w:szCs w:val="21"/>
              </w:rPr>
              <w:t>人口素质</w:t>
            </w:r>
          </w:p>
        </w:tc>
        <w:tc>
          <w:tcPr>
            <w:tcW w:w="3950"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婚</w:t>
            </w:r>
            <w:r w:rsidRPr="00162870">
              <w:rPr>
                <w:rFonts w:ascii="宋体" w:hAnsi="宋体"/>
                <w:szCs w:val="21"/>
              </w:rPr>
              <w:t>前医学检查率</w:t>
            </w:r>
            <w:r w:rsidRPr="00162870">
              <w:rPr>
                <w:rFonts w:ascii="宋体" w:hAnsi="宋体" w:hint="eastAsia"/>
                <w:szCs w:val="21"/>
              </w:rPr>
              <w:t>（</w:t>
            </w:r>
            <w:r w:rsidRPr="00162870">
              <w:rPr>
                <w:rFonts w:ascii="宋体" w:hAnsi="宋体"/>
                <w:szCs w:val="21"/>
              </w:rPr>
              <w:t>%）</w:t>
            </w:r>
          </w:p>
        </w:tc>
        <w:tc>
          <w:tcPr>
            <w:tcW w:w="1161"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74.75</w:t>
            </w:r>
          </w:p>
        </w:tc>
        <w:tc>
          <w:tcPr>
            <w:tcW w:w="1026"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≥70</w:t>
            </w:r>
          </w:p>
        </w:tc>
        <w:tc>
          <w:tcPr>
            <w:tcW w:w="1235"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预期性</w:t>
            </w:r>
          </w:p>
        </w:tc>
      </w:tr>
      <w:tr w:rsidR="006B72A2" w:rsidRPr="00162870" w:rsidTr="00863B8C">
        <w:trPr>
          <w:trHeight w:val="20"/>
          <w:jc w:val="center"/>
        </w:trPr>
        <w:tc>
          <w:tcPr>
            <w:tcW w:w="703" w:type="dxa"/>
            <w:vMerge/>
            <w:shd w:val="clear" w:color="auto" w:fill="auto"/>
            <w:vAlign w:val="center"/>
          </w:tcPr>
          <w:p w:rsidR="006B72A2" w:rsidRPr="00162870" w:rsidRDefault="006B72A2" w:rsidP="00863B8C">
            <w:pPr>
              <w:spacing w:line="0" w:lineRule="atLeast"/>
              <w:jc w:val="center"/>
              <w:rPr>
                <w:rFonts w:ascii="宋体" w:hAnsi="宋体"/>
                <w:szCs w:val="21"/>
              </w:rPr>
            </w:pPr>
          </w:p>
        </w:tc>
        <w:tc>
          <w:tcPr>
            <w:tcW w:w="3950"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免费</w:t>
            </w:r>
            <w:r w:rsidRPr="00162870">
              <w:rPr>
                <w:rFonts w:ascii="宋体" w:hAnsi="宋体"/>
                <w:szCs w:val="21"/>
              </w:rPr>
              <w:t>孕前优生健康检查目标人群</w:t>
            </w:r>
            <w:r w:rsidRPr="00162870">
              <w:rPr>
                <w:rFonts w:ascii="宋体" w:hAnsi="宋体" w:hint="eastAsia"/>
                <w:szCs w:val="21"/>
              </w:rPr>
              <w:t>覆盖</w:t>
            </w:r>
            <w:r w:rsidRPr="00162870">
              <w:rPr>
                <w:rFonts w:ascii="宋体" w:hAnsi="宋体"/>
                <w:szCs w:val="21"/>
              </w:rPr>
              <w:t>率</w:t>
            </w:r>
            <w:r w:rsidRPr="00162870">
              <w:rPr>
                <w:rFonts w:ascii="宋体" w:hAnsi="宋体" w:hint="eastAsia"/>
                <w:szCs w:val="21"/>
              </w:rPr>
              <w:t>（</w:t>
            </w:r>
            <w:r w:rsidRPr="00162870">
              <w:rPr>
                <w:rFonts w:ascii="宋体" w:hAnsi="宋体"/>
                <w:szCs w:val="21"/>
              </w:rPr>
              <w:t>%）</w:t>
            </w:r>
          </w:p>
        </w:tc>
        <w:tc>
          <w:tcPr>
            <w:tcW w:w="1161"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100</w:t>
            </w:r>
          </w:p>
        </w:tc>
        <w:tc>
          <w:tcPr>
            <w:tcW w:w="1026"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≥100</w:t>
            </w:r>
          </w:p>
        </w:tc>
        <w:tc>
          <w:tcPr>
            <w:tcW w:w="1235"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预期性</w:t>
            </w:r>
          </w:p>
        </w:tc>
      </w:tr>
      <w:tr w:rsidR="006B72A2" w:rsidRPr="00162870" w:rsidTr="00863B8C">
        <w:trPr>
          <w:trHeight w:val="20"/>
          <w:jc w:val="center"/>
        </w:trPr>
        <w:tc>
          <w:tcPr>
            <w:tcW w:w="703" w:type="dxa"/>
            <w:vMerge/>
            <w:shd w:val="clear" w:color="auto" w:fill="auto"/>
            <w:vAlign w:val="center"/>
          </w:tcPr>
          <w:p w:rsidR="006B72A2" w:rsidRPr="00162870" w:rsidRDefault="006B72A2" w:rsidP="00863B8C">
            <w:pPr>
              <w:spacing w:line="0" w:lineRule="atLeast"/>
              <w:jc w:val="center"/>
              <w:rPr>
                <w:rFonts w:ascii="宋体" w:hAnsi="宋体"/>
                <w:szCs w:val="21"/>
              </w:rPr>
            </w:pPr>
          </w:p>
        </w:tc>
        <w:tc>
          <w:tcPr>
            <w:tcW w:w="3950"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产</w:t>
            </w:r>
            <w:r w:rsidRPr="00162870">
              <w:rPr>
                <w:rFonts w:ascii="宋体" w:hAnsi="宋体"/>
                <w:szCs w:val="21"/>
              </w:rPr>
              <w:t>前</w:t>
            </w:r>
            <w:r w:rsidRPr="00162870">
              <w:rPr>
                <w:rFonts w:ascii="宋体" w:hAnsi="宋体" w:hint="eastAsia"/>
                <w:szCs w:val="21"/>
              </w:rPr>
              <w:t>筛</w:t>
            </w:r>
            <w:r w:rsidRPr="00162870">
              <w:rPr>
                <w:rFonts w:ascii="宋体" w:hAnsi="宋体"/>
                <w:szCs w:val="21"/>
              </w:rPr>
              <w:t>查率</w:t>
            </w:r>
            <w:r w:rsidRPr="00162870">
              <w:rPr>
                <w:rFonts w:ascii="宋体" w:hAnsi="宋体" w:hint="eastAsia"/>
                <w:szCs w:val="21"/>
              </w:rPr>
              <w:t>（</w:t>
            </w:r>
            <w:r w:rsidRPr="00162870">
              <w:rPr>
                <w:rFonts w:ascii="宋体" w:hAnsi="宋体"/>
                <w:szCs w:val="21"/>
              </w:rPr>
              <w:t>%）</w:t>
            </w:r>
          </w:p>
        </w:tc>
        <w:tc>
          <w:tcPr>
            <w:tcW w:w="1161"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88.92</w:t>
            </w:r>
          </w:p>
        </w:tc>
        <w:tc>
          <w:tcPr>
            <w:tcW w:w="1026"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w:t>
            </w:r>
            <w:r w:rsidRPr="00162870">
              <w:rPr>
                <w:rFonts w:ascii="宋体" w:hAnsi="宋体"/>
                <w:szCs w:val="21"/>
              </w:rPr>
              <w:t>70</w:t>
            </w:r>
          </w:p>
        </w:tc>
        <w:tc>
          <w:tcPr>
            <w:tcW w:w="1235"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预期性</w:t>
            </w:r>
          </w:p>
        </w:tc>
      </w:tr>
      <w:tr w:rsidR="006B72A2" w:rsidRPr="00162870" w:rsidTr="00863B8C">
        <w:trPr>
          <w:trHeight w:val="20"/>
          <w:jc w:val="center"/>
        </w:trPr>
        <w:tc>
          <w:tcPr>
            <w:tcW w:w="703" w:type="dxa"/>
            <w:vMerge/>
            <w:shd w:val="clear" w:color="auto" w:fill="auto"/>
            <w:vAlign w:val="center"/>
          </w:tcPr>
          <w:p w:rsidR="006B72A2" w:rsidRPr="00162870" w:rsidRDefault="006B72A2" w:rsidP="00863B8C">
            <w:pPr>
              <w:spacing w:line="0" w:lineRule="atLeast"/>
              <w:jc w:val="center"/>
              <w:rPr>
                <w:rFonts w:ascii="宋体" w:hAnsi="宋体"/>
                <w:szCs w:val="21"/>
              </w:rPr>
            </w:pPr>
          </w:p>
        </w:tc>
        <w:tc>
          <w:tcPr>
            <w:tcW w:w="3950"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新</w:t>
            </w:r>
            <w:r w:rsidRPr="00162870">
              <w:rPr>
                <w:rFonts w:ascii="宋体" w:hAnsi="宋体"/>
                <w:szCs w:val="21"/>
              </w:rPr>
              <w:t>生儿</w:t>
            </w:r>
            <w:r w:rsidRPr="00162870">
              <w:rPr>
                <w:rFonts w:ascii="宋体" w:hAnsi="宋体" w:hint="eastAsia"/>
                <w:szCs w:val="21"/>
              </w:rPr>
              <w:t>遗传</w:t>
            </w:r>
            <w:r w:rsidRPr="00162870">
              <w:rPr>
                <w:rFonts w:ascii="宋体" w:hAnsi="宋体"/>
                <w:szCs w:val="21"/>
              </w:rPr>
              <w:t>代谢性疾病筛查率</w:t>
            </w:r>
            <w:r w:rsidRPr="00162870">
              <w:rPr>
                <w:rFonts w:ascii="宋体" w:hAnsi="宋体" w:hint="eastAsia"/>
                <w:szCs w:val="21"/>
              </w:rPr>
              <w:t>（</w:t>
            </w:r>
            <w:r w:rsidRPr="00162870">
              <w:rPr>
                <w:rFonts w:ascii="宋体" w:hAnsi="宋体"/>
                <w:szCs w:val="21"/>
              </w:rPr>
              <w:t>%）</w:t>
            </w:r>
          </w:p>
        </w:tc>
        <w:tc>
          <w:tcPr>
            <w:tcW w:w="1161"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96.86</w:t>
            </w:r>
          </w:p>
        </w:tc>
        <w:tc>
          <w:tcPr>
            <w:tcW w:w="1026"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w:t>
            </w:r>
            <w:r w:rsidRPr="00162870">
              <w:rPr>
                <w:rFonts w:ascii="宋体" w:hAnsi="宋体"/>
                <w:szCs w:val="21"/>
              </w:rPr>
              <w:t>98</w:t>
            </w:r>
          </w:p>
        </w:tc>
        <w:tc>
          <w:tcPr>
            <w:tcW w:w="1235"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预期性</w:t>
            </w:r>
          </w:p>
        </w:tc>
      </w:tr>
      <w:tr w:rsidR="006B72A2" w:rsidRPr="00162870" w:rsidTr="00863B8C">
        <w:trPr>
          <w:trHeight w:val="20"/>
          <w:jc w:val="center"/>
        </w:trPr>
        <w:tc>
          <w:tcPr>
            <w:tcW w:w="703" w:type="dxa"/>
            <w:vMerge/>
            <w:shd w:val="clear" w:color="auto" w:fill="auto"/>
            <w:vAlign w:val="center"/>
          </w:tcPr>
          <w:p w:rsidR="006B72A2" w:rsidRPr="00162870" w:rsidRDefault="006B72A2" w:rsidP="00863B8C">
            <w:pPr>
              <w:spacing w:line="0" w:lineRule="atLeast"/>
              <w:jc w:val="center"/>
              <w:rPr>
                <w:rFonts w:ascii="宋体" w:hAnsi="宋体"/>
                <w:szCs w:val="21"/>
              </w:rPr>
            </w:pPr>
          </w:p>
        </w:tc>
        <w:tc>
          <w:tcPr>
            <w:tcW w:w="3950"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新</w:t>
            </w:r>
            <w:r w:rsidRPr="00162870">
              <w:rPr>
                <w:rFonts w:ascii="宋体" w:hAnsi="宋体"/>
                <w:szCs w:val="21"/>
              </w:rPr>
              <w:t>生儿听力</w:t>
            </w:r>
            <w:r w:rsidRPr="00162870">
              <w:rPr>
                <w:rFonts w:ascii="宋体" w:hAnsi="宋体" w:hint="eastAsia"/>
                <w:szCs w:val="21"/>
              </w:rPr>
              <w:t>筛</w:t>
            </w:r>
            <w:r w:rsidRPr="00162870">
              <w:rPr>
                <w:rFonts w:ascii="宋体" w:hAnsi="宋体"/>
                <w:szCs w:val="21"/>
              </w:rPr>
              <w:t>查率</w:t>
            </w:r>
            <w:r w:rsidRPr="00162870">
              <w:rPr>
                <w:rFonts w:ascii="宋体" w:hAnsi="宋体" w:hint="eastAsia"/>
                <w:szCs w:val="21"/>
              </w:rPr>
              <w:t>（</w:t>
            </w:r>
            <w:r w:rsidRPr="00162870">
              <w:rPr>
                <w:rFonts w:ascii="宋体" w:hAnsi="宋体"/>
                <w:szCs w:val="21"/>
              </w:rPr>
              <w:t>%）</w:t>
            </w:r>
          </w:p>
        </w:tc>
        <w:tc>
          <w:tcPr>
            <w:tcW w:w="1161"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96.24</w:t>
            </w:r>
          </w:p>
        </w:tc>
        <w:tc>
          <w:tcPr>
            <w:tcW w:w="1026"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w:t>
            </w:r>
            <w:r w:rsidRPr="00162870">
              <w:rPr>
                <w:rFonts w:ascii="宋体" w:hAnsi="宋体"/>
                <w:szCs w:val="21"/>
              </w:rPr>
              <w:t>90</w:t>
            </w:r>
          </w:p>
        </w:tc>
        <w:tc>
          <w:tcPr>
            <w:tcW w:w="1235"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预期性</w:t>
            </w:r>
          </w:p>
        </w:tc>
      </w:tr>
      <w:tr w:rsidR="006B72A2" w:rsidRPr="00162870" w:rsidTr="00863B8C">
        <w:trPr>
          <w:trHeight w:val="20"/>
          <w:jc w:val="center"/>
        </w:trPr>
        <w:tc>
          <w:tcPr>
            <w:tcW w:w="703" w:type="dxa"/>
            <w:vMerge w:val="restart"/>
            <w:shd w:val="clear" w:color="auto" w:fill="auto"/>
            <w:vAlign w:val="center"/>
          </w:tcPr>
          <w:p w:rsidR="006B72A2" w:rsidRPr="00162870" w:rsidRDefault="006B72A2" w:rsidP="00863B8C">
            <w:pPr>
              <w:spacing w:line="0" w:lineRule="atLeast"/>
              <w:jc w:val="center"/>
              <w:rPr>
                <w:rFonts w:ascii="宋体" w:hAnsi="宋体"/>
                <w:szCs w:val="21"/>
              </w:rPr>
            </w:pPr>
            <w:r w:rsidRPr="00162870">
              <w:rPr>
                <w:rFonts w:ascii="宋体" w:hAnsi="宋体" w:hint="eastAsia"/>
                <w:szCs w:val="21"/>
              </w:rPr>
              <w:t>服务网络</w:t>
            </w:r>
          </w:p>
        </w:tc>
        <w:tc>
          <w:tcPr>
            <w:tcW w:w="3950"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szCs w:val="21"/>
              </w:rPr>
              <w:t>盟市级妇幼保健机构达到三级的比例</w:t>
            </w:r>
          </w:p>
        </w:tc>
        <w:tc>
          <w:tcPr>
            <w:tcW w:w="1161"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w:t>
            </w:r>
            <w:r w:rsidRPr="00162870">
              <w:rPr>
                <w:rFonts w:ascii="宋体" w:hAnsi="宋体"/>
                <w:szCs w:val="21"/>
              </w:rPr>
              <w:t>-</w:t>
            </w:r>
          </w:p>
        </w:tc>
        <w:tc>
          <w:tcPr>
            <w:tcW w:w="1026"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w:t>
            </w:r>
            <w:r w:rsidRPr="00162870">
              <w:rPr>
                <w:rFonts w:ascii="宋体" w:hAnsi="宋体"/>
                <w:szCs w:val="21"/>
              </w:rPr>
              <w:t>60</w:t>
            </w:r>
          </w:p>
        </w:tc>
        <w:tc>
          <w:tcPr>
            <w:tcW w:w="1235"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预期性</w:t>
            </w:r>
          </w:p>
        </w:tc>
      </w:tr>
      <w:tr w:rsidR="006B72A2" w:rsidRPr="00162870" w:rsidTr="00863B8C">
        <w:trPr>
          <w:trHeight w:val="20"/>
          <w:jc w:val="center"/>
        </w:trPr>
        <w:tc>
          <w:tcPr>
            <w:tcW w:w="703" w:type="dxa"/>
            <w:vMerge/>
            <w:shd w:val="clear" w:color="auto" w:fill="auto"/>
          </w:tcPr>
          <w:p w:rsidR="006B72A2" w:rsidRPr="00162870" w:rsidRDefault="006B72A2" w:rsidP="00863B8C">
            <w:pPr>
              <w:spacing w:line="0" w:lineRule="atLeast"/>
              <w:rPr>
                <w:rFonts w:ascii="宋体" w:hAnsi="宋体"/>
                <w:szCs w:val="21"/>
              </w:rPr>
            </w:pPr>
          </w:p>
        </w:tc>
        <w:tc>
          <w:tcPr>
            <w:tcW w:w="3950"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各</w:t>
            </w:r>
            <w:r w:rsidRPr="00162870">
              <w:rPr>
                <w:rFonts w:ascii="宋体" w:hAnsi="宋体"/>
                <w:szCs w:val="21"/>
              </w:rPr>
              <w:t>盟市标准化</w:t>
            </w:r>
            <w:r w:rsidRPr="00162870">
              <w:rPr>
                <w:rFonts w:ascii="宋体" w:hAnsi="宋体" w:hint="eastAsia"/>
                <w:szCs w:val="21"/>
              </w:rPr>
              <w:t>的</w:t>
            </w:r>
            <w:r w:rsidRPr="00162870">
              <w:rPr>
                <w:rFonts w:ascii="宋体" w:hAnsi="宋体"/>
                <w:szCs w:val="21"/>
              </w:rPr>
              <w:t>妇幼保健机构</w:t>
            </w:r>
            <w:r w:rsidRPr="00162870">
              <w:rPr>
                <w:rFonts w:ascii="宋体" w:hAnsi="宋体" w:hint="eastAsia"/>
                <w:szCs w:val="21"/>
              </w:rPr>
              <w:t>所占</w:t>
            </w:r>
            <w:r w:rsidRPr="00162870">
              <w:rPr>
                <w:rFonts w:ascii="宋体" w:hAnsi="宋体"/>
                <w:szCs w:val="21"/>
              </w:rPr>
              <w:t>比例</w:t>
            </w:r>
          </w:p>
        </w:tc>
        <w:tc>
          <w:tcPr>
            <w:tcW w:w="1161"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w:t>
            </w:r>
            <w:r w:rsidRPr="00162870">
              <w:rPr>
                <w:rFonts w:ascii="宋体" w:hAnsi="宋体"/>
                <w:szCs w:val="21"/>
              </w:rPr>
              <w:t>-</w:t>
            </w:r>
          </w:p>
        </w:tc>
        <w:tc>
          <w:tcPr>
            <w:tcW w:w="1026"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≥50</w:t>
            </w:r>
          </w:p>
        </w:tc>
        <w:tc>
          <w:tcPr>
            <w:tcW w:w="1235"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预期性</w:t>
            </w:r>
          </w:p>
        </w:tc>
      </w:tr>
      <w:tr w:rsidR="006B72A2" w:rsidRPr="00162870" w:rsidTr="00863B8C">
        <w:trPr>
          <w:trHeight w:val="20"/>
          <w:jc w:val="center"/>
        </w:trPr>
        <w:tc>
          <w:tcPr>
            <w:tcW w:w="703" w:type="dxa"/>
            <w:vMerge/>
            <w:shd w:val="clear" w:color="auto" w:fill="auto"/>
          </w:tcPr>
          <w:p w:rsidR="006B72A2" w:rsidRPr="00162870" w:rsidRDefault="006B72A2" w:rsidP="00863B8C">
            <w:pPr>
              <w:spacing w:line="0" w:lineRule="atLeast"/>
              <w:rPr>
                <w:rFonts w:ascii="宋体" w:hAnsi="宋体"/>
                <w:szCs w:val="21"/>
              </w:rPr>
            </w:pPr>
          </w:p>
        </w:tc>
        <w:tc>
          <w:tcPr>
            <w:tcW w:w="3950"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旗</w:t>
            </w:r>
            <w:r w:rsidRPr="00162870">
              <w:rPr>
                <w:rFonts w:ascii="宋体" w:hAnsi="宋体"/>
                <w:szCs w:val="21"/>
              </w:rPr>
              <w:t>县级妇幼保健机构达到</w:t>
            </w:r>
            <w:r w:rsidRPr="00162870">
              <w:rPr>
                <w:rFonts w:ascii="宋体" w:hAnsi="宋体" w:hint="eastAsia"/>
                <w:szCs w:val="21"/>
              </w:rPr>
              <w:t>二</w:t>
            </w:r>
            <w:r w:rsidRPr="00162870">
              <w:rPr>
                <w:rFonts w:ascii="宋体" w:hAnsi="宋体"/>
                <w:szCs w:val="21"/>
              </w:rPr>
              <w:t>级的比例</w:t>
            </w:r>
          </w:p>
        </w:tc>
        <w:tc>
          <w:tcPr>
            <w:tcW w:w="1161"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w:t>
            </w:r>
            <w:r w:rsidRPr="00162870">
              <w:rPr>
                <w:rFonts w:ascii="宋体" w:hAnsi="宋体"/>
                <w:szCs w:val="21"/>
              </w:rPr>
              <w:t>-</w:t>
            </w:r>
          </w:p>
        </w:tc>
        <w:tc>
          <w:tcPr>
            <w:tcW w:w="1026"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≥50</w:t>
            </w:r>
          </w:p>
        </w:tc>
        <w:tc>
          <w:tcPr>
            <w:tcW w:w="1235"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预期性</w:t>
            </w:r>
          </w:p>
        </w:tc>
      </w:tr>
      <w:tr w:rsidR="006B72A2" w:rsidRPr="00162870" w:rsidTr="00863B8C">
        <w:trPr>
          <w:trHeight w:val="20"/>
          <w:jc w:val="center"/>
        </w:trPr>
        <w:tc>
          <w:tcPr>
            <w:tcW w:w="703" w:type="dxa"/>
            <w:vMerge/>
            <w:shd w:val="clear" w:color="auto" w:fill="auto"/>
          </w:tcPr>
          <w:p w:rsidR="006B72A2" w:rsidRPr="00162870" w:rsidRDefault="006B72A2" w:rsidP="00863B8C">
            <w:pPr>
              <w:spacing w:line="0" w:lineRule="atLeast"/>
              <w:rPr>
                <w:rFonts w:ascii="宋体" w:hAnsi="宋体"/>
                <w:szCs w:val="21"/>
              </w:rPr>
            </w:pPr>
          </w:p>
        </w:tc>
        <w:tc>
          <w:tcPr>
            <w:tcW w:w="3950"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妇幼</w:t>
            </w:r>
            <w:r w:rsidRPr="00162870">
              <w:rPr>
                <w:rFonts w:ascii="宋体" w:hAnsi="宋体"/>
                <w:szCs w:val="21"/>
              </w:rPr>
              <w:t>保健机构和二级以上综合医院设置新生儿科（</w:t>
            </w:r>
            <w:r w:rsidRPr="00162870">
              <w:rPr>
                <w:rFonts w:ascii="宋体" w:hAnsi="宋体" w:hint="eastAsia"/>
                <w:szCs w:val="21"/>
              </w:rPr>
              <w:t>室</w:t>
            </w:r>
            <w:r w:rsidRPr="00162870">
              <w:rPr>
                <w:rFonts w:ascii="宋体" w:hAnsi="宋体"/>
                <w:szCs w:val="21"/>
              </w:rPr>
              <w:t>）</w:t>
            </w:r>
            <w:r w:rsidRPr="00162870">
              <w:rPr>
                <w:rFonts w:ascii="宋体" w:hAnsi="宋体" w:hint="eastAsia"/>
                <w:szCs w:val="21"/>
              </w:rPr>
              <w:t>达标</w:t>
            </w:r>
            <w:r w:rsidRPr="00162870">
              <w:rPr>
                <w:rFonts w:ascii="宋体" w:hAnsi="宋体"/>
                <w:szCs w:val="21"/>
              </w:rPr>
              <w:t>率</w:t>
            </w:r>
          </w:p>
        </w:tc>
        <w:tc>
          <w:tcPr>
            <w:tcW w:w="1161"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w:t>
            </w:r>
            <w:r w:rsidRPr="00162870">
              <w:rPr>
                <w:rFonts w:ascii="宋体" w:hAnsi="宋体"/>
                <w:szCs w:val="21"/>
              </w:rPr>
              <w:t>-</w:t>
            </w:r>
          </w:p>
        </w:tc>
        <w:tc>
          <w:tcPr>
            <w:tcW w:w="1026"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≥100</w:t>
            </w:r>
          </w:p>
        </w:tc>
        <w:tc>
          <w:tcPr>
            <w:tcW w:w="1235"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预期性</w:t>
            </w:r>
          </w:p>
        </w:tc>
      </w:tr>
      <w:tr w:rsidR="006B72A2" w:rsidRPr="00162870" w:rsidTr="00863B8C">
        <w:trPr>
          <w:trHeight w:val="20"/>
          <w:jc w:val="center"/>
        </w:trPr>
        <w:tc>
          <w:tcPr>
            <w:tcW w:w="703" w:type="dxa"/>
            <w:vMerge/>
            <w:shd w:val="clear" w:color="auto" w:fill="auto"/>
          </w:tcPr>
          <w:p w:rsidR="006B72A2" w:rsidRPr="00162870" w:rsidRDefault="006B72A2" w:rsidP="00863B8C">
            <w:pPr>
              <w:spacing w:line="0" w:lineRule="atLeast"/>
              <w:rPr>
                <w:rFonts w:ascii="宋体" w:hAnsi="宋体"/>
                <w:szCs w:val="21"/>
              </w:rPr>
            </w:pPr>
          </w:p>
        </w:tc>
        <w:tc>
          <w:tcPr>
            <w:tcW w:w="3950"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危重</w:t>
            </w:r>
            <w:proofErr w:type="gramStart"/>
            <w:r w:rsidRPr="00162870">
              <w:rPr>
                <w:rFonts w:ascii="宋体" w:hAnsi="宋体"/>
                <w:szCs w:val="21"/>
              </w:rPr>
              <w:t>孕</w:t>
            </w:r>
            <w:proofErr w:type="gramEnd"/>
            <w:r w:rsidRPr="00162870">
              <w:rPr>
                <w:rFonts w:ascii="宋体" w:hAnsi="宋体"/>
                <w:szCs w:val="21"/>
              </w:rPr>
              <w:t>产妇和新生儿救治中心</w:t>
            </w:r>
            <w:r w:rsidRPr="00162870">
              <w:rPr>
                <w:rFonts w:ascii="宋体" w:hAnsi="宋体" w:hint="eastAsia"/>
                <w:szCs w:val="21"/>
              </w:rPr>
              <w:t>建设</w:t>
            </w:r>
            <w:r w:rsidRPr="00162870">
              <w:rPr>
                <w:rFonts w:ascii="宋体" w:hAnsi="宋体"/>
                <w:szCs w:val="21"/>
              </w:rPr>
              <w:t>达标</w:t>
            </w:r>
            <w:r w:rsidRPr="00162870">
              <w:rPr>
                <w:rFonts w:ascii="宋体" w:hAnsi="宋体" w:hint="eastAsia"/>
                <w:szCs w:val="21"/>
              </w:rPr>
              <w:t>率</w:t>
            </w:r>
          </w:p>
        </w:tc>
        <w:tc>
          <w:tcPr>
            <w:tcW w:w="1161"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w:t>
            </w:r>
            <w:r w:rsidRPr="00162870">
              <w:rPr>
                <w:rFonts w:ascii="宋体" w:hAnsi="宋体"/>
                <w:szCs w:val="21"/>
              </w:rPr>
              <w:t>-</w:t>
            </w:r>
          </w:p>
        </w:tc>
        <w:tc>
          <w:tcPr>
            <w:tcW w:w="1026"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≥100</w:t>
            </w:r>
          </w:p>
        </w:tc>
        <w:tc>
          <w:tcPr>
            <w:tcW w:w="1235"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预期性</w:t>
            </w:r>
          </w:p>
        </w:tc>
      </w:tr>
      <w:tr w:rsidR="006B72A2" w:rsidRPr="00162870" w:rsidTr="00863B8C">
        <w:trPr>
          <w:trHeight w:val="20"/>
          <w:jc w:val="center"/>
        </w:trPr>
        <w:tc>
          <w:tcPr>
            <w:tcW w:w="703" w:type="dxa"/>
            <w:vMerge/>
            <w:shd w:val="clear" w:color="auto" w:fill="auto"/>
          </w:tcPr>
          <w:p w:rsidR="006B72A2" w:rsidRPr="00162870" w:rsidRDefault="006B72A2" w:rsidP="00863B8C">
            <w:pPr>
              <w:spacing w:line="0" w:lineRule="atLeast"/>
              <w:rPr>
                <w:rFonts w:ascii="宋体" w:hAnsi="宋体"/>
                <w:szCs w:val="21"/>
              </w:rPr>
            </w:pPr>
          </w:p>
        </w:tc>
        <w:tc>
          <w:tcPr>
            <w:tcW w:w="3950"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基层</w:t>
            </w:r>
            <w:r w:rsidRPr="00162870">
              <w:rPr>
                <w:rFonts w:ascii="宋体" w:hAnsi="宋体"/>
                <w:szCs w:val="21"/>
              </w:rPr>
              <w:t>医疗卫生机构</w:t>
            </w:r>
            <w:r w:rsidRPr="00162870">
              <w:rPr>
                <w:rFonts w:ascii="宋体" w:hAnsi="宋体" w:hint="eastAsia"/>
                <w:szCs w:val="21"/>
              </w:rPr>
              <w:t>和</w:t>
            </w:r>
            <w:r w:rsidRPr="00162870">
              <w:rPr>
                <w:rFonts w:ascii="宋体" w:hAnsi="宋体"/>
                <w:szCs w:val="21"/>
              </w:rPr>
              <w:t>村卫生室妇幼卫生设施设备和人员配置达标</w:t>
            </w:r>
            <w:r w:rsidRPr="00162870">
              <w:rPr>
                <w:rFonts w:ascii="宋体" w:hAnsi="宋体" w:hint="eastAsia"/>
                <w:szCs w:val="21"/>
              </w:rPr>
              <w:t>比例</w:t>
            </w:r>
          </w:p>
        </w:tc>
        <w:tc>
          <w:tcPr>
            <w:tcW w:w="1161"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w:t>
            </w:r>
            <w:r w:rsidRPr="00162870">
              <w:rPr>
                <w:rFonts w:ascii="宋体" w:hAnsi="宋体"/>
                <w:szCs w:val="21"/>
              </w:rPr>
              <w:t>-</w:t>
            </w:r>
          </w:p>
        </w:tc>
        <w:tc>
          <w:tcPr>
            <w:tcW w:w="1026"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≥100</w:t>
            </w:r>
          </w:p>
        </w:tc>
        <w:tc>
          <w:tcPr>
            <w:tcW w:w="1235" w:type="dxa"/>
            <w:shd w:val="clear" w:color="auto" w:fill="auto"/>
            <w:vAlign w:val="center"/>
          </w:tcPr>
          <w:p w:rsidR="006B72A2" w:rsidRPr="00162870" w:rsidRDefault="006B72A2" w:rsidP="00863B8C">
            <w:pPr>
              <w:spacing w:line="0" w:lineRule="atLeast"/>
              <w:rPr>
                <w:rFonts w:ascii="宋体" w:hAnsi="宋体"/>
                <w:szCs w:val="21"/>
              </w:rPr>
            </w:pPr>
            <w:r w:rsidRPr="00162870">
              <w:rPr>
                <w:rFonts w:ascii="宋体" w:hAnsi="宋体" w:hint="eastAsia"/>
                <w:szCs w:val="21"/>
              </w:rPr>
              <w:t>预期性</w:t>
            </w:r>
          </w:p>
        </w:tc>
      </w:tr>
    </w:tbl>
    <w:p w:rsidR="006B72A2" w:rsidRPr="009B6791" w:rsidRDefault="006B72A2" w:rsidP="006B72A2">
      <w:pPr>
        <w:ind w:firstLineChars="200" w:firstLine="640"/>
        <w:rPr>
          <w:rFonts w:ascii="黑体" w:eastAsia="黑体" w:hAnsi="黑体"/>
          <w:sz w:val="32"/>
          <w:szCs w:val="32"/>
        </w:rPr>
      </w:pPr>
      <w:r w:rsidRPr="009B6791">
        <w:rPr>
          <w:rFonts w:ascii="黑体" w:eastAsia="黑体" w:hAnsi="黑体"/>
          <w:sz w:val="32"/>
          <w:szCs w:val="32"/>
        </w:rPr>
        <w:t>三、主要任务</w:t>
      </w:r>
    </w:p>
    <w:p w:rsidR="006B72A2" w:rsidRPr="00663D82" w:rsidRDefault="006B72A2" w:rsidP="006B72A2">
      <w:pPr>
        <w:ind w:firstLineChars="200" w:firstLine="640"/>
        <w:rPr>
          <w:rFonts w:ascii="华文楷体" w:eastAsia="华文楷体" w:hAnsi="华文楷体"/>
          <w:sz w:val="32"/>
          <w:szCs w:val="32"/>
        </w:rPr>
      </w:pPr>
      <w:r w:rsidRPr="00663D82">
        <w:rPr>
          <w:rFonts w:ascii="华文楷体" w:eastAsia="华文楷体" w:hAnsi="华文楷体" w:hint="eastAsia"/>
          <w:sz w:val="32"/>
          <w:szCs w:val="32"/>
        </w:rPr>
        <w:t>（一）加强妇幼健康服务体系建设。</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sz w:val="32"/>
          <w:szCs w:val="32"/>
        </w:rPr>
        <w:softHyphen/>
      </w:r>
      <w:r w:rsidRPr="00162870">
        <w:rPr>
          <w:rFonts w:ascii="仿宋_GB2312" w:eastAsia="仿宋_GB2312" w:hint="eastAsia"/>
          <w:sz w:val="32"/>
          <w:szCs w:val="32"/>
        </w:rPr>
        <w:t>——完善服务体系。贯彻落实</w:t>
      </w:r>
      <w:r w:rsidRPr="00162870">
        <w:rPr>
          <w:rFonts w:ascii="仿宋_GB2312" w:eastAsia="仿宋_GB2312"/>
          <w:sz w:val="32"/>
          <w:szCs w:val="32"/>
        </w:rPr>
        <w:t>《内蒙古自治区人民政府办公厅关于进一步加强妇幼健康服务体系和服务能力建设的意见》</w:t>
      </w:r>
      <w:r w:rsidRPr="00162870">
        <w:rPr>
          <w:rFonts w:ascii="仿宋_GB2312" w:eastAsia="仿宋_GB2312" w:hint="eastAsia"/>
          <w:sz w:val="32"/>
          <w:szCs w:val="32"/>
        </w:rPr>
        <w:t>（内</w:t>
      </w:r>
      <w:r w:rsidRPr="00162870">
        <w:rPr>
          <w:rFonts w:ascii="仿宋_GB2312" w:eastAsia="仿宋_GB2312"/>
          <w:sz w:val="32"/>
          <w:szCs w:val="32"/>
        </w:rPr>
        <w:t>政办发</w:t>
      </w:r>
      <w:r w:rsidRPr="00162870">
        <w:rPr>
          <w:rFonts w:ascii="微软雅黑" w:eastAsia="微软雅黑" w:hAnsi="微软雅黑" w:cs="微软雅黑" w:hint="eastAsia"/>
          <w:sz w:val="32"/>
          <w:szCs w:val="32"/>
        </w:rPr>
        <w:t>﹝</w:t>
      </w:r>
      <w:r w:rsidRPr="00162870">
        <w:rPr>
          <w:rFonts w:ascii="仿宋_GB2312" w:eastAsia="仿宋_GB2312" w:hint="eastAsia"/>
          <w:sz w:val="32"/>
          <w:szCs w:val="32"/>
        </w:rPr>
        <w:t>2</w:t>
      </w:r>
      <w:r w:rsidRPr="00162870">
        <w:rPr>
          <w:rFonts w:ascii="仿宋_GB2312" w:eastAsia="仿宋_GB2312"/>
          <w:sz w:val="32"/>
          <w:szCs w:val="32"/>
        </w:rPr>
        <w:t>021</w:t>
      </w:r>
      <w:r w:rsidRPr="00162870">
        <w:rPr>
          <w:rFonts w:ascii="微软雅黑" w:eastAsia="微软雅黑" w:hAnsi="微软雅黑" w:cs="微软雅黑" w:hint="eastAsia"/>
          <w:sz w:val="32"/>
          <w:szCs w:val="32"/>
        </w:rPr>
        <w:t>﹞</w:t>
      </w:r>
      <w:r w:rsidRPr="00162870">
        <w:rPr>
          <w:rFonts w:ascii="仿宋_GB2312" w:eastAsia="仿宋_GB2312" w:hint="eastAsia"/>
          <w:sz w:val="32"/>
          <w:szCs w:val="32"/>
        </w:rPr>
        <w:t>17号</w:t>
      </w:r>
      <w:r w:rsidRPr="00162870">
        <w:rPr>
          <w:rFonts w:ascii="仿宋_GB2312" w:eastAsia="仿宋_GB2312"/>
          <w:sz w:val="32"/>
          <w:szCs w:val="32"/>
        </w:rPr>
        <w:t>）</w:t>
      </w:r>
      <w:r w:rsidRPr="00162870">
        <w:rPr>
          <w:rFonts w:ascii="仿宋_GB2312" w:eastAsia="仿宋_GB2312" w:hint="eastAsia"/>
          <w:sz w:val="32"/>
          <w:szCs w:val="32"/>
        </w:rPr>
        <w:t>文件精神</w:t>
      </w:r>
      <w:r w:rsidRPr="00162870">
        <w:rPr>
          <w:rFonts w:ascii="仿宋_GB2312" w:eastAsia="仿宋_GB2312"/>
          <w:sz w:val="32"/>
          <w:szCs w:val="32"/>
        </w:rPr>
        <w:t>，</w:t>
      </w:r>
      <w:r w:rsidRPr="00162870">
        <w:rPr>
          <w:rFonts w:ascii="仿宋_GB2312" w:eastAsia="仿宋_GB2312" w:hint="eastAsia"/>
          <w:sz w:val="32"/>
          <w:szCs w:val="32"/>
        </w:rPr>
        <w:t>健全以妇幼保健机构为核心，基层医疗卫生机构为基础，综合医院、专科医院、相关科研教学机构为支撑，民营医院为补充，保健与临床相结合，覆盖全区的妇幼健康服务体系。到2025年</w:t>
      </w:r>
      <w:r w:rsidRPr="00162870">
        <w:rPr>
          <w:rFonts w:ascii="仿宋_GB2312" w:eastAsia="仿宋_GB2312"/>
          <w:sz w:val="32"/>
          <w:szCs w:val="32"/>
        </w:rPr>
        <w:t>，</w:t>
      </w:r>
      <w:r w:rsidRPr="00162870">
        <w:rPr>
          <w:rFonts w:ascii="仿宋_GB2312" w:eastAsia="仿宋_GB2312" w:hint="eastAsia"/>
          <w:sz w:val="32"/>
          <w:szCs w:val="32"/>
        </w:rPr>
        <w:t>确保自治区、盟市、旗县（市、区）</w:t>
      </w:r>
      <w:proofErr w:type="gramStart"/>
      <w:r w:rsidRPr="00162870">
        <w:rPr>
          <w:rFonts w:ascii="仿宋_GB2312" w:eastAsia="仿宋_GB2312" w:hint="eastAsia"/>
          <w:sz w:val="32"/>
          <w:szCs w:val="32"/>
        </w:rPr>
        <w:t>均建设</w:t>
      </w:r>
      <w:proofErr w:type="gramEnd"/>
      <w:r w:rsidRPr="00162870">
        <w:rPr>
          <w:rFonts w:ascii="仿宋_GB2312" w:eastAsia="仿宋_GB2312"/>
          <w:sz w:val="32"/>
          <w:szCs w:val="32"/>
        </w:rPr>
        <w:t>1</w:t>
      </w:r>
      <w:r w:rsidRPr="00162870">
        <w:rPr>
          <w:rFonts w:ascii="仿宋_GB2312" w:eastAsia="仿宋_GB2312" w:hint="eastAsia"/>
          <w:sz w:val="32"/>
          <w:szCs w:val="32"/>
        </w:rPr>
        <w:t>个</w:t>
      </w:r>
      <w:r w:rsidRPr="00162870">
        <w:rPr>
          <w:rFonts w:ascii="仿宋_GB2312" w:eastAsia="仿宋_GB2312"/>
          <w:sz w:val="32"/>
          <w:szCs w:val="32"/>
        </w:rPr>
        <w:t>政府举办、</w:t>
      </w:r>
      <w:r w:rsidRPr="00162870">
        <w:rPr>
          <w:rFonts w:ascii="仿宋_GB2312" w:eastAsia="仿宋_GB2312" w:hint="eastAsia"/>
          <w:sz w:val="32"/>
          <w:szCs w:val="32"/>
        </w:rPr>
        <w:t>标准化的妇幼保健机构。</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lastRenderedPageBreak/>
        <w:t>——加强基础设施建设。按照住房城乡建设部、国家发展改革委《妇幼健康服务机构建设标准》（建标〔</w:t>
      </w:r>
      <w:r w:rsidRPr="00162870">
        <w:rPr>
          <w:rFonts w:ascii="仿宋_GB2312" w:eastAsia="仿宋_GB2312"/>
          <w:sz w:val="32"/>
          <w:szCs w:val="32"/>
        </w:rPr>
        <w:t>2017</w:t>
      </w:r>
      <w:r w:rsidRPr="00162870">
        <w:rPr>
          <w:rFonts w:ascii="仿宋_GB2312" w:eastAsia="仿宋_GB2312" w:hint="eastAsia"/>
          <w:sz w:val="32"/>
          <w:szCs w:val="32"/>
        </w:rPr>
        <w:t>〕</w:t>
      </w:r>
      <w:r w:rsidRPr="00162870">
        <w:rPr>
          <w:rFonts w:ascii="仿宋_GB2312" w:eastAsia="仿宋_GB2312"/>
          <w:sz w:val="32"/>
          <w:szCs w:val="32"/>
        </w:rPr>
        <w:t>248</w:t>
      </w:r>
      <w:r w:rsidRPr="00162870">
        <w:rPr>
          <w:rFonts w:ascii="仿宋_GB2312" w:eastAsia="仿宋_GB2312" w:hint="eastAsia"/>
          <w:sz w:val="32"/>
          <w:szCs w:val="32"/>
        </w:rPr>
        <w:t>号）要求</w:t>
      </w:r>
      <w:r w:rsidRPr="00162870">
        <w:rPr>
          <w:rFonts w:ascii="仿宋_GB2312" w:eastAsia="仿宋_GB2312"/>
          <w:sz w:val="32"/>
          <w:szCs w:val="32"/>
        </w:rPr>
        <w:t xml:space="preserve">, </w:t>
      </w:r>
      <w:r w:rsidRPr="00162870">
        <w:rPr>
          <w:rFonts w:ascii="仿宋_GB2312" w:eastAsia="仿宋_GB2312" w:hint="eastAsia"/>
          <w:sz w:val="32"/>
          <w:szCs w:val="32"/>
        </w:rPr>
        <w:t>组织实施好妇幼保健和计划生育服务保障工程，有计划地推进全区妇幼保健机构新建、改建和扩建，逐步解决妇幼保健机构基础设施落后的突出问题。</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——推进标准化建设。扎实推进自治区、盟市、旗县（市、区）三级妇幼保健机构标准化建设和规范化管理，</w:t>
      </w:r>
      <w:r w:rsidRPr="00162870">
        <w:rPr>
          <w:rFonts w:ascii="仿宋_GB2312" w:eastAsia="仿宋_GB2312"/>
          <w:sz w:val="32"/>
          <w:szCs w:val="32"/>
        </w:rPr>
        <w:t>打通临床与保健分别设置的部门格局，优化服务流程，整合服务内容，</w:t>
      </w:r>
      <w:proofErr w:type="gramStart"/>
      <w:r w:rsidRPr="00162870">
        <w:rPr>
          <w:rFonts w:ascii="仿宋_GB2312" w:eastAsia="仿宋_GB2312"/>
          <w:sz w:val="32"/>
          <w:szCs w:val="32"/>
        </w:rPr>
        <w:t>以孕产</w:t>
      </w:r>
      <w:proofErr w:type="gramEnd"/>
      <w:r w:rsidRPr="00162870">
        <w:rPr>
          <w:rFonts w:ascii="仿宋_GB2312" w:eastAsia="仿宋_GB2312"/>
          <w:sz w:val="32"/>
          <w:szCs w:val="32"/>
        </w:rPr>
        <w:t>保健、儿童保健、妇女保健（计划生育）为中心，以必要的临床技术为支撑提供妇幼健康服务。</w:t>
      </w: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3"/>
      </w:tblGrid>
      <w:tr w:rsidR="006B72A2" w:rsidRPr="0045629A" w:rsidTr="00863B8C">
        <w:trPr>
          <w:trHeight w:val="20"/>
          <w:jc w:val="center"/>
        </w:trPr>
        <w:tc>
          <w:tcPr>
            <w:tcW w:w="8403" w:type="dxa"/>
            <w:shd w:val="clear" w:color="auto" w:fill="auto"/>
            <w:vAlign w:val="center"/>
          </w:tcPr>
          <w:p w:rsidR="006B72A2" w:rsidRPr="0045629A" w:rsidRDefault="006B72A2" w:rsidP="00863B8C">
            <w:pPr>
              <w:spacing w:line="0" w:lineRule="atLeast"/>
              <w:jc w:val="center"/>
              <w:rPr>
                <w:rFonts w:ascii="宋体" w:hAnsi="宋体"/>
                <w:szCs w:val="21"/>
              </w:rPr>
            </w:pPr>
            <w:r w:rsidRPr="0045629A">
              <w:rPr>
                <w:rFonts w:ascii="宋体" w:hAnsi="宋体" w:hint="eastAsia"/>
                <w:szCs w:val="21"/>
              </w:rPr>
              <w:t>专栏</w:t>
            </w:r>
            <w:r w:rsidRPr="0045629A">
              <w:rPr>
                <w:rFonts w:ascii="宋体" w:hAnsi="宋体"/>
                <w:szCs w:val="21"/>
              </w:rPr>
              <w:t>1</w:t>
            </w:r>
            <w:r w:rsidRPr="0045629A">
              <w:rPr>
                <w:rFonts w:ascii="宋体" w:hAnsi="宋体" w:hint="eastAsia"/>
                <w:szCs w:val="21"/>
              </w:rPr>
              <w:t>：妇幼保健机构标准化建设</w:t>
            </w:r>
          </w:p>
        </w:tc>
      </w:tr>
      <w:tr w:rsidR="006B72A2" w:rsidRPr="0045629A" w:rsidTr="00863B8C">
        <w:trPr>
          <w:trHeight w:val="20"/>
          <w:jc w:val="center"/>
        </w:trPr>
        <w:tc>
          <w:tcPr>
            <w:tcW w:w="8403" w:type="dxa"/>
            <w:shd w:val="clear" w:color="auto" w:fill="auto"/>
            <w:vAlign w:val="center"/>
          </w:tcPr>
          <w:p w:rsidR="006B72A2" w:rsidRPr="0045629A" w:rsidRDefault="006B72A2" w:rsidP="00863B8C">
            <w:pPr>
              <w:spacing w:line="0" w:lineRule="atLeast"/>
              <w:ind w:firstLineChars="200" w:firstLine="420"/>
              <w:rPr>
                <w:rFonts w:ascii="宋体" w:hAnsi="宋体"/>
                <w:szCs w:val="21"/>
              </w:rPr>
            </w:pPr>
            <w:r w:rsidRPr="0045629A">
              <w:rPr>
                <w:rFonts w:ascii="宋体" w:hAnsi="宋体" w:hint="eastAsia"/>
                <w:szCs w:val="21"/>
              </w:rPr>
              <w:t>自治区妇幼保健院：在基础设施改善、重点学科建设、高层次人才引进、设施设备配置等方面加大建设力度，着力提升妇女儿童重大疾病保健、临床、科研能力与保健业务管理水平，使之真正成为全区妇幼保健机构标准化建设和规范化管理的示范基地，在全区妇幼保健事业中发挥“龙头”作用。</w:t>
            </w:r>
          </w:p>
          <w:p w:rsidR="006B72A2" w:rsidRPr="0045629A" w:rsidRDefault="006B72A2" w:rsidP="00863B8C">
            <w:pPr>
              <w:spacing w:line="0" w:lineRule="atLeast"/>
              <w:ind w:firstLineChars="200" w:firstLine="420"/>
              <w:rPr>
                <w:rFonts w:ascii="宋体" w:hAnsi="宋体"/>
                <w:szCs w:val="21"/>
              </w:rPr>
            </w:pPr>
            <w:r w:rsidRPr="0045629A">
              <w:rPr>
                <w:rFonts w:ascii="宋体" w:hAnsi="宋体" w:hint="eastAsia"/>
                <w:szCs w:val="21"/>
              </w:rPr>
              <w:t>盟市级妇幼保健机构：每个盟市均要按照国家要求建设</w:t>
            </w:r>
            <w:r w:rsidRPr="0045629A">
              <w:rPr>
                <w:rFonts w:ascii="宋体" w:hAnsi="宋体"/>
                <w:szCs w:val="21"/>
              </w:rPr>
              <w:t>1</w:t>
            </w:r>
            <w:r w:rsidRPr="0045629A">
              <w:rPr>
                <w:rFonts w:ascii="宋体" w:hAnsi="宋体" w:hint="eastAsia"/>
                <w:szCs w:val="21"/>
              </w:rPr>
              <w:t>所保健和临床相结合的标准化的三级妇幼保健院，未建设或未达到国家建设要求的盟市，要积极筹措资金，加快建设进度，力争</w:t>
            </w:r>
            <w:r w:rsidRPr="0045629A">
              <w:rPr>
                <w:rFonts w:ascii="宋体" w:hAnsi="宋体"/>
                <w:szCs w:val="21"/>
              </w:rPr>
              <w:t>“</w:t>
            </w:r>
            <w:r w:rsidRPr="0045629A">
              <w:rPr>
                <w:rFonts w:ascii="宋体" w:hAnsi="宋体" w:hint="eastAsia"/>
                <w:szCs w:val="21"/>
              </w:rPr>
              <w:t>十四五</w:t>
            </w:r>
            <w:r w:rsidRPr="0045629A">
              <w:rPr>
                <w:rFonts w:ascii="宋体" w:hAnsi="宋体"/>
                <w:szCs w:val="21"/>
              </w:rPr>
              <w:t>”</w:t>
            </w:r>
            <w:r w:rsidRPr="0045629A">
              <w:rPr>
                <w:rFonts w:ascii="宋体" w:hAnsi="宋体" w:hint="eastAsia"/>
                <w:szCs w:val="21"/>
              </w:rPr>
              <w:t>期间完成建设任务。</w:t>
            </w:r>
          </w:p>
          <w:p w:rsidR="006B72A2" w:rsidRPr="0045629A" w:rsidRDefault="006B72A2" w:rsidP="00863B8C">
            <w:pPr>
              <w:spacing w:line="0" w:lineRule="atLeast"/>
              <w:ind w:firstLineChars="200" w:firstLine="420"/>
              <w:rPr>
                <w:rFonts w:ascii="宋体" w:hAnsi="宋体"/>
                <w:szCs w:val="21"/>
              </w:rPr>
            </w:pPr>
            <w:r w:rsidRPr="0045629A">
              <w:rPr>
                <w:rFonts w:ascii="宋体" w:hAnsi="宋体" w:hint="eastAsia"/>
                <w:szCs w:val="21"/>
              </w:rPr>
              <w:t>旗县级妇幼保健机构：各旗县要按照二级妇幼保健院标准进行规划设置，有条件的旗县可设置三级妇幼保健机构。人口规模较小的旗县，要坚持因地制宜，优化资源配置，强化内涵建设，提升妇幼保健服务能力。</w:t>
            </w:r>
          </w:p>
        </w:tc>
      </w:tr>
    </w:tbl>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——加强服务网底建设。</w:t>
      </w:r>
      <w:r w:rsidRPr="00162870">
        <w:rPr>
          <w:rFonts w:ascii="仿宋_GB2312" w:eastAsia="仿宋_GB2312"/>
          <w:sz w:val="32"/>
          <w:szCs w:val="32"/>
        </w:rPr>
        <w:t>强化旗县（市、区）、苏木乡镇</w:t>
      </w:r>
      <w:r w:rsidRPr="00162870">
        <w:rPr>
          <w:rFonts w:ascii="仿宋_GB2312" w:eastAsia="仿宋_GB2312" w:hint="eastAsia"/>
          <w:sz w:val="32"/>
          <w:szCs w:val="32"/>
        </w:rPr>
        <w:t>（社</w:t>
      </w:r>
      <w:r w:rsidRPr="00162870">
        <w:rPr>
          <w:rFonts w:ascii="仿宋_GB2312" w:eastAsia="仿宋_GB2312"/>
          <w:sz w:val="32"/>
          <w:szCs w:val="32"/>
        </w:rPr>
        <w:t>区）、嘎查村三级妇幼健康服务网络建设，开展苏木乡镇</w:t>
      </w:r>
      <w:r w:rsidRPr="00162870">
        <w:rPr>
          <w:rFonts w:ascii="仿宋_GB2312" w:eastAsia="仿宋_GB2312" w:hint="eastAsia"/>
          <w:sz w:val="32"/>
          <w:szCs w:val="32"/>
        </w:rPr>
        <w:t>（社</w:t>
      </w:r>
      <w:r w:rsidRPr="00162870">
        <w:rPr>
          <w:rFonts w:ascii="仿宋_GB2312" w:eastAsia="仿宋_GB2312"/>
          <w:sz w:val="32"/>
          <w:szCs w:val="32"/>
        </w:rPr>
        <w:t>区）、嘎查村两级妇幼健康服务能力标准化建设，</w:t>
      </w:r>
      <w:r w:rsidRPr="00162870">
        <w:rPr>
          <w:rFonts w:ascii="仿宋_GB2312" w:eastAsia="仿宋_GB2312" w:hint="eastAsia"/>
          <w:sz w:val="32"/>
          <w:szCs w:val="32"/>
        </w:rPr>
        <w:t>夯实</w:t>
      </w:r>
      <w:r w:rsidRPr="00162870">
        <w:rPr>
          <w:rFonts w:ascii="仿宋_GB2312" w:eastAsia="仿宋_GB2312"/>
          <w:sz w:val="32"/>
          <w:szCs w:val="32"/>
        </w:rPr>
        <w:t>基层网底和转诊</w:t>
      </w:r>
      <w:r w:rsidRPr="00162870">
        <w:rPr>
          <w:rFonts w:ascii="仿宋_GB2312" w:eastAsia="仿宋_GB2312" w:hint="eastAsia"/>
          <w:sz w:val="32"/>
          <w:szCs w:val="32"/>
        </w:rPr>
        <w:t>、</w:t>
      </w:r>
      <w:r w:rsidRPr="00162870">
        <w:rPr>
          <w:rFonts w:ascii="仿宋_GB2312" w:eastAsia="仿宋_GB2312"/>
          <w:sz w:val="32"/>
          <w:szCs w:val="32"/>
        </w:rPr>
        <w:t>服务网络。加强对基层医疗卫生机构妇幼保健专业技术人员的业务培训，提升基层妇幼保健服务能力。</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——促进优质资源下沉。推进</w:t>
      </w:r>
      <w:r w:rsidRPr="00162870">
        <w:rPr>
          <w:rFonts w:ascii="仿宋_GB2312" w:eastAsia="仿宋_GB2312"/>
          <w:sz w:val="32"/>
          <w:szCs w:val="32"/>
        </w:rPr>
        <w:t>妇幼健康服务联合体</w:t>
      </w:r>
      <w:r w:rsidRPr="00162870">
        <w:rPr>
          <w:rFonts w:ascii="仿宋_GB2312" w:eastAsia="仿宋_GB2312" w:hint="eastAsia"/>
          <w:sz w:val="32"/>
          <w:szCs w:val="32"/>
        </w:rPr>
        <w:t>建设</w:t>
      </w:r>
      <w:r w:rsidRPr="00162870">
        <w:rPr>
          <w:rFonts w:ascii="仿宋_GB2312" w:eastAsia="仿宋_GB2312"/>
          <w:sz w:val="32"/>
          <w:szCs w:val="32"/>
        </w:rPr>
        <w:t>，通过</w:t>
      </w:r>
      <w:proofErr w:type="gramStart"/>
      <w:r w:rsidRPr="00162870">
        <w:rPr>
          <w:rFonts w:ascii="仿宋_GB2312" w:eastAsia="仿宋_GB2312"/>
          <w:sz w:val="32"/>
          <w:szCs w:val="32"/>
        </w:rPr>
        <w:t>医</w:t>
      </w:r>
      <w:proofErr w:type="gramEnd"/>
      <w:r w:rsidRPr="00162870">
        <w:rPr>
          <w:rFonts w:ascii="仿宋_GB2312" w:eastAsia="仿宋_GB2312"/>
          <w:sz w:val="32"/>
          <w:szCs w:val="32"/>
        </w:rPr>
        <w:t>联体、专科联盟、远程医疗、对口支援等方式，促进</w:t>
      </w:r>
      <w:r w:rsidRPr="00162870">
        <w:rPr>
          <w:rFonts w:ascii="仿宋_GB2312" w:eastAsia="仿宋_GB2312"/>
          <w:sz w:val="32"/>
          <w:szCs w:val="32"/>
        </w:rPr>
        <w:lastRenderedPageBreak/>
        <w:t>优质妇幼健康服务资源下沉，形成分工协作、上下联动的工作机制，提高优质医疗资源可及性。</w:t>
      </w:r>
    </w:p>
    <w:p w:rsidR="006B72A2" w:rsidRPr="00663D82" w:rsidRDefault="006B72A2" w:rsidP="006B72A2">
      <w:pPr>
        <w:ind w:firstLineChars="200" w:firstLine="640"/>
        <w:rPr>
          <w:rFonts w:ascii="华文楷体" w:eastAsia="华文楷体" w:hAnsi="华文楷体"/>
          <w:sz w:val="32"/>
          <w:szCs w:val="32"/>
        </w:rPr>
      </w:pPr>
      <w:r w:rsidRPr="00663D82">
        <w:rPr>
          <w:rFonts w:ascii="华文楷体" w:eastAsia="华文楷体" w:hAnsi="华文楷体" w:hint="eastAsia"/>
          <w:sz w:val="32"/>
          <w:szCs w:val="32"/>
        </w:rPr>
        <w:t>（二）</w:t>
      </w:r>
      <w:r>
        <w:rPr>
          <w:rFonts w:ascii="华文楷体" w:eastAsia="华文楷体" w:hAnsi="华文楷体" w:hint="eastAsia"/>
          <w:sz w:val="32"/>
          <w:szCs w:val="32"/>
        </w:rPr>
        <w:t>加强</w:t>
      </w:r>
      <w:r w:rsidRPr="00663D82">
        <w:rPr>
          <w:rFonts w:ascii="华文楷体" w:eastAsia="华文楷体" w:hAnsi="华文楷体" w:hint="eastAsia"/>
          <w:sz w:val="32"/>
          <w:szCs w:val="32"/>
        </w:rPr>
        <w:t>妇幼健康人才队伍建设。</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——落实人员编制标准。</w:t>
      </w:r>
      <w:r w:rsidRPr="00162870">
        <w:rPr>
          <w:rFonts w:ascii="仿宋_GB2312" w:eastAsia="仿宋_GB2312"/>
          <w:sz w:val="32"/>
          <w:szCs w:val="32"/>
        </w:rPr>
        <w:t>推动妇幼保健机构落实人员编制标准，充实保健与临床工作人员，稳定妇幼保健机构人员队伍，增强妇幼保健机构服务能力和基层指导能力。</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——加大紧缺人才引进。以</w:t>
      </w:r>
      <w:r w:rsidRPr="00162870">
        <w:rPr>
          <w:rFonts w:ascii="仿宋_GB2312" w:eastAsia="仿宋_GB2312"/>
          <w:sz w:val="32"/>
          <w:szCs w:val="32"/>
        </w:rPr>
        <w:t>贯彻</w:t>
      </w:r>
      <w:r w:rsidRPr="00162870">
        <w:rPr>
          <w:rFonts w:ascii="仿宋_GB2312" w:eastAsia="仿宋_GB2312" w:hint="eastAsia"/>
          <w:sz w:val="32"/>
          <w:szCs w:val="32"/>
        </w:rPr>
        <w:t>落实</w:t>
      </w:r>
      <w:r w:rsidRPr="00162870">
        <w:rPr>
          <w:rFonts w:ascii="仿宋_GB2312" w:eastAsia="仿宋_GB2312"/>
          <w:sz w:val="32"/>
          <w:szCs w:val="32"/>
        </w:rPr>
        <w:t>《意见》</w:t>
      </w:r>
      <w:r w:rsidRPr="00162870">
        <w:rPr>
          <w:rFonts w:ascii="仿宋_GB2312" w:eastAsia="仿宋_GB2312" w:hint="eastAsia"/>
          <w:sz w:val="32"/>
          <w:szCs w:val="32"/>
        </w:rPr>
        <w:t>（内</w:t>
      </w:r>
      <w:r w:rsidRPr="00162870">
        <w:rPr>
          <w:rFonts w:ascii="仿宋_GB2312" w:eastAsia="仿宋_GB2312"/>
          <w:sz w:val="32"/>
          <w:szCs w:val="32"/>
        </w:rPr>
        <w:t>政办发</w:t>
      </w:r>
      <w:r w:rsidRPr="00162870">
        <w:rPr>
          <w:rFonts w:ascii="微软雅黑" w:eastAsia="微软雅黑" w:hAnsi="微软雅黑" w:cs="微软雅黑" w:hint="eastAsia"/>
          <w:sz w:val="32"/>
          <w:szCs w:val="32"/>
        </w:rPr>
        <w:t>﹝</w:t>
      </w:r>
      <w:r w:rsidRPr="00162870">
        <w:rPr>
          <w:rFonts w:ascii="仿宋_GB2312" w:eastAsia="仿宋_GB2312" w:hint="eastAsia"/>
          <w:sz w:val="32"/>
          <w:szCs w:val="32"/>
        </w:rPr>
        <w:t>2</w:t>
      </w:r>
      <w:r w:rsidRPr="00162870">
        <w:rPr>
          <w:rFonts w:ascii="仿宋_GB2312" w:eastAsia="仿宋_GB2312"/>
          <w:sz w:val="32"/>
          <w:szCs w:val="32"/>
        </w:rPr>
        <w:t>021</w:t>
      </w:r>
      <w:r w:rsidRPr="00162870">
        <w:rPr>
          <w:rFonts w:ascii="微软雅黑" w:eastAsia="微软雅黑" w:hAnsi="微软雅黑" w:cs="微软雅黑" w:hint="eastAsia"/>
          <w:sz w:val="32"/>
          <w:szCs w:val="32"/>
        </w:rPr>
        <w:t>﹞</w:t>
      </w:r>
      <w:r w:rsidRPr="00162870">
        <w:rPr>
          <w:rFonts w:ascii="仿宋_GB2312" w:eastAsia="仿宋_GB2312" w:hint="eastAsia"/>
          <w:sz w:val="32"/>
          <w:szCs w:val="32"/>
        </w:rPr>
        <w:t>17号</w:t>
      </w:r>
      <w:r w:rsidRPr="00162870">
        <w:rPr>
          <w:rFonts w:ascii="仿宋_GB2312" w:eastAsia="仿宋_GB2312"/>
          <w:sz w:val="32"/>
          <w:szCs w:val="32"/>
        </w:rPr>
        <w:t>）</w:t>
      </w:r>
      <w:r w:rsidRPr="00162870">
        <w:rPr>
          <w:rFonts w:ascii="仿宋_GB2312" w:eastAsia="仿宋_GB2312" w:hint="eastAsia"/>
          <w:sz w:val="32"/>
          <w:szCs w:val="32"/>
        </w:rPr>
        <w:t>为契机</w:t>
      </w:r>
      <w:r w:rsidRPr="00162870">
        <w:rPr>
          <w:rFonts w:ascii="仿宋_GB2312" w:eastAsia="仿宋_GB2312"/>
          <w:sz w:val="32"/>
          <w:szCs w:val="32"/>
        </w:rPr>
        <w:t>，鼓励</w:t>
      </w:r>
      <w:r w:rsidRPr="00162870">
        <w:rPr>
          <w:rFonts w:ascii="仿宋_GB2312" w:eastAsia="仿宋_GB2312" w:hint="eastAsia"/>
          <w:sz w:val="32"/>
          <w:szCs w:val="32"/>
        </w:rPr>
        <w:t>和</w:t>
      </w:r>
      <w:r w:rsidRPr="00162870">
        <w:rPr>
          <w:rFonts w:ascii="仿宋_GB2312" w:eastAsia="仿宋_GB2312"/>
          <w:sz w:val="32"/>
          <w:szCs w:val="32"/>
        </w:rPr>
        <w:t>引导各级医疗</w:t>
      </w:r>
      <w:r w:rsidRPr="00162870">
        <w:rPr>
          <w:rFonts w:ascii="仿宋_GB2312" w:eastAsia="仿宋_GB2312" w:hint="eastAsia"/>
          <w:sz w:val="32"/>
          <w:szCs w:val="32"/>
        </w:rPr>
        <w:t>保健</w:t>
      </w:r>
      <w:r w:rsidRPr="00162870">
        <w:rPr>
          <w:rFonts w:ascii="仿宋_GB2312" w:eastAsia="仿宋_GB2312"/>
          <w:sz w:val="32"/>
          <w:szCs w:val="32"/>
        </w:rPr>
        <w:t>机构</w:t>
      </w:r>
      <w:r w:rsidRPr="00162870">
        <w:rPr>
          <w:rFonts w:ascii="仿宋_GB2312" w:eastAsia="仿宋_GB2312" w:hint="eastAsia"/>
          <w:sz w:val="32"/>
          <w:szCs w:val="32"/>
        </w:rPr>
        <w:t>加大</w:t>
      </w:r>
      <w:r w:rsidRPr="00162870">
        <w:rPr>
          <w:rFonts w:ascii="仿宋_GB2312" w:eastAsia="仿宋_GB2312"/>
          <w:sz w:val="32"/>
          <w:szCs w:val="32"/>
        </w:rPr>
        <w:t>对妇产科医生、儿科医生、助产士等专业技术人才的引进</w:t>
      </w:r>
      <w:r w:rsidRPr="00162870">
        <w:rPr>
          <w:rFonts w:ascii="仿宋_GB2312" w:eastAsia="仿宋_GB2312" w:hint="eastAsia"/>
          <w:sz w:val="32"/>
          <w:szCs w:val="32"/>
        </w:rPr>
        <w:t>力度</w:t>
      </w:r>
      <w:r w:rsidRPr="00162870">
        <w:rPr>
          <w:rFonts w:ascii="仿宋_GB2312" w:eastAsia="仿宋_GB2312"/>
          <w:sz w:val="32"/>
          <w:szCs w:val="32"/>
        </w:rPr>
        <w:t>。</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——完善人才培养机制。研究</w:t>
      </w:r>
      <w:r w:rsidRPr="00162870">
        <w:rPr>
          <w:rFonts w:ascii="仿宋_GB2312" w:eastAsia="仿宋_GB2312"/>
          <w:sz w:val="32"/>
          <w:szCs w:val="32"/>
        </w:rPr>
        <w:t>制定妇幼</w:t>
      </w:r>
      <w:r w:rsidRPr="00162870">
        <w:rPr>
          <w:rFonts w:ascii="仿宋_GB2312" w:eastAsia="仿宋_GB2312" w:hint="eastAsia"/>
          <w:sz w:val="32"/>
          <w:szCs w:val="32"/>
        </w:rPr>
        <w:t>健康</w:t>
      </w:r>
      <w:r w:rsidRPr="00162870">
        <w:rPr>
          <w:rFonts w:ascii="仿宋_GB2312" w:eastAsia="仿宋_GB2312"/>
          <w:sz w:val="32"/>
          <w:szCs w:val="32"/>
        </w:rPr>
        <w:t>服务人才培养计划，分层次、有重点的开展人才培训。加强妇幼保健师资队伍建设</w:t>
      </w:r>
      <w:r w:rsidRPr="00162870">
        <w:rPr>
          <w:rFonts w:ascii="仿宋_GB2312" w:eastAsia="仿宋_GB2312" w:hint="eastAsia"/>
          <w:sz w:val="32"/>
          <w:szCs w:val="32"/>
        </w:rPr>
        <w:t>、</w:t>
      </w:r>
      <w:r w:rsidRPr="00162870">
        <w:rPr>
          <w:rFonts w:ascii="仿宋_GB2312" w:eastAsia="仿宋_GB2312"/>
          <w:sz w:val="32"/>
          <w:szCs w:val="32"/>
        </w:rPr>
        <w:t>学科建设</w:t>
      </w:r>
      <w:r w:rsidRPr="00162870">
        <w:rPr>
          <w:rFonts w:ascii="仿宋_GB2312" w:eastAsia="仿宋_GB2312" w:hint="eastAsia"/>
          <w:sz w:val="32"/>
          <w:szCs w:val="32"/>
        </w:rPr>
        <w:t>、</w:t>
      </w:r>
      <w:r w:rsidRPr="00162870">
        <w:rPr>
          <w:rFonts w:ascii="仿宋_GB2312" w:eastAsia="仿宋_GB2312"/>
          <w:sz w:val="32"/>
          <w:szCs w:val="32"/>
        </w:rPr>
        <w:t>重点专科建设，培养重点学科带头人</w:t>
      </w:r>
      <w:r w:rsidRPr="00162870">
        <w:rPr>
          <w:rFonts w:ascii="仿宋_GB2312" w:eastAsia="仿宋_GB2312" w:hint="eastAsia"/>
          <w:sz w:val="32"/>
          <w:szCs w:val="32"/>
        </w:rPr>
        <w:t>，</w:t>
      </w:r>
      <w:r w:rsidRPr="00162870">
        <w:rPr>
          <w:rFonts w:ascii="仿宋_GB2312" w:eastAsia="仿宋_GB2312"/>
          <w:sz w:val="32"/>
          <w:szCs w:val="32"/>
        </w:rPr>
        <w:t>优化薪酬分配结构，增强岗位吸引力</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——强化基层服务力量。</w:t>
      </w:r>
      <w:r w:rsidRPr="00162870">
        <w:rPr>
          <w:rFonts w:ascii="仿宋_GB2312" w:eastAsia="仿宋_GB2312"/>
          <w:sz w:val="32"/>
          <w:szCs w:val="32"/>
        </w:rPr>
        <w:t>将妇幼保健知识与技能培训纳入基层</w:t>
      </w:r>
      <w:r w:rsidRPr="00162870">
        <w:rPr>
          <w:rFonts w:ascii="仿宋_GB2312" w:eastAsia="仿宋_GB2312" w:hint="eastAsia"/>
          <w:sz w:val="32"/>
          <w:szCs w:val="32"/>
        </w:rPr>
        <w:t>医疗</w:t>
      </w:r>
      <w:r w:rsidRPr="00162870">
        <w:rPr>
          <w:rFonts w:ascii="仿宋_GB2312" w:eastAsia="仿宋_GB2312"/>
          <w:sz w:val="32"/>
          <w:szCs w:val="32"/>
        </w:rPr>
        <w:t>卫生人员培训</w:t>
      </w:r>
      <w:r w:rsidRPr="00162870">
        <w:rPr>
          <w:rFonts w:ascii="仿宋_GB2312" w:eastAsia="仿宋_GB2312" w:hint="eastAsia"/>
          <w:sz w:val="32"/>
          <w:szCs w:val="32"/>
        </w:rPr>
        <w:t>范围</w:t>
      </w:r>
      <w:r w:rsidRPr="00162870">
        <w:rPr>
          <w:rFonts w:ascii="仿宋_GB2312" w:eastAsia="仿宋_GB2312"/>
          <w:sz w:val="32"/>
          <w:szCs w:val="32"/>
        </w:rPr>
        <w:t>，</w:t>
      </w:r>
      <w:r w:rsidRPr="00162870">
        <w:rPr>
          <w:rFonts w:ascii="仿宋_GB2312" w:eastAsia="仿宋_GB2312" w:hint="eastAsia"/>
          <w:sz w:val="32"/>
          <w:szCs w:val="32"/>
        </w:rPr>
        <w:t>重点</w:t>
      </w:r>
      <w:proofErr w:type="gramStart"/>
      <w:r w:rsidRPr="00162870">
        <w:rPr>
          <w:rFonts w:ascii="仿宋_GB2312" w:eastAsia="仿宋_GB2312"/>
          <w:sz w:val="32"/>
          <w:szCs w:val="32"/>
        </w:rPr>
        <w:t>开展以孕产妇</w:t>
      </w:r>
      <w:proofErr w:type="gramEnd"/>
      <w:r w:rsidRPr="00162870">
        <w:rPr>
          <w:rFonts w:ascii="仿宋_GB2312" w:eastAsia="仿宋_GB2312"/>
          <w:sz w:val="32"/>
          <w:szCs w:val="32"/>
        </w:rPr>
        <w:t>和儿童健康管理、妇女常见病防治、</w:t>
      </w:r>
      <w:r w:rsidRPr="00162870">
        <w:rPr>
          <w:rFonts w:ascii="仿宋_GB2312" w:eastAsia="仿宋_GB2312"/>
          <w:sz w:val="32"/>
          <w:szCs w:val="32"/>
        </w:rPr>
        <w:t>“</w:t>
      </w:r>
      <w:r w:rsidRPr="00162870">
        <w:rPr>
          <w:rFonts w:ascii="仿宋_GB2312" w:eastAsia="仿宋_GB2312"/>
          <w:sz w:val="32"/>
          <w:szCs w:val="32"/>
        </w:rPr>
        <w:t>两癌</w:t>
      </w:r>
      <w:r w:rsidRPr="00162870">
        <w:rPr>
          <w:rFonts w:ascii="仿宋_GB2312" w:eastAsia="仿宋_GB2312"/>
          <w:sz w:val="32"/>
          <w:szCs w:val="32"/>
        </w:rPr>
        <w:t>”</w:t>
      </w:r>
      <w:r w:rsidRPr="00162870">
        <w:rPr>
          <w:rFonts w:ascii="仿宋_GB2312" w:eastAsia="仿宋_GB2312"/>
          <w:sz w:val="32"/>
          <w:szCs w:val="32"/>
        </w:rPr>
        <w:t>筛查以及出生缺陷三级</w:t>
      </w:r>
      <w:r w:rsidRPr="00162870">
        <w:rPr>
          <w:rFonts w:ascii="仿宋_GB2312" w:eastAsia="仿宋_GB2312" w:hint="eastAsia"/>
          <w:sz w:val="32"/>
          <w:szCs w:val="32"/>
        </w:rPr>
        <w:t>防治</w:t>
      </w:r>
      <w:r w:rsidRPr="00162870">
        <w:rPr>
          <w:rFonts w:ascii="仿宋_GB2312" w:eastAsia="仿宋_GB2312"/>
          <w:sz w:val="32"/>
          <w:szCs w:val="32"/>
        </w:rPr>
        <w:t>为主要内容的专项培训，提升基层妇幼保健专业队伍整体服务能力和水平。</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（三）加强妇幼健康服务能力建设。</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——实施母婴</w:t>
      </w:r>
      <w:proofErr w:type="gramStart"/>
      <w:r w:rsidRPr="00162870">
        <w:rPr>
          <w:rFonts w:ascii="仿宋_GB2312" w:eastAsia="仿宋_GB2312" w:hint="eastAsia"/>
          <w:sz w:val="32"/>
          <w:szCs w:val="32"/>
        </w:rPr>
        <w:t>安全行动</w:t>
      </w:r>
      <w:proofErr w:type="gramEnd"/>
      <w:r w:rsidRPr="00162870">
        <w:rPr>
          <w:rFonts w:ascii="仿宋_GB2312" w:eastAsia="仿宋_GB2312" w:hint="eastAsia"/>
          <w:sz w:val="32"/>
          <w:szCs w:val="32"/>
        </w:rPr>
        <w:t>提升计划。</w:t>
      </w:r>
      <w:r w:rsidRPr="00162870">
        <w:rPr>
          <w:rFonts w:ascii="仿宋_GB2312" w:eastAsia="仿宋_GB2312"/>
          <w:sz w:val="32"/>
          <w:szCs w:val="32"/>
        </w:rPr>
        <w:t>以</w:t>
      </w:r>
      <w:r w:rsidRPr="00162870">
        <w:rPr>
          <w:rFonts w:ascii="仿宋_GB2312" w:eastAsia="仿宋_GB2312" w:hint="eastAsia"/>
          <w:sz w:val="32"/>
          <w:szCs w:val="32"/>
        </w:rPr>
        <w:t>深入</w:t>
      </w:r>
      <w:r w:rsidRPr="00162870">
        <w:rPr>
          <w:rFonts w:ascii="仿宋_GB2312" w:eastAsia="仿宋_GB2312"/>
          <w:sz w:val="32"/>
          <w:szCs w:val="32"/>
        </w:rPr>
        <w:t>落实母婴安全五项制度</w:t>
      </w:r>
      <w:r w:rsidRPr="00162870">
        <w:rPr>
          <w:rFonts w:ascii="仿宋_GB2312" w:eastAsia="仿宋_GB2312" w:hint="eastAsia"/>
          <w:sz w:val="32"/>
          <w:szCs w:val="32"/>
        </w:rPr>
        <w:t>为</w:t>
      </w:r>
      <w:r w:rsidRPr="00162870">
        <w:rPr>
          <w:rFonts w:ascii="仿宋_GB2312" w:eastAsia="仿宋_GB2312"/>
          <w:sz w:val="32"/>
          <w:szCs w:val="32"/>
        </w:rPr>
        <w:t>主线，</w:t>
      </w:r>
      <w:r w:rsidRPr="00162870">
        <w:rPr>
          <w:rFonts w:ascii="仿宋_GB2312" w:eastAsia="仿宋_GB2312" w:hint="eastAsia"/>
          <w:sz w:val="32"/>
          <w:szCs w:val="32"/>
        </w:rPr>
        <w:t>聚集</w:t>
      </w:r>
      <w:r w:rsidRPr="00162870">
        <w:rPr>
          <w:rFonts w:ascii="仿宋_GB2312" w:eastAsia="仿宋_GB2312"/>
          <w:sz w:val="32"/>
          <w:szCs w:val="32"/>
        </w:rPr>
        <w:t>服务质量提升和群众满意度提升，持</w:t>
      </w:r>
      <w:r w:rsidRPr="00162870">
        <w:rPr>
          <w:rFonts w:ascii="仿宋_GB2312" w:eastAsia="仿宋_GB2312"/>
          <w:sz w:val="32"/>
          <w:szCs w:val="32"/>
        </w:rPr>
        <w:lastRenderedPageBreak/>
        <w:t>续强化质量安全管理，</w:t>
      </w:r>
      <w:r w:rsidRPr="00162870">
        <w:rPr>
          <w:rFonts w:ascii="仿宋_GB2312" w:eastAsia="仿宋_GB2312" w:hint="eastAsia"/>
          <w:sz w:val="32"/>
          <w:szCs w:val="32"/>
        </w:rPr>
        <w:t>提高</w:t>
      </w:r>
      <w:r w:rsidRPr="00162870">
        <w:rPr>
          <w:rFonts w:ascii="仿宋_GB2312" w:eastAsia="仿宋_GB2312"/>
          <w:sz w:val="32"/>
          <w:szCs w:val="32"/>
        </w:rPr>
        <w:t>医疗</w:t>
      </w:r>
      <w:r w:rsidRPr="00162870">
        <w:rPr>
          <w:rFonts w:ascii="仿宋_GB2312" w:eastAsia="仿宋_GB2312" w:hint="eastAsia"/>
          <w:sz w:val="32"/>
          <w:szCs w:val="32"/>
        </w:rPr>
        <w:t>保健</w:t>
      </w:r>
      <w:r w:rsidRPr="00162870">
        <w:rPr>
          <w:rFonts w:ascii="仿宋_GB2312" w:eastAsia="仿宋_GB2312"/>
          <w:sz w:val="32"/>
          <w:szCs w:val="32"/>
        </w:rPr>
        <w:t>机构服务能力，预防减少</w:t>
      </w:r>
      <w:proofErr w:type="gramStart"/>
      <w:r w:rsidRPr="00162870">
        <w:rPr>
          <w:rFonts w:ascii="仿宋_GB2312" w:eastAsia="仿宋_GB2312"/>
          <w:sz w:val="32"/>
          <w:szCs w:val="32"/>
        </w:rPr>
        <w:t>孕</w:t>
      </w:r>
      <w:proofErr w:type="gramEnd"/>
      <w:r w:rsidRPr="00162870">
        <w:rPr>
          <w:rFonts w:ascii="仿宋_GB2312" w:eastAsia="仿宋_GB2312"/>
          <w:sz w:val="32"/>
          <w:szCs w:val="32"/>
        </w:rPr>
        <w:t>产妇和婴儿死亡。</w:t>
      </w: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3"/>
      </w:tblGrid>
      <w:tr w:rsidR="006B72A2" w:rsidRPr="0045629A" w:rsidTr="00863B8C">
        <w:trPr>
          <w:trHeight w:val="20"/>
          <w:jc w:val="center"/>
        </w:trPr>
        <w:tc>
          <w:tcPr>
            <w:tcW w:w="8403" w:type="dxa"/>
            <w:shd w:val="clear" w:color="auto" w:fill="auto"/>
            <w:vAlign w:val="center"/>
          </w:tcPr>
          <w:p w:rsidR="006B72A2" w:rsidRPr="0045629A" w:rsidRDefault="006B72A2" w:rsidP="00863B8C">
            <w:pPr>
              <w:spacing w:line="0" w:lineRule="atLeast"/>
              <w:jc w:val="center"/>
              <w:rPr>
                <w:rFonts w:ascii="宋体" w:hAnsi="宋体"/>
                <w:szCs w:val="21"/>
              </w:rPr>
            </w:pPr>
            <w:r w:rsidRPr="0045629A">
              <w:rPr>
                <w:rFonts w:ascii="宋体" w:hAnsi="宋体" w:hint="eastAsia"/>
                <w:szCs w:val="21"/>
              </w:rPr>
              <w:t>专栏2：实施母婴</w:t>
            </w:r>
            <w:proofErr w:type="gramStart"/>
            <w:r w:rsidRPr="0045629A">
              <w:rPr>
                <w:rFonts w:ascii="宋体" w:hAnsi="宋体"/>
                <w:szCs w:val="21"/>
              </w:rPr>
              <w:t>安全行动</w:t>
            </w:r>
            <w:proofErr w:type="gramEnd"/>
            <w:r w:rsidRPr="0045629A">
              <w:rPr>
                <w:rFonts w:ascii="宋体" w:hAnsi="宋体"/>
                <w:szCs w:val="21"/>
              </w:rPr>
              <w:t>提升计划</w:t>
            </w:r>
          </w:p>
        </w:tc>
      </w:tr>
      <w:tr w:rsidR="006B72A2" w:rsidRPr="0045629A" w:rsidTr="00863B8C">
        <w:trPr>
          <w:trHeight w:val="20"/>
          <w:jc w:val="center"/>
        </w:trPr>
        <w:tc>
          <w:tcPr>
            <w:tcW w:w="8403" w:type="dxa"/>
            <w:shd w:val="clear" w:color="auto" w:fill="auto"/>
            <w:vAlign w:val="center"/>
          </w:tcPr>
          <w:p w:rsidR="006B72A2" w:rsidRPr="0045629A" w:rsidRDefault="006B72A2" w:rsidP="00863B8C">
            <w:pPr>
              <w:spacing w:line="0" w:lineRule="atLeast"/>
              <w:ind w:firstLineChars="200" w:firstLine="420"/>
              <w:rPr>
                <w:rFonts w:ascii="宋体" w:hAnsi="宋体"/>
                <w:szCs w:val="21"/>
              </w:rPr>
            </w:pPr>
            <w:r w:rsidRPr="0045629A">
              <w:rPr>
                <w:rFonts w:ascii="宋体" w:hAnsi="宋体" w:hint="eastAsia"/>
                <w:szCs w:val="21"/>
              </w:rPr>
              <w:t>行动范围：开展助产技术服务的医疗机构，重点是二级以上综合医院（含中医（蒙医）医院）、妇幼保健机构和妇产医院。</w:t>
            </w:r>
          </w:p>
          <w:p w:rsidR="006B72A2" w:rsidRPr="0045629A" w:rsidRDefault="006B72A2" w:rsidP="00863B8C">
            <w:pPr>
              <w:spacing w:line="0" w:lineRule="atLeast"/>
              <w:ind w:firstLineChars="200" w:firstLine="420"/>
              <w:rPr>
                <w:rFonts w:ascii="宋体" w:hAnsi="宋体"/>
                <w:szCs w:val="21"/>
              </w:rPr>
            </w:pPr>
            <w:r w:rsidRPr="0045629A">
              <w:rPr>
                <w:rFonts w:ascii="宋体" w:hAnsi="宋体"/>
                <w:szCs w:val="21"/>
              </w:rPr>
              <w:t>1.</w:t>
            </w:r>
            <w:r w:rsidRPr="0045629A">
              <w:rPr>
                <w:rFonts w:ascii="宋体" w:hAnsi="宋体" w:hint="eastAsia"/>
                <w:szCs w:val="21"/>
              </w:rPr>
              <w:t>妊娠风险防范行动：强化风险防范意识；落实妊娠风险评估。</w:t>
            </w:r>
          </w:p>
          <w:p w:rsidR="006B72A2" w:rsidRPr="0045629A" w:rsidRDefault="006B72A2" w:rsidP="00863B8C">
            <w:pPr>
              <w:spacing w:line="0" w:lineRule="atLeast"/>
              <w:ind w:firstLineChars="200" w:firstLine="420"/>
              <w:rPr>
                <w:rFonts w:ascii="宋体" w:hAnsi="宋体"/>
                <w:szCs w:val="21"/>
              </w:rPr>
            </w:pPr>
            <w:r w:rsidRPr="0045629A">
              <w:rPr>
                <w:rFonts w:ascii="宋体" w:hAnsi="宋体"/>
                <w:szCs w:val="21"/>
              </w:rPr>
              <w:t>2.</w:t>
            </w:r>
            <w:r w:rsidRPr="0045629A">
              <w:rPr>
                <w:rFonts w:ascii="宋体" w:hAnsi="宋体" w:hint="eastAsia"/>
                <w:szCs w:val="21"/>
              </w:rPr>
              <w:t>危急重症救治行动：完善</w:t>
            </w:r>
            <w:r w:rsidRPr="0045629A">
              <w:rPr>
                <w:rFonts w:ascii="宋体" w:hAnsi="宋体"/>
                <w:szCs w:val="21"/>
              </w:rPr>
              <w:t>危急重症救治网络；畅通危重症转诊</w:t>
            </w:r>
            <w:r w:rsidRPr="0045629A">
              <w:rPr>
                <w:rFonts w:ascii="宋体" w:hAnsi="宋体" w:hint="eastAsia"/>
                <w:szCs w:val="21"/>
              </w:rPr>
              <w:t>绿</w:t>
            </w:r>
            <w:r w:rsidRPr="0045629A">
              <w:rPr>
                <w:rFonts w:ascii="宋体" w:hAnsi="宋体"/>
                <w:szCs w:val="21"/>
              </w:rPr>
              <w:t>色通道；</w:t>
            </w:r>
            <w:r w:rsidRPr="0045629A">
              <w:rPr>
                <w:rFonts w:ascii="宋体" w:hAnsi="宋体" w:hint="eastAsia"/>
                <w:szCs w:val="21"/>
              </w:rPr>
              <w:t>严格高危</w:t>
            </w:r>
            <w:proofErr w:type="gramStart"/>
            <w:r w:rsidRPr="0045629A">
              <w:rPr>
                <w:rFonts w:ascii="宋体" w:hAnsi="宋体" w:hint="eastAsia"/>
                <w:szCs w:val="21"/>
              </w:rPr>
              <w:t>孕</w:t>
            </w:r>
            <w:proofErr w:type="gramEnd"/>
            <w:r w:rsidRPr="0045629A">
              <w:rPr>
                <w:rFonts w:ascii="宋体" w:hAnsi="宋体" w:hint="eastAsia"/>
                <w:szCs w:val="21"/>
              </w:rPr>
              <w:t>产妇专案管理；改善救治薄弱环节；完善救治协调机制。</w:t>
            </w:r>
          </w:p>
          <w:p w:rsidR="006B72A2" w:rsidRPr="0045629A" w:rsidRDefault="006B72A2" w:rsidP="00863B8C">
            <w:pPr>
              <w:spacing w:line="0" w:lineRule="atLeast"/>
              <w:ind w:firstLineChars="200" w:firstLine="420"/>
              <w:rPr>
                <w:rFonts w:ascii="宋体" w:hAnsi="宋体"/>
                <w:szCs w:val="21"/>
              </w:rPr>
            </w:pPr>
            <w:r w:rsidRPr="0045629A">
              <w:rPr>
                <w:rFonts w:ascii="宋体" w:hAnsi="宋体"/>
                <w:szCs w:val="21"/>
              </w:rPr>
              <w:t>3.</w:t>
            </w:r>
            <w:r w:rsidRPr="0045629A">
              <w:rPr>
                <w:rFonts w:ascii="宋体" w:hAnsi="宋体" w:hint="eastAsia"/>
                <w:szCs w:val="21"/>
              </w:rPr>
              <w:t>质量安全提升行动：</w:t>
            </w:r>
            <w:r w:rsidRPr="0045629A">
              <w:rPr>
                <w:rFonts w:ascii="宋体" w:hAnsi="宋体"/>
                <w:szCs w:val="21"/>
              </w:rPr>
              <w:t>完善质量管理制度</w:t>
            </w:r>
            <w:r w:rsidRPr="0045629A">
              <w:rPr>
                <w:rFonts w:ascii="宋体" w:hAnsi="宋体" w:hint="eastAsia"/>
                <w:szCs w:val="21"/>
              </w:rPr>
              <w:t>；</w:t>
            </w:r>
            <w:r w:rsidRPr="0045629A">
              <w:rPr>
                <w:rFonts w:ascii="宋体" w:hAnsi="宋体"/>
                <w:szCs w:val="21"/>
              </w:rPr>
              <w:t>严格医疗安全管理；落实质量</w:t>
            </w:r>
            <w:r w:rsidRPr="0045629A">
              <w:rPr>
                <w:rFonts w:ascii="宋体" w:hAnsi="宋体" w:hint="eastAsia"/>
                <w:szCs w:val="21"/>
              </w:rPr>
              <w:t>改进</w:t>
            </w:r>
            <w:r w:rsidRPr="0045629A">
              <w:rPr>
                <w:rFonts w:ascii="宋体" w:hAnsi="宋体"/>
                <w:szCs w:val="21"/>
              </w:rPr>
              <w:t>措施；</w:t>
            </w:r>
            <w:r w:rsidRPr="0045629A">
              <w:rPr>
                <w:rFonts w:ascii="宋体" w:hAnsi="宋体" w:hint="eastAsia"/>
                <w:szCs w:val="21"/>
              </w:rPr>
              <w:t>加强</w:t>
            </w:r>
            <w:r w:rsidRPr="0045629A">
              <w:rPr>
                <w:rFonts w:ascii="宋体" w:hAnsi="宋体"/>
                <w:szCs w:val="21"/>
              </w:rPr>
              <w:t>数据分析应用。</w:t>
            </w:r>
          </w:p>
          <w:p w:rsidR="006B72A2" w:rsidRPr="0045629A" w:rsidRDefault="006B72A2" w:rsidP="00863B8C">
            <w:pPr>
              <w:spacing w:line="0" w:lineRule="atLeast"/>
              <w:ind w:firstLineChars="200" w:firstLine="420"/>
              <w:rPr>
                <w:rFonts w:ascii="宋体" w:hAnsi="宋体"/>
                <w:szCs w:val="21"/>
              </w:rPr>
            </w:pPr>
            <w:r w:rsidRPr="0045629A">
              <w:rPr>
                <w:rFonts w:ascii="宋体" w:hAnsi="宋体"/>
                <w:szCs w:val="21"/>
              </w:rPr>
              <w:t>4.</w:t>
            </w:r>
            <w:r w:rsidRPr="0045629A">
              <w:rPr>
                <w:rFonts w:ascii="宋体" w:hAnsi="宋体" w:hint="eastAsia"/>
                <w:szCs w:val="21"/>
              </w:rPr>
              <w:t>专科能力</w:t>
            </w:r>
            <w:r w:rsidRPr="0045629A">
              <w:rPr>
                <w:rFonts w:ascii="宋体" w:hAnsi="宋体"/>
                <w:szCs w:val="21"/>
              </w:rPr>
              <w:t>建设行动</w:t>
            </w:r>
            <w:r w:rsidRPr="0045629A">
              <w:rPr>
                <w:rFonts w:ascii="宋体" w:hAnsi="宋体" w:hint="eastAsia"/>
                <w:szCs w:val="21"/>
              </w:rPr>
              <w:t>：</w:t>
            </w:r>
            <w:r w:rsidRPr="0045629A">
              <w:rPr>
                <w:rFonts w:ascii="宋体" w:hAnsi="宋体"/>
                <w:szCs w:val="21"/>
              </w:rPr>
              <w:t>加强重点专科建设；</w:t>
            </w:r>
            <w:r w:rsidRPr="0045629A">
              <w:rPr>
                <w:rFonts w:ascii="宋体" w:hAnsi="宋体" w:hint="eastAsia"/>
                <w:szCs w:val="21"/>
              </w:rPr>
              <w:t>推广</w:t>
            </w:r>
            <w:r w:rsidRPr="0045629A">
              <w:rPr>
                <w:rFonts w:ascii="宋体" w:hAnsi="宋体"/>
                <w:szCs w:val="21"/>
              </w:rPr>
              <w:t>中医</w:t>
            </w:r>
            <w:r w:rsidRPr="0045629A">
              <w:rPr>
                <w:rFonts w:ascii="宋体" w:hAnsi="宋体" w:hint="eastAsia"/>
                <w:szCs w:val="21"/>
              </w:rPr>
              <w:t>药</w:t>
            </w:r>
            <w:r w:rsidRPr="0045629A">
              <w:rPr>
                <w:rFonts w:ascii="宋体" w:hAnsi="宋体"/>
                <w:szCs w:val="21"/>
              </w:rPr>
              <w:t>（</w:t>
            </w:r>
            <w:r w:rsidRPr="0045629A">
              <w:rPr>
                <w:rFonts w:ascii="宋体" w:hAnsi="宋体" w:hint="eastAsia"/>
                <w:szCs w:val="21"/>
              </w:rPr>
              <w:t>蒙医药</w:t>
            </w:r>
            <w:r w:rsidRPr="0045629A">
              <w:rPr>
                <w:rFonts w:ascii="宋体" w:hAnsi="宋体"/>
                <w:szCs w:val="21"/>
              </w:rPr>
              <w:t>）服务；加强人才队伍和科研能力建设</w:t>
            </w:r>
            <w:r w:rsidRPr="0045629A">
              <w:rPr>
                <w:rFonts w:ascii="宋体" w:hAnsi="宋体" w:hint="eastAsia"/>
                <w:szCs w:val="21"/>
              </w:rPr>
              <w:t>。</w:t>
            </w:r>
          </w:p>
          <w:p w:rsidR="006B72A2" w:rsidRPr="0045629A" w:rsidRDefault="006B72A2" w:rsidP="00863B8C">
            <w:pPr>
              <w:spacing w:line="0" w:lineRule="atLeast"/>
              <w:ind w:firstLineChars="200" w:firstLine="420"/>
              <w:rPr>
                <w:rFonts w:ascii="宋体" w:hAnsi="宋体"/>
                <w:szCs w:val="21"/>
              </w:rPr>
            </w:pPr>
            <w:r w:rsidRPr="0045629A">
              <w:rPr>
                <w:rFonts w:ascii="宋体" w:hAnsi="宋体"/>
                <w:szCs w:val="21"/>
              </w:rPr>
              <w:t>5.</w:t>
            </w:r>
            <w:r w:rsidRPr="0045629A">
              <w:rPr>
                <w:rFonts w:ascii="宋体" w:hAnsi="宋体" w:hint="eastAsia"/>
                <w:szCs w:val="21"/>
              </w:rPr>
              <w:t>便</w:t>
            </w:r>
            <w:r w:rsidRPr="0045629A">
              <w:rPr>
                <w:rFonts w:ascii="宋体" w:hAnsi="宋体"/>
                <w:szCs w:val="21"/>
              </w:rPr>
              <w:t>民优质服务行动：</w:t>
            </w:r>
            <w:r w:rsidRPr="0045629A">
              <w:rPr>
                <w:rFonts w:ascii="宋体" w:hAnsi="宋体" w:hint="eastAsia"/>
                <w:szCs w:val="21"/>
              </w:rPr>
              <w:t>群众就诊分娩体验提升；</w:t>
            </w:r>
            <w:r w:rsidRPr="0045629A">
              <w:rPr>
                <w:rFonts w:ascii="宋体" w:hAnsi="宋体"/>
                <w:szCs w:val="21"/>
              </w:rPr>
              <w:t>优化诊疗资源配置</w:t>
            </w:r>
            <w:r w:rsidRPr="0045629A">
              <w:rPr>
                <w:rFonts w:ascii="宋体" w:hAnsi="宋体" w:hint="eastAsia"/>
                <w:szCs w:val="21"/>
              </w:rPr>
              <w:t>；完善</w:t>
            </w:r>
            <w:r w:rsidRPr="0045629A">
              <w:rPr>
                <w:rFonts w:ascii="宋体" w:hAnsi="宋体"/>
                <w:szCs w:val="21"/>
              </w:rPr>
              <w:t>便民利民服务；促进安全舒适分娩</w:t>
            </w:r>
            <w:r w:rsidRPr="0045629A">
              <w:rPr>
                <w:rFonts w:ascii="宋体" w:hAnsi="宋体" w:hint="eastAsia"/>
                <w:szCs w:val="21"/>
              </w:rPr>
              <w:t>。</w:t>
            </w:r>
          </w:p>
        </w:tc>
      </w:tr>
    </w:tbl>
    <w:p w:rsidR="006B72A2" w:rsidRPr="00162870" w:rsidRDefault="006B72A2" w:rsidP="006B72A2">
      <w:pPr>
        <w:ind w:firstLineChars="200" w:firstLine="640"/>
        <w:rPr>
          <w:rFonts w:ascii="仿宋_GB2312" w:eastAsia="仿宋_GB2312" w:hint="eastAsia"/>
          <w:sz w:val="32"/>
          <w:szCs w:val="32"/>
        </w:rPr>
      </w:pPr>
      <w:r w:rsidRPr="00162870">
        <w:rPr>
          <w:rFonts w:ascii="仿宋_GB2312" w:eastAsia="仿宋_GB2312" w:hint="eastAsia"/>
          <w:sz w:val="32"/>
          <w:szCs w:val="32"/>
        </w:rPr>
        <w:t>——实施健康儿童行动提升计划</w:t>
      </w:r>
      <w:r w:rsidRPr="00162870">
        <w:rPr>
          <w:rFonts w:ascii="仿宋_GB2312" w:eastAsia="仿宋_GB2312"/>
          <w:sz w:val="32"/>
          <w:szCs w:val="32"/>
        </w:rPr>
        <w:t>。</w:t>
      </w:r>
      <w:r w:rsidRPr="00162870">
        <w:rPr>
          <w:rFonts w:ascii="仿宋_GB2312" w:eastAsia="仿宋_GB2312" w:hint="eastAsia"/>
          <w:sz w:val="32"/>
          <w:szCs w:val="32"/>
        </w:rPr>
        <w:t>推动</w:t>
      </w:r>
      <w:r w:rsidRPr="00162870">
        <w:rPr>
          <w:rFonts w:ascii="仿宋_GB2312" w:eastAsia="仿宋_GB2312"/>
          <w:sz w:val="32"/>
          <w:szCs w:val="32"/>
        </w:rPr>
        <w:t>构建覆盖城乡</w:t>
      </w:r>
      <w:r w:rsidRPr="00162870">
        <w:rPr>
          <w:rFonts w:ascii="仿宋_GB2312" w:eastAsia="仿宋_GB2312" w:hint="eastAsia"/>
          <w:sz w:val="32"/>
          <w:szCs w:val="32"/>
        </w:rPr>
        <w:t>牧区</w:t>
      </w:r>
      <w:r w:rsidRPr="00162870">
        <w:rPr>
          <w:rFonts w:ascii="仿宋_GB2312" w:eastAsia="仿宋_GB2312"/>
          <w:sz w:val="32"/>
          <w:szCs w:val="32"/>
        </w:rPr>
        <w:t>的儿童健康服务体系，基层儿童健康服务网络进一步加强，儿童医疗保健服务能力明显增强，儿童健康水平进一步提高，</w:t>
      </w:r>
      <w:r w:rsidRPr="00162870">
        <w:rPr>
          <w:rFonts w:ascii="仿宋_GB2312" w:eastAsia="仿宋_GB2312" w:hint="eastAsia"/>
          <w:sz w:val="32"/>
          <w:szCs w:val="32"/>
        </w:rPr>
        <w:t>助</w:t>
      </w:r>
      <w:r w:rsidRPr="00162870">
        <w:rPr>
          <w:rFonts w:ascii="仿宋_GB2312" w:eastAsia="仿宋_GB2312"/>
          <w:sz w:val="32"/>
          <w:szCs w:val="32"/>
        </w:rPr>
        <w:t>力乡村振兴，推动儿童</w:t>
      </w:r>
      <w:r w:rsidRPr="00162870">
        <w:rPr>
          <w:rFonts w:ascii="仿宋_GB2312" w:eastAsia="仿宋_GB2312" w:hint="eastAsia"/>
          <w:sz w:val="32"/>
          <w:szCs w:val="32"/>
        </w:rPr>
        <w:t>健康</w:t>
      </w:r>
      <w:r w:rsidRPr="00162870">
        <w:rPr>
          <w:rFonts w:ascii="仿宋_GB2312" w:eastAsia="仿宋_GB2312"/>
          <w:sz w:val="32"/>
          <w:szCs w:val="32"/>
        </w:rPr>
        <w:t>服务均等化。</w:t>
      </w: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3"/>
      </w:tblGrid>
      <w:tr w:rsidR="006B72A2" w:rsidRPr="0045629A" w:rsidTr="00863B8C">
        <w:trPr>
          <w:trHeight w:val="20"/>
          <w:jc w:val="center"/>
        </w:trPr>
        <w:tc>
          <w:tcPr>
            <w:tcW w:w="8403" w:type="dxa"/>
            <w:shd w:val="clear" w:color="auto" w:fill="auto"/>
            <w:vAlign w:val="center"/>
          </w:tcPr>
          <w:p w:rsidR="006B72A2" w:rsidRPr="0045629A" w:rsidRDefault="006B72A2" w:rsidP="00863B8C">
            <w:pPr>
              <w:jc w:val="center"/>
              <w:rPr>
                <w:rFonts w:ascii="宋体" w:hAnsi="宋体"/>
                <w:szCs w:val="21"/>
              </w:rPr>
            </w:pPr>
            <w:r w:rsidRPr="0045629A">
              <w:rPr>
                <w:rFonts w:ascii="宋体" w:hAnsi="宋体" w:hint="eastAsia"/>
                <w:szCs w:val="21"/>
              </w:rPr>
              <w:t>专栏3：实施健康儿童</w:t>
            </w:r>
            <w:r w:rsidRPr="0045629A">
              <w:rPr>
                <w:rFonts w:ascii="宋体" w:hAnsi="宋体"/>
                <w:szCs w:val="21"/>
              </w:rPr>
              <w:t>行动提升计划</w:t>
            </w:r>
          </w:p>
        </w:tc>
      </w:tr>
      <w:tr w:rsidR="006B72A2" w:rsidRPr="0045629A" w:rsidTr="00863B8C">
        <w:trPr>
          <w:trHeight w:val="20"/>
          <w:jc w:val="center"/>
        </w:trPr>
        <w:tc>
          <w:tcPr>
            <w:tcW w:w="8403" w:type="dxa"/>
            <w:shd w:val="clear" w:color="auto" w:fill="auto"/>
            <w:vAlign w:val="center"/>
          </w:tcPr>
          <w:p w:rsidR="006B72A2" w:rsidRPr="0045629A" w:rsidRDefault="006B72A2" w:rsidP="00863B8C">
            <w:pPr>
              <w:ind w:firstLineChars="200" w:firstLine="420"/>
              <w:rPr>
                <w:rFonts w:ascii="宋体" w:hAnsi="宋体"/>
                <w:szCs w:val="21"/>
              </w:rPr>
            </w:pPr>
            <w:r w:rsidRPr="0045629A">
              <w:rPr>
                <w:rFonts w:ascii="宋体" w:hAnsi="宋体" w:hint="eastAsia"/>
                <w:szCs w:val="21"/>
              </w:rPr>
              <w:t>1.新生</w:t>
            </w:r>
            <w:r w:rsidRPr="0045629A">
              <w:rPr>
                <w:rFonts w:ascii="宋体" w:hAnsi="宋体"/>
                <w:szCs w:val="21"/>
              </w:rPr>
              <w:t>儿安全提升行动</w:t>
            </w:r>
            <w:r w:rsidRPr="0045629A">
              <w:rPr>
                <w:rFonts w:ascii="宋体" w:hAnsi="宋体" w:hint="eastAsia"/>
                <w:szCs w:val="21"/>
              </w:rPr>
              <w:t>：加强危重</w:t>
            </w:r>
            <w:r w:rsidRPr="0045629A">
              <w:rPr>
                <w:rFonts w:ascii="宋体" w:hAnsi="宋体"/>
                <w:szCs w:val="21"/>
              </w:rPr>
              <w:t>新生儿救治网络建设，</w:t>
            </w:r>
            <w:r w:rsidRPr="0045629A">
              <w:rPr>
                <w:rFonts w:ascii="宋体" w:hAnsi="宋体" w:hint="eastAsia"/>
                <w:szCs w:val="21"/>
              </w:rPr>
              <w:t>提升</w:t>
            </w:r>
            <w:r w:rsidRPr="0045629A">
              <w:rPr>
                <w:rFonts w:ascii="宋体" w:hAnsi="宋体"/>
                <w:szCs w:val="21"/>
              </w:rPr>
              <w:t>新生儿医疗救治服务能力，</w:t>
            </w:r>
            <w:r w:rsidRPr="0045629A">
              <w:rPr>
                <w:rFonts w:ascii="宋体" w:hAnsi="宋体" w:hint="eastAsia"/>
                <w:szCs w:val="21"/>
              </w:rPr>
              <w:t>强</w:t>
            </w:r>
            <w:r w:rsidRPr="0045629A">
              <w:rPr>
                <w:rFonts w:ascii="宋体" w:hAnsi="宋体"/>
                <w:szCs w:val="21"/>
              </w:rPr>
              <w:t>化新生儿健康管理</w:t>
            </w:r>
            <w:r w:rsidRPr="0045629A">
              <w:rPr>
                <w:rFonts w:ascii="宋体" w:hAnsi="宋体" w:hint="eastAsia"/>
                <w:szCs w:val="21"/>
              </w:rPr>
              <w:t>。</w:t>
            </w:r>
          </w:p>
          <w:p w:rsidR="006B72A2" w:rsidRPr="0045629A" w:rsidRDefault="006B72A2" w:rsidP="00863B8C">
            <w:pPr>
              <w:ind w:firstLineChars="200" w:firstLine="420"/>
              <w:rPr>
                <w:rFonts w:ascii="宋体" w:hAnsi="宋体"/>
                <w:szCs w:val="21"/>
              </w:rPr>
            </w:pPr>
            <w:r w:rsidRPr="0045629A">
              <w:rPr>
                <w:rFonts w:ascii="宋体" w:hAnsi="宋体"/>
                <w:szCs w:val="21"/>
              </w:rPr>
              <w:t>2.</w:t>
            </w:r>
            <w:r w:rsidRPr="0045629A">
              <w:rPr>
                <w:rFonts w:ascii="宋体" w:hAnsi="宋体" w:hint="eastAsia"/>
                <w:szCs w:val="21"/>
              </w:rPr>
              <w:t>出生缺陷</w:t>
            </w:r>
            <w:r w:rsidRPr="0045629A">
              <w:rPr>
                <w:rFonts w:ascii="宋体" w:hAnsi="宋体"/>
                <w:szCs w:val="21"/>
              </w:rPr>
              <w:t>防治提升行动</w:t>
            </w:r>
            <w:r w:rsidRPr="0045629A">
              <w:rPr>
                <w:rFonts w:ascii="宋体" w:hAnsi="宋体" w:hint="eastAsia"/>
                <w:szCs w:val="21"/>
              </w:rPr>
              <w:t>：完善出</w:t>
            </w:r>
            <w:r w:rsidRPr="0045629A">
              <w:rPr>
                <w:rFonts w:ascii="宋体" w:hAnsi="宋体"/>
                <w:szCs w:val="21"/>
              </w:rPr>
              <w:t>生缺陷防治网络，</w:t>
            </w:r>
            <w:r w:rsidRPr="0045629A">
              <w:rPr>
                <w:rFonts w:ascii="宋体" w:hAnsi="宋体" w:hint="eastAsia"/>
                <w:szCs w:val="21"/>
              </w:rPr>
              <w:t>推进</w:t>
            </w:r>
            <w:r w:rsidRPr="0045629A">
              <w:rPr>
                <w:rFonts w:ascii="宋体" w:hAnsi="宋体"/>
                <w:szCs w:val="21"/>
              </w:rPr>
              <w:t>出生缺陷防治服务</w:t>
            </w:r>
            <w:r w:rsidRPr="0045629A">
              <w:rPr>
                <w:rFonts w:ascii="宋体" w:hAnsi="宋体" w:hint="eastAsia"/>
                <w:szCs w:val="21"/>
              </w:rPr>
              <w:t>。</w:t>
            </w:r>
          </w:p>
          <w:p w:rsidR="006B72A2" w:rsidRPr="0045629A" w:rsidRDefault="006B72A2" w:rsidP="00863B8C">
            <w:pPr>
              <w:ind w:firstLineChars="200" w:firstLine="420"/>
              <w:rPr>
                <w:rFonts w:ascii="宋体" w:hAnsi="宋体"/>
                <w:szCs w:val="21"/>
              </w:rPr>
            </w:pPr>
            <w:r w:rsidRPr="0045629A">
              <w:rPr>
                <w:rFonts w:ascii="宋体" w:hAnsi="宋体"/>
                <w:szCs w:val="21"/>
              </w:rPr>
              <w:t>3.</w:t>
            </w:r>
            <w:r w:rsidRPr="0045629A">
              <w:rPr>
                <w:rFonts w:ascii="宋体" w:hAnsi="宋体" w:hint="eastAsia"/>
                <w:szCs w:val="21"/>
              </w:rPr>
              <w:t>儿童保健</w:t>
            </w:r>
            <w:r w:rsidRPr="0045629A">
              <w:rPr>
                <w:rFonts w:ascii="宋体" w:hAnsi="宋体"/>
                <w:szCs w:val="21"/>
              </w:rPr>
              <w:t>服务提升行动：</w:t>
            </w:r>
            <w:r w:rsidRPr="0045629A">
              <w:rPr>
                <w:rFonts w:ascii="宋体" w:hAnsi="宋体" w:hint="eastAsia"/>
                <w:szCs w:val="21"/>
              </w:rPr>
              <w:t>加强</w:t>
            </w:r>
            <w:r w:rsidRPr="0045629A">
              <w:rPr>
                <w:rFonts w:ascii="宋体" w:hAnsi="宋体"/>
                <w:szCs w:val="21"/>
              </w:rPr>
              <w:t>儿童健康管理服务</w:t>
            </w:r>
            <w:r w:rsidRPr="0045629A">
              <w:rPr>
                <w:rFonts w:ascii="宋体" w:hAnsi="宋体" w:hint="eastAsia"/>
                <w:szCs w:val="21"/>
              </w:rPr>
              <w:t>，强</w:t>
            </w:r>
            <w:r w:rsidRPr="0045629A">
              <w:rPr>
                <w:rFonts w:ascii="宋体" w:hAnsi="宋体"/>
                <w:szCs w:val="21"/>
              </w:rPr>
              <w:t>化儿童营养与喂养指导</w:t>
            </w:r>
            <w:r w:rsidRPr="0045629A">
              <w:rPr>
                <w:rFonts w:ascii="宋体" w:hAnsi="宋体" w:hint="eastAsia"/>
                <w:szCs w:val="21"/>
              </w:rPr>
              <w:t>，</w:t>
            </w:r>
            <w:r w:rsidRPr="0045629A">
              <w:rPr>
                <w:rFonts w:ascii="宋体" w:hAnsi="宋体"/>
                <w:szCs w:val="21"/>
              </w:rPr>
              <w:t>促进儿童心理健康，</w:t>
            </w:r>
            <w:r w:rsidRPr="0045629A">
              <w:rPr>
                <w:rFonts w:ascii="宋体" w:hAnsi="宋体" w:hint="eastAsia"/>
                <w:szCs w:val="21"/>
              </w:rPr>
              <w:t>推进</w:t>
            </w:r>
            <w:r w:rsidRPr="0045629A">
              <w:rPr>
                <w:rFonts w:ascii="宋体" w:hAnsi="宋体"/>
                <w:szCs w:val="21"/>
              </w:rPr>
              <w:t>儿童眼保健服务，</w:t>
            </w:r>
            <w:r w:rsidRPr="0045629A">
              <w:rPr>
                <w:rFonts w:ascii="宋体" w:hAnsi="宋体" w:hint="eastAsia"/>
                <w:szCs w:val="21"/>
              </w:rPr>
              <w:t>加强</w:t>
            </w:r>
            <w:r w:rsidRPr="0045629A">
              <w:rPr>
                <w:rFonts w:ascii="宋体" w:hAnsi="宋体"/>
                <w:szCs w:val="21"/>
              </w:rPr>
              <w:t>儿童重点</w:t>
            </w:r>
            <w:r w:rsidRPr="0045629A">
              <w:rPr>
                <w:rFonts w:ascii="宋体" w:hAnsi="宋体" w:hint="eastAsia"/>
                <w:szCs w:val="21"/>
              </w:rPr>
              <w:t>疾病</w:t>
            </w:r>
            <w:r w:rsidRPr="0045629A">
              <w:rPr>
                <w:rFonts w:ascii="宋体" w:hAnsi="宋体"/>
                <w:szCs w:val="21"/>
              </w:rPr>
              <w:t>防控。</w:t>
            </w:r>
          </w:p>
          <w:p w:rsidR="006B72A2" w:rsidRPr="0045629A" w:rsidRDefault="006B72A2" w:rsidP="00863B8C">
            <w:pPr>
              <w:ind w:firstLineChars="200" w:firstLine="420"/>
              <w:rPr>
                <w:rFonts w:ascii="宋体" w:hAnsi="宋体"/>
                <w:szCs w:val="21"/>
              </w:rPr>
            </w:pPr>
            <w:r w:rsidRPr="0045629A">
              <w:rPr>
                <w:rFonts w:ascii="宋体" w:hAnsi="宋体"/>
                <w:szCs w:val="21"/>
              </w:rPr>
              <w:t>4.</w:t>
            </w:r>
            <w:r w:rsidRPr="0045629A">
              <w:rPr>
                <w:rFonts w:ascii="宋体" w:hAnsi="宋体" w:hint="eastAsia"/>
                <w:szCs w:val="21"/>
              </w:rPr>
              <w:t>儿童早</w:t>
            </w:r>
            <w:r w:rsidRPr="0045629A">
              <w:rPr>
                <w:rFonts w:ascii="宋体" w:hAnsi="宋体"/>
                <w:szCs w:val="21"/>
              </w:rPr>
              <w:t>期发展服务</w:t>
            </w:r>
            <w:r w:rsidRPr="0045629A">
              <w:rPr>
                <w:rFonts w:ascii="宋体" w:hAnsi="宋体" w:hint="eastAsia"/>
                <w:szCs w:val="21"/>
              </w:rPr>
              <w:t>提升</w:t>
            </w:r>
            <w:r w:rsidRPr="0045629A">
              <w:rPr>
                <w:rFonts w:ascii="宋体" w:hAnsi="宋体"/>
                <w:szCs w:val="21"/>
              </w:rPr>
              <w:t>行动：</w:t>
            </w:r>
            <w:r w:rsidRPr="0045629A">
              <w:rPr>
                <w:rFonts w:ascii="宋体" w:hAnsi="宋体" w:hint="eastAsia"/>
                <w:szCs w:val="21"/>
              </w:rPr>
              <w:t>加强</w:t>
            </w:r>
            <w:r w:rsidRPr="0045629A">
              <w:rPr>
                <w:rFonts w:ascii="宋体" w:hAnsi="宋体"/>
                <w:szCs w:val="21"/>
              </w:rPr>
              <w:t>婴幼儿养育照护指导，</w:t>
            </w:r>
            <w:r w:rsidRPr="0045629A">
              <w:rPr>
                <w:rFonts w:ascii="宋体" w:hAnsi="宋体" w:hint="eastAsia"/>
                <w:szCs w:val="21"/>
              </w:rPr>
              <w:t>加强</w:t>
            </w:r>
            <w:r w:rsidRPr="0045629A">
              <w:rPr>
                <w:rFonts w:ascii="宋体" w:hAnsi="宋体"/>
                <w:szCs w:val="21"/>
              </w:rPr>
              <w:t>儿童早期发展服务</w:t>
            </w:r>
            <w:r w:rsidRPr="0045629A">
              <w:rPr>
                <w:rFonts w:ascii="宋体" w:hAnsi="宋体" w:hint="eastAsia"/>
                <w:szCs w:val="21"/>
              </w:rPr>
              <w:t>阵</w:t>
            </w:r>
            <w:r w:rsidRPr="0045629A">
              <w:rPr>
                <w:rFonts w:ascii="宋体" w:hAnsi="宋体"/>
                <w:szCs w:val="21"/>
              </w:rPr>
              <w:t>地建设。</w:t>
            </w:r>
          </w:p>
          <w:p w:rsidR="006B72A2" w:rsidRPr="0045629A" w:rsidRDefault="006B72A2" w:rsidP="00863B8C">
            <w:pPr>
              <w:ind w:firstLineChars="200" w:firstLine="420"/>
              <w:rPr>
                <w:rFonts w:ascii="宋体" w:hAnsi="宋体"/>
                <w:szCs w:val="21"/>
              </w:rPr>
            </w:pPr>
            <w:r w:rsidRPr="0045629A">
              <w:rPr>
                <w:rFonts w:ascii="宋体" w:hAnsi="宋体"/>
                <w:szCs w:val="21"/>
              </w:rPr>
              <w:t>5.</w:t>
            </w:r>
            <w:r w:rsidRPr="0045629A">
              <w:rPr>
                <w:rFonts w:ascii="宋体" w:hAnsi="宋体" w:hint="eastAsia"/>
                <w:szCs w:val="21"/>
              </w:rPr>
              <w:t>儿童中</w:t>
            </w:r>
            <w:r w:rsidRPr="0045629A">
              <w:rPr>
                <w:rFonts w:ascii="宋体" w:hAnsi="宋体"/>
                <w:szCs w:val="21"/>
              </w:rPr>
              <w:t>医</w:t>
            </w:r>
            <w:r w:rsidRPr="0045629A">
              <w:rPr>
                <w:rFonts w:ascii="宋体" w:hAnsi="宋体" w:hint="eastAsia"/>
                <w:szCs w:val="21"/>
              </w:rPr>
              <w:t>药</w:t>
            </w:r>
            <w:r w:rsidRPr="0045629A">
              <w:rPr>
                <w:rFonts w:ascii="宋体" w:hAnsi="宋体"/>
                <w:szCs w:val="21"/>
              </w:rPr>
              <w:t>（</w:t>
            </w:r>
            <w:r w:rsidRPr="0045629A">
              <w:rPr>
                <w:rFonts w:ascii="宋体" w:hAnsi="宋体" w:hint="eastAsia"/>
                <w:szCs w:val="21"/>
              </w:rPr>
              <w:t>蒙医药</w:t>
            </w:r>
            <w:r w:rsidRPr="0045629A">
              <w:rPr>
                <w:rFonts w:ascii="宋体" w:hAnsi="宋体"/>
                <w:szCs w:val="21"/>
              </w:rPr>
              <w:t>）保健提升行动：</w:t>
            </w:r>
            <w:r w:rsidRPr="0045629A">
              <w:rPr>
                <w:rFonts w:ascii="宋体" w:hAnsi="宋体" w:hint="eastAsia"/>
                <w:szCs w:val="21"/>
              </w:rPr>
              <w:t>加强</w:t>
            </w:r>
            <w:r w:rsidRPr="0045629A">
              <w:rPr>
                <w:rFonts w:ascii="宋体" w:hAnsi="宋体"/>
                <w:szCs w:val="21"/>
              </w:rPr>
              <w:t>儿童中医</w:t>
            </w:r>
            <w:r w:rsidRPr="0045629A">
              <w:rPr>
                <w:rFonts w:ascii="宋体" w:hAnsi="宋体" w:hint="eastAsia"/>
                <w:szCs w:val="21"/>
              </w:rPr>
              <w:t>药（蒙医药</w:t>
            </w:r>
            <w:r w:rsidRPr="0045629A">
              <w:rPr>
                <w:rFonts w:ascii="宋体" w:hAnsi="宋体"/>
                <w:szCs w:val="21"/>
              </w:rPr>
              <w:t>）</w:t>
            </w:r>
            <w:r w:rsidRPr="0045629A">
              <w:rPr>
                <w:rFonts w:ascii="宋体" w:hAnsi="宋体" w:hint="eastAsia"/>
                <w:szCs w:val="21"/>
              </w:rPr>
              <w:t>服务</w:t>
            </w:r>
            <w:r w:rsidRPr="0045629A">
              <w:rPr>
                <w:rFonts w:ascii="宋体" w:hAnsi="宋体"/>
                <w:szCs w:val="21"/>
              </w:rPr>
              <w:t>，</w:t>
            </w:r>
            <w:r w:rsidRPr="0045629A">
              <w:rPr>
                <w:rFonts w:ascii="宋体" w:hAnsi="宋体" w:hint="eastAsia"/>
                <w:szCs w:val="21"/>
              </w:rPr>
              <w:t>推进儿童</w:t>
            </w:r>
            <w:r w:rsidRPr="0045629A">
              <w:rPr>
                <w:rFonts w:ascii="宋体" w:hAnsi="宋体"/>
                <w:szCs w:val="21"/>
              </w:rPr>
              <w:t>中医</w:t>
            </w:r>
            <w:r w:rsidRPr="0045629A">
              <w:rPr>
                <w:rFonts w:ascii="宋体" w:hAnsi="宋体" w:hint="eastAsia"/>
                <w:szCs w:val="21"/>
              </w:rPr>
              <w:t>（蒙医</w:t>
            </w:r>
            <w:r w:rsidRPr="0045629A">
              <w:rPr>
                <w:rFonts w:ascii="宋体" w:hAnsi="宋体"/>
                <w:szCs w:val="21"/>
              </w:rPr>
              <w:t>）</w:t>
            </w:r>
            <w:r w:rsidRPr="0045629A">
              <w:rPr>
                <w:rFonts w:ascii="宋体" w:hAnsi="宋体" w:hint="eastAsia"/>
                <w:szCs w:val="21"/>
              </w:rPr>
              <w:t>保健</w:t>
            </w:r>
            <w:r w:rsidRPr="0045629A">
              <w:rPr>
                <w:rFonts w:ascii="宋体" w:hAnsi="宋体"/>
                <w:szCs w:val="21"/>
              </w:rPr>
              <w:t>进社区进家庭</w:t>
            </w:r>
            <w:r w:rsidRPr="0045629A">
              <w:rPr>
                <w:rFonts w:ascii="宋体" w:hAnsi="宋体" w:hint="eastAsia"/>
                <w:szCs w:val="21"/>
              </w:rPr>
              <w:t>。</w:t>
            </w:r>
          </w:p>
          <w:p w:rsidR="006B72A2" w:rsidRPr="0045629A" w:rsidRDefault="006B72A2" w:rsidP="00863B8C">
            <w:pPr>
              <w:ind w:firstLineChars="200" w:firstLine="420"/>
              <w:rPr>
                <w:rFonts w:ascii="宋体" w:hAnsi="宋体"/>
                <w:szCs w:val="21"/>
              </w:rPr>
            </w:pPr>
            <w:r w:rsidRPr="0045629A">
              <w:rPr>
                <w:rFonts w:ascii="宋体" w:hAnsi="宋体"/>
                <w:szCs w:val="21"/>
              </w:rPr>
              <w:t>6.</w:t>
            </w:r>
            <w:r w:rsidRPr="0045629A">
              <w:rPr>
                <w:rFonts w:ascii="宋体" w:hAnsi="宋体" w:hint="eastAsia"/>
                <w:szCs w:val="21"/>
              </w:rPr>
              <w:t>儿童健康服务体系提升行动：</w:t>
            </w:r>
            <w:r w:rsidRPr="0045629A">
              <w:rPr>
                <w:rFonts w:ascii="宋体" w:hAnsi="宋体"/>
                <w:szCs w:val="21"/>
              </w:rPr>
              <w:t>完善儿童健康服务体系，</w:t>
            </w:r>
            <w:r w:rsidRPr="0045629A">
              <w:rPr>
                <w:rFonts w:ascii="宋体" w:hAnsi="宋体" w:hint="eastAsia"/>
                <w:szCs w:val="21"/>
              </w:rPr>
              <w:t>强</w:t>
            </w:r>
            <w:r w:rsidRPr="0045629A">
              <w:rPr>
                <w:rFonts w:ascii="宋体" w:hAnsi="宋体"/>
                <w:szCs w:val="21"/>
              </w:rPr>
              <w:t>化基层儿童保健服务网络，加强儿童保健服务质量控制。</w:t>
            </w:r>
          </w:p>
          <w:p w:rsidR="006B72A2" w:rsidRPr="0045629A" w:rsidRDefault="006B72A2" w:rsidP="00863B8C">
            <w:pPr>
              <w:ind w:firstLineChars="200" w:firstLine="420"/>
              <w:rPr>
                <w:rFonts w:ascii="宋体" w:hAnsi="宋体"/>
                <w:szCs w:val="21"/>
              </w:rPr>
            </w:pPr>
            <w:r w:rsidRPr="0045629A">
              <w:rPr>
                <w:rFonts w:ascii="宋体" w:hAnsi="宋体"/>
                <w:szCs w:val="21"/>
              </w:rPr>
              <w:t>7.</w:t>
            </w:r>
            <w:r w:rsidRPr="0045629A">
              <w:rPr>
                <w:rFonts w:ascii="宋体" w:hAnsi="宋体" w:hint="eastAsia"/>
                <w:szCs w:val="21"/>
              </w:rPr>
              <w:t>智慧儿童健康服务提升行动：推广</w:t>
            </w:r>
            <w:r w:rsidRPr="0045629A">
              <w:rPr>
                <w:rFonts w:ascii="宋体" w:hAnsi="宋体"/>
                <w:szCs w:val="21"/>
              </w:rPr>
              <w:t>“云上妇幼”服务，推进多证联办，</w:t>
            </w:r>
            <w:r w:rsidRPr="0045629A">
              <w:rPr>
                <w:rFonts w:ascii="宋体" w:hAnsi="宋体" w:hint="eastAsia"/>
                <w:szCs w:val="21"/>
              </w:rPr>
              <w:t>加强</w:t>
            </w:r>
            <w:r w:rsidRPr="0045629A">
              <w:rPr>
                <w:rFonts w:ascii="宋体" w:hAnsi="宋体"/>
                <w:szCs w:val="21"/>
              </w:rPr>
              <w:t>儿童健康应用推广。</w:t>
            </w:r>
          </w:p>
        </w:tc>
      </w:tr>
    </w:tbl>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——提升妇幼保健服务能力。</w:t>
      </w:r>
      <w:r w:rsidRPr="00162870">
        <w:rPr>
          <w:rFonts w:ascii="仿宋_GB2312" w:eastAsia="仿宋_GB2312"/>
          <w:sz w:val="32"/>
          <w:szCs w:val="32"/>
        </w:rPr>
        <w:t>针对</w:t>
      </w:r>
      <w:r w:rsidRPr="00162870">
        <w:rPr>
          <w:rFonts w:ascii="仿宋_GB2312" w:eastAsia="仿宋_GB2312" w:hint="eastAsia"/>
          <w:sz w:val="32"/>
          <w:szCs w:val="32"/>
        </w:rPr>
        <w:t>新</w:t>
      </w:r>
      <w:r w:rsidRPr="00162870">
        <w:rPr>
          <w:rFonts w:ascii="仿宋_GB2312" w:eastAsia="仿宋_GB2312"/>
          <w:sz w:val="32"/>
          <w:szCs w:val="32"/>
        </w:rPr>
        <w:t>时期妇女儿童健康</w:t>
      </w:r>
      <w:r w:rsidRPr="00162870">
        <w:rPr>
          <w:rFonts w:ascii="仿宋_GB2312" w:eastAsia="仿宋_GB2312" w:hint="eastAsia"/>
          <w:sz w:val="32"/>
          <w:szCs w:val="32"/>
        </w:rPr>
        <w:t>新</w:t>
      </w:r>
      <w:r w:rsidRPr="00162870">
        <w:rPr>
          <w:rFonts w:ascii="仿宋_GB2312" w:eastAsia="仿宋_GB2312"/>
          <w:sz w:val="32"/>
          <w:szCs w:val="32"/>
        </w:rPr>
        <w:t>需求，积极拓展延伸妇幼保健服务领域和内容，</w:t>
      </w:r>
      <w:r w:rsidRPr="00162870">
        <w:rPr>
          <w:rFonts w:ascii="仿宋_GB2312" w:eastAsia="仿宋_GB2312" w:hint="eastAsia"/>
          <w:sz w:val="32"/>
          <w:szCs w:val="32"/>
        </w:rPr>
        <w:t>改善优化</w:t>
      </w:r>
      <w:r w:rsidRPr="00162870">
        <w:rPr>
          <w:rFonts w:ascii="仿宋_GB2312" w:eastAsia="仿宋_GB2312"/>
          <w:sz w:val="32"/>
          <w:szCs w:val="32"/>
        </w:rPr>
        <w:t>妇女全生命周期</w:t>
      </w:r>
      <w:r w:rsidRPr="00162870">
        <w:rPr>
          <w:rFonts w:ascii="仿宋_GB2312" w:eastAsia="仿宋_GB2312" w:hint="eastAsia"/>
          <w:sz w:val="32"/>
          <w:szCs w:val="32"/>
        </w:rPr>
        <w:t>、</w:t>
      </w:r>
      <w:r w:rsidRPr="00162870">
        <w:rPr>
          <w:rFonts w:ascii="仿宋_GB2312" w:eastAsia="仿宋_GB2312"/>
          <w:sz w:val="32"/>
          <w:szCs w:val="32"/>
        </w:rPr>
        <w:t>儿童</w:t>
      </w:r>
      <w:r w:rsidRPr="00162870">
        <w:rPr>
          <w:rFonts w:ascii="仿宋_GB2312" w:eastAsia="仿宋_GB2312" w:hint="eastAsia"/>
          <w:sz w:val="32"/>
          <w:szCs w:val="32"/>
        </w:rPr>
        <w:t>全</w:t>
      </w:r>
      <w:r w:rsidRPr="00162870">
        <w:rPr>
          <w:rFonts w:ascii="仿宋_GB2312" w:eastAsia="仿宋_GB2312"/>
          <w:sz w:val="32"/>
          <w:szCs w:val="32"/>
        </w:rPr>
        <w:t>生长过程服</w:t>
      </w:r>
      <w:r w:rsidRPr="00663D82">
        <w:rPr>
          <w:rFonts w:ascii="仿宋_GB2312" w:eastAsia="仿宋_GB2312" w:hint="eastAsia"/>
          <w:sz w:val="32"/>
          <w:szCs w:val="32"/>
        </w:rPr>
        <w:t>务链条，推动</w:t>
      </w:r>
      <w:r w:rsidRPr="00663D82">
        <w:rPr>
          <w:rFonts w:ascii="仿宋_GB2312" w:eastAsia="仿宋_GB2312"/>
          <w:sz w:val="32"/>
          <w:szCs w:val="32"/>
        </w:rPr>
        <w:t>“</w:t>
      </w:r>
      <w:r>
        <w:rPr>
          <w:rFonts w:ascii="仿宋_GB2312" w:eastAsia="仿宋_GB2312" w:hint="eastAsia"/>
          <w:sz w:val="32"/>
          <w:szCs w:val="32"/>
        </w:rPr>
        <w:t>中医</w:t>
      </w:r>
      <w:r w:rsidRPr="00663D82">
        <w:rPr>
          <w:rFonts w:ascii="仿宋_GB2312" w:eastAsia="仿宋_GB2312"/>
          <w:sz w:val="32"/>
          <w:szCs w:val="32"/>
        </w:rPr>
        <w:t>+</w:t>
      </w:r>
      <w:r w:rsidRPr="00663D82">
        <w:rPr>
          <w:rFonts w:ascii="仿宋_GB2312" w:eastAsia="仿宋_GB2312" w:hint="eastAsia"/>
          <w:sz w:val="32"/>
          <w:szCs w:val="32"/>
        </w:rPr>
        <w:t>妇幼</w:t>
      </w:r>
      <w:r w:rsidRPr="00663D82">
        <w:rPr>
          <w:rFonts w:ascii="仿宋_GB2312" w:eastAsia="仿宋_GB2312"/>
          <w:sz w:val="32"/>
          <w:szCs w:val="32"/>
        </w:rPr>
        <w:t>”</w:t>
      </w:r>
      <w:r w:rsidRPr="00663D82">
        <w:rPr>
          <w:rFonts w:ascii="仿宋_GB2312" w:eastAsia="仿宋_GB2312" w:hint="eastAsia"/>
          <w:sz w:val="32"/>
          <w:szCs w:val="32"/>
        </w:rPr>
        <w:t>融合发展。</w:t>
      </w:r>
      <w:r>
        <w:rPr>
          <w:rFonts w:ascii="仿宋_GB2312" w:eastAsia="仿宋_GB2312" w:hint="eastAsia"/>
          <w:sz w:val="32"/>
          <w:szCs w:val="32"/>
        </w:rPr>
        <w:t>强化</w:t>
      </w:r>
      <w:r w:rsidRPr="00162870">
        <w:rPr>
          <w:rFonts w:ascii="仿宋_GB2312" w:eastAsia="仿宋_GB2312"/>
          <w:sz w:val="32"/>
          <w:szCs w:val="32"/>
        </w:rPr>
        <w:t>优势领域妇幼保健</w:t>
      </w:r>
      <w:r w:rsidRPr="00162870">
        <w:rPr>
          <w:rFonts w:ascii="仿宋_GB2312" w:eastAsia="仿宋_GB2312" w:hint="eastAsia"/>
          <w:sz w:val="32"/>
          <w:szCs w:val="32"/>
        </w:rPr>
        <w:t>特色</w:t>
      </w:r>
      <w:r w:rsidRPr="00162870">
        <w:rPr>
          <w:rFonts w:ascii="仿宋_GB2312" w:eastAsia="仿宋_GB2312"/>
          <w:sz w:val="32"/>
          <w:szCs w:val="32"/>
        </w:rPr>
        <w:t>专科建设，规范业</w:t>
      </w:r>
      <w:r w:rsidRPr="00162870">
        <w:rPr>
          <w:rFonts w:ascii="仿宋_GB2312" w:eastAsia="仿宋_GB2312"/>
          <w:sz w:val="32"/>
          <w:szCs w:val="32"/>
        </w:rPr>
        <w:lastRenderedPageBreak/>
        <w:t>务管理和技术服务，促进妇幼保健学科发展。</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——提升妇幼临床服务能力。各级</w:t>
      </w:r>
      <w:r w:rsidRPr="00162870">
        <w:rPr>
          <w:rFonts w:ascii="仿宋_GB2312" w:eastAsia="仿宋_GB2312"/>
          <w:sz w:val="32"/>
          <w:szCs w:val="32"/>
        </w:rPr>
        <w:t>妇幼保健机构要开展与妇女儿童健康密切相关的基本医疗服务，已开展临床服务的</w:t>
      </w:r>
      <w:r w:rsidRPr="00162870">
        <w:rPr>
          <w:rFonts w:ascii="仿宋_GB2312" w:eastAsia="仿宋_GB2312" w:hint="eastAsia"/>
          <w:sz w:val="32"/>
          <w:szCs w:val="32"/>
        </w:rPr>
        <w:t>，</w:t>
      </w:r>
      <w:r w:rsidRPr="00162870">
        <w:rPr>
          <w:rFonts w:ascii="仿宋_GB2312" w:eastAsia="仿宋_GB2312"/>
          <w:sz w:val="32"/>
          <w:szCs w:val="32"/>
        </w:rPr>
        <w:t>要积极拓展产科、儿科等服务功能</w:t>
      </w:r>
      <w:r w:rsidRPr="00162870">
        <w:rPr>
          <w:rFonts w:ascii="仿宋_GB2312" w:eastAsia="仿宋_GB2312" w:hint="eastAsia"/>
          <w:sz w:val="32"/>
          <w:szCs w:val="32"/>
        </w:rPr>
        <w:t>，</w:t>
      </w:r>
      <w:r w:rsidRPr="00162870">
        <w:rPr>
          <w:rFonts w:ascii="仿宋_GB2312" w:eastAsia="仿宋_GB2312"/>
          <w:sz w:val="32"/>
          <w:szCs w:val="32"/>
        </w:rPr>
        <w:t>坚持防治一体</w:t>
      </w:r>
      <w:r w:rsidRPr="00162870">
        <w:rPr>
          <w:rFonts w:ascii="仿宋_GB2312" w:eastAsia="仿宋_GB2312" w:hint="eastAsia"/>
          <w:sz w:val="32"/>
          <w:szCs w:val="32"/>
        </w:rPr>
        <w:t>，</w:t>
      </w:r>
      <w:r w:rsidRPr="00162870">
        <w:rPr>
          <w:rFonts w:ascii="仿宋_GB2312" w:eastAsia="仿宋_GB2312"/>
          <w:sz w:val="32"/>
          <w:szCs w:val="32"/>
        </w:rPr>
        <w:t>促进保健与临床业务融合发展</w:t>
      </w:r>
      <w:r w:rsidRPr="00162870">
        <w:rPr>
          <w:rFonts w:ascii="仿宋_GB2312" w:eastAsia="仿宋_GB2312" w:hint="eastAsia"/>
          <w:sz w:val="32"/>
          <w:szCs w:val="32"/>
        </w:rPr>
        <w:t>。未</w:t>
      </w:r>
      <w:r w:rsidRPr="00162870">
        <w:rPr>
          <w:rFonts w:ascii="仿宋_GB2312" w:eastAsia="仿宋_GB2312"/>
          <w:sz w:val="32"/>
          <w:szCs w:val="32"/>
        </w:rPr>
        <w:t>开展临床服务的妇幼保健机构</w:t>
      </w:r>
      <w:r w:rsidRPr="00162870">
        <w:rPr>
          <w:rFonts w:ascii="仿宋_GB2312" w:eastAsia="仿宋_GB2312" w:hint="eastAsia"/>
          <w:sz w:val="32"/>
          <w:szCs w:val="32"/>
        </w:rPr>
        <w:t>，</w:t>
      </w:r>
      <w:r w:rsidRPr="00162870">
        <w:rPr>
          <w:rFonts w:ascii="仿宋_GB2312" w:eastAsia="仿宋_GB2312"/>
          <w:sz w:val="32"/>
          <w:szCs w:val="32"/>
        </w:rPr>
        <w:t>要创造条件积极开展相关临床业务。</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——提升危急重症救治能力。</w:t>
      </w:r>
      <w:r w:rsidRPr="00162870">
        <w:rPr>
          <w:rFonts w:ascii="仿宋_GB2312" w:eastAsia="仿宋_GB2312"/>
          <w:sz w:val="32"/>
          <w:szCs w:val="32"/>
        </w:rPr>
        <w:t>加强旗县（</w:t>
      </w:r>
      <w:r w:rsidRPr="00162870">
        <w:rPr>
          <w:rFonts w:ascii="仿宋_GB2312" w:eastAsia="仿宋_GB2312" w:hint="eastAsia"/>
          <w:sz w:val="32"/>
          <w:szCs w:val="32"/>
        </w:rPr>
        <w:t>市</w:t>
      </w:r>
      <w:r w:rsidRPr="00162870">
        <w:rPr>
          <w:rFonts w:ascii="仿宋_GB2312" w:eastAsia="仿宋_GB2312"/>
          <w:sz w:val="32"/>
          <w:szCs w:val="32"/>
        </w:rPr>
        <w:t>、区）危重</w:t>
      </w:r>
      <w:proofErr w:type="gramStart"/>
      <w:r w:rsidRPr="00162870">
        <w:rPr>
          <w:rFonts w:ascii="仿宋_GB2312" w:eastAsia="仿宋_GB2312"/>
          <w:sz w:val="32"/>
          <w:szCs w:val="32"/>
        </w:rPr>
        <w:t>孕</w:t>
      </w:r>
      <w:proofErr w:type="gramEnd"/>
      <w:r w:rsidRPr="00162870">
        <w:rPr>
          <w:rFonts w:ascii="仿宋_GB2312" w:eastAsia="仿宋_GB2312"/>
          <w:sz w:val="32"/>
          <w:szCs w:val="32"/>
        </w:rPr>
        <w:t>产妇和新生儿救治中心达标建设，推进危重儿童救治中心建设，</w:t>
      </w:r>
      <w:r w:rsidRPr="00162870">
        <w:rPr>
          <w:rFonts w:ascii="仿宋_GB2312" w:eastAsia="仿宋_GB2312" w:hint="eastAsia"/>
          <w:sz w:val="32"/>
          <w:szCs w:val="32"/>
        </w:rPr>
        <w:t>健全</w:t>
      </w:r>
      <w:r w:rsidRPr="00162870">
        <w:rPr>
          <w:rFonts w:ascii="仿宋_GB2312" w:eastAsia="仿宋_GB2312"/>
          <w:sz w:val="32"/>
          <w:szCs w:val="32"/>
        </w:rPr>
        <w:t>完善转</w:t>
      </w:r>
      <w:r w:rsidRPr="00162870">
        <w:rPr>
          <w:rFonts w:ascii="仿宋_GB2312" w:eastAsia="仿宋_GB2312" w:hint="eastAsia"/>
          <w:sz w:val="32"/>
          <w:szCs w:val="32"/>
        </w:rPr>
        <w:t>、</w:t>
      </w:r>
      <w:r w:rsidRPr="00162870">
        <w:rPr>
          <w:rFonts w:ascii="仿宋_GB2312" w:eastAsia="仿宋_GB2312"/>
          <w:sz w:val="32"/>
          <w:szCs w:val="32"/>
        </w:rPr>
        <w:t>会诊和救治网络</w:t>
      </w:r>
      <w:r w:rsidRPr="00162870">
        <w:rPr>
          <w:rFonts w:ascii="仿宋_GB2312" w:eastAsia="仿宋_GB2312" w:hint="eastAsia"/>
          <w:sz w:val="32"/>
          <w:szCs w:val="32"/>
        </w:rPr>
        <w:t>，提升</w:t>
      </w:r>
      <w:r w:rsidRPr="00162870">
        <w:rPr>
          <w:rFonts w:ascii="仿宋_GB2312" w:eastAsia="仿宋_GB2312"/>
          <w:sz w:val="32"/>
          <w:szCs w:val="32"/>
        </w:rPr>
        <w:t>救治能力和服务质量。建立健全协调</w:t>
      </w:r>
      <w:r w:rsidRPr="00162870">
        <w:rPr>
          <w:rFonts w:ascii="仿宋_GB2312" w:eastAsia="仿宋_GB2312" w:hint="eastAsia"/>
          <w:sz w:val="32"/>
          <w:szCs w:val="32"/>
        </w:rPr>
        <w:t>保障</w:t>
      </w:r>
      <w:r w:rsidRPr="00162870">
        <w:rPr>
          <w:rFonts w:ascii="仿宋_GB2312" w:eastAsia="仿宋_GB2312"/>
          <w:sz w:val="32"/>
          <w:szCs w:val="32"/>
        </w:rPr>
        <w:t>机制，将产儿科及相关支撑科室作为</w:t>
      </w:r>
      <w:r w:rsidRPr="00162870">
        <w:rPr>
          <w:rFonts w:ascii="仿宋_GB2312" w:eastAsia="仿宋_GB2312"/>
          <w:sz w:val="32"/>
          <w:szCs w:val="32"/>
        </w:rPr>
        <w:t>“</w:t>
      </w:r>
      <w:r w:rsidRPr="00162870">
        <w:rPr>
          <w:rFonts w:ascii="仿宋_GB2312" w:eastAsia="仿宋_GB2312"/>
          <w:sz w:val="32"/>
          <w:szCs w:val="32"/>
        </w:rPr>
        <w:t>十四五</w:t>
      </w:r>
      <w:r w:rsidRPr="00162870">
        <w:rPr>
          <w:rFonts w:ascii="仿宋_GB2312" w:eastAsia="仿宋_GB2312"/>
          <w:sz w:val="32"/>
          <w:szCs w:val="32"/>
        </w:rPr>
        <w:t>”</w:t>
      </w:r>
      <w:r w:rsidRPr="00162870">
        <w:rPr>
          <w:rFonts w:ascii="仿宋_GB2312" w:eastAsia="仿宋_GB2312"/>
          <w:sz w:val="32"/>
          <w:szCs w:val="32"/>
        </w:rPr>
        <w:t>时期对口支援工作的优先领域，重点支持旗县级</w:t>
      </w:r>
      <w:r w:rsidRPr="00162870">
        <w:rPr>
          <w:rFonts w:ascii="仿宋_GB2312" w:eastAsia="仿宋_GB2312" w:hint="eastAsia"/>
          <w:sz w:val="32"/>
          <w:szCs w:val="32"/>
        </w:rPr>
        <w:t>医疗保健</w:t>
      </w:r>
      <w:r w:rsidRPr="00162870">
        <w:rPr>
          <w:rFonts w:ascii="仿宋_GB2312" w:eastAsia="仿宋_GB2312"/>
          <w:sz w:val="32"/>
          <w:szCs w:val="32"/>
        </w:rPr>
        <w:t>机构提高</w:t>
      </w:r>
      <w:proofErr w:type="gramStart"/>
      <w:r w:rsidRPr="00162870">
        <w:rPr>
          <w:rFonts w:ascii="仿宋_GB2312" w:eastAsia="仿宋_GB2312"/>
          <w:sz w:val="32"/>
          <w:szCs w:val="32"/>
        </w:rPr>
        <w:t>孕</w:t>
      </w:r>
      <w:proofErr w:type="gramEnd"/>
      <w:r w:rsidRPr="00162870">
        <w:rPr>
          <w:rFonts w:ascii="仿宋_GB2312" w:eastAsia="仿宋_GB2312"/>
          <w:sz w:val="32"/>
          <w:szCs w:val="32"/>
        </w:rPr>
        <w:t>产妇、新生儿</w:t>
      </w:r>
      <w:r w:rsidRPr="00162870">
        <w:rPr>
          <w:rFonts w:ascii="仿宋_GB2312" w:eastAsia="仿宋_GB2312" w:hint="eastAsia"/>
          <w:sz w:val="32"/>
          <w:szCs w:val="32"/>
        </w:rPr>
        <w:t>、</w:t>
      </w:r>
      <w:r w:rsidRPr="00162870">
        <w:rPr>
          <w:rFonts w:ascii="仿宋_GB2312" w:eastAsia="仿宋_GB2312"/>
          <w:sz w:val="32"/>
          <w:szCs w:val="32"/>
        </w:rPr>
        <w:t>儿童危急重症救治能力。</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——提升出生缺陷综合防治能力。</w:t>
      </w:r>
      <w:r w:rsidRPr="00162870">
        <w:rPr>
          <w:rFonts w:ascii="仿宋_GB2312" w:eastAsia="仿宋_GB2312"/>
          <w:sz w:val="32"/>
          <w:szCs w:val="32"/>
        </w:rPr>
        <w:t>构建完善覆盖城乡居民，涵盖婚前、孕前、孕期、新生儿和儿童各阶段的出生缺陷防治体系。依托自治区出生缺陷防治中心，打造宣教、筛查、诊断、治疗、随访的全程服务模式。发挥自治区防治中心管理、协调作用，探索建设各盟市出生缺陷防治管理分中心，打造自治区牵头、延伸各地的辖区管理网络。加强出生缺陷人才培训，不断提高出生缺陷筛查能力。同时遴选专科实力较强的医疗保健机构成立专业质控中心，加强筛查质量监管。</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——提升妇女儿童疾病预防控制能力。</w:t>
      </w:r>
      <w:r w:rsidRPr="00162870">
        <w:rPr>
          <w:rFonts w:ascii="仿宋_GB2312" w:eastAsia="仿宋_GB2312"/>
          <w:sz w:val="32"/>
          <w:szCs w:val="32"/>
        </w:rPr>
        <w:t>加强健康教育和</w:t>
      </w:r>
      <w:r w:rsidRPr="00162870">
        <w:rPr>
          <w:rFonts w:ascii="仿宋_GB2312" w:eastAsia="仿宋_GB2312"/>
          <w:sz w:val="32"/>
          <w:szCs w:val="32"/>
        </w:rPr>
        <w:lastRenderedPageBreak/>
        <w:t>健康促进，普及常见病防治知识。开展妇女儿童精神卫生咨询服务</w:t>
      </w:r>
      <w:r w:rsidRPr="00162870">
        <w:rPr>
          <w:rFonts w:ascii="仿宋_GB2312" w:eastAsia="仿宋_GB2312" w:hint="eastAsia"/>
          <w:sz w:val="32"/>
          <w:szCs w:val="32"/>
        </w:rPr>
        <w:t>，</w:t>
      </w:r>
      <w:r w:rsidRPr="00162870">
        <w:rPr>
          <w:rFonts w:ascii="仿宋_GB2312" w:eastAsia="仿宋_GB2312"/>
          <w:sz w:val="32"/>
          <w:szCs w:val="32"/>
        </w:rPr>
        <w:t>加强精神卫生知识培训，做好产后抑郁症、儿童自闭症的预防、早期发现及干预。加强儿童眼视力筛查、重大疾病救治工作。提高妇女常见病筛查率和适龄妇女</w:t>
      </w:r>
      <w:r w:rsidRPr="00162870">
        <w:rPr>
          <w:rFonts w:ascii="仿宋_GB2312" w:eastAsia="仿宋_GB2312"/>
          <w:sz w:val="32"/>
          <w:szCs w:val="32"/>
        </w:rPr>
        <w:t>“</w:t>
      </w:r>
      <w:r w:rsidRPr="00162870">
        <w:rPr>
          <w:rFonts w:ascii="仿宋_GB2312" w:eastAsia="仿宋_GB2312"/>
          <w:sz w:val="32"/>
          <w:szCs w:val="32"/>
        </w:rPr>
        <w:t>两癌</w:t>
      </w:r>
      <w:r w:rsidRPr="00162870">
        <w:rPr>
          <w:rFonts w:ascii="仿宋_GB2312" w:eastAsia="仿宋_GB2312"/>
          <w:sz w:val="32"/>
          <w:szCs w:val="32"/>
        </w:rPr>
        <w:t>”</w:t>
      </w:r>
      <w:r w:rsidRPr="00162870">
        <w:rPr>
          <w:rFonts w:ascii="仿宋_GB2312" w:eastAsia="仿宋_GB2312"/>
          <w:sz w:val="32"/>
          <w:szCs w:val="32"/>
        </w:rPr>
        <w:t>早诊早治率。完善艾滋病防治工作机制，预防和减少儿童感染艾滋病、梅毒、乙肝，保持儿童</w:t>
      </w:r>
      <w:r w:rsidRPr="00162870">
        <w:rPr>
          <w:rFonts w:ascii="仿宋_GB2312" w:eastAsia="仿宋_GB2312"/>
          <w:sz w:val="32"/>
          <w:szCs w:val="32"/>
        </w:rPr>
        <w:t>“</w:t>
      </w:r>
      <w:r w:rsidRPr="00162870">
        <w:rPr>
          <w:rFonts w:ascii="仿宋_GB2312" w:eastAsia="仿宋_GB2312"/>
          <w:sz w:val="32"/>
          <w:szCs w:val="32"/>
        </w:rPr>
        <w:t>零艾滋</w:t>
      </w:r>
      <w:r w:rsidRPr="00162870">
        <w:rPr>
          <w:rFonts w:ascii="仿宋_GB2312" w:eastAsia="仿宋_GB2312"/>
          <w:sz w:val="32"/>
          <w:szCs w:val="32"/>
        </w:rPr>
        <w:t>”</w:t>
      </w:r>
      <w:r w:rsidRPr="00162870">
        <w:rPr>
          <w:rFonts w:ascii="仿宋_GB2312" w:eastAsia="仿宋_GB2312"/>
          <w:sz w:val="32"/>
          <w:szCs w:val="32"/>
        </w:rPr>
        <w:t>目标。</w:t>
      </w:r>
    </w:p>
    <w:p w:rsidR="006B72A2" w:rsidRPr="00162870" w:rsidRDefault="006B72A2" w:rsidP="006B72A2">
      <w:pPr>
        <w:ind w:firstLineChars="200" w:firstLine="640"/>
        <w:rPr>
          <w:rFonts w:ascii="仿宋_GB2312" w:eastAsia="仿宋_GB2312"/>
          <w:sz w:val="32"/>
          <w:szCs w:val="32"/>
        </w:rPr>
      </w:pPr>
      <w:r w:rsidRPr="00162870">
        <w:rPr>
          <w:rFonts w:ascii="仿宋_GB2312" w:eastAsia="仿宋_GB2312" w:hint="eastAsia"/>
          <w:sz w:val="32"/>
          <w:szCs w:val="32"/>
        </w:rPr>
        <w:t>——提升中医药（蒙医药）服务能力。引导妇幼保健机构规范</w:t>
      </w:r>
      <w:r w:rsidRPr="00162870">
        <w:rPr>
          <w:rFonts w:ascii="仿宋_GB2312" w:eastAsia="仿宋_GB2312"/>
          <w:sz w:val="32"/>
          <w:szCs w:val="32"/>
        </w:rPr>
        <w:t>建设发展</w:t>
      </w:r>
      <w:r w:rsidRPr="00162870">
        <w:rPr>
          <w:rFonts w:ascii="仿宋_GB2312" w:eastAsia="仿宋_GB2312" w:hint="eastAsia"/>
          <w:sz w:val="32"/>
          <w:szCs w:val="32"/>
        </w:rPr>
        <w:t>中医（蒙医）临床</w:t>
      </w:r>
      <w:r w:rsidRPr="00162870">
        <w:rPr>
          <w:rFonts w:ascii="仿宋_GB2312" w:eastAsia="仿宋_GB2312"/>
          <w:sz w:val="32"/>
          <w:szCs w:val="32"/>
        </w:rPr>
        <w:t>保健科室</w:t>
      </w:r>
      <w:r w:rsidRPr="00162870">
        <w:rPr>
          <w:rFonts w:ascii="仿宋_GB2312" w:eastAsia="仿宋_GB2312" w:hint="eastAsia"/>
          <w:sz w:val="32"/>
          <w:szCs w:val="32"/>
        </w:rPr>
        <w:t>，扩大中医药（蒙医药）在孕育调养、产后康复、儿童保健等方面的应用。</w:t>
      </w:r>
      <w:r w:rsidRPr="00162870">
        <w:rPr>
          <w:rFonts w:ascii="仿宋_GB2312" w:eastAsia="仿宋_GB2312"/>
          <w:sz w:val="32"/>
          <w:szCs w:val="32"/>
        </w:rPr>
        <w:t xml:space="preserve"> </w:t>
      </w:r>
      <w:r w:rsidRPr="00162870">
        <w:rPr>
          <w:rFonts w:ascii="仿宋_GB2312" w:eastAsia="仿宋_GB2312" w:hint="eastAsia"/>
          <w:sz w:val="32"/>
          <w:szCs w:val="32"/>
        </w:rPr>
        <w:t>“十四五”期间，各级妇幼保健机构均要应用中医（蒙医）适宜技术开展妇科、儿科及其他相关临床服务，妇幼</w:t>
      </w:r>
      <w:r w:rsidRPr="00162870">
        <w:rPr>
          <w:rFonts w:ascii="仿宋_GB2312" w:eastAsia="仿宋_GB2312"/>
          <w:sz w:val="32"/>
          <w:szCs w:val="32"/>
        </w:rPr>
        <w:t>健康领域</w:t>
      </w:r>
      <w:r w:rsidRPr="00162870">
        <w:rPr>
          <w:rFonts w:ascii="仿宋_GB2312" w:eastAsia="仿宋_GB2312" w:hint="eastAsia"/>
          <w:sz w:val="32"/>
          <w:szCs w:val="32"/>
        </w:rPr>
        <w:t>中医药（蒙医药）</w:t>
      </w:r>
      <w:r w:rsidRPr="00162870">
        <w:rPr>
          <w:rFonts w:ascii="仿宋_GB2312" w:eastAsia="仿宋_GB2312"/>
          <w:sz w:val="32"/>
          <w:szCs w:val="32"/>
        </w:rPr>
        <w:t>服务能力明显增强，服务覆盖</w:t>
      </w:r>
      <w:r w:rsidRPr="00162870">
        <w:rPr>
          <w:rFonts w:ascii="仿宋_GB2312" w:eastAsia="仿宋_GB2312" w:hint="eastAsia"/>
          <w:sz w:val="32"/>
          <w:szCs w:val="32"/>
        </w:rPr>
        <w:t>妇女</w:t>
      </w:r>
      <w:r w:rsidRPr="00162870">
        <w:rPr>
          <w:rFonts w:ascii="仿宋_GB2312" w:eastAsia="仿宋_GB2312"/>
          <w:sz w:val="32"/>
          <w:szCs w:val="32"/>
        </w:rPr>
        <w:t>儿童全生命周</w:t>
      </w:r>
      <w:r w:rsidRPr="00162870">
        <w:rPr>
          <w:rFonts w:ascii="仿宋_GB2312" w:eastAsia="仿宋_GB2312" w:hint="eastAsia"/>
          <w:sz w:val="32"/>
          <w:szCs w:val="32"/>
        </w:rPr>
        <w:t>期。</w:t>
      </w: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3"/>
      </w:tblGrid>
      <w:tr w:rsidR="006B72A2" w:rsidRPr="0045629A" w:rsidTr="00863B8C">
        <w:trPr>
          <w:trHeight w:val="20"/>
          <w:jc w:val="center"/>
        </w:trPr>
        <w:tc>
          <w:tcPr>
            <w:tcW w:w="8403" w:type="dxa"/>
            <w:shd w:val="clear" w:color="auto" w:fill="auto"/>
            <w:vAlign w:val="center"/>
          </w:tcPr>
          <w:p w:rsidR="006B72A2" w:rsidRPr="0045629A" w:rsidRDefault="006B72A2" w:rsidP="00863B8C">
            <w:pPr>
              <w:jc w:val="center"/>
              <w:rPr>
                <w:rFonts w:ascii="宋体" w:hAnsi="宋体"/>
                <w:szCs w:val="21"/>
              </w:rPr>
            </w:pPr>
            <w:r w:rsidRPr="0045629A">
              <w:rPr>
                <w:rFonts w:ascii="宋体" w:hAnsi="宋体" w:hint="eastAsia"/>
                <w:szCs w:val="21"/>
              </w:rPr>
              <w:t>专栏4：推进妇幼</w:t>
            </w:r>
            <w:r w:rsidRPr="0045629A">
              <w:rPr>
                <w:rFonts w:ascii="宋体" w:hAnsi="宋体"/>
                <w:szCs w:val="21"/>
              </w:rPr>
              <w:t>健康领域中医</w:t>
            </w:r>
            <w:r w:rsidRPr="0045629A">
              <w:rPr>
                <w:rFonts w:ascii="宋体" w:hAnsi="宋体" w:hint="eastAsia"/>
                <w:szCs w:val="21"/>
              </w:rPr>
              <w:t>药（蒙医药</w:t>
            </w:r>
            <w:r w:rsidRPr="0045629A">
              <w:rPr>
                <w:rFonts w:ascii="宋体" w:hAnsi="宋体"/>
                <w:szCs w:val="21"/>
              </w:rPr>
              <w:t>）发展</w:t>
            </w:r>
          </w:p>
        </w:tc>
      </w:tr>
      <w:tr w:rsidR="006B72A2" w:rsidRPr="0045629A" w:rsidTr="00863B8C">
        <w:trPr>
          <w:trHeight w:val="20"/>
          <w:jc w:val="center"/>
        </w:trPr>
        <w:tc>
          <w:tcPr>
            <w:tcW w:w="8403" w:type="dxa"/>
            <w:shd w:val="clear" w:color="auto" w:fill="auto"/>
            <w:vAlign w:val="center"/>
          </w:tcPr>
          <w:p w:rsidR="006B72A2" w:rsidRPr="0045629A" w:rsidRDefault="006B72A2" w:rsidP="00863B8C">
            <w:pPr>
              <w:ind w:firstLineChars="200" w:firstLine="420"/>
              <w:rPr>
                <w:rFonts w:ascii="宋体" w:hAnsi="宋体"/>
                <w:szCs w:val="21"/>
              </w:rPr>
            </w:pPr>
            <w:r w:rsidRPr="0045629A">
              <w:rPr>
                <w:rFonts w:ascii="宋体" w:hAnsi="宋体" w:hint="eastAsia"/>
                <w:szCs w:val="21"/>
              </w:rPr>
              <w:t>1.推动妇幼保健机构全面开展中医药（蒙医药）服务。以妇幼保健机构等级评审为抓手，引导各级妇幼保健机构规范建设发展中医（蒙医）临床科室。到</w:t>
            </w:r>
            <w:r w:rsidRPr="0045629A">
              <w:rPr>
                <w:rFonts w:ascii="宋体" w:hAnsi="宋体"/>
                <w:szCs w:val="21"/>
              </w:rPr>
              <w:t>2025</w:t>
            </w:r>
            <w:r w:rsidRPr="0045629A">
              <w:rPr>
                <w:rFonts w:ascii="宋体" w:hAnsi="宋体" w:hint="eastAsia"/>
                <w:szCs w:val="21"/>
              </w:rPr>
              <w:t>年，三级和二级妇幼保健机构开展中医药（蒙医药）服务的比例达到</w:t>
            </w:r>
            <w:r w:rsidRPr="0045629A">
              <w:rPr>
                <w:rFonts w:ascii="宋体" w:hAnsi="宋体"/>
                <w:szCs w:val="21"/>
              </w:rPr>
              <w:t>90%</w:t>
            </w:r>
            <w:r w:rsidRPr="0045629A">
              <w:rPr>
                <w:rFonts w:ascii="宋体" w:hAnsi="宋体" w:hint="eastAsia"/>
                <w:szCs w:val="21"/>
              </w:rPr>
              <w:t>和</w:t>
            </w:r>
            <w:r w:rsidRPr="0045629A">
              <w:rPr>
                <w:rFonts w:ascii="宋体" w:hAnsi="宋体"/>
                <w:szCs w:val="21"/>
              </w:rPr>
              <w:t>70%</w:t>
            </w:r>
            <w:r w:rsidRPr="0045629A">
              <w:rPr>
                <w:rFonts w:ascii="宋体" w:hAnsi="宋体" w:hint="eastAsia"/>
                <w:szCs w:val="21"/>
              </w:rPr>
              <w:t>，各级妇幼保健机构门诊中医药（蒙医药）服务量明显提高。</w:t>
            </w:r>
          </w:p>
          <w:p w:rsidR="006B72A2" w:rsidRPr="0045629A" w:rsidRDefault="006B72A2" w:rsidP="00863B8C">
            <w:pPr>
              <w:ind w:firstLineChars="200" w:firstLine="420"/>
              <w:rPr>
                <w:rFonts w:ascii="宋体" w:hAnsi="宋体"/>
                <w:szCs w:val="21"/>
              </w:rPr>
            </w:pPr>
            <w:r w:rsidRPr="0045629A">
              <w:rPr>
                <w:rFonts w:ascii="宋体" w:hAnsi="宋体" w:hint="eastAsia"/>
                <w:szCs w:val="21"/>
              </w:rPr>
              <w:t>2.发挥中医药（蒙医药）在妇女儿童疾病诊疗中的作用。加强妇幼健康领域中医（蒙医）优势专科建设，</w:t>
            </w:r>
            <w:proofErr w:type="gramStart"/>
            <w:r w:rsidRPr="0045629A">
              <w:rPr>
                <w:rFonts w:ascii="宋体" w:hAnsi="宋体" w:hint="eastAsia"/>
                <w:szCs w:val="21"/>
              </w:rPr>
              <w:t>做优做</w:t>
            </w:r>
            <w:proofErr w:type="gramEnd"/>
            <w:r w:rsidRPr="0045629A">
              <w:rPr>
                <w:rFonts w:ascii="宋体" w:hAnsi="宋体" w:hint="eastAsia"/>
                <w:szCs w:val="21"/>
              </w:rPr>
              <w:t>强中医妇科、中医儿科等专科，鼓励有条件的妇幼保健机构为住院期间的妇女儿童提供中医药（蒙医药）服务。</w:t>
            </w:r>
          </w:p>
          <w:p w:rsidR="006B72A2" w:rsidRPr="0045629A" w:rsidRDefault="006B72A2" w:rsidP="00863B8C">
            <w:pPr>
              <w:ind w:firstLineChars="200" w:firstLine="420"/>
              <w:rPr>
                <w:rFonts w:ascii="宋体" w:hAnsi="宋体"/>
                <w:szCs w:val="21"/>
              </w:rPr>
            </w:pPr>
            <w:r w:rsidRPr="0045629A">
              <w:rPr>
                <w:rFonts w:ascii="宋体" w:hAnsi="宋体" w:hint="eastAsia"/>
                <w:szCs w:val="21"/>
              </w:rPr>
              <w:t>3.强化中医药（蒙医药）在妇女儿童预防保健中的作用。推动中医药（蒙医药）治未病与妇幼保健服务深度融合。</w:t>
            </w:r>
          </w:p>
          <w:p w:rsidR="006B72A2" w:rsidRPr="0045629A" w:rsidRDefault="006B72A2" w:rsidP="00863B8C">
            <w:pPr>
              <w:ind w:firstLineChars="200" w:firstLine="420"/>
              <w:rPr>
                <w:rFonts w:ascii="宋体" w:hAnsi="宋体"/>
                <w:szCs w:val="21"/>
              </w:rPr>
            </w:pPr>
            <w:r w:rsidRPr="0045629A">
              <w:rPr>
                <w:rFonts w:ascii="宋体" w:hAnsi="宋体" w:hint="eastAsia"/>
                <w:szCs w:val="21"/>
              </w:rPr>
              <w:t>4.创新完善妇幼中医药（蒙医药）服务模式。推广中医（蒙医</w:t>
            </w:r>
            <w:r w:rsidRPr="0045629A">
              <w:rPr>
                <w:rFonts w:ascii="宋体" w:hAnsi="宋体"/>
                <w:szCs w:val="21"/>
              </w:rPr>
              <w:t>）</w:t>
            </w:r>
            <w:r w:rsidRPr="0045629A">
              <w:rPr>
                <w:rFonts w:ascii="宋体" w:hAnsi="宋体" w:hint="eastAsia"/>
                <w:szCs w:val="21"/>
              </w:rPr>
              <w:t>治未病理念和方法，提升群众自我保健意识。优化服务流程，努力为群众提供</w:t>
            </w:r>
            <w:r w:rsidRPr="0045629A">
              <w:rPr>
                <w:rFonts w:ascii="宋体" w:hAnsi="宋体"/>
                <w:szCs w:val="21"/>
              </w:rPr>
              <w:t>“</w:t>
            </w:r>
            <w:r w:rsidRPr="0045629A">
              <w:rPr>
                <w:rFonts w:ascii="宋体" w:hAnsi="宋体" w:hint="eastAsia"/>
                <w:szCs w:val="21"/>
              </w:rPr>
              <w:t>一站式</w:t>
            </w:r>
            <w:r w:rsidRPr="0045629A">
              <w:rPr>
                <w:rFonts w:ascii="宋体" w:hAnsi="宋体"/>
                <w:szCs w:val="21"/>
              </w:rPr>
              <w:t>”</w:t>
            </w:r>
            <w:r w:rsidRPr="0045629A">
              <w:rPr>
                <w:rFonts w:ascii="宋体" w:hAnsi="宋体" w:hint="eastAsia"/>
                <w:szCs w:val="21"/>
              </w:rPr>
              <w:t>的中西医结合医疗保健服务。</w:t>
            </w:r>
          </w:p>
        </w:tc>
      </w:tr>
    </w:tbl>
    <w:p w:rsidR="006B72A2" w:rsidRPr="00A77328" w:rsidRDefault="006B72A2" w:rsidP="006B72A2">
      <w:pPr>
        <w:ind w:firstLineChars="200" w:firstLine="640"/>
        <w:rPr>
          <w:rFonts w:eastAsia="仿宋_GB2312"/>
          <w:sz w:val="32"/>
          <w:szCs w:val="32"/>
        </w:rPr>
      </w:pPr>
      <w:r w:rsidRPr="00E53EF4">
        <w:rPr>
          <w:rFonts w:ascii="仿宋_GB2312" w:eastAsia="仿宋_GB2312" w:hAnsi="华文楷体" w:hint="eastAsia"/>
          <w:sz w:val="32"/>
          <w:szCs w:val="32"/>
        </w:rPr>
        <w:t>——实施母乳喂养促进行动计划。</w:t>
      </w:r>
      <w:r w:rsidRPr="00A77328">
        <w:rPr>
          <w:rFonts w:eastAsia="仿宋_GB2312" w:hint="eastAsia"/>
          <w:sz w:val="32"/>
          <w:szCs w:val="32"/>
        </w:rPr>
        <w:t>充分利用传媒体和新媒体，全方位多层次大力开展母乳喂养宣传教育，普及母乳</w:t>
      </w:r>
      <w:r w:rsidRPr="00A77328">
        <w:rPr>
          <w:rFonts w:eastAsia="仿宋_GB2312" w:hint="eastAsia"/>
          <w:sz w:val="32"/>
          <w:szCs w:val="32"/>
        </w:rPr>
        <w:lastRenderedPageBreak/>
        <w:t>喂养科学知识和技能，提高社会公众健康素养。强化孕期、产时和产后咨询指导，做实新生儿和婴幼儿</w:t>
      </w:r>
      <w:proofErr w:type="gramStart"/>
      <w:r w:rsidRPr="00A77328">
        <w:rPr>
          <w:rFonts w:eastAsia="仿宋_GB2312" w:hint="eastAsia"/>
          <w:sz w:val="32"/>
          <w:szCs w:val="32"/>
        </w:rPr>
        <w:t>期咨询</w:t>
      </w:r>
      <w:proofErr w:type="gramEnd"/>
      <w:r w:rsidRPr="00A77328">
        <w:rPr>
          <w:rFonts w:eastAsia="仿宋_GB2312" w:hint="eastAsia"/>
          <w:sz w:val="32"/>
          <w:szCs w:val="32"/>
        </w:rPr>
        <w:t>指导服务，完善母乳喂养咨询服务网络。</w:t>
      </w:r>
    </w:p>
    <w:p w:rsidR="006B72A2" w:rsidRPr="00663D82" w:rsidRDefault="006B72A2" w:rsidP="006B72A2">
      <w:pPr>
        <w:ind w:firstLineChars="200" w:firstLine="640"/>
        <w:rPr>
          <w:rFonts w:ascii="华文楷体" w:eastAsia="华文楷体" w:hAnsi="华文楷体"/>
          <w:sz w:val="32"/>
          <w:szCs w:val="32"/>
        </w:rPr>
      </w:pPr>
      <w:r w:rsidRPr="00663D82">
        <w:rPr>
          <w:rFonts w:ascii="华文楷体" w:eastAsia="华文楷体" w:hAnsi="华文楷体" w:hint="eastAsia"/>
          <w:sz w:val="32"/>
          <w:szCs w:val="32"/>
        </w:rPr>
        <w:t>（四）</w:t>
      </w:r>
      <w:r>
        <w:rPr>
          <w:rFonts w:ascii="华文楷体" w:eastAsia="华文楷体" w:hAnsi="华文楷体" w:hint="eastAsia"/>
          <w:sz w:val="32"/>
          <w:szCs w:val="32"/>
        </w:rPr>
        <w:t>加强</w:t>
      </w:r>
      <w:r w:rsidRPr="00663D82">
        <w:rPr>
          <w:rFonts w:ascii="华文楷体" w:eastAsia="华文楷体" w:hAnsi="华文楷体" w:hint="eastAsia"/>
          <w:sz w:val="32"/>
          <w:szCs w:val="32"/>
        </w:rPr>
        <w:t>妇幼</w:t>
      </w:r>
      <w:r>
        <w:rPr>
          <w:rFonts w:ascii="华文楷体" w:eastAsia="华文楷体" w:hAnsi="华文楷体" w:hint="eastAsia"/>
          <w:sz w:val="32"/>
          <w:szCs w:val="32"/>
        </w:rPr>
        <w:t>健康内</w:t>
      </w:r>
      <w:r w:rsidRPr="00663D82">
        <w:rPr>
          <w:rFonts w:ascii="华文楷体" w:eastAsia="华文楷体" w:hAnsi="华文楷体" w:hint="eastAsia"/>
          <w:sz w:val="32"/>
          <w:szCs w:val="32"/>
        </w:rPr>
        <w:t>涵建设。</w:t>
      </w:r>
    </w:p>
    <w:p w:rsidR="006B72A2" w:rsidRPr="00A121A9" w:rsidRDefault="006B72A2" w:rsidP="006B72A2">
      <w:pPr>
        <w:ind w:firstLineChars="200" w:firstLine="640"/>
        <w:rPr>
          <w:rFonts w:eastAsia="仿宋_GB2312"/>
          <w:sz w:val="32"/>
          <w:szCs w:val="32"/>
        </w:rPr>
      </w:pPr>
      <w:r w:rsidRPr="00E53EF4">
        <w:rPr>
          <w:rFonts w:ascii="仿宋_GB2312" w:eastAsia="仿宋_GB2312" w:hAnsi="华文楷体" w:hint="eastAsia"/>
          <w:sz w:val="32"/>
          <w:szCs w:val="32"/>
        </w:rPr>
        <w:t>——创新机构运行机制。</w:t>
      </w:r>
      <w:r w:rsidRPr="00A121A9">
        <w:rPr>
          <w:rFonts w:eastAsia="仿宋_GB2312"/>
          <w:sz w:val="32"/>
          <w:szCs w:val="32"/>
        </w:rPr>
        <w:t>推进妇幼保健机构机制创新试点工作，建立健全保障激励机制，鼓励和支持旗县（区）妇幼保健机构既实行财政</w:t>
      </w:r>
      <w:proofErr w:type="gramStart"/>
      <w:r w:rsidRPr="00A121A9">
        <w:rPr>
          <w:rFonts w:eastAsia="仿宋_GB2312"/>
          <w:sz w:val="32"/>
          <w:szCs w:val="32"/>
        </w:rPr>
        <w:t>全额保障</w:t>
      </w:r>
      <w:proofErr w:type="gramEnd"/>
      <w:r w:rsidRPr="00A121A9">
        <w:rPr>
          <w:rFonts w:eastAsia="仿宋_GB2312"/>
          <w:sz w:val="32"/>
          <w:szCs w:val="32"/>
        </w:rPr>
        <w:t>政策，又</w:t>
      </w:r>
      <w:r>
        <w:rPr>
          <w:rFonts w:eastAsia="仿宋_GB2312" w:hint="eastAsia"/>
          <w:sz w:val="32"/>
          <w:szCs w:val="32"/>
        </w:rPr>
        <w:t>落实</w:t>
      </w:r>
      <w:r w:rsidRPr="00A121A9">
        <w:rPr>
          <w:rFonts w:eastAsia="仿宋_GB2312"/>
          <w:sz w:val="32"/>
          <w:szCs w:val="32"/>
        </w:rPr>
        <w:t>“</w:t>
      </w:r>
      <w:r w:rsidRPr="00A121A9">
        <w:rPr>
          <w:rFonts w:eastAsia="仿宋_GB2312"/>
          <w:sz w:val="32"/>
          <w:szCs w:val="32"/>
        </w:rPr>
        <w:t>两个允许</w:t>
      </w:r>
      <w:r w:rsidRPr="00A121A9">
        <w:rPr>
          <w:rFonts w:eastAsia="仿宋_GB2312"/>
          <w:sz w:val="32"/>
          <w:szCs w:val="32"/>
        </w:rPr>
        <w:t>”</w:t>
      </w:r>
      <w:r w:rsidRPr="00A121A9">
        <w:rPr>
          <w:rFonts w:eastAsia="仿宋_GB2312"/>
          <w:sz w:val="32"/>
          <w:szCs w:val="32"/>
        </w:rPr>
        <w:t>要求，逐步建立保障与激励相结合的</w:t>
      </w:r>
      <w:r>
        <w:rPr>
          <w:rFonts w:eastAsia="仿宋_GB2312" w:hint="eastAsia"/>
          <w:sz w:val="32"/>
          <w:szCs w:val="32"/>
        </w:rPr>
        <w:t>运行</w:t>
      </w:r>
      <w:r w:rsidRPr="00A121A9">
        <w:rPr>
          <w:rFonts w:eastAsia="仿宋_GB2312"/>
          <w:sz w:val="32"/>
          <w:szCs w:val="32"/>
        </w:rPr>
        <w:t>机制，激发调动医务人员的积极性、主动性和创造性。</w:t>
      </w:r>
    </w:p>
    <w:p w:rsidR="006B72A2" w:rsidRPr="00A121A9" w:rsidRDefault="006B72A2" w:rsidP="006B72A2">
      <w:pPr>
        <w:ind w:firstLineChars="200" w:firstLine="640"/>
        <w:rPr>
          <w:rFonts w:eastAsia="仿宋_GB2312"/>
          <w:sz w:val="32"/>
          <w:szCs w:val="32"/>
        </w:rPr>
      </w:pPr>
      <w:r w:rsidRPr="00E53EF4">
        <w:rPr>
          <w:rFonts w:ascii="仿宋_GB2312" w:eastAsia="仿宋_GB2312" w:hAnsi="华文楷体" w:hint="eastAsia"/>
          <w:sz w:val="32"/>
          <w:szCs w:val="32"/>
        </w:rPr>
        <w:t>——促进机构高质量发展。</w:t>
      </w:r>
      <w:r w:rsidRPr="00A121A9">
        <w:rPr>
          <w:rFonts w:eastAsia="仿宋_GB2312"/>
          <w:sz w:val="32"/>
          <w:szCs w:val="32"/>
        </w:rPr>
        <w:t>开展妇幼保健机构绩效考核和等级评审工作，推进标准化建设与规范化管理，提高服务效率和服务质量，改善母婴安全保障、出生缺陷防治等核心工作指标</w:t>
      </w:r>
      <w:r>
        <w:rPr>
          <w:rFonts w:eastAsia="仿宋_GB2312" w:hint="eastAsia"/>
          <w:sz w:val="32"/>
          <w:szCs w:val="32"/>
        </w:rPr>
        <w:t>。</w:t>
      </w:r>
      <w:r w:rsidRPr="00A121A9">
        <w:rPr>
          <w:rFonts w:eastAsia="仿宋_GB2312"/>
          <w:sz w:val="32"/>
          <w:szCs w:val="32"/>
        </w:rPr>
        <w:t>持续改进院感、手术患者并发症发生率等医疗质量指标，提高服务对象和医务人员满意度，促进妇幼保健机构高质量发展。</w:t>
      </w:r>
    </w:p>
    <w:p w:rsidR="006B72A2" w:rsidRPr="00A121A9" w:rsidRDefault="006B72A2" w:rsidP="006B72A2">
      <w:pPr>
        <w:ind w:firstLineChars="200" w:firstLine="640"/>
        <w:rPr>
          <w:rFonts w:eastAsia="仿宋_GB2312"/>
          <w:sz w:val="32"/>
          <w:szCs w:val="32"/>
        </w:rPr>
      </w:pPr>
      <w:r w:rsidRPr="00E53EF4">
        <w:rPr>
          <w:rFonts w:ascii="仿宋_GB2312" w:eastAsia="仿宋_GB2312" w:hAnsi="华文楷体" w:hint="eastAsia"/>
          <w:sz w:val="32"/>
          <w:szCs w:val="32"/>
        </w:rPr>
        <w:t>——强化医疗质量安全管理。</w:t>
      </w:r>
      <w:r w:rsidRPr="00A121A9">
        <w:rPr>
          <w:rFonts w:eastAsia="仿宋_GB2312"/>
          <w:sz w:val="32"/>
          <w:szCs w:val="32"/>
        </w:rPr>
        <w:t>建立妇幼健康服务质量评价制度和定期考核制度。依托自治区产科、儿科、新生儿科质量控制中心，</w:t>
      </w:r>
      <w:r>
        <w:rPr>
          <w:rFonts w:eastAsia="仿宋_GB2312" w:hint="eastAsia"/>
          <w:sz w:val="32"/>
          <w:szCs w:val="32"/>
        </w:rPr>
        <w:t>强化</w:t>
      </w:r>
      <w:r w:rsidRPr="00A121A9">
        <w:rPr>
          <w:rFonts w:eastAsia="仿宋_GB2312"/>
          <w:sz w:val="32"/>
          <w:szCs w:val="32"/>
        </w:rPr>
        <w:t>全区产科、儿科和新生儿科医疗质量安全。重点强化助产技术、计划生育技术、产前筛查与诊断、新生儿疾病筛查、婚前医学检查和人类辅助生殖技术等技术服务的质量控制。强化母婴保健技术监督执法，严格机构、人员准入，规范与妇幼健康相关的医疗保健服务。重点强化</w:t>
      </w:r>
      <w:r w:rsidRPr="00A121A9">
        <w:rPr>
          <w:rFonts w:eastAsia="仿宋_GB2312"/>
          <w:sz w:val="32"/>
          <w:szCs w:val="32"/>
        </w:rPr>
        <w:lastRenderedPageBreak/>
        <w:t>人类辅助生殖技术、产前诊断技术的质量安全管理。</w:t>
      </w:r>
      <w:r w:rsidRPr="00A121A9">
        <w:rPr>
          <w:rFonts w:eastAsia="仿宋_GB2312"/>
          <w:sz w:val="32"/>
          <w:szCs w:val="32"/>
        </w:rPr>
        <w:t xml:space="preserve"> </w:t>
      </w:r>
    </w:p>
    <w:p w:rsidR="006B72A2" w:rsidRDefault="006B72A2" w:rsidP="006B72A2">
      <w:pPr>
        <w:ind w:firstLineChars="200" w:firstLine="640"/>
        <w:rPr>
          <w:rFonts w:eastAsia="仿宋_GB2312"/>
          <w:sz w:val="32"/>
          <w:szCs w:val="32"/>
        </w:rPr>
      </w:pPr>
      <w:r w:rsidRPr="00E53EF4">
        <w:rPr>
          <w:rFonts w:ascii="仿宋_GB2312" w:eastAsia="仿宋_GB2312" w:hAnsi="华文楷体" w:hint="eastAsia"/>
          <w:sz w:val="32"/>
          <w:szCs w:val="32"/>
        </w:rPr>
        <w:t>——加强妇幼健康信息化建设。</w:t>
      </w:r>
      <w:r w:rsidRPr="00663D82">
        <w:rPr>
          <w:rFonts w:eastAsia="仿宋_GB2312" w:hint="eastAsia"/>
          <w:sz w:val="32"/>
          <w:szCs w:val="32"/>
        </w:rPr>
        <w:t>积极推进自治区、盟市、旗县（市、区）三级妇幼健康服务管理信息平台建设，</w:t>
      </w:r>
      <w:r>
        <w:rPr>
          <w:rFonts w:eastAsia="仿宋_GB2312" w:hint="eastAsia"/>
          <w:sz w:val="32"/>
          <w:szCs w:val="32"/>
        </w:rPr>
        <w:t>积极</w:t>
      </w:r>
      <w:r w:rsidRPr="00D62E86">
        <w:rPr>
          <w:rFonts w:eastAsia="仿宋_GB2312" w:hint="eastAsia"/>
          <w:sz w:val="32"/>
          <w:szCs w:val="32"/>
        </w:rPr>
        <w:t>推行“互联网</w:t>
      </w:r>
      <w:r w:rsidRPr="00D62E86">
        <w:rPr>
          <w:rFonts w:eastAsia="仿宋_GB2312" w:hint="eastAsia"/>
          <w:sz w:val="32"/>
          <w:szCs w:val="32"/>
        </w:rPr>
        <w:t>+</w:t>
      </w:r>
      <w:r w:rsidRPr="00D62E86">
        <w:rPr>
          <w:rFonts w:eastAsia="仿宋_GB2312" w:hint="eastAsia"/>
          <w:sz w:val="32"/>
          <w:szCs w:val="32"/>
        </w:rPr>
        <w:t>妇幼健康”服务模式，充分利用互联网等信息化手段，</w:t>
      </w:r>
      <w:r w:rsidRPr="00A121A9">
        <w:rPr>
          <w:rFonts w:eastAsia="仿宋_GB2312"/>
          <w:sz w:val="32"/>
          <w:szCs w:val="32"/>
        </w:rPr>
        <w:t>提升信息采集、分析和应用能力。</w:t>
      </w:r>
      <w:r>
        <w:rPr>
          <w:rFonts w:eastAsia="仿宋_GB2312" w:hint="eastAsia"/>
          <w:sz w:val="32"/>
          <w:szCs w:val="32"/>
        </w:rPr>
        <w:t>全面</w:t>
      </w:r>
      <w:r w:rsidRPr="00D62E86">
        <w:rPr>
          <w:rFonts w:eastAsia="仿宋_GB2312" w:hint="eastAsia"/>
          <w:sz w:val="32"/>
          <w:szCs w:val="32"/>
        </w:rPr>
        <w:t>开展远程会诊、线上诊疗、预约诊疗、技术培训和业务指导等工作，为妇女儿童提供丰富、便捷、温馨、高效的医疗保健服务。</w:t>
      </w:r>
    </w:p>
    <w:p w:rsidR="006B72A2" w:rsidRPr="009B6791" w:rsidRDefault="006B72A2" w:rsidP="006B72A2">
      <w:pPr>
        <w:ind w:firstLineChars="200" w:firstLine="640"/>
        <w:rPr>
          <w:rFonts w:ascii="黑体" w:eastAsia="黑体" w:hAnsi="黑体"/>
          <w:sz w:val="32"/>
          <w:szCs w:val="32"/>
        </w:rPr>
      </w:pPr>
      <w:r>
        <w:rPr>
          <w:rFonts w:ascii="黑体" w:eastAsia="黑体" w:hAnsi="黑体" w:hint="eastAsia"/>
          <w:sz w:val="32"/>
          <w:szCs w:val="32"/>
        </w:rPr>
        <w:t>四</w:t>
      </w:r>
      <w:r w:rsidRPr="009B6791">
        <w:rPr>
          <w:rFonts w:ascii="黑体" w:eastAsia="黑体" w:hAnsi="黑体"/>
          <w:sz w:val="32"/>
          <w:szCs w:val="32"/>
        </w:rPr>
        <w:t>、保障措施</w:t>
      </w:r>
    </w:p>
    <w:p w:rsidR="006B72A2" w:rsidRPr="00A121A9" w:rsidRDefault="006B72A2" w:rsidP="006B72A2">
      <w:pPr>
        <w:ind w:firstLineChars="200" w:firstLine="640"/>
        <w:rPr>
          <w:rFonts w:eastAsia="仿宋_GB2312"/>
          <w:sz w:val="32"/>
          <w:szCs w:val="32"/>
        </w:rPr>
      </w:pPr>
      <w:r w:rsidRPr="00663D82">
        <w:rPr>
          <w:rFonts w:ascii="华文楷体" w:eastAsia="华文楷体" w:hAnsi="华文楷体" w:hint="eastAsia"/>
          <w:sz w:val="32"/>
          <w:szCs w:val="32"/>
        </w:rPr>
        <w:t>（一）加强组织领导。</w:t>
      </w:r>
      <w:r w:rsidRPr="00A121A9">
        <w:rPr>
          <w:rFonts w:eastAsia="仿宋_GB2312"/>
          <w:sz w:val="32"/>
          <w:szCs w:val="32"/>
        </w:rPr>
        <w:t>各地要加强组织领导，密切部门协作，完善政策措施，加大领导、建设、管理力度，确保规划目标任务落实。鼓励动员社会力量，最大限度凝聚全社会共识和力量关注、关心妇幼健康工作。</w:t>
      </w:r>
    </w:p>
    <w:p w:rsidR="006B72A2" w:rsidRPr="00A121A9" w:rsidRDefault="006B72A2" w:rsidP="006B72A2">
      <w:pPr>
        <w:ind w:firstLineChars="200" w:firstLine="640"/>
        <w:rPr>
          <w:rFonts w:eastAsia="仿宋_GB2312"/>
          <w:sz w:val="32"/>
          <w:szCs w:val="32"/>
        </w:rPr>
      </w:pPr>
      <w:r w:rsidRPr="00663D82">
        <w:rPr>
          <w:rFonts w:ascii="华文楷体" w:eastAsia="华文楷体" w:hAnsi="华文楷体" w:hint="eastAsia"/>
          <w:sz w:val="32"/>
          <w:szCs w:val="32"/>
        </w:rPr>
        <w:t>（二）强化监督考核。</w:t>
      </w:r>
      <w:r w:rsidRPr="00A121A9">
        <w:rPr>
          <w:rFonts w:eastAsia="仿宋_GB2312"/>
          <w:sz w:val="32"/>
          <w:szCs w:val="32"/>
        </w:rPr>
        <w:t>各级卫生健康行政部门建立常态化的督查考核机制，强化激励和问责</w:t>
      </w:r>
      <w:r>
        <w:rPr>
          <w:rFonts w:eastAsia="仿宋_GB2312" w:hint="eastAsia"/>
          <w:sz w:val="32"/>
          <w:szCs w:val="32"/>
        </w:rPr>
        <w:t>机制</w:t>
      </w:r>
      <w:r w:rsidRPr="00A121A9">
        <w:rPr>
          <w:rFonts w:eastAsia="仿宋_GB2312"/>
          <w:sz w:val="32"/>
          <w:szCs w:val="32"/>
        </w:rPr>
        <w:t>，制定任务分工方案，对实施进度和效果进行监测和评估，适时对目标任务进行必要调整。要</w:t>
      </w:r>
      <w:r>
        <w:rPr>
          <w:rFonts w:eastAsia="仿宋_GB2312" w:hint="eastAsia"/>
          <w:sz w:val="32"/>
          <w:szCs w:val="32"/>
        </w:rPr>
        <w:t>注重</w:t>
      </w:r>
      <w:r w:rsidRPr="00A121A9">
        <w:rPr>
          <w:rFonts w:eastAsia="仿宋_GB2312"/>
          <w:sz w:val="32"/>
          <w:szCs w:val="32"/>
        </w:rPr>
        <w:t>总结经验，及时推广</w:t>
      </w:r>
      <w:r>
        <w:rPr>
          <w:rFonts w:eastAsia="仿宋_GB2312" w:hint="eastAsia"/>
          <w:sz w:val="32"/>
          <w:szCs w:val="32"/>
        </w:rPr>
        <w:t>经验</w:t>
      </w:r>
      <w:r w:rsidRPr="00A121A9">
        <w:rPr>
          <w:rFonts w:eastAsia="仿宋_GB2312"/>
          <w:sz w:val="32"/>
          <w:szCs w:val="32"/>
        </w:rPr>
        <w:t>做法，充分发挥引领作用与示范效应。</w:t>
      </w:r>
    </w:p>
    <w:p w:rsidR="006B72A2" w:rsidRPr="00A121A9" w:rsidRDefault="006B72A2" w:rsidP="006B72A2">
      <w:pPr>
        <w:ind w:firstLineChars="200" w:firstLine="640"/>
        <w:rPr>
          <w:rFonts w:eastAsia="仿宋_GB2312"/>
          <w:sz w:val="32"/>
          <w:szCs w:val="32"/>
        </w:rPr>
      </w:pPr>
      <w:r w:rsidRPr="00663D82">
        <w:rPr>
          <w:rFonts w:ascii="华文楷体" w:eastAsia="华文楷体" w:hAnsi="华文楷体" w:hint="eastAsia"/>
          <w:sz w:val="32"/>
          <w:szCs w:val="32"/>
        </w:rPr>
        <w:t>（三）积极宣传引导。</w:t>
      </w:r>
      <w:r w:rsidRPr="00A121A9">
        <w:rPr>
          <w:rFonts w:eastAsia="仿宋_GB2312"/>
          <w:sz w:val="32"/>
          <w:szCs w:val="32"/>
        </w:rPr>
        <w:t>各地要加强</w:t>
      </w:r>
      <w:r>
        <w:rPr>
          <w:rFonts w:eastAsia="仿宋_GB2312" w:hint="eastAsia"/>
          <w:sz w:val="32"/>
          <w:szCs w:val="32"/>
        </w:rPr>
        <w:t>宣传引导</w:t>
      </w:r>
      <w:r>
        <w:rPr>
          <w:rFonts w:eastAsia="仿宋_GB2312"/>
          <w:sz w:val="32"/>
          <w:szCs w:val="32"/>
        </w:rPr>
        <w:t>和政策解读，</w:t>
      </w:r>
      <w:r w:rsidRPr="00A121A9">
        <w:rPr>
          <w:rFonts w:eastAsia="仿宋_GB2312"/>
          <w:sz w:val="32"/>
          <w:szCs w:val="32"/>
        </w:rPr>
        <w:t>营造良好</w:t>
      </w:r>
      <w:r>
        <w:rPr>
          <w:rFonts w:eastAsia="仿宋_GB2312" w:hint="eastAsia"/>
          <w:sz w:val="32"/>
          <w:szCs w:val="32"/>
        </w:rPr>
        <w:t>的</w:t>
      </w:r>
      <w:r w:rsidRPr="00A121A9">
        <w:rPr>
          <w:rFonts w:eastAsia="仿宋_GB2312"/>
          <w:sz w:val="32"/>
          <w:szCs w:val="32"/>
        </w:rPr>
        <w:t>舆论氛围</w:t>
      </w:r>
      <w:r>
        <w:rPr>
          <w:rFonts w:eastAsia="仿宋_GB2312" w:hint="eastAsia"/>
          <w:sz w:val="32"/>
          <w:szCs w:val="32"/>
        </w:rPr>
        <w:t>。要</w:t>
      </w:r>
      <w:r w:rsidRPr="00A121A9">
        <w:rPr>
          <w:rFonts w:eastAsia="仿宋_GB2312"/>
          <w:sz w:val="32"/>
          <w:szCs w:val="32"/>
        </w:rPr>
        <w:t>及时回应社会关切，普及</w:t>
      </w:r>
      <w:r>
        <w:rPr>
          <w:rFonts w:eastAsia="仿宋_GB2312" w:hint="eastAsia"/>
          <w:sz w:val="32"/>
          <w:szCs w:val="32"/>
        </w:rPr>
        <w:t>妇幼</w:t>
      </w:r>
      <w:r w:rsidRPr="00A121A9">
        <w:rPr>
          <w:rFonts w:eastAsia="仿宋_GB2312"/>
          <w:sz w:val="32"/>
          <w:szCs w:val="32"/>
        </w:rPr>
        <w:t>健康知识，倡导健康生活方式，形成全社会</w:t>
      </w:r>
      <w:r>
        <w:rPr>
          <w:rFonts w:eastAsia="仿宋_GB2312" w:hint="eastAsia"/>
          <w:sz w:val="32"/>
          <w:szCs w:val="32"/>
        </w:rPr>
        <w:t>重视</w:t>
      </w:r>
      <w:r w:rsidRPr="00A121A9">
        <w:rPr>
          <w:rFonts w:eastAsia="仿宋_GB2312"/>
          <w:sz w:val="32"/>
          <w:szCs w:val="32"/>
        </w:rPr>
        <w:t>、支持</w:t>
      </w:r>
      <w:r>
        <w:rPr>
          <w:rFonts w:eastAsia="仿宋_GB2312" w:hint="eastAsia"/>
          <w:sz w:val="32"/>
          <w:szCs w:val="32"/>
        </w:rPr>
        <w:t>妇女儿童</w:t>
      </w:r>
      <w:r w:rsidRPr="00A121A9">
        <w:rPr>
          <w:rFonts w:eastAsia="仿宋_GB2312"/>
          <w:sz w:val="32"/>
          <w:szCs w:val="32"/>
        </w:rPr>
        <w:t>健康</w:t>
      </w:r>
      <w:r>
        <w:rPr>
          <w:rFonts w:eastAsia="仿宋_GB2312" w:hint="eastAsia"/>
          <w:sz w:val="32"/>
          <w:szCs w:val="32"/>
        </w:rPr>
        <w:t>工作</w:t>
      </w:r>
      <w:r w:rsidRPr="00A121A9">
        <w:rPr>
          <w:rFonts w:eastAsia="仿宋_GB2312"/>
          <w:sz w:val="32"/>
          <w:szCs w:val="32"/>
        </w:rPr>
        <w:t>的良好社会氛围。</w:t>
      </w:r>
      <w:r>
        <w:rPr>
          <w:rFonts w:eastAsia="仿宋_GB2312" w:hint="eastAsia"/>
          <w:sz w:val="32"/>
          <w:szCs w:val="32"/>
        </w:rPr>
        <w:t>工作</w:t>
      </w:r>
      <w:r>
        <w:rPr>
          <w:rFonts w:eastAsia="仿宋_GB2312"/>
          <w:sz w:val="32"/>
          <w:szCs w:val="32"/>
        </w:rPr>
        <w:t>中</w:t>
      </w:r>
      <w:r>
        <w:rPr>
          <w:rFonts w:eastAsia="仿宋_GB2312" w:hint="eastAsia"/>
          <w:sz w:val="32"/>
          <w:szCs w:val="32"/>
        </w:rPr>
        <w:t>要注重</w:t>
      </w:r>
      <w:r>
        <w:rPr>
          <w:rFonts w:eastAsia="仿宋_GB2312"/>
          <w:sz w:val="32"/>
          <w:szCs w:val="32"/>
        </w:rPr>
        <w:t>典型经验做</w:t>
      </w:r>
      <w:r>
        <w:rPr>
          <w:rFonts w:eastAsia="仿宋_GB2312" w:hint="eastAsia"/>
          <w:sz w:val="32"/>
          <w:szCs w:val="32"/>
        </w:rPr>
        <w:t>法</w:t>
      </w:r>
      <w:r>
        <w:rPr>
          <w:rFonts w:eastAsia="仿宋_GB2312"/>
          <w:sz w:val="32"/>
          <w:szCs w:val="32"/>
        </w:rPr>
        <w:t>的收集整理，及时进行宣传推广，强化示范引领，激</w:t>
      </w:r>
      <w:r>
        <w:rPr>
          <w:rFonts w:eastAsia="仿宋_GB2312" w:hint="eastAsia"/>
          <w:sz w:val="32"/>
          <w:szCs w:val="32"/>
        </w:rPr>
        <w:t>发争</w:t>
      </w:r>
      <w:r>
        <w:rPr>
          <w:rFonts w:eastAsia="仿宋_GB2312"/>
          <w:sz w:val="32"/>
          <w:szCs w:val="32"/>
        </w:rPr>
        <w:t>先创</w:t>
      </w:r>
      <w:r>
        <w:rPr>
          <w:rFonts w:eastAsia="仿宋_GB2312" w:hint="eastAsia"/>
          <w:sz w:val="32"/>
          <w:szCs w:val="32"/>
        </w:rPr>
        <w:t>优</w:t>
      </w:r>
      <w:r>
        <w:rPr>
          <w:rFonts w:eastAsia="仿宋_GB2312"/>
          <w:sz w:val="32"/>
          <w:szCs w:val="32"/>
        </w:rPr>
        <w:lastRenderedPageBreak/>
        <w:t>的动力。</w:t>
      </w:r>
    </w:p>
    <w:p w:rsidR="006B72A2" w:rsidRPr="00E53EF4" w:rsidRDefault="006B72A2" w:rsidP="006B72A2">
      <w:pPr>
        <w:widowControl/>
        <w:jc w:val="left"/>
        <w:rPr>
          <w:rFonts w:ascii="仿宋_GB2312" w:eastAsia="仿宋_GB2312"/>
          <w:sz w:val="32"/>
          <w:szCs w:val="32"/>
        </w:rPr>
      </w:pPr>
    </w:p>
    <w:p w:rsidR="006B72A2" w:rsidRPr="002B2D7A" w:rsidRDefault="006B72A2" w:rsidP="006B72A2"/>
    <w:p w:rsidR="006B72A2" w:rsidRDefault="006B72A2" w:rsidP="006B72A2">
      <w:pPr>
        <w:rPr>
          <w:rFonts w:ascii="黑体" w:eastAsia="黑体"/>
          <w:sz w:val="32"/>
        </w:rPr>
      </w:pPr>
    </w:p>
    <w:p w:rsidR="006B72A2" w:rsidRDefault="006B72A2" w:rsidP="006B72A2">
      <w:pPr>
        <w:rPr>
          <w:rFonts w:ascii="黑体" w:eastAsia="黑体"/>
          <w:sz w:val="32"/>
        </w:rPr>
      </w:pPr>
    </w:p>
    <w:p w:rsidR="00B077B0" w:rsidRPr="006B72A2" w:rsidRDefault="00B077B0">
      <w:bookmarkStart w:id="0" w:name="_GoBack"/>
      <w:bookmarkEnd w:id="0"/>
    </w:p>
    <w:sectPr w:rsidR="00B077B0" w:rsidRPr="006B7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A2"/>
    <w:rsid w:val="00041866"/>
    <w:rsid w:val="000448C7"/>
    <w:rsid w:val="000A0CD5"/>
    <w:rsid w:val="000C67DD"/>
    <w:rsid w:val="000F1663"/>
    <w:rsid w:val="000F2C03"/>
    <w:rsid w:val="0013768D"/>
    <w:rsid w:val="001C020E"/>
    <w:rsid w:val="001E6D4F"/>
    <w:rsid w:val="00267593"/>
    <w:rsid w:val="002C5001"/>
    <w:rsid w:val="002E5BB5"/>
    <w:rsid w:val="00320BFD"/>
    <w:rsid w:val="00372191"/>
    <w:rsid w:val="0037617F"/>
    <w:rsid w:val="00376366"/>
    <w:rsid w:val="00380535"/>
    <w:rsid w:val="00395C8B"/>
    <w:rsid w:val="003C0A2C"/>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B72A2"/>
    <w:rsid w:val="006C6CAE"/>
    <w:rsid w:val="006F1ED4"/>
    <w:rsid w:val="00745856"/>
    <w:rsid w:val="00790C7D"/>
    <w:rsid w:val="007F07DE"/>
    <w:rsid w:val="00805931"/>
    <w:rsid w:val="00813D06"/>
    <w:rsid w:val="00816BBB"/>
    <w:rsid w:val="00837B9A"/>
    <w:rsid w:val="0084777C"/>
    <w:rsid w:val="008507D2"/>
    <w:rsid w:val="00867A12"/>
    <w:rsid w:val="008A133D"/>
    <w:rsid w:val="008B3C5E"/>
    <w:rsid w:val="008D4CA2"/>
    <w:rsid w:val="009019E0"/>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7FE10-B861-45A0-B002-207E67CF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2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4189</Words>
  <Characters>4442</Characters>
  <Application>Microsoft Office Word</Application>
  <DocSecurity>0</DocSecurity>
  <Lines>634</Lines>
  <Paragraphs>616</Paragraphs>
  <ScaleCrop>false</ScaleCrop>
  <Company/>
  <LinksUpToDate>false</LinksUpToDate>
  <CharactersWithSpaces>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袁春艳</dc:creator>
  <cp:keywords/>
  <dc:description/>
  <cp:lastModifiedBy>袁春艳</cp:lastModifiedBy>
  <cp:revision>1</cp:revision>
  <dcterms:created xsi:type="dcterms:W3CDTF">2021-08-13T02:56:00Z</dcterms:created>
  <dcterms:modified xsi:type="dcterms:W3CDTF">2021-08-13T02:56:00Z</dcterms:modified>
</cp:coreProperties>
</file>