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F1" w:rsidRPr="002549FF" w:rsidRDefault="008C207B" w:rsidP="008C207B">
      <w:pPr>
        <w:snapToGrid w:val="0"/>
        <w:rPr>
          <w:rFonts w:ascii="方正小标宋_GBK" w:eastAsia="方正小标宋_GBK" w:hAnsi="方正小标宋_GBK" w:cs="方正小标宋_GBK"/>
          <w:sz w:val="38"/>
          <w:szCs w:val="38"/>
        </w:rPr>
      </w:pPr>
      <w:r w:rsidRPr="002549FF">
        <w:rPr>
          <w:rFonts w:ascii="方正小标宋_GBK" w:eastAsia="方正小标宋_GBK" w:hAnsi="方正小标宋_GBK" w:cs="方正小标宋_GBK" w:hint="eastAsia"/>
          <w:sz w:val="38"/>
          <w:szCs w:val="38"/>
        </w:rPr>
        <w:t>辽宁省药品监督管理局</w:t>
      </w:r>
      <w:r w:rsidR="002549FF" w:rsidRPr="002549FF">
        <w:rPr>
          <w:rFonts w:ascii="方正小标宋_GBK" w:eastAsia="方正小标宋_GBK" w:hAnsi="方正小标宋_GBK" w:cs="方正小标宋_GBK" w:hint="eastAsia"/>
          <w:sz w:val="38"/>
          <w:szCs w:val="38"/>
        </w:rPr>
        <w:t>医疗器械</w:t>
      </w:r>
      <w:r w:rsidRPr="002549FF">
        <w:rPr>
          <w:rFonts w:ascii="方正小标宋_GBK" w:eastAsia="方正小标宋_GBK" w:hAnsi="方正小标宋_GBK" w:cs="方正小标宋_GBK" w:hint="eastAsia"/>
          <w:sz w:val="38"/>
          <w:szCs w:val="38"/>
        </w:rPr>
        <w:t>行政处罚裁量基准</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06"/>
        <w:gridCol w:w="4402"/>
      </w:tblGrid>
      <w:tr w:rsidR="009E15F1">
        <w:tc>
          <w:tcPr>
            <w:tcW w:w="1188" w:type="dxa"/>
            <w:vAlign w:val="center"/>
          </w:tcPr>
          <w:p w:rsidR="009E15F1" w:rsidRDefault="00674AD6">
            <w:pPr>
              <w:spacing w:line="360" w:lineRule="exact"/>
              <w:jc w:val="center"/>
              <w:rPr>
                <w:rFonts w:ascii="仿宋_GB2312"/>
                <w:sz w:val="24"/>
              </w:rPr>
            </w:pPr>
            <w:r>
              <w:rPr>
                <w:rFonts w:ascii="仿宋_GB2312" w:hint="eastAsia"/>
                <w:sz w:val="24"/>
              </w:rPr>
              <w:t>编码</w:t>
            </w:r>
          </w:p>
        </w:tc>
        <w:tc>
          <w:tcPr>
            <w:tcW w:w="7408" w:type="dxa"/>
            <w:gridSpan w:val="2"/>
          </w:tcPr>
          <w:p w:rsidR="009E15F1" w:rsidRDefault="00674AD6" w:rsidP="002549FF">
            <w:pPr>
              <w:spacing w:line="360" w:lineRule="exact"/>
              <w:rPr>
                <w:rFonts w:ascii="仿宋_GB2312"/>
                <w:sz w:val="24"/>
              </w:rPr>
            </w:pPr>
            <w:r>
              <w:rPr>
                <w:rFonts w:ascii="仿宋_GB2312" w:hAnsi="宋体" w:cs="宋体" w:hint="eastAsia"/>
                <w:sz w:val="24"/>
              </w:rPr>
              <w:t>Ln-</w:t>
            </w:r>
            <w:r w:rsidR="002549FF">
              <w:rPr>
                <w:rFonts w:ascii="仿宋_GB2312" w:hAnsi="宋体" w:cs="宋体"/>
                <w:sz w:val="24"/>
              </w:rPr>
              <w:t>qx</w:t>
            </w:r>
            <w:r>
              <w:rPr>
                <w:rFonts w:ascii="仿宋_GB2312" w:hAnsi="宋体" w:cs="宋体" w:hint="eastAsia"/>
                <w:sz w:val="24"/>
              </w:rPr>
              <w:t>cf-001</w:t>
            </w:r>
          </w:p>
        </w:tc>
      </w:tr>
      <w:tr w:rsidR="009E15F1" w:rsidTr="00EE2385">
        <w:trPr>
          <w:trHeight w:val="1025"/>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违法行为</w:t>
            </w:r>
          </w:p>
        </w:tc>
        <w:tc>
          <w:tcPr>
            <w:tcW w:w="7408" w:type="dxa"/>
            <w:gridSpan w:val="2"/>
            <w:vAlign w:val="center"/>
          </w:tcPr>
          <w:p w:rsidR="008625A8" w:rsidRPr="00585770" w:rsidRDefault="00E83C76" w:rsidP="00EE2385">
            <w:pPr>
              <w:pStyle w:val="a5"/>
              <w:shd w:val="clear" w:color="auto" w:fill="FFFFFF"/>
              <w:spacing w:beforeAutospacing="0" w:afterAutospacing="0" w:line="300" w:lineRule="exact"/>
              <w:rPr>
                <w:rFonts w:ascii="仿宋_GB2312" w:hAnsi="微软雅黑"/>
                <w:color w:val="000000"/>
              </w:rPr>
            </w:pPr>
            <w:r>
              <w:rPr>
                <w:rFonts w:ascii="仿宋_GB2312" w:hAnsi="微软雅黑" w:hint="eastAsia"/>
                <w:color w:val="000000"/>
              </w:rPr>
              <w:t>1</w:t>
            </w:r>
            <w:r w:rsidR="00B577E6">
              <w:rPr>
                <w:rFonts w:ascii="仿宋_GB2312" w:hAnsi="微软雅黑" w:hint="eastAsia"/>
                <w:color w:val="000000"/>
              </w:rPr>
              <w:t>.</w:t>
            </w:r>
            <w:r w:rsidRPr="00E83C76">
              <w:rPr>
                <w:rFonts w:ascii="仿宋_GB2312" w:hAnsi="微软雅黑" w:hint="eastAsia"/>
                <w:color w:val="000000"/>
              </w:rPr>
              <w:t>生产、经营未取得医疗器械注册证的第二类、第三类医疗器械；</w:t>
            </w:r>
            <w:r w:rsidRPr="00E83C76">
              <w:rPr>
                <w:rFonts w:ascii="仿宋_GB2312" w:hAnsi="微软雅黑" w:hint="eastAsia"/>
                <w:color w:val="000000"/>
              </w:rPr>
              <w:br/>
            </w:r>
            <w:r>
              <w:rPr>
                <w:rFonts w:ascii="仿宋_GB2312" w:hAnsi="微软雅黑" w:hint="eastAsia"/>
                <w:color w:val="000000"/>
              </w:rPr>
              <w:t>2</w:t>
            </w:r>
            <w:r w:rsidR="00B577E6">
              <w:rPr>
                <w:rFonts w:ascii="仿宋_GB2312" w:hAnsi="微软雅黑" w:hint="eastAsia"/>
                <w:color w:val="000000"/>
              </w:rPr>
              <w:t>.</w:t>
            </w:r>
            <w:r w:rsidRPr="00E83C76">
              <w:rPr>
                <w:rFonts w:ascii="仿宋_GB2312" w:hAnsi="微软雅黑" w:hint="eastAsia"/>
                <w:color w:val="000000"/>
              </w:rPr>
              <w:t>未经许可从事第二类、第三类医疗器械生产活动；</w:t>
            </w:r>
            <w:r w:rsidRPr="00E83C76">
              <w:rPr>
                <w:rFonts w:ascii="仿宋_GB2312" w:hAnsi="微软雅黑" w:hint="eastAsia"/>
                <w:color w:val="000000"/>
              </w:rPr>
              <w:br/>
            </w:r>
            <w:r>
              <w:rPr>
                <w:rFonts w:ascii="仿宋_GB2312" w:hAnsi="微软雅黑" w:hint="eastAsia"/>
                <w:color w:val="000000"/>
              </w:rPr>
              <w:t>3</w:t>
            </w:r>
            <w:r w:rsidR="00B577E6">
              <w:rPr>
                <w:rFonts w:ascii="仿宋_GB2312" w:hAnsi="微软雅黑" w:hint="eastAsia"/>
                <w:color w:val="000000"/>
              </w:rPr>
              <w:t>.</w:t>
            </w:r>
            <w:r w:rsidRPr="00E83C76">
              <w:rPr>
                <w:rFonts w:ascii="仿宋_GB2312" w:hAnsi="微软雅黑" w:hint="eastAsia"/>
                <w:color w:val="000000"/>
              </w:rPr>
              <w:t>未经许可从事第三类医疗器械经营活动。</w:t>
            </w:r>
          </w:p>
        </w:tc>
      </w:tr>
      <w:tr w:rsidR="009E15F1" w:rsidTr="00AC49B0">
        <w:trPr>
          <w:trHeight w:val="5221"/>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处罚依据</w:t>
            </w:r>
          </w:p>
        </w:tc>
        <w:tc>
          <w:tcPr>
            <w:tcW w:w="7408" w:type="dxa"/>
            <w:gridSpan w:val="2"/>
            <w:vAlign w:val="center"/>
          </w:tcPr>
          <w:p w:rsidR="009E15F1" w:rsidRDefault="00585770" w:rsidP="000B26CA">
            <w:pPr>
              <w:pStyle w:val="a5"/>
              <w:widowControl/>
              <w:shd w:val="clear" w:color="auto" w:fill="FFFFFF"/>
              <w:spacing w:beforeAutospacing="0" w:afterAutospacing="0" w:line="320" w:lineRule="exact"/>
              <w:rPr>
                <w:rFonts w:ascii="仿宋_GB2312" w:hAnsi="微软雅黑"/>
                <w:color w:val="000000"/>
              </w:rPr>
            </w:pPr>
            <w:r w:rsidRPr="00585770">
              <w:rPr>
                <w:rFonts w:ascii="仿宋_GB2312" w:hAnsi="微软雅黑" w:hint="eastAsia"/>
                <w:color w:val="000000"/>
              </w:rPr>
              <w:t>《医疗器械监督管理条例》第八十一条：</w:t>
            </w:r>
            <w:r w:rsidR="00175739" w:rsidRPr="00585770">
              <w:rPr>
                <w:rFonts w:ascii="仿宋_GB2312" w:hAnsi="微软雅黑" w:hint="eastAsia"/>
                <w:color w:val="000000"/>
              </w:rPr>
              <w:t>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w:t>
            </w:r>
            <w:proofErr w:type="gramStart"/>
            <w:r w:rsidR="00175739" w:rsidRPr="00585770">
              <w:rPr>
                <w:rFonts w:ascii="仿宋_GB2312" w:hAnsi="微软雅黑" w:hint="eastAsia"/>
                <w:color w:val="000000"/>
              </w:rPr>
              <w:t>并处货值</w:t>
            </w:r>
            <w:proofErr w:type="gramEnd"/>
            <w:r w:rsidR="00175739" w:rsidRPr="00585770">
              <w:rPr>
                <w:rFonts w:ascii="仿宋_GB2312" w:hAnsi="微软雅黑" w:hint="eastAsia"/>
                <w:color w:val="000000"/>
              </w:rPr>
              <w:t>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w:t>
            </w:r>
            <w:proofErr w:type="gramStart"/>
            <w:r w:rsidR="00175739" w:rsidRPr="00585770">
              <w:rPr>
                <w:rFonts w:ascii="仿宋_GB2312" w:hAnsi="微软雅黑" w:hint="eastAsia"/>
                <w:color w:val="000000"/>
              </w:rPr>
              <w:t>处所获收入</w:t>
            </w:r>
            <w:proofErr w:type="gramEnd"/>
            <w:r w:rsidR="00175739" w:rsidRPr="00585770">
              <w:rPr>
                <w:rFonts w:ascii="仿宋_GB2312" w:hAnsi="微软雅黑" w:hint="eastAsia"/>
                <w:color w:val="000000"/>
              </w:rPr>
              <w:t>30%以上3</w:t>
            </w:r>
            <w:r w:rsidR="00543293">
              <w:rPr>
                <w:rFonts w:ascii="仿宋_GB2312" w:hAnsi="微软雅黑" w:hint="eastAsia"/>
                <w:color w:val="000000"/>
              </w:rPr>
              <w:t>倍以下罚款，终身禁止其从事医疗器械生产经营活动</w:t>
            </w:r>
            <w:r w:rsidR="00681122">
              <w:rPr>
                <w:rFonts w:ascii="仿宋_GB2312" w:hAnsi="微软雅黑" w:hint="eastAsia"/>
                <w:color w:val="000000"/>
              </w:rPr>
              <w:t>：</w:t>
            </w:r>
          </w:p>
          <w:p w:rsidR="00AC49B0" w:rsidRPr="006D2BD5" w:rsidRDefault="00AC49B0" w:rsidP="006D2BD5">
            <w:pPr>
              <w:pStyle w:val="a5"/>
              <w:widowControl/>
              <w:shd w:val="clear" w:color="auto" w:fill="FFFFFF"/>
              <w:spacing w:beforeAutospacing="0" w:afterAutospacing="0" w:line="320" w:lineRule="exact"/>
              <w:rPr>
                <w:rFonts w:ascii="仿宋_GB2312" w:hAnsi="微软雅黑"/>
                <w:color w:val="000000"/>
              </w:rPr>
            </w:pPr>
            <w:r w:rsidRPr="006D2BD5">
              <w:rPr>
                <w:rFonts w:ascii="仿宋_GB2312" w:hAnsi="微软雅黑" w:hint="eastAsia"/>
                <w:color w:val="000000"/>
              </w:rPr>
              <w:t>（一）生产、经营未取得医疗器械注册证的第二类、第三类医疗器械；</w:t>
            </w:r>
          </w:p>
          <w:p w:rsidR="00AC49B0" w:rsidRPr="006D2BD5" w:rsidRDefault="00AC49B0" w:rsidP="006D2BD5">
            <w:pPr>
              <w:pStyle w:val="a5"/>
              <w:widowControl/>
              <w:shd w:val="clear" w:color="auto" w:fill="FFFFFF"/>
              <w:spacing w:beforeAutospacing="0" w:afterAutospacing="0" w:line="320" w:lineRule="exact"/>
              <w:rPr>
                <w:rFonts w:ascii="仿宋_GB2312" w:hAnsi="微软雅黑"/>
                <w:color w:val="000000"/>
              </w:rPr>
            </w:pPr>
            <w:r w:rsidRPr="006D2BD5">
              <w:rPr>
                <w:rFonts w:ascii="仿宋_GB2312" w:hAnsi="微软雅黑" w:hint="eastAsia"/>
                <w:color w:val="000000"/>
              </w:rPr>
              <w:t>（二）未经许可从事第二类、第三类医疗器械生产活动；</w:t>
            </w:r>
          </w:p>
          <w:p w:rsidR="00AC49B0" w:rsidRPr="006D2BD5" w:rsidRDefault="00AC49B0" w:rsidP="000B26CA">
            <w:pPr>
              <w:pStyle w:val="a5"/>
              <w:widowControl/>
              <w:shd w:val="clear" w:color="auto" w:fill="FFFFFF"/>
              <w:spacing w:beforeAutospacing="0" w:afterAutospacing="0" w:line="320" w:lineRule="exact"/>
              <w:rPr>
                <w:rFonts w:ascii="仿宋_GB2312" w:hAnsi="微软雅黑"/>
                <w:color w:val="000000"/>
              </w:rPr>
            </w:pPr>
            <w:r w:rsidRPr="006D2BD5">
              <w:rPr>
                <w:rFonts w:ascii="仿宋_GB2312" w:hAnsi="微软雅黑" w:hint="eastAsia"/>
                <w:color w:val="000000"/>
              </w:rPr>
              <w:t>（三）未经许可从事第三类医疗器械经营活动。</w:t>
            </w:r>
          </w:p>
          <w:p w:rsidR="00E42692" w:rsidRPr="00585770" w:rsidRDefault="00E42692">
            <w:pPr>
              <w:pStyle w:val="a5"/>
              <w:widowControl/>
              <w:shd w:val="clear" w:color="auto" w:fill="FFFFFF"/>
              <w:spacing w:beforeAutospacing="0" w:afterAutospacing="0" w:line="320" w:lineRule="exact"/>
              <w:rPr>
                <w:rFonts w:ascii="仿宋_GB2312" w:hAnsi="宋体" w:cs="宋体"/>
              </w:rPr>
            </w:pPr>
            <w:r>
              <w:rPr>
                <w:rFonts w:ascii="仿宋_GB2312" w:hAnsi="宋体" w:cs="宋体" w:hint="eastAsia"/>
              </w:rPr>
              <w:t xml:space="preserve">    </w:t>
            </w:r>
            <w:r w:rsidRPr="00E83C76">
              <w:rPr>
                <w:rFonts w:ascii="仿宋_GB2312" w:hAnsi="微软雅黑" w:hint="eastAsia"/>
                <w:color w:val="000000"/>
              </w:rPr>
              <w:t>有前款第一项情形、情节严重的，由原发证部门吊销医疗器械生产许可证或者医疗器械经营许可证。</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处罚种类</w:t>
            </w:r>
          </w:p>
        </w:tc>
        <w:tc>
          <w:tcPr>
            <w:tcW w:w="7408" w:type="dxa"/>
            <w:gridSpan w:val="2"/>
          </w:tcPr>
          <w:p w:rsidR="009E15F1" w:rsidRDefault="00674AD6">
            <w:pPr>
              <w:spacing w:line="320" w:lineRule="exact"/>
              <w:rPr>
                <w:rFonts w:ascii="仿宋_GB2312" w:hAnsi="宋体" w:cs="宋体"/>
                <w:sz w:val="24"/>
              </w:rPr>
            </w:pPr>
            <w:r>
              <w:rPr>
                <w:rFonts w:ascii="仿宋_GB2312" w:hAnsi="宋体" w:cs="宋体" w:hint="eastAsia"/>
                <w:sz w:val="24"/>
              </w:rPr>
              <w:t>没收违法所得，没收非法财物；</w:t>
            </w:r>
          </w:p>
          <w:p w:rsidR="009E15F1" w:rsidRDefault="00674AD6">
            <w:pPr>
              <w:spacing w:line="320" w:lineRule="exact"/>
              <w:rPr>
                <w:rFonts w:ascii="仿宋_GB2312" w:hAnsi="宋体" w:cs="宋体"/>
                <w:sz w:val="24"/>
              </w:rPr>
            </w:pPr>
            <w:r>
              <w:rPr>
                <w:rFonts w:ascii="仿宋_GB2312" w:hAnsi="宋体" w:cs="宋体" w:hint="eastAsia"/>
                <w:sz w:val="24"/>
              </w:rPr>
              <w:t>并处罚款；</w:t>
            </w:r>
          </w:p>
          <w:p w:rsidR="009E15F1" w:rsidRDefault="00674AD6">
            <w:pPr>
              <w:spacing w:line="320" w:lineRule="exact"/>
              <w:rPr>
                <w:rFonts w:ascii="仿宋_GB2312" w:hAnsi="宋体" w:cs="宋体"/>
                <w:sz w:val="24"/>
              </w:rPr>
            </w:pPr>
            <w:r>
              <w:rPr>
                <w:rFonts w:ascii="仿宋_GB2312" w:hAnsi="宋体" w:cs="宋体" w:hint="eastAsia"/>
                <w:sz w:val="24"/>
              </w:rPr>
              <w:t>责令停产停业；</w:t>
            </w:r>
          </w:p>
          <w:p w:rsidR="009E15F1" w:rsidRDefault="00674AD6">
            <w:pPr>
              <w:spacing w:line="320" w:lineRule="exact"/>
              <w:rPr>
                <w:rFonts w:ascii="仿宋_GB2312" w:hAnsi="宋体" w:cs="宋体"/>
                <w:sz w:val="24"/>
              </w:rPr>
            </w:pPr>
            <w:r>
              <w:rPr>
                <w:rFonts w:ascii="仿宋_GB2312" w:hAnsi="宋体" w:cs="宋体" w:hint="eastAsia"/>
                <w:sz w:val="24"/>
              </w:rPr>
              <w:t>吊销许可证；</w:t>
            </w:r>
          </w:p>
          <w:p w:rsidR="009E15F1" w:rsidRDefault="00674AD6">
            <w:pPr>
              <w:spacing w:line="320" w:lineRule="exact"/>
              <w:rPr>
                <w:rFonts w:ascii="仿宋_GB2312" w:hAnsi="宋体" w:cs="宋体"/>
                <w:sz w:val="24"/>
              </w:rPr>
            </w:pPr>
            <w:r>
              <w:rPr>
                <w:rFonts w:ascii="仿宋_GB2312" w:hAnsi="宋体" w:cs="宋体" w:hint="eastAsia"/>
                <w:sz w:val="24"/>
              </w:rPr>
              <w:t>10年内不受理相应</w:t>
            </w:r>
            <w:r w:rsidR="00951538">
              <w:rPr>
                <w:rFonts w:ascii="仿宋_GB2312" w:hAnsi="宋体" w:cs="宋体" w:hint="eastAsia"/>
                <w:sz w:val="24"/>
              </w:rPr>
              <w:t>许可</w:t>
            </w:r>
            <w:r>
              <w:rPr>
                <w:rFonts w:ascii="仿宋_GB2312" w:hAnsi="宋体" w:cs="宋体" w:hint="eastAsia"/>
                <w:sz w:val="24"/>
              </w:rPr>
              <w:t>申请、终身禁止从业。</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实施主体</w:t>
            </w:r>
          </w:p>
        </w:tc>
        <w:tc>
          <w:tcPr>
            <w:tcW w:w="7408" w:type="dxa"/>
            <w:gridSpan w:val="2"/>
          </w:tcPr>
          <w:p w:rsidR="009E15F1" w:rsidRDefault="00B577E6" w:rsidP="00B577E6">
            <w:pPr>
              <w:widowControl/>
              <w:spacing w:line="320" w:lineRule="exact"/>
              <w:jc w:val="left"/>
              <w:rPr>
                <w:rFonts w:ascii="仿宋_GB2312" w:hAnsi="宋体" w:cs="宋体"/>
                <w:color w:val="191919"/>
                <w:sz w:val="24"/>
              </w:rPr>
            </w:pPr>
            <w:r>
              <w:rPr>
                <w:rFonts w:ascii="仿宋_GB2312" w:hAnsi="宋体" w:cs="宋体" w:hint="eastAsia"/>
                <w:color w:val="333333"/>
                <w:sz w:val="24"/>
                <w:shd w:val="clear" w:color="auto" w:fill="FFFFFF"/>
              </w:rPr>
              <w:t>1.</w:t>
            </w:r>
            <w:r w:rsidR="00674AD6">
              <w:rPr>
                <w:rFonts w:ascii="仿宋_GB2312" w:hAnsi="宋体" w:cs="宋体" w:hint="eastAsia"/>
                <w:color w:val="333333"/>
                <w:sz w:val="24"/>
                <w:shd w:val="clear" w:color="auto" w:fill="FFFFFF"/>
              </w:rPr>
              <w:t>负责药品监督管理的部门</w:t>
            </w:r>
            <w:r w:rsidR="00674AD6">
              <w:rPr>
                <w:rFonts w:ascii="仿宋_GB2312" w:hAnsi="宋体" w:cs="宋体" w:hint="eastAsia"/>
                <w:color w:val="191919"/>
                <w:sz w:val="24"/>
              </w:rPr>
              <w:t>；</w:t>
            </w:r>
          </w:p>
          <w:p w:rsidR="009E15F1" w:rsidRDefault="00B577E6" w:rsidP="00B577E6">
            <w:pPr>
              <w:widowControl/>
              <w:spacing w:line="320" w:lineRule="exact"/>
              <w:jc w:val="left"/>
              <w:rPr>
                <w:rFonts w:ascii="仿宋_GB2312" w:hAnsi="宋体" w:cs="宋体"/>
                <w:color w:val="191919"/>
                <w:sz w:val="24"/>
              </w:rPr>
            </w:pPr>
            <w:r>
              <w:rPr>
                <w:rFonts w:ascii="仿宋_GB2312" w:hAnsi="宋体" w:cs="宋体"/>
                <w:color w:val="191919"/>
                <w:sz w:val="24"/>
              </w:rPr>
              <w:t>2.</w:t>
            </w:r>
            <w:r w:rsidR="00BC1E8E">
              <w:rPr>
                <w:rFonts w:ascii="仿宋_GB2312" w:hAnsi="宋体" w:cs="宋体" w:hint="eastAsia"/>
                <w:color w:val="191919"/>
                <w:sz w:val="24"/>
              </w:rPr>
              <w:t>吊销许可证件，原</w:t>
            </w:r>
            <w:r w:rsidR="00674AD6">
              <w:rPr>
                <w:rFonts w:ascii="仿宋_GB2312" w:hAnsi="宋体" w:cs="宋体" w:hint="eastAsia"/>
                <w:color w:val="191919"/>
                <w:sz w:val="24"/>
              </w:rPr>
              <w:t>发证部门。</w:t>
            </w:r>
          </w:p>
        </w:tc>
      </w:tr>
      <w:tr w:rsidR="009E15F1">
        <w:trPr>
          <w:trHeight w:val="128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裁量范围</w:t>
            </w:r>
          </w:p>
        </w:tc>
        <w:tc>
          <w:tcPr>
            <w:tcW w:w="7408" w:type="dxa"/>
            <w:gridSpan w:val="2"/>
          </w:tcPr>
          <w:p w:rsidR="00CD11D2" w:rsidRDefault="00CD11D2">
            <w:pPr>
              <w:spacing w:line="320" w:lineRule="exact"/>
              <w:rPr>
                <w:rFonts w:ascii="仿宋_GB2312" w:hAnsi="微软雅黑"/>
                <w:color w:val="000000"/>
                <w:sz w:val="24"/>
              </w:rPr>
            </w:pPr>
            <w:r w:rsidRPr="00CD11D2">
              <w:rPr>
                <w:rFonts w:ascii="仿宋_GB2312" w:hAnsi="微软雅黑" w:hint="eastAsia"/>
                <w:color w:val="000000"/>
                <w:sz w:val="24"/>
              </w:rPr>
              <w:t>违法生产经营的医疗器械货值金额不足1万元的，并处5万元以上15万元以下罚款；货值金额1万元以上的，</w:t>
            </w:r>
            <w:proofErr w:type="gramStart"/>
            <w:r w:rsidRPr="00CD11D2">
              <w:rPr>
                <w:rFonts w:ascii="仿宋_GB2312" w:hAnsi="微软雅黑" w:hint="eastAsia"/>
                <w:color w:val="000000"/>
                <w:sz w:val="24"/>
              </w:rPr>
              <w:t>并处货值</w:t>
            </w:r>
            <w:proofErr w:type="gramEnd"/>
            <w:r w:rsidRPr="00CD11D2">
              <w:rPr>
                <w:rFonts w:ascii="仿宋_GB2312" w:hAnsi="微软雅黑" w:hint="eastAsia"/>
                <w:color w:val="000000"/>
                <w:sz w:val="24"/>
              </w:rPr>
              <w:t>金额15倍以上30倍以下罚款</w:t>
            </w:r>
            <w:r>
              <w:rPr>
                <w:rFonts w:ascii="仿宋_GB2312" w:hAnsi="微软雅黑" w:hint="eastAsia"/>
                <w:color w:val="000000"/>
                <w:sz w:val="24"/>
              </w:rPr>
              <w:t>。</w:t>
            </w:r>
          </w:p>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个人：</w:t>
            </w:r>
            <w:r w:rsidR="00CD11D2" w:rsidRPr="00CD11D2">
              <w:rPr>
                <w:rFonts w:ascii="仿宋_GB2312" w:hAnsi="微软雅黑" w:hint="eastAsia"/>
                <w:color w:val="000000"/>
                <w:sz w:val="24"/>
              </w:rPr>
              <w:t>没收违法行为发生期间自本单位所获收入，并</w:t>
            </w:r>
            <w:proofErr w:type="gramStart"/>
            <w:r w:rsidR="00CD11D2" w:rsidRPr="00CD11D2">
              <w:rPr>
                <w:rFonts w:ascii="仿宋_GB2312" w:hAnsi="微软雅黑" w:hint="eastAsia"/>
                <w:color w:val="000000"/>
                <w:sz w:val="24"/>
              </w:rPr>
              <w:t>处所获收入</w:t>
            </w:r>
            <w:proofErr w:type="gramEnd"/>
            <w:r w:rsidR="00CD11D2" w:rsidRPr="00CD11D2">
              <w:rPr>
                <w:rFonts w:ascii="仿宋_GB2312" w:hAnsi="微软雅黑" w:hint="eastAsia"/>
                <w:color w:val="000000"/>
                <w:sz w:val="24"/>
              </w:rPr>
              <w:t>30%以上3倍以下罚款</w:t>
            </w:r>
            <w:r>
              <w:rPr>
                <w:rFonts w:ascii="仿宋_GB2312" w:hAnsi="宋体" w:cs="宋体" w:hint="eastAsia"/>
                <w:color w:val="333333"/>
                <w:sz w:val="24"/>
                <w:shd w:val="clear" w:color="auto" w:fill="FFFFFF"/>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裁量阶次</w:t>
            </w:r>
          </w:p>
        </w:tc>
        <w:tc>
          <w:tcPr>
            <w:tcW w:w="3006"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402"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06" w:type="dxa"/>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货值金额不足1万元的，并处5万元以下罚款；货值金额1万元以上的，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金额15倍以下罚款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w:t>
            </w:r>
            <w:r w:rsidR="0002137D">
              <w:rPr>
                <w:rFonts w:ascii="仿宋_GB2312" w:hAnsi="宋体" w:cs="宋体" w:hint="eastAsia"/>
                <w:color w:val="333333"/>
                <w:sz w:val="24"/>
                <w:shd w:val="clear" w:color="auto" w:fill="FFFFFF"/>
              </w:rPr>
              <w:t>并</w:t>
            </w:r>
            <w:proofErr w:type="gramStart"/>
            <w:r>
              <w:rPr>
                <w:rFonts w:ascii="仿宋_GB2312" w:hAnsi="宋体" w:cs="宋体" w:hint="eastAsia"/>
                <w:color w:val="333333"/>
                <w:sz w:val="24"/>
                <w:shd w:val="clear" w:color="auto" w:fill="FFFFFF"/>
              </w:rPr>
              <w:t>处</w:t>
            </w:r>
            <w:r w:rsidR="00CE5623" w:rsidRPr="00CE5623">
              <w:rPr>
                <w:rFonts w:ascii="仿宋_GB2312" w:hAnsi="宋体" w:cs="宋体" w:hint="eastAsia"/>
                <w:color w:val="333333"/>
                <w:sz w:val="24"/>
                <w:shd w:val="clear" w:color="auto" w:fill="FFFFFF"/>
              </w:rPr>
              <w:t>所获收入</w:t>
            </w:r>
            <w:proofErr w:type="gramEnd"/>
            <w:r w:rsidR="00CE5623" w:rsidRPr="00CE5623">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以下罚款</w:t>
            </w:r>
          </w:p>
        </w:tc>
      </w:tr>
      <w:tr w:rsidR="009E15F1">
        <w:trPr>
          <w:trHeight w:val="893"/>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lastRenderedPageBreak/>
              <w:t>从轻</w:t>
            </w: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货值金额不足1万元的，并处5万元以上8万元以下罚款；货值金额1万元以上的，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金额15倍以上19.5倍以下罚款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w:t>
            </w:r>
            <w:r w:rsidR="00DD2E7B">
              <w:rPr>
                <w:rFonts w:ascii="仿宋_GB2312" w:hAnsi="宋体" w:cs="宋体" w:hint="eastAsia"/>
                <w:color w:val="333333"/>
                <w:sz w:val="24"/>
                <w:shd w:val="clear" w:color="auto" w:fill="FFFFFF"/>
              </w:rPr>
              <w:t>并</w:t>
            </w:r>
            <w:proofErr w:type="gramStart"/>
            <w:r>
              <w:rPr>
                <w:rFonts w:ascii="仿宋_GB2312" w:hAnsi="宋体" w:cs="宋体" w:hint="eastAsia"/>
                <w:color w:val="333333"/>
                <w:sz w:val="24"/>
                <w:shd w:val="clear" w:color="auto" w:fill="FFFFFF"/>
              </w:rPr>
              <w:t>处</w:t>
            </w:r>
            <w:r w:rsidR="00DD2E7B">
              <w:rPr>
                <w:rFonts w:ascii="仿宋_GB2312" w:hAnsi="宋体" w:cs="宋体" w:hint="eastAsia"/>
                <w:color w:val="333333"/>
                <w:sz w:val="24"/>
                <w:shd w:val="clear" w:color="auto" w:fill="FFFFFF"/>
              </w:rPr>
              <w:t>所获收入</w:t>
            </w:r>
            <w:proofErr w:type="gramEnd"/>
            <w:r w:rsidR="00DD2E7B" w:rsidRPr="00CE5623">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以</w:t>
            </w:r>
            <w:r w:rsidR="00DD2E7B">
              <w:rPr>
                <w:rFonts w:ascii="仿宋_GB2312" w:hAnsi="宋体" w:cs="宋体" w:hint="eastAsia"/>
                <w:color w:val="333333"/>
                <w:sz w:val="24"/>
                <w:shd w:val="clear" w:color="auto" w:fill="FFFFFF"/>
              </w:rPr>
              <w:t>上1.11倍</w:t>
            </w:r>
            <w:r w:rsidR="00DD2E7B">
              <w:rPr>
                <w:rFonts w:ascii="仿宋_GB2312" w:hAnsi="宋体" w:cs="宋体"/>
                <w:color w:val="333333"/>
                <w:sz w:val="24"/>
                <w:shd w:val="clear" w:color="auto" w:fill="FFFFFF"/>
              </w:rPr>
              <w:t>以下罚款</w:t>
            </w:r>
          </w:p>
        </w:tc>
      </w:tr>
      <w:tr w:rsidR="009E15F1">
        <w:trPr>
          <w:trHeight w:val="989"/>
        </w:trPr>
        <w:tc>
          <w:tcPr>
            <w:tcW w:w="1188" w:type="dxa"/>
            <w:vMerge/>
            <w:vAlign w:val="center"/>
          </w:tcPr>
          <w:p w:rsidR="009E15F1" w:rsidRDefault="009E15F1">
            <w:pPr>
              <w:spacing w:line="320" w:lineRule="exact"/>
              <w:jc w:val="center"/>
              <w:rPr>
                <w:rFonts w:ascii="仿宋_GB2312" w:hAnsi="宋体" w:cs="宋体"/>
                <w:sz w:val="24"/>
              </w:rPr>
            </w:pP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货值金额不足1万元的，并处5万元罚款；货值金额1万元以上的，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金额15倍罚款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w:t>
            </w:r>
            <w:r w:rsidR="002F743F">
              <w:rPr>
                <w:rFonts w:ascii="仿宋_GB2312" w:hAnsi="宋体" w:cs="宋体" w:hint="eastAsia"/>
                <w:color w:val="333333"/>
                <w:sz w:val="24"/>
                <w:shd w:val="clear" w:color="auto" w:fill="FFFFFF"/>
              </w:rPr>
              <w:t>并</w:t>
            </w:r>
            <w:proofErr w:type="gramStart"/>
            <w:r w:rsidR="002F743F">
              <w:rPr>
                <w:rFonts w:ascii="仿宋_GB2312" w:hAnsi="宋体" w:cs="宋体" w:hint="eastAsia"/>
                <w:color w:val="333333"/>
                <w:sz w:val="24"/>
                <w:shd w:val="clear" w:color="auto" w:fill="FFFFFF"/>
              </w:rPr>
              <w:t>处</w:t>
            </w:r>
            <w:r w:rsidR="002F743F" w:rsidRPr="00CE5623">
              <w:rPr>
                <w:rFonts w:ascii="仿宋_GB2312" w:hAnsi="宋体" w:cs="宋体" w:hint="eastAsia"/>
                <w:color w:val="333333"/>
                <w:sz w:val="24"/>
                <w:shd w:val="clear" w:color="auto" w:fill="FFFFFF"/>
              </w:rPr>
              <w:t>所获收入</w:t>
            </w:r>
            <w:proofErr w:type="gramEnd"/>
            <w:r w:rsidR="002F743F" w:rsidRPr="00CE5623">
              <w:rPr>
                <w:rFonts w:ascii="仿宋_GB2312" w:hAnsi="宋体" w:cs="宋体" w:hint="eastAsia"/>
                <w:color w:val="333333"/>
                <w:sz w:val="24"/>
                <w:shd w:val="clear" w:color="auto" w:fill="FFFFFF"/>
              </w:rPr>
              <w:t>30%</w:t>
            </w:r>
            <w:r w:rsidR="002F743F">
              <w:rPr>
                <w:rFonts w:ascii="仿宋_GB2312" w:hAnsi="宋体" w:cs="宋体" w:hint="eastAsia"/>
                <w:color w:val="333333"/>
                <w:sz w:val="24"/>
                <w:shd w:val="clear" w:color="auto" w:fill="FFFFFF"/>
              </w:rPr>
              <w:t>罚款</w:t>
            </w:r>
          </w:p>
        </w:tc>
      </w:tr>
      <w:tr w:rsidR="009E15F1">
        <w:trPr>
          <w:trHeight w:val="989"/>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货值金额不足1万元的，并处8万元以上12万元以下罚款；货值金额1万元以上的，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金额19.5倍以上25.5倍以下罚款</w:t>
            </w:r>
          </w:p>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个人：</w:t>
            </w:r>
            <w:r w:rsidR="001B0782">
              <w:rPr>
                <w:rFonts w:ascii="仿宋_GB2312" w:hAnsi="宋体" w:cs="宋体" w:hint="eastAsia"/>
                <w:color w:val="333333"/>
                <w:sz w:val="24"/>
                <w:shd w:val="clear" w:color="auto" w:fill="FFFFFF"/>
              </w:rPr>
              <w:t>并</w:t>
            </w:r>
            <w:proofErr w:type="gramStart"/>
            <w:r w:rsidR="001B0782">
              <w:rPr>
                <w:rFonts w:ascii="仿宋_GB2312" w:hAnsi="宋体" w:cs="宋体" w:hint="eastAsia"/>
                <w:color w:val="333333"/>
                <w:sz w:val="24"/>
                <w:shd w:val="clear" w:color="auto" w:fill="FFFFFF"/>
              </w:rPr>
              <w:t>处所获收入</w:t>
            </w:r>
            <w:proofErr w:type="gramEnd"/>
            <w:r w:rsidR="001B0782">
              <w:rPr>
                <w:rFonts w:ascii="仿宋_GB2312" w:hAnsi="宋体" w:cs="宋体"/>
                <w:color w:val="333333"/>
                <w:sz w:val="24"/>
                <w:shd w:val="clear" w:color="auto" w:fill="FFFFFF"/>
              </w:rPr>
              <w:t>1.11</w:t>
            </w:r>
            <w:r w:rsidR="001B0782">
              <w:rPr>
                <w:rFonts w:ascii="仿宋_GB2312" w:hAnsi="宋体" w:cs="宋体" w:hint="eastAsia"/>
                <w:color w:val="333333"/>
                <w:sz w:val="24"/>
                <w:shd w:val="clear" w:color="auto" w:fill="FFFFFF"/>
              </w:rPr>
              <w:t>倍以上</w:t>
            </w:r>
            <w:r w:rsidR="00607B4E">
              <w:rPr>
                <w:rFonts w:ascii="仿宋_GB2312" w:hAnsi="宋体" w:cs="宋体"/>
                <w:color w:val="333333"/>
                <w:sz w:val="24"/>
                <w:shd w:val="clear" w:color="auto" w:fill="FFFFFF"/>
              </w:rPr>
              <w:t>2.19</w:t>
            </w:r>
            <w:r w:rsidR="001B0782">
              <w:rPr>
                <w:rFonts w:ascii="仿宋_GB2312" w:hAnsi="宋体" w:cs="宋体" w:hint="eastAsia"/>
                <w:color w:val="333333"/>
                <w:sz w:val="24"/>
                <w:shd w:val="clear" w:color="auto" w:fill="FFFFFF"/>
              </w:rPr>
              <w:t>倍</w:t>
            </w:r>
            <w:r w:rsidR="001B0782">
              <w:rPr>
                <w:rFonts w:ascii="仿宋_GB2312" w:hAnsi="宋体" w:cs="宋体"/>
                <w:color w:val="333333"/>
                <w:sz w:val="24"/>
                <w:shd w:val="clear" w:color="auto" w:fill="FFFFFF"/>
              </w:rPr>
              <w:t>以下罚款</w:t>
            </w:r>
          </w:p>
        </w:tc>
      </w:tr>
      <w:tr w:rsidR="009E15F1">
        <w:trPr>
          <w:trHeight w:val="937"/>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从重</w:t>
            </w: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货值金额不足1万元的，并处12万元以上15万元以下罚款；货值金额1万元以上的，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金额25.5倍以上30倍以下罚款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w:t>
            </w:r>
            <w:r w:rsidR="003934F8">
              <w:rPr>
                <w:rFonts w:ascii="仿宋_GB2312" w:hAnsi="宋体" w:cs="宋体" w:hint="eastAsia"/>
                <w:color w:val="333333"/>
                <w:sz w:val="24"/>
                <w:shd w:val="clear" w:color="auto" w:fill="FFFFFF"/>
              </w:rPr>
              <w:t>并</w:t>
            </w:r>
            <w:proofErr w:type="gramStart"/>
            <w:r w:rsidR="003934F8">
              <w:rPr>
                <w:rFonts w:ascii="仿宋_GB2312" w:hAnsi="宋体" w:cs="宋体" w:hint="eastAsia"/>
                <w:color w:val="333333"/>
                <w:sz w:val="24"/>
                <w:shd w:val="clear" w:color="auto" w:fill="FFFFFF"/>
              </w:rPr>
              <w:t>处所获收入</w:t>
            </w:r>
            <w:proofErr w:type="gramEnd"/>
            <w:r w:rsidR="003934F8">
              <w:rPr>
                <w:rFonts w:ascii="仿宋_GB2312" w:hAnsi="宋体" w:cs="宋体"/>
                <w:color w:val="333333"/>
                <w:sz w:val="24"/>
                <w:shd w:val="clear" w:color="auto" w:fill="FFFFFF"/>
              </w:rPr>
              <w:t>2.19</w:t>
            </w:r>
            <w:r w:rsidR="003934F8">
              <w:rPr>
                <w:rFonts w:ascii="仿宋_GB2312" w:hAnsi="宋体" w:cs="宋体" w:hint="eastAsia"/>
                <w:color w:val="333333"/>
                <w:sz w:val="24"/>
                <w:shd w:val="clear" w:color="auto" w:fill="FFFFFF"/>
              </w:rPr>
              <w:t>倍以上</w:t>
            </w:r>
            <w:r w:rsidR="003934F8">
              <w:rPr>
                <w:rFonts w:ascii="仿宋_GB2312" w:hAnsi="宋体" w:cs="宋体"/>
                <w:color w:val="333333"/>
                <w:sz w:val="24"/>
                <w:shd w:val="clear" w:color="auto" w:fill="FFFFFF"/>
              </w:rPr>
              <w:t>3</w:t>
            </w:r>
            <w:r w:rsidR="003934F8">
              <w:rPr>
                <w:rFonts w:ascii="仿宋_GB2312" w:hAnsi="宋体" w:cs="宋体" w:hint="eastAsia"/>
                <w:color w:val="333333"/>
                <w:sz w:val="24"/>
                <w:shd w:val="clear" w:color="auto" w:fill="FFFFFF"/>
              </w:rPr>
              <w:t>倍</w:t>
            </w:r>
            <w:r w:rsidR="003934F8">
              <w:rPr>
                <w:rFonts w:ascii="仿宋_GB2312" w:hAnsi="宋体" w:cs="宋体"/>
                <w:color w:val="333333"/>
                <w:sz w:val="24"/>
                <w:shd w:val="clear" w:color="auto" w:fill="FFFFFF"/>
              </w:rPr>
              <w:t>以下罚款</w:t>
            </w:r>
          </w:p>
        </w:tc>
      </w:tr>
      <w:tr w:rsidR="009E15F1">
        <w:trPr>
          <w:trHeight w:val="945"/>
        </w:trPr>
        <w:tc>
          <w:tcPr>
            <w:tcW w:w="1188" w:type="dxa"/>
            <w:vMerge/>
            <w:vAlign w:val="center"/>
          </w:tcPr>
          <w:p w:rsidR="009E15F1" w:rsidRDefault="009E15F1">
            <w:pPr>
              <w:spacing w:line="320" w:lineRule="exact"/>
              <w:jc w:val="center"/>
              <w:rPr>
                <w:rFonts w:ascii="仿宋_GB2312" w:hAnsi="宋体" w:cs="宋体"/>
                <w:sz w:val="24"/>
              </w:rPr>
            </w:pPr>
          </w:p>
        </w:tc>
        <w:tc>
          <w:tcPr>
            <w:tcW w:w="3006"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02" w:type="dxa"/>
            <w:vAlign w:val="center"/>
          </w:tcPr>
          <w:p w:rsidR="009E15F1" w:rsidRDefault="00674AD6">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货值金额不足1万元的，并处15万元罚款；货值金额1万元以上的，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金额30倍罚款</w:t>
            </w:r>
          </w:p>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个人：</w:t>
            </w:r>
            <w:r w:rsidR="00D92C32">
              <w:rPr>
                <w:rFonts w:ascii="仿宋_GB2312" w:hAnsi="宋体" w:cs="宋体" w:hint="eastAsia"/>
                <w:color w:val="333333"/>
                <w:sz w:val="24"/>
                <w:shd w:val="clear" w:color="auto" w:fill="FFFFFF"/>
              </w:rPr>
              <w:t>并</w:t>
            </w:r>
            <w:proofErr w:type="gramStart"/>
            <w:r w:rsidR="00D92C32">
              <w:rPr>
                <w:rFonts w:ascii="仿宋_GB2312" w:hAnsi="宋体" w:cs="宋体" w:hint="eastAsia"/>
                <w:color w:val="333333"/>
                <w:sz w:val="24"/>
                <w:shd w:val="clear" w:color="auto" w:fill="FFFFFF"/>
              </w:rPr>
              <w:t>处</w:t>
            </w:r>
            <w:r w:rsidR="00D92C32" w:rsidRPr="00CE5623">
              <w:rPr>
                <w:rFonts w:ascii="仿宋_GB2312" w:hAnsi="宋体" w:cs="宋体" w:hint="eastAsia"/>
                <w:color w:val="333333"/>
                <w:sz w:val="24"/>
                <w:shd w:val="clear" w:color="auto" w:fill="FFFFFF"/>
              </w:rPr>
              <w:t>所获收入</w:t>
            </w:r>
            <w:proofErr w:type="gramEnd"/>
            <w:r w:rsidR="00D92C32">
              <w:rPr>
                <w:rFonts w:ascii="仿宋_GB2312" w:hAnsi="宋体" w:cs="宋体" w:hint="eastAsia"/>
                <w:color w:val="333333"/>
                <w:sz w:val="24"/>
                <w:shd w:val="clear" w:color="auto" w:fill="FFFFFF"/>
              </w:rPr>
              <w:t>3倍罚款</w:t>
            </w:r>
          </w:p>
        </w:tc>
      </w:tr>
      <w:tr w:rsidR="009E15F1">
        <w:trPr>
          <w:trHeight w:val="510"/>
        </w:trPr>
        <w:tc>
          <w:tcPr>
            <w:tcW w:w="1188" w:type="dxa"/>
            <w:vAlign w:val="center"/>
          </w:tcPr>
          <w:p w:rsidR="009E15F1" w:rsidRDefault="00674AD6">
            <w:pPr>
              <w:spacing w:line="360" w:lineRule="exact"/>
              <w:jc w:val="center"/>
              <w:rPr>
                <w:rFonts w:ascii="仿宋_GB2312"/>
                <w:sz w:val="24"/>
              </w:rPr>
            </w:pPr>
            <w:r>
              <w:rPr>
                <w:rFonts w:ascii="仿宋_GB2312" w:hAnsi="宋体" w:cs="宋体" w:hint="eastAsia"/>
                <w:sz w:val="24"/>
              </w:rPr>
              <w:t>说明</w:t>
            </w:r>
          </w:p>
        </w:tc>
        <w:tc>
          <w:tcPr>
            <w:tcW w:w="7408" w:type="dxa"/>
            <w:gridSpan w:val="2"/>
          </w:tcPr>
          <w:p w:rsidR="009E15F1" w:rsidRDefault="00674AD6">
            <w:pPr>
              <w:spacing w:line="360" w:lineRule="exact"/>
              <w:rPr>
                <w:rFonts w:ascii="仿宋_GB2312"/>
                <w:b/>
                <w:sz w:val="24"/>
              </w:rPr>
            </w:pPr>
            <w:r>
              <w:rPr>
                <w:rFonts w:ascii="仿宋_GB2312" w:hint="eastAsia"/>
                <w:sz w:val="24"/>
              </w:rPr>
              <w:t>在裁量阶次中，从轻、减轻的，“以下”不包括本数；从重的，“以上”不包括本数（下同）。</w:t>
            </w:r>
          </w:p>
        </w:tc>
      </w:tr>
    </w:tbl>
    <w:p w:rsidR="009E15F1" w:rsidRDefault="00674AD6">
      <w:pPr>
        <w:spacing w:line="360" w:lineRule="exact"/>
        <w:rPr>
          <w:rFonts w:ascii="仿宋_GB2312"/>
          <w:sz w:val="24"/>
        </w:rPr>
      </w:pPr>
      <w:r>
        <w:rPr>
          <w:rFonts w:ascii="仿宋_GB2312" w:hint="eastAsia"/>
          <w:sz w:val="24"/>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874"/>
        <w:gridCol w:w="4460"/>
      </w:tblGrid>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E15F1" w:rsidRDefault="007B5C84">
            <w:pPr>
              <w:spacing w:line="38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sidR="00674AD6">
              <w:rPr>
                <w:rFonts w:ascii="仿宋_GB2312" w:hAnsi="宋体" w:cs="宋体" w:hint="eastAsia"/>
                <w:sz w:val="24"/>
              </w:rPr>
              <w:t>cf-002</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Default="005B0506">
            <w:pPr>
              <w:pStyle w:val="a5"/>
              <w:widowControl/>
              <w:shd w:val="clear" w:color="auto" w:fill="FFFFFF"/>
              <w:spacing w:beforeAutospacing="0" w:afterAutospacing="0" w:line="240" w:lineRule="atLeast"/>
              <w:rPr>
                <w:rFonts w:ascii="仿宋_GB2312" w:hAnsi="宋体" w:cs="宋体"/>
              </w:rPr>
            </w:pPr>
            <w:r w:rsidRPr="009014DB">
              <w:rPr>
                <w:rFonts w:ascii="仿宋_GB2312" w:hAnsi="微软雅黑" w:hint="eastAsia"/>
                <w:color w:val="000000"/>
              </w:rPr>
              <w:t>在申请医疗器械行政许可时提供虚假资料或者采取其他欺骗手段的</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5B0506">
            <w:pPr>
              <w:pStyle w:val="a5"/>
              <w:widowControl/>
              <w:shd w:val="clear" w:color="auto" w:fill="FFFFFF"/>
              <w:spacing w:beforeAutospacing="0" w:afterAutospacing="0" w:line="240" w:lineRule="atLeast"/>
              <w:rPr>
                <w:rFonts w:ascii="仿宋_GB2312" w:hAnsi="宋体" w:cs="宋体"/>
                <w:color w:val="191919"/>
              </w:rPr>
            </w:pPr>
            <w:r w:rsidRPr="00585770">
              <w:rPr>
                <w:rFonts w:ascii="仿宋_GB2312" w:hAnsi="微软雅黑" w:hint="eastAsia"/>
                <w:color w:val="000000"/>
              </w:rPr>
              <w:t>《医疗器械监督管理条例》第八十</w:t>
            </w:r>
            <w:r>
              <w:rPr>
                <w:rFonts w:ascii="仿宋_GB2312" w:hAnsi="微软雅黑" w:hint="eastAsia"/>
                <w:color w:val="000000"/>
              </w:rPr>
              <w:t>三</w:t>
            </w:r>
            <w:r w:rsidRPr="00585770">
              <w:rPr>
                <w:rFonts w:ascii="仿宋_GB2312" w:hAnsi="微软雅黑" w:hint="eastAsia"/>
                <w:color w:val="000000"/>
              </w:rPr>
              <w:t>条</w:t>
            </w:r>
            <w:r>
              <w:rPr>
                <w:rFonts w:ascii="仿宋_GB2312" w:hAnsi="微软雅黑" w:hint="eastAsia"/>
                <w:color w:val="000000"/>
              </w:rPr>
              <w:t>第一款</w:t>
            </w:r>
            <w:r w:rsidRPr="00585770">
              <w:rPr>
                <w:rFonts w:ascii="仿宋_GB2312" w:hAnsi="微软雅黑" w:hint="eastAsia"/>
                <w:color w:val="000000"/>
              </w:rPr>
              <w:t>：</w:t>
            </w:r>
            <w:r w:rsidRPr="009014DB">
              <w:rPr>
                <w:rFonts w:ascii="仿宋_GB2312" w:hAnsi="微软雅黑" w:hint="eastAsia"/>
                <w:color w:val="000000"/>
              </w:rPr>
              <w:t>在申请医疗器械行政许可时提供虚假资料或者采取其他欺骗手段的，不予行政许可，已经取得行政许可的，由</w:t>
            </w:r>
            <w:proofErr w:type="gramStart"/>
            <w:r w:rsidRPr="009014DB">
              <w:rPr>
                <w:rFonts w:ascii="仿宋_GB2312" w:hAnsi="微软雅黑" w:hint="eastAsia"/>
                <w:color w:val="000000"/>
              </w:rPr>
              <w:t>作出</w:t>
            </w:r>
            <w:proofErr w:type="gramEnd"/>
            <w:r w:rsidRPr="009014DB">
              <w:rPr>
                <w:rFonts w:ascii="仿宋_GB2312" w:hAnsi="微软雅黑" w:hint="eastAsia"/>
                <w:color w:val="000000"/>
              </w:rPr>
              <w:t>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w:t>
            </w:r>
            <w:proofErr w:type="gramStart"/>
            <w:r w:rsidRPr="009014DB">
              <w:rPr>
                <w:rFonts w:ascii="仿宋_GB2312" w:hAnsi="微软雅黑" w:hint="eastAsia"/>
                <w:color w:val="000000"/>
              </w:rPr>
              <w:t>并处货值</w:t>
            </w:r>
            <w:proofErr w:type="gramEnd"/>
            <w:r w:rsidRPr="009014DB">
              <w:rPr>
                <w:rFonts w:ascii="仿宋_GB2312" w:hAnsi="微软雅黑" w:hint="eastAsia"/>
                <w:color w:val="000000"/>
              </w:rPr>
              <w:t>金额15倍以上30倍以下罚款；情节严重的，责令停产停业，对违法单位的法定代表人、主要负责人、直接负责的主管人员和其他责任人员，没收违法行为发生期间自本单位所获收入，并</w:t>
            </w:r>
            <w:proofErr w:type="gramStart"/>
            <w:r w:rsidRPr="009014DB">
              <w:rPr>
                <w:rFonts w:ascii="仿宋_GB2312" w:hAnsi="微软雅黑" w:hint="eastAsia"/>
                <w:color w:val="000000"/>
              </w:rPr>
              <w:t>处所获收入</w:t>
            </w:r>
            <w:proofErr w:type="gramEnd"/>
            <w:r w:rsidRPr="009014DB">
              <w:rPr>
                <w:rFonts w:ascii="仿宋_GB2312" w:hAnsi="微软雅黑" w:hint="eastAsia"/>
                <w:color w:val="000000"/>
              </w:rPr>
              <w:t>30%以上3倍以下罚款，终身禁止其从事医疗器械生产经营活动。</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D24D08" w:rsidRDefault="00D24D08">
            <w:pPr>
              <w:spacing w:line="320" w:lineRule="exact"/>
              <w:rPr>
                <w:rFonts w:ascii="仿宋_GB2312" w:hAnsi="宋体" w:cs="宋体"/>
                <w:sz w:val="24"/>
              </w:rPr>
            </w:pPr>
            <w:r>
              <w:rPr>
                <w:rFonts w:ascii="仿宋_GB2312" w:hAnsi="宋体" w:cs="宋体" w:hint="eastAsia"/>
                <w:sz w:val="24"/>
              </w:rPr>
              <w:t>撤销相关</w:t>
            </w:r>
            <w:r>
              <w:rPr>
                <w:rFonts w:ascii="仿宋_GB2312" w:hAnsi="宋体" w:cs="宋体"/>
                <w:sz w:val="24"/>
              </w:rPr>
              <w:t>许可</w:t>
            </w:r>
            <w:r>
              <w:rPr>
                <w:rFonts w:ascii="仿宋_GB2312" w:hAnsi="宋体" w:cs="宋体" w:hint="eastAsia"/>
                <w:sz w:val="24"/>
              </w:rPr>
              <w:t>；</w:t>
            </w:r>
          </w:p>
          <w:p w:rsidR="009E15F1" w:rsidRDefault="00674AD6">
            <w:pPr>
              <w:spacing w:line="320" w:lineRule="exact"/>
              <w:rPr>
                <w:rFonts w:ascii="仿宋_GB2312" w:hAnsi="宋体" w:cs="宋体"/>
                <w:sz w:val="24"/>
              </w:rPr>
            </w:pPr>
            <w:r>
              <w:rPr>
                <w:rFonts w:ascii="仿宋_GB2312" w:hAnsi="宋体" w:cs="宋体" w:hint="eastAsia"/>
                <w:sz w:val="24"/>
              </w:rPr>
              <w:t>没收违法所得，没收非法财物；</w:t>
            </w:r>
          </w:p>
          <w:p w:rsidR="009E15F1" w:rsidRDefault="00674AD6">
            <w:pPr>
              <w:spacing w:line="320" w:lineRule="exact"/>
              <w:rPr>
                <w:rFonts w:ascii="仿宋_GB2312" w:hAnsi="宋体" w:cs="宋体"/>
                <w:sz w:val="24"/>
              </w:rPr>
            </w:pPr>
            <w:r>
              <w:rPr>
                <w:rFonts w:ascii="仿宋_GB2312" w:hAnsi="宋体" w:cs="宋体" w:hint="eastAsia"/>
                <w:sz w:val="24"/>
              </w:rPr>
              <w:t>并处罚款；</w:t>
            </w:r>
          </w:p>
          <w:p w:rsidR="009E15F1" w:rsidRDefault="00674AD6">
            <w:pPr>
              <w:spacing w:line="320" w:lineRule="exact"/>
              <w:rPr>
                <w:rFonts w:ascii="仿宋_GB2312" w:hAnsi="宋体" w:cs="宋体"/>
                <w:sz w:val="24"/>
              </w:rPr>
            </w:pPr>
            <w:r>
              <w:rPr>
                <w:rFonts w:ascii="仿宋_GB2312" w:hAnsi="宋体" w:cs="宋体" w:hint="eastAsia"/>
                <w:sz w:val="24"/>
              </w:rPr>
              <w:t>责令停产停业；</w:t>
            </w:r>
          </w:p>
          <w:p w:rsidR="00D24D08" w:rsidRPr="00D24D08" w:rsidRDefault="00674AD6" w:rsidP="00951538">
            <w:pPr>
              <w:spacing w:line="320" w:lineRule="exact"/>
              <w:rPr>
                <w:rFonts w:ascii="仿宋_GB2312" w:hAnsi="宋体" w:cs="宋体"/>
                <w:sz w:val="24"/>
              </w:rPr>
            </w:pPr>
            <w:r>
              <w:rPr>
                <w:rFonts w:ascii="仿宋_GB2312" w:hAnsi="宋体" w:cs="宋体" w:hint="eastAsia"/>
                <w:sz w:val="24"/>
              </w:rPr>
              <w:t>10年内</w:t>
            </w:r>
            <w:r w:rsidR="00D24D08">
              <w:rPr>
                <w:rFonts w:ascii="仿宋_GB2312" w:hAnsi="宋体" w:cs="宋体" w:hint="eastAsia"/>
                <w:sz w:val="24"/>
              </w:rPr>
              <w:t>不受理</w:t>
            </w:r>
            <w:r w:rsidR="00951538">
              <w:rPr>
                <w:rFonts w:ascii="仿宋_GB2312" w:hAnsi="宋体" w:cs="宋体" w:hint="eastAsia"/>
                <w:sz w:val="24"/>
              </w:rPr>
              <w:t>相应</w:t>
            </w:r>
            <w:r w:rsidR="00D24D08">
              <w:rPr>
                <w:rFonts w:ascii="仿宋_GB2312" w:hAnsi="宋体" w:cs="宋体" w:hint="eastAsia"/>
                <w:sz w:val="24"/>
              </w:rPr>
              <w:t>许可申请</w:t>
            </w:r>
            <w:r w:rsidR="00951538">
              <w:rPr>
                <w:rFonts w:ascii="Calibri" w:hAnsi="Calibri" w:cs="宋体"/>
                <w:sz w:val="24"/>
              </w:rPr>
              <w:t>、</w:t>
            </w:r>
            <w:r w:rsidR="00D24D08">
              <w:rPr>
                <w:rFonts w:ascii="仿宋_GB2312" w:hAnsi="宋体" w:cs="宋体" w:hint="eastAsia"/>
                <w:sz w:val="24"/>
              </w:rPr>
              <w:t>终身</w:t>
            </w:r>
            <w:r w:rsidR="00D24D08">
              <w:rPr>
                <w:rFonts w:ascii="仿宋_GB2312" w:hAnsi="宋体" w:cs="宋体"/>
                <w:sz w:val="24"/>
              </w:rPr>
              <w:t>禁止从业</w:t>
            </w:r>
            <w:r w:rsidR="00E3226B">
              <w:rPr>
                <w:rFonts w:ascii="仿宋_GB2312" w:hAnsi="宋体" w:cs="宋体" w:hint="eastAsia"/>
                <w:sz w:val="24"/>
              </w:rPr>
              <w:t xml:space="preserve"> </w:t>
            </w:r>
            <w:r w:rsidR="006425F6">
              <w:rPr>
                <w:rFonts w:ascii="仿宋_GB2312" w:hAnsi="宋体" w:cs="宋体" w:hint="eastAsia"/>
                <w:sz w:val="24"/>
              </w:rPr>
              <w:t>。</w:t>
            </w:r>
            <w:r w:rsidR="00E3226B">
              <w:rPr>
                <w:rFonts w:ascii="仿宋_GB2312" w:hAnsi="宋体" w:cs="宋体" w:hint="eastAsia"/>
                <w:sz w:val="24"/>
              </w:rPr>
              <w:t xml:space="preserve">   </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Pr="00D24D08" w:rsidRDefault="00D24D08">
            <w:pPr>
              <w:spacing w:line="340" w:lineRule="exact"/>
              <w:rPr>
                <w:rFonts w:ascii="仿宋_GB2312" w:hAnsi="宋体" w:cs="宋体"/>
                <w:sz w:val="24"/>
              </w:rPr>
            </w:pPr>
            <w:r w:rsidRPr="00D24D08">
              <w:rPr>
                <w:rFonts w:ascii="仿宋_GB2312" w:hAnsi="微软雅黑" w:hint="eastAsia"/>
                <w:color w:val="000000"/>
                <w:sz w:val="24"/>
              </w:rPr>
              <w:t>由</w:t>
            </w:r>
            <w:proofErr w:type="gramStart"/>
            <w:r w:rsidRPr="00D24D08">
              <w:rPr>
                <w:rFonts w:ascii="仿宋_GB2312" w:hAnsi="微软雅黑" w:hint="eastAsia"/>
                <w:color w:val="000000"/>
                <w:sz w:val="24"/>
              </w:rPr>
              <w:t>作出</w:t>
            </w:r>
            <w:proofErr w:type="gramEnd"/>
            <w:r w:rsidRPr="00D24D08">
              <w:rPr>
                <w:rFonts w:ascii="仿宋_GB2312" w:hAnsi="微软雅黑" w:hint="eastAsia"/>
                <w:color w:val="000000"/>
                <w:sz w:val="24"/>
              </w:rPr>
              <w:t>行政许可决定的部门</w:t>
            </w:r>
            <w:r w:rsidR="00674AD6" w:rsidRPr="00D24D08">
              <w:rPr>
                <w:rFonts w:ascii="仿宋_GB2312" w:hAnsi="宋体" w:cs="宋体" w:hint="eastAsia"/>
                <w:color w:val="191919"/>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Pr="00D24D08" w:rsidRDefault="00D24D08">
            <w:pPr>
              <w:spacing w:line="320" w:lineRule="exact"/>
              <w:rPr>
                <w:rFonts w:ascii="仿宋_GB2312" w:hAnsi="宋体" w:cs="宋体"/>
                <w:color w:val="333333"/>
                <w:sz w:val="24"/>
                <w:shd w:val="clear" w:color="auto" w:fill="FFFFFF"/>
              </w:rPr>
            </w:pPr>
            <w:r w:rsidRPr="00D24D08">
              <w:rPr>
                <w:rFonts w:ascii="仿宋_GB2312" w:hAnsi="微软雅黑" w:hint="eastAsia"/>
                <w:color w:val="000000"/>
                <w:sz w:val="24"/>
              </w:rPr>
              <w:t>值金额不足1万元的，并处5万元以上15万元以下罚款；货值金额1万元以上的，</w:t>
            </w:r>
            <w:proofErr w:type="gramStart"/>
            <w:r w:rsidRPr="00D24D08">
              <w:rPr>
                <w:rFonts w:ascii="仿宋_GB2312" w:hAnsi="微软雅黑" w:hint="eastAsia"/>
                <w:color w:val="000000"/>
                <w:sz w:val="24"/>
              </w:rPr>
              <w:t>并处货值</w:t>
            </w:r>
            <w:proofErr w:type="gramEnd"/>
            <w:r w:rsidRPr="00D24D08">
              <w:rPr>
                <w:rFonts w:ascii="仿宋_GB2312" w:hAnsi="微软雅黑" w:hint="eastAsia"/>
                <w:color w:val="000000"/>
                <w:sz w:val="24"/>
              </w:rPr>
              <w:t>金额15倍以上30</w:t>
            </w:r>
            <w:r w:rsidR="006425F6">
              <w:rPr>
                <w:rFonts w:ascii="仿宋_GB2312" w:hAnsi="微软雅黑" w:hint="eastAsia"/>
                <w:color w:val="000000"/>
                <w:sz w:val="24"/>
              </w:rPr>
              <w:t>倍以下罚款。</w:t>
            </w:r>
          </w:p>
          <w:p w:rsidR="009E15F1" w:rsidRDefault="00674AD6">
            <w:pPr>
              <w:spacing w:line="320" w:lineRule="exact"/>
              <w:rPr>
                <w:rFonts w:ascii="仿宋_GB2312" w:hAnsi="宋体" w:cs="宋体"/>
                <w:sz w:val="24"/>
              </w:rPr>
            </w:pPr>
            <w:r w:rsidRPr="00D24D08">
              <w:rPr>
                <w:rFonts w:ascii="仿宋_GB2312" w:hAnsi="宋体" w:cs="宋体" w:hint="eastAsia"/>
                <w:sz w:val="24"/>
              </w:rPr>
              <w:t>个人：</w:t>
            </w:r>
            <w:r w:rsidR="00D24D08" w:rsidRPr="00D24D08">
              <w:rPr>
                <w:rFonts w:ascii="仿宋_GB2312" w:hAnsi="微软雅黑" w:hint="eastAsia"/>
                <w:color w:val="000000"/>
                <w:sz w:val="24"/>
              </w:rPr>
              <w:t>没收违法行为发生期间自本单位所获收入，并</w:t>
            </w:r>
            <w:proofErr w:type="gramStart"/>
            <w:r w:rsidR="00D24D08" w:rsidRPr="00D24D08">
              <w:rPr>
                <w:rFonts w:ascii="仿宋_GB2312" w:hAnsi="微软雅黑" w:hint="eastAsia"/>
                <w:color w:val="000000"/>
                <w:sz w:val="24"/>
              </w:rPr>
              <w:t>处所获收入</w:t>
            </w:r>
            <w:proofErr w:type="gramEnd"/>
            <w:r w:rsidR="00D24D08" w:rsidRPr="00D24D08">
              <w:rPr>
                <w:rFonts w:ascii="仿宋_GB2312" w:hAnsi="微软雅黑" w:hint="eastAsia"/>
                <w:color w:val="000000"/>
                <w:sz w:val="24"/>
              </w:rPr>
              <w:t>30%以上3倍以下罚款</w:t>
            </w:r>
            <w:r w:rsidRPr="00D24D08">
              <w:rPr>
                <w:rFonts w:ascii="仿宋_GB2312" w:hAnsi="宋体" w:cs="宋体" w:hint="eastAsia"/>
                <w:sz w:val="24"/>
              </w:rPr>
              <w:t>。</w:t>
            </w:r>
          </w:p>
        </w:tc>
      </w:tr>
      <w:tr w:rsidR="009E15F1">
        <w:trPr>
          <w:trHeight w:val="53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裁量阶次</w:t>
            </w:r>
          </w:p>
        </w:tc>
        <w:tc>
          <w:tcPr>
            <w:tcW w:w="2874"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460" w:type="dxa"/>
            <w:vAlign w:val="center"/>
          </w:tcPr>
          <w:p w:rsidR="009E15F1" w:rsidRDefault="00674AD6">
            <w:pPr>
              <w:spacing w:line="340" w:lineRule="exact"/>
              <w:jc w:val="center"/>
              <w:rPr>
                <w:rFonts w:ascii="仿宋_GB2312" w:hAnsi="宋体" w:cs="宋体"/>
                <w:sz w:val="24"/>
              </w:rPr>
            </w:pPr>
            <w:r>
              <w:rPr>
                <w:rFonts w:ascii="仿宋_GB2312" w:hAnsi="宋体" w:cs="宋体" w:hint="eastAsia"/>
                <w:sz w:val="24"/>
              </w:rPr>
              <w:t>裁量基准</w:t>
            </w:r>
          </w:p>
        </w:tc>
      </w:tr>
      <w:tr w:rsidR="009E15F1">
        <w:trPr>
          <w:trHeight w:val="53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减轻</w:t>
            </w:r>
          </w:p>
        </w:tc>
        <w:tc>
          <w:tcPr>
            <w:tcW w:w="2874"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60" w:type="dxa"/>
            <w:vAlign w:val="center"/>
          </w:tcPr>
          <w:p w:rsidR="00E3226B" w:rsidRDefault="00E3226B" w:rsidP="00E3226B">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货值金额不足1万元的，并处5万元以下罚款；货值金额1万元以上的，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金额15倍以下罚款</w:t>
            </w:r>
          </w:p>
          <w:p w:rsidR="009E15F1" w:rsidRDefault="00E3226B" w:rsidP="00E3226B">
            <w:pPr>
              <w:spacing w:line="360" w:lineRule="exact"/>
              <w:rPr>
                <w:rFonts w:ascii="仿宋_GB2312" w:hAnsi="宋体" w:cs="宋体"/>
                <w:sz w:val="24"/>
              </w:rPr>
            </w:pPr>
            <w:r>
              <w:rPr>
                <w:rFonts w:ascii="仿宋_GB2312" w:hAnsi="宋体" w:cs="宋体" w:hint="eastAsia"/>
                <w:color w:val="333333"/>
                <w:sz w:val="24"/>
                <w:shd w:val="clear" w:color="auto" w:fill="FFFFFF"/>
              </w:rPr>
              <w:t>个人：并</w:t>
            </w:r>
            <w:proofErr w:type="gramStart"/>
            <w:r>
              <w:rPr>
                <w:rFonts w:ascii="仿宋_GB2312" w:hAnsi="宋体" w:cs="宋体" w:hint="eastAsia"/>
                <w:color w:val="333333"/>
                <w:sz w:val="24"/>
                <w:shd w:val="clear" w:color="auto" w:fill="FFFFFF"/>
              </w:rPr>
              <w:t>处</w:t>
            </w:r>
            <w:r w:rsidRPr="00CE5623">
              <w:rPr>
                <w:rFonts w:ascii="仿宋_GB2312" w:hAnsi="宋体" w:cs="宋体" w:hint="eastAsia"/>
                <w:color w:val="333333"/>
                <w:sz w:val="24"/>
                <w:shd w:val="clear" w:color="auto" w:fill="FFFFFF"/>
              </w:rPr>
              <w:t>所获收入</w:t>
            </w:r>
            <w:proofErr w:type="gramEnd"/>
            <w:r w:rsidRPr="00CE5623">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以下罚款</w:t>
            </w:r>
          </w:p>
        </w:tc>
      </w:tr>
    </w:tbl>
    <w:p w:rsidR="009E15F1" w:rsidRDefault="00674AD6">
      <w:pPr>
        <w:rPr>
          <w:rFonts w:ascii="仿宋_GB2312" w:hAnsi="宋体" w:cs="宋体"/>
          <w:sz w:val="24"/>
        </w:rPr>
      </w:pPr>
      <w:r>
        <w:rPr>
          <w:rFonts w:ascii="仿宋_GB2312" w:hAnsi="宋体" w:cs="宋体" w:hint="eastAsia"/>
          <w:sz w:val="24"/>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874"/>
        <w:gridCol w:w="4454"/>
        <w:gridCol w:w="6"/>
      </w:tblGrid>
      <w:tr w:rsidR="009E15F1">
        <w:trPr>
          <w:gridAfter w:val="1"/>
          <w:wAfter w:w="6" w:type="dxa"/>
          <w:trHeight w:val="976"/>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从轻</w:t>
            </w: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454" w:type="dxa"/>
            <w:vAlign w:val="center"/>
          </w:tcPr>
          <w:p w:rsidR="00E3226B" w:rsidRDefault="00E3226B" w:rsidP="00E3226B">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货值金额不足1万元的，并处5万元以上8万元以下罚款；货值金额1万元以上的，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金额15倍以上19.5倍以下罚款</w:t>
            </w:r>
          </w:p>
          <w:p w:rsidR="009E15F1" w:rsidRDefault="00E3226B" w:rsidP="00E3226B">
            <w:pPr>
              <w:spacing w:line="360" w:lineRule="exact"/>
              <w:rPr>
                <w:rFonts w:ascii="仿宋_GB2312" w:hAnsi="宋体" w:cs="宋体"/>
                <w:sz w:val="24"/>
              </w:rPr>
            </w:pPr>
            <w:r>
              <w:rPr>
                <w:rFonts w:ascii="仿宋_GB2312" w:hAnsi="宋体" w:cs="宋体" w:hint="eastAsia"/>
                <w:color w:val="333333"/>
                <w:sz w:val="24"/>
                <w:shd w:val="clear" w:color="auto" w:fill="FFFFFF"/>
              </w:rPr>
              <w:t>个人：并</w:t>
            </w:r>
            <w:proofErr w:type="gramStart"/>
            <w:r>
              <w:rPr>
                <w:rFonts w:ascii="仿宋_GB2312" w:hAnsi="宋体" w:cs="宋体" w:hint="eastAsia"/>
                <w:color w:val="333333"/>
                <w:sz w:val="24"/>
                <w:shd w:val="clear" w:color="auto" w:fill="FFFFFF"/>
              </w:rPr>
              <w:t>处所获收入</w:t>
            </w:r>
            <w:proofErr w:type="gramEnd"/>
            <w:r w:rsidRPr="00CE5623">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以上1.11倍</w:t>
            </w:r>
            <w:r>
              <w:rPr>
                <w:rFonts w:ascii="仿宋_GB2312" w:hAnsi="宋体" w:cs="宋体"/>
                <w:color w:val="333333"/>
                <w:sz w:val="24"/>
                <w:shd w:val="clear" w:color="auto" w:fill="FFFFFF"/>
              </w:rPr>
              <w:t>以下罚款</w:t>
            </w:r>
          </w:p>
        </w:tc>
      </w:tr>
      <w:tr w:rsidR="009E15F1">
        <w:trPr>
          <w:gridAfter w:val="1"/>
          <w:wAfter w:w="6" w:type="dxa"/>
          <w:trHeight w:val="906"/>
        </w:trPr>
        <w:tc>
          <w:tcPr>
            <w:tcW w:w="1188" w:type="dxa"/>
            <w:vMerge/>
            <w:vAlign w:val="center"/>
          </w:tcPr>
          <w:p w:rsidR="009E15F1" w:rsidRDefault="009E15F1">
            <w:pPr>
              <w:spacing w:line="360" w:lineRule="exact"/>
              <w:jc w:val="center"/>
              <w:rPr>
                <w:rFonts w:ascii="仿宋_GB2312" w:hAnsi="宋体" w:cs="宋体"/>
                <w:sz w:val="24"/>
              </w:rPr>
            </w:pP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54" w:type="dxa"/>
            <w:vAlign w:val="center"/>
          </w:tcPr>
          <w:p w:rsidR="00E3226B" w:rsidRDefault="00E3226B" w:rsidP="00E3226B">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货值金额不足1万元的，并处5万元罚款；货值金额1万元以上的，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金额15倍罚款</w:t>
            </w:r>
          </w:p>
          <w:p w:rsidR="009E15F1" w:rsidRDefault="00E3226B" w:rsidP="00E3226B">
            <w:pPr>
              <w:spacing w:line="360" w:lineRule="exact"/>
              <w:rPr>
                <w:rFonts w:ascii="仿宋_GB2312" w:hAnsi="宋体" w:cs="宋体"/>
                <w:sz w:val="24"/>
              </w:rPr>
            </w:pPr>
            <w:r>
              <w:rPr>
                <w:rFonts w:ascii="仿宋_GB2312" w:hAnsi="宋体" w:cs="宋体" w:hint="eastAsia"/>
                <w:color w:val="333333"/>
                <w:sz w:val="24"/>
                <w:shd w:val="clear" w:color="auto" w:fill="FFFFFF"/>
              </w:rPr>
              <w:t>个人：并</w:t>
            </w:r>
            <w:proofErr w:type="gramStart"/>
            <w:r>
              <w:rPr>
                <w:rFonts w:ascii="仿宋_GB2312" w:hAnsi="宋体" w:cs="宋体" w:hint="eastAsia"/>
                <w:color w:val="333333"/>
                <w:sz w:val="24"/>
                <w:shd w:val="clear" w:color="auto" w:fill="FFFFFF"/>
              </w:rPr>
              <w:t>处</w:t>
            </w:r>
            <w:r w:rsidRPr="00CE5623">
              <w:rPr>
                <w:rFonts w:ascii="仿宋_GB2312" w:hAnsi="宋体" w:cs="宋体" w:hint="eastAsia"/>
                <w:color w:val="333333"/>
                <w:sz w:val="24"/>
                <w:shd w:val="clear" w:color="auto" w:fill="FFFFFF"/>
              </w:rPr>
              <w:t>所获收入</w:t>
            </w:r>
            <w:proofErr w:type="gramEnd"/>
            <w:r w:rsidRPr="00CE5623">
              <w:rPr>
                <w:rFonts w:ascii="仿宋_GB2312" w:hAnsi="宋体" w:cs="宋体" w:hint="eastAsia"/>
                <w:color w:val="333333"/>
                <w:sz w:val="24"/>
                <w:shd w:val="clear" w:color="auto" w:fill="FFFFFF"/>
              </w:rPr>
              <w:t>30%</w:t>
            </w:r>
            <w:r>
              <w:rPr>
                <w:rFonts w:ascii="仿宋_GB2312" w:hAnsi="宋体" w:cs="宋体" w:hint="eastAsia"/>
                <w:color w:val="333333"/>
                <w:sz w:val="24"/>
                <w:shd w:val="clear" w:color="auto" w:fill="FFFFFF"/>
              </w:rPr>
              <w:t>罚款</w:t>
            </w:r>
          </w:p>
        </w:tc>
      </w:tr>
      <w:tr w:rsidR="009E15F1">
        <w:trPr>
          <w:gridAfter w:val="1"/>
          <w:wAfter w:w="6" w:type="dxa"/>
          <w:trHeight w:val="906"/>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一般</w:t>
            </w:r>
          </w:p>
        </w:tc>
        <w:tc>
          <w:tcPr>
            <w:tcW w:w="2874" w:type="dxa"/>
            <w:vAlign w:val="center"/>
          </w:tcPr>
          <w:p w:rsidR="009E15F1" w:rsidRDefault="00674AD6">
            <w:pPr>
              <w:spacing w:line="36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454" w:type="dxa"/>
            <w:vAlign w:val="center"/>
          </w:tcPr>
          <w:p w:rsidR="00E3226B" w:rsidRDefault="00E3226B" w:rsidP="00E3226B">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货值金额不足1万元的，并处8万元以上12万元以下罚款；货值金额1万元以上的，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金额19.5倍以上25.5倍以下罚款</w:t>
            </w:r>
          </w:p>
          <w:p w:rsidR="009E15F1" w:rsidRDefault="00E3226B" w:rsidP="00E3226B">
            <w:pPr>
              <w:spacing w:line="320" w:lineRule="exact"/>
              <w:rPr>
                <w:rFonts w:ascii="仿宋_GB2312" w:hAnsi="宋体" w:cs="宋体"/>
                <w:sz w:val="24"/>
              </w:rPr>
            </w:pPr>
            <w:r>
              <w:rPr>
                <w:rFonts w:ascii="仿宋_GB2312" w:hAnsi="宋体" w:cs="宋体" w:hint="eastAsia"/>
                <w:color w:val="333333"/>
                <w:sz w:val="24"/>
                <w:shd w:val="clear" w:color="auto" w:fill="FFFFFF"/>
              </w:rPr>
              <w:t>个人：并</w:t>
            </w:r>
            <w:proofErr w:type="gramStart"/>
            <w:r>
              <w:rPr>
                <w:rFonts w:ascii="仿宋_GB2312" w:hAnsi="宋体" w:cs="宋体" w:hint="eastAsia"/>
                <w:color w:val="333333"/>
                <w:sz w:val="24"/>
                <w:shd w:val="clear" w:color="auto" w:fill="FFFFFF"/>
              </w:rPr>
              <w:t>处所获收入</w:t>
            </w:r>
            <w:proofErr w:type="gramEnd"/>
            <w:r>
              <w:rPr>
                <w:rFonts w:ascii="仿宋_GB2312" w:hAnsi="宋体" w:cs="宋体"/>
                <w:color w:val="333333"/>
                <w:sz w:val="24"/>
                <w:shd w:val="clear" w:color="auto" w:fill="FFFFFF"/>
              </w:rPr>
              <w:t>1.11</w:t>
            </w:r>
            <w:r>
              <w:rPr>
                <w:rFonts w:ascii="仿宋_GB2312" w:hAnsi="宋体" w:cs="宋体" w:hint="eastAsia"/>
                <w:color w:val="333333"/>
                <w:sz w:val="24"/>
                <w:shd w:val="clear" w:color="auto" w:fill="FFFFFF"/>
              </w:rPr>
              <w:t>倍以上</w:t>
            </w:r>
            <w:r>
              <w:rPr>
                <w:rFonts w:ascii="仿宋_GB2312" w:hAnsi="宋体" w:cs="宋体"/>
                <w:color w:val="333333"/>
                <w:sz w:val="24"/>
                <w:shd w:val="clear" w:color="auto" w:fill="FFFFFF"/>
              </w:rPr>
              <w:t>2.19</w:t>
            </w:r>
            <w:r>
              <w:rPr>
                <w:rFonts w:ascii="仿宋_GB2312" w:hAnsi="宋体" w:cs="宋体" w:hint="eastAsia"/>
                <w:color w:val="333333"/>
                <w:sz w:val="24"/>
                <w:shd w:val="clear" w:color="auto" w:fill="FFFFFF"/>
              </w:rPr>
              <w:t>倍</w:t>
            </w:r>
            <w:r>
              <w:rPr>
                <w:rFonts w:ascii="仿宋_GB2312" w:hAnsi="宋体" w:cs="宋体"/>
                <w:color w:val="333333"/>
                <w:sz w:val="24"/>
                <w:shd w:val="clear" w:color="auto" w:fill="FFFFFF"/>
              </w:rPr>
              <w:t>以下罚款</w:t>
            </w:r>
          </w:p>
        </w:tc>
      </w:tr>
      <w:tr w:rsidR="009E15F1">
        <w:trPr>
          <w:gridAfter w:val="1"/>
          <w:wAfter w:w="6" w:type="dxa"/>
          <w:trHeight w:val="622"/>
        </w:trPr>
        <w:tc>
          <w:tcPr>
            <w:tcW w:w="1188" w:type="dxa"/>
            <w:vMerge w:val="restart"/>
            <w:vAlign w:val="center"/>
          </w:tcPr>
          <w:p w:rsidR="009E15F1" w:rsidRDefault="00674AD6" w:rsidP="001E1583">
            <w:pPr>
              <w:spacing w:line="360" w:lineRule="exact"/>
              <w:jc w:val="center"/>
              <w:rPr>
                <w:rFonts w:ascii="仿宋_GB2312" w:hAnsi="宋体" w:cs="宋体"/>
                <w:sz w:val="24"/>
              </w:rPr>
            </w:pPr>
            <w:r>
              <w:rPr>
                <w:rFonts w:ascii="仿宋_GB2312" w:hAnsi="宋体" w:cs="宋体" w:hint="eastAsia"/>
                <w:sz w:val="24"/>
              </w:rPr>
              <w:t>从重</w:t>
            </w: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454" w:type="dxa"/>
            <w:vAlign w:val="center"/>
          </w:tcPr>
          <w:p w:rsidR="00E3226B" w:rsidRDefault="00E3226B" w:rsidP="00E3226B">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货值金额不足1万元的，并处12万元以上15万元以下罚款；货值金额1万元以上的，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金额25.5倍以上30倍以下罚款</w:t>
            </w:r>
          </w:p>
          <w:p w:rsidR="009E15F1" w:rsidRDefault="00E3226B" w:rsidP="00E3226B">
            <w:pPr>
              <w:spacing w:line="360" w:lineRule="exact"/>
              <w:rPr>
                <w:rFonts w:ascii="仿宋_GB2312" w:hAnsi="宋体" w:cs="宋体"/>
                <w:sz w:val="24"/>
              </w:rPr>
            </w:pPr>
            <w:r>
              <w:rPr>
                <w:rFonts w:ascii="仿宋_GB2312" w:hAnsi="宋体" w:cs="宋体" w:hint="eastAsia"/>
                <w:color w:val="333333"/>
                <w:sz w:val="24"/>
                <w:shd w:val="clear" w:color="auto" w:fill="FFFFFF"/>
              </w:rPr>
              <w:t>个人：并</w:t>
            </w:r>
            <w:proofErr w:type="gramStart"/>
            <w:r>
              <w:rPr>
                <w:rFonts w:ascii="仿宋_GB2312" w:hAnsi="宋体" w:cs="宋体" w:hint="eastAsia"/>
                <w:color w:val="333333"/>
                <w:sz w:val="24"/>
                <w:shd w:val="clear" w:color="auto" w:fill="FFFFFF"/>
              </w:rPr>
              <w:t>处所获收入</w:t>
            </w:r>
            <w:proofErr w:type="gramEnd"/>
            <w:r>
              <w:rPr>
                <w:rFonts w:ascii="仿宋_GB2312" w:hAnsi="宋体" w:cs="宋体"/>
                <w:color w:val="333333"/>
                <w:sz w:val="24"/>
                <w:shd w:val="clear" w:color="auto" w:fill="FFFFFF"/>
              </w:rPr>
              <w:t>2.19</w:t>
            </w:r>
            <w:r>
              <w:rPr>
                <w:rFonts w:ascii="仿宋_GB2312" w:hAnsi="宋体" w:cs="宋体" w:hint="eastAsia"/>
                <w:color w:val="333333"/>
                <w:sz w:val="24"/>
                <w:shd w:val="clear" w:color="auto" w:fill="FFFFFF"/>
              </w:rPr>
              <w:t>倍以上</w:t>
            </w:r>
            <w:r>
              <w:rPr>
                <w:rFonts w:ascii="仿宋_GB2312" w:hAnsi="宋体" w:cs="宋体"/>
                <w:color w:val="333333"/>
                <w:sz w:val="24"/>
                <w:shd w:val="clear" w:color="auto" w:fill="FFFFFF"/>
              </w:rPr>
              <w:t>3</w:t>
            </w:r>
            <w:r>
              <w:rPr>
                <w:rFonts w:ascii="仿宋_GB2312" w:hAnsi="宋体" w:cs="宋体" w:hint="eastAsia"/>
                <w:color w:val="333333"/>
                <w:sz w:val="24"/>
                <w:shd w:val="clear" w:color="auto" w:fill="FFFFFF"/>
              </w:rPr>
              <w:t>倍</w:t>
            </w:r>
            <w:r>
              <w:rPr>
                <w:rFonts w:ascii="仿宋_GB2312" w:hAnsi="宋体" w:cs="宋体"/>
                <w:color w:val="333333"/>
                <w:sz w:val="24"/>
                <w:shd w:val="clear" w:color="auto" w:fill="FFFFFF"/>
              </w:rPr>
              <w:t>以下罚款</w:t>
            </w:r>
          </w:p>
        </w:tc>
      </w:tr>
      <w:tr w:rsidR="009E15F1">
        <w:trPr>
          <w:gridAfter w:val="1"/>
          <w:wAfter w:w="6" w:type="dxa"/>
          <w:trHeight w:val="138"/>
        </w:trPr>
        <w:tc>
          <w:tcPr>
            <w:tcW w:w="1188" w:type="dxa"/>
            <w:vMerge/>
            <w:vAlign w:val="center"/>
          </w:tcPr>
          <w:p w:rsidR="009E15F1" w:rsidRDefault="009E15F1">
            <w:pPr>
              <w:spacing w:line="360" w:lineRule="exact"/>
              <w:jc w:val="center"/>
              <w:rPr>
                <w:rFonts w:ascii="仿宋_GB2312" w:hAnsi="宋体" w:cs="宋体"/>
                <w:sz w:val="24"/>
              </w:rPr>
            </w:pPr>
          </w:p>
        </w:tc>
        <w:tc>
          <w:tcPr>
            <w:tcW w:w="287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454" w:type="dxa"/>
            <w:vAlign w:val="center"/>
          </w:tcPr>
          <w:p w:rsidR="00E3226B" w:rsidRDefault="00E3226B" w:rsidP="00E3226B">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货值金额不足1万元的，并处15万元罚款；货值金额1万元以上的，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金额30倍罚款</w:t>
            </w:r>
          </w:p>
          <w:p w:rsidR="009E15F1" w:rsidRDefault="00E3226B" w:rsidP="00E3226B">
            <w:pPr>
              <w:spacing w:line="360" w:lineRule="exact"/>
              <w:rPr>
                <w:rFonts w:ascii="仿宋_GB2312" w:hAnsi="宋体" w:cs="宋体"/>
                <w:sz w:val="24"/>
              </w:rPr>
            </w:pPr>
            <w:r>
              <w:rPr>
                <w:rFonts w:ascii="仿宋_GB2312" w:hAnsi="宋体" w:cs="宋体" w:hint="eastAsia"/>
                <w:color w:val="333333"/>
                <w:sz w:val="24"/>
                <w:shd w:val="clear" w:color="auto" w:fill="FFFFFF"/>
              </w:rPr>
              <w:t>个人：并</w:t>
            </w:r>
            <w:proofErr w:type="gramStart"/>
            <w:r>
              <w:rPr>
                <w:rFonts w:ascii="仿宋_GB2312" w:hAnsi="宋体" w:cs="宋体" w:hint="eastAsia"/>
                <w:color w:val="333333"/>
                <w:sz w:val="24"/>
                <w:shd w:val="clear" w:color="auto" w:fill="FFFFFF"/>
              </w:rPr>
              <w:t>处</w:t>
            </w:r>
            <w:r w:rsidRPr="00CE5623">
              <w:rPr>
                <w:rFonts w:ascii="仿宋_GB2312" w:hAnsi="宋体" w:cs="宋体" w:hint="eastAsia"/>
                <w:color w:val="333333"/>
                <w:sz w:val="24"/>
                <w:shd w:val="clear" w:color="auto" w:fill="FFFFFF"/>
              </w:rPr>
              <w:t>所获收入</w:t>
            </w:r>
            <w:proofErr w:type="gramEnd"/>
            <w:r>
              <w:rPr>
                <w:rFonts w:ascii="仿宋_GB2312" w:hAnsi="宋体" w:cs="宋体" w:hint="eastAsia"/>
                <w:color w:val="333333"/>
                <w:sz w:val="24"/>
                <w:shd w:val="clear" w:color="auto" w:fill="FFFFFF"/>
              </w:rPr>
              <w:t>3倍罚款</w:t>
            </w:r>
          </w:p>
        </w:tc>
      </w:tr>
      <w:tr w:rsidR="009E15F1">
        <w:trPr>
          <w:trHeight w:val="910"/>
        </w:trPr>
        <w:tc>
          <w:tcPr>
            <w:tcW w:w="1188" w:type="dxa"/>
            <w:vAlign w:val="center"/>
          </w:tcPr>
          <w:p w:rsidR="009E15F1" w:rsidRDefault="00674AD6">
            <w:pPr>
              <w:spacing w:line="360" w:lineRule="exact"/>
              <w:jc w:val="center"/>
              <w:rPr>
                <w:rFonts w:ascii="仿宋_GB2312"/>
                <w:sz w:val="24"/>
              </w:rPr>
            </w:pPr>
            <w:r>
              <w:rPr>
                <w:rFonts w:ascii="仿宋_GB2312" w:hAnsi="宋体" w:cs="宋体" w:hint="eastAsia"/>
                <w:sz w:val="24"/>
              </w:rPr>
              <w:t>说明</w:t>
            </w:r>
          </w:p>
        </w:tc>
        <w:tc>
          <w:tcPr>
            <w:tcW w:w="7334" w:type="dxa"/>
            <w:gridSpan w:val="3"/>
          </w:tcPr>
          <w:p w:rsidR="009E15F1" w:rsidRDefault="009E15F1">
            <w:pPr>
              <w:spacing w:line="360" w:lineRule="exact"/>
              <w:rPr>
                <w:rFonts w:ascii="仿宋_GB2312"/>
                <w:sz w:val="24"/>
              </w:rPr>
            </w:pPr>
          </w:p>
        </w:tc>
      </w:tr>
    </w:tbl>
    <w:p w:rsidR="009E15F1" w:rsidRDefault="009E15F1">
      <w:pPr>
        <w:spacing w:line="360" w:lineRule="exact"/>
        <w:rPr>
          <w:rFonts w:ascii="仿宋_GB2312"/>
          <w:sz w:val="24"/>
        </w:rPr>
      </w:pPr>
    </w:p>
    <w:p w:rsidR="009E15F1" w:rsidRDefault="00674AD6">
      <w:pPr>
        <w:rPr>
          <w:rFonts w:ascii="仿宋_GB2312"/>
          <w:sz w:val="24"/>
        </w:rPr>
      </w:pPr>
      <w:r>
        <w:rPr>
          <w:rFonts w:ascii="仿宋_GB2312" w:hint="eastAsia"/>
          <w:sz w:val="24"/>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06"/>
        <w:gridCol w:w="4328"/>
      </w:tblGrid>
      <w:tr w:rsidR="009E15F1">
        <w:tc>
          <w:tcPr>
            <w:tcW w:w="1188" w:type="dxa"/>
            <w:vAlign w:val="center"/>
          </w:tcPr>
          <w:p w:rsidR="009E15F1" w:rsidRDefault="00674AD6">
            <w:pPr>
              <w:spacing w:line="360" w:lineRule="exact"/>
              <w:jc w:val="center"/>
              <w:rPr>
                <w:rFonts w:ascii="仿宋_GB2312" w:hAnsiTheme="minorEastAsia" w:cstheme="minorEastAsia"/>
                <w:sz w:val="24"/>
              </w:rPr>
            </w:pPr>
            <w:r>
              <w:rPr>
                <w:rFonts w:ascii="仿宋_GB2312" w:hAnsiTheme="minorEastAsia" w:cstheme="minorEastAsia" w:hint="eastAsia"/>
                <w:sz w:val="24"/>
              </w:rPr>
              <w:lastRenderedPageBreak/>
              <w:t>编码</w:t>
            </w:r>
          </w:p>
        </w:tc>
        <w:tc>
          <w:tcPr>
            <w:tcW w:w="7334" w:type="dxa"/>
            <w:gridSpan w:val="2"/>
          </w:tcPr>
          <w:p w:rsidR="009E15F1" w:rsidRDefault="00674AD6">
            <w:pPr>
              <w:spacing w:line="360" w:lineRule="exact"/>
              <w:rPr>
                <w:rFonts w:ascii="仿宋_GB2312" w:hAnsiTheme="minorEastAsia" w:cstheme="minorEastAsia"/>
                <w:sz w:val="24"/>
              </w:rPr>
            </w:pPr>
            <w:r>
              <w:rPr>
                <w:rFonts w:ascii="仿宋_GB2312" w:hAnsi="宋体" w:cs="宋体" w:hint="eastAsia"/>
                <w:sz w:val="24"/>
              </w:rPr>
              <w:t>Ln-</w:t>
            </w:r>
            <w:r w:rsidR="00A76B77">
              <w:rPr>
                <w:rFonts w:ascii="仿宋_GB2312" w:hAnsi="宋体" w:cs="宋体"/>
                <w:sz w:val="24"/>
              </w:rPr>
              <w:t>qx</w:t>
            </w:r>
            <w:r>
              <w:rPr>
                <w:rFonts w:ascii="仿宋_GB2312" w:hAnsi="宋体" w:cs="宋体" w:hint="eastAsia"/>
                <w:sz w:val="24"/>
              </w:rPr>
              <w:t>cf-003</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违法行为</w:t>
            </w:r>
          </w:p>
        </w:tc>
        <w:tc>
          <w:tcPr>
            <w:tcW w:w="7334" w:type="dxa"/>
            <w:gridSpan w:val="2"/>
          </w:tcPr>
          <w:p w:rsidR="009E15F1" w:rsidRDefault="006425F6">
            <w:pPr>
              <w:pStyle w:val="a5"/>
              <w:widowControl/>
              <w:shd w:val="clear" w:color="auto" w:fill="FFFFFF"/>
              <w:spacing w:beforeAutospacing="0" w:afterAutospacing="0" w:line="320" w:lineRule="exact"/>
              <w:rPr>
                <w:rFonts w:ascii="仿宋_GB2312" w:hAnsiTheme="minorEastAsia" w:cstheme="minorEastAsia"/>
                <w:color w:val="333333"/>
                <w:shd w:val="clear" w:color="auto" w:fill="FFFFFF"/>
              </w:rPr>
            </w:pPr>
            <w:r w:rsidRPr="009014DB">
              <w:rPr>
                <w:rFonts w:ascii="仿宋_GB2312" w:hAnsi="微软雅黑" w:hint="eastAsia"/>
                <w:color w:val="000000"/>
              </w:rPr>
              <w:t>伪造、变造、买卖、出租、出借相关医疗器械许可证件的</w:t>
            </w:r>
          </w:p>
        </w:tc>
      </w:tr>
      <w:tr w:rsidR="009E15F1" w:rsidTr="00834901">
        <w:trPr>
          <w:trHeight w:val="1985"/>
        </w:trPr>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处罚依据</w:t>
            </w:r>
          </w:p>
        </w:tc>
        <w:tc>
          <w:tcPr>
            <w:tcW w:w="7334" w:type="dxa"/>
            <w:gridSpan w:val="2"/>
          </w:tcPr>
          <w:p w:rsidR="009E15F1" w:rsidRPr="006425F6" w:rsidRDefault="006425F6" w:rsidP="00834901">
            <w:pPr>
              <w:pStyle w:val="a5"/>
              <w:shd w:val="clear" w:color="auto" w:fill="FFFFFF"/>
              <w:spacing w:beforeAutospacing="0" w:afterAutospacing="0" w:line="320" w:lineRule="exact"/>
              <w:rPr>
                <w:rFonts w:ascii="仿宋_GB2312" w:hAnsi="微软雅黑"/>
                <w:color w:val="000000"/>
              </w:rPr>
            </w:pPr>
            <w:r w:rsidRPr="00585770">
              <w:rPr>
                <w:rFonts w:ascii="仿宋_GB2312" w:hAnsi="微软雅黑" w:hint="eastAsia"/>
                <w:color w:val="000000"/>
              </w:rPr>
              <w:t>《医疗器械监督管理条例》第八十</w:t>
            </w:r>
            <w:r>
              <w:rPr>
                <w:rFonts w:ascii="仿宋_GB2312" w:hAnsi="微软雅黑" w:hint="eastAsia"/>
                <w:color w:val="000000"/>
              </w:rPr>
              <w:t>三</w:t>
            </w:r>
            <w:r w:rsidRPr="00585770">
              <w:rPr>
                <w:rFonts w:ascii="仿宋_GB2312" w:hAnsi="微软雅黑" w:hint="eastAsia"/>
                <w:color w:val="000000"/>
              </w:rPr>
              <w:t>条</w:t>
            </w:r>
            <w:r>
              <w:rPr>
                <w:rFonts w:ascii="仿宋_GB2312" w:hAnsi="微软雅黑" w:hint="eastAsia"/>
                <w:color w:val="000000"/>
              </w:rPr>
              <w:t>第二款</w:t>
            </w:r>
            <w:r w:rsidR="00674AD6">
              <w:rPr>
                <w:rFonts w:ascii="仿宋_GB2312" w:hAnsiTheme="minorEastAsia" w:cstheme="minorEastAsia" w:hint="eastAsia"/>
              </w:rPr>
              <w:t>：</w:t>
            </w:r>
            <w:r w:rsidRPr="009014DB">
              <w:rPr>
                <w:rFonts w:ascii="仿宋_GB2312" w:hAnsi="微软雅黑" w:hint="eastAsia"/>
                <w:color w:val="00000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处罚种类</w:t>
            </w:r>
          </w:p>
        </w:tc>
        <w:tc>
          <w:tcPr>
            <w:tcW w:w="7334" w:type="dxa"/>
            <w:gridSpan w:val="2"/>
          </w:tcPr>
          <w:p w:rsidR="009E15F1" w:rsidRDefault="006425F6">
            <w:pPr>
              <w:spacing w:line="320" w:lineRule="exact"/>
              <w:rPr>
                <w:rFonts w:ascii="仿宋_GB2312" w:hAnsiTheme="minorEastAsia" w:cstheme="minorEastAsia"/>
                <w:sz w:val="24"/>
              </w:rPr>
            </w:pPr>
            <w:r>
              <w:rPr>
                <w:rFonts w:ascii="仿宋_GB2312" w:hAnsiTheme="minorEastAsia" w:cstheme="minorEastAsia" w:hint="eastAsia"/>
                <w:sz w:val="24"/>
              </w:rPr>
              <w:t>没收违法所得</w:t>
            </w:r>
            <w:r w:rsidR="00674AD6">
              <w:rPr>
                <w:rFonts w:ascii="仿宋_GB2312" w:hAnsiTheme="minorEastAsia" w:cstheme="minorEastAsia" w:hint="eastAsia"/>
                <w:sz w:val="24"/>
              </w:rPr>
              <w:t>；</w:t>
            </w:r>
          </w:p>
          <w:p w:rsidR="009E15F1" w:rsidRDefault="00674AD6">
            <w:pPr>
              <w:spacing w:line="320" w:lineRule="exact"/>
              <w:rPr>
                <w:rFonts w:ascii="仿宋_GB2312" w:hAnsiTheme="minorEastAsia" w:cstheme="minorEastAsia"/>
                <w:sz w:val="24"/>
              </w:rPr>
            </w:pPr>
            <w:r>
              <w:rPr>
                <w:rFonts w:ascii="仿宋_GB2312" w:hAnsiTheme="minorEastAsia" w:cstheme="minorEastAsia" w:hint="eastAsia"/>
                <w:sz w:val="24"/>
              </w:rPr>
              <w:t>并处罚款；</w:t>
            </w:r>
          </w:p>
          <w:p w:rsidR="009E15F1" w:rsidRDefault="006425F6">
            <w:pPr>
              <w:spacing w:line="320" w:lineRule="exact"/>
              <w:rPr>
                <w:rFonts w:ascii="仿宋_GB2312" w:hAnsiTheme="minorEastAsia" w:cstheme="minorEastAsia"/>
                <w:sz w:val="24"/>
              </w:rPr>
            </w:pPr>
            <w:r>
              <w:rPr>
                <w:rFonts w:ascii="仿宋_GB2312" w:hAnsiTheme="minorEastAsia" w:cstheme="minorEastAsia" w:hint="eastAsia"/>
                <w:sz w:val="24"/>
              </w:rPr>
              <w:t>收缴或吊销许可证</w:t>
            </w:r>
            <w:r w:rsidR="001E1583" w:rsidRPr="006D2BD5">
              <w:rPr>
                <w:rFonts w:ascii="仿宋_GB2312" w:hAnsi="微软雅黑" w:hint="eastAsia"/>
                <w:color w:val="000000"/>
                <w:kern w:val="0"/>
                <w:sz w:val="24"/>
              </w:rPr>
              <w:t>件</w:t>
            </w:r>
            <w:r>
              <w:rPr>
                <w:rFonts w:ascii="仿宋_GB2312" w:hAnsiTheme="minorEastAsia" w:cstheme="minorEastAsia" w:hint="eastAsia"/>
                <w:sz w:val="24"/>
              </w:rPr>
              <w:t>。</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实施主体</w:t>
            </w:r>
          </w:p>
        </w:tc>
        <w:tc>
          <w:tcPr>
            <w:tcW w:w="7334" w:type="dxa"/>
            <w:gridSpan w:val="2"/>
          </w:tcPr>
          <w:p w:rsidR="009E15F1" w:rsidRPr="006425F6" w:rsidRDefault="006425F6" w:rsidP="00E719A0">
            <w:pPr>
              <w:widowControl/>
              <w:tabs>
                <w:tab w:val="left" w:pos="2250"/>
              </w:tabs>
              <w:spacing w:line="320" w:lineRule="exact"/>
              <w:jc w:val="left"/>
              <w:rPr>
                <w:rFonts w:ascii="仿宋_GB2312" w:hAnsiTheme="minorEastAsia" w:cstheme="minorEastAsia"/>
                <w:color w:val="191919"/>
                <w:sz w:val="24"/>
              </w:rPr>
            </w:pPr>
            <w:r>
              <w:rPr>
                <w:rFonts w:ascii="仿宋_GB2312" w:hAnsiTheme="minorEastAsia" w:cstheme="minorEastAsia" w:hint="eastAsia"/>
                <w:color w:val="333333"/>
                <w:sz w:val="24"/>
                <w:shd w:val="clear" w:color="auto" w:fill="FFFFFF"/>
              </w:rPr>
              <w:t>原发证部门</w:t>
            </w:r>
            <w:r w:rsidR="00674AD6">
              <w:rPr>
                <w:rFonts w:ascii="仿宋_GB2312" w:hAnsiTheme="minorEastAsia" w:cstheme="minorEastAsia" w:hint="eastAsia"/>
                <w:color w:val="191919"/>
                <w:sz w:val="24"/>
              </w:rPr>
              <w:t>。</w:t>
            </w:r>
            <w:r w:rsidR="00E719A0">
              <w:rPr>
                <w:rFonts w:ascii="仿宋_GB2312" w:hAnsiTheme="minorEastAsia" w:cstheme="minorEastAsia"/>
                <w:color w:val="191919"/>
                <w:sz w:val="24"/>
              </w:rPr>
              <w:tab/>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裁量范围</w:t>
            </w:r>
          </w:p>
        </w:tc>
        <w:tc>
          <w:tcPr>
            <w:tcW w:w="7334" w:type="dxa"/>
            <w:gridSpan w:val="2"/>
          </w:tcPr>
          <w:p w:rsidR="009E15F1" w:rsidRPr="00834901" w:rsidRDefault="00645D1D">
            <w:pPr>
              <w:spacing w:line="320" w:lineRule="exact"/>
              <w:rPr>
                <w:rFonts w:ascii="仿宋_GB2312" w:hAnsiTheme="minorEastAsia" w:cstheme="minorEastAsia"/>
                <w:sz w:val="24"/>
              </w:rPr>
            </w:pPr>
            <w:r w:rsidRPr="00834901">
              <w:rPr>
                <w:rFonts w:ascii="仿宋_GB2312" w:hAnsi="微软雅黑" w:hint="eastAsia"/>
                <w:color w:val="000000"/>
                <w:sz w:val="24"/>
              </w:rPr>
              <w:t>违法所得不足1万元的，并处5万元以上10万元以下罚款；违法所得1万元以上的，并处违法所得10倍以上20倍以下罚款</w:t>
            </w:r>
            <w:r w:rsidR="00111A32" w:rsidRPr="00834901">
              <w:rPr>
                <w:rFonts w:ascii="仿宋_GB2312" w:hAnsi="微软雅黑" w:hint="eastAsia"/>
                <w:color w:val="000000"/>
                <w:sz w:val="24"/>
              </w:rPr>
              <w:t xml:space="preserve"> </w:t>
            </w:r>
            <w:r w:rsidR="00674AD6" w:rsidRPr="00834901">
              <w:rPr>
                <w:rFonts w:ascii="仿宋_GB2312" w:hAnsiTheme="minorEastAsia" w:cstheme="minorEastAsia" w:hint="eastAsia"/>
                <w:sz w:val="24"/>
              </w:rPr>
              <w:t>。</w:t>
            </w:r>
          </w:p>
        </w:tc>
      </w:tr>
      <w:tr w:rsidR="009E15F1">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裁量阶次</w:t>
            </w:r>
          </w:p>
        </w:tc>
        <w:tc>
          <w:tcPr>
            <w:tcW w:w="3006"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w:t>
            </w:r>
            <w:proofErr w:type="gramStart"/>
            <w:r>
              <w:rPr>
                <w:rFonts w:ascii="仿宋_GB2312" w:hAnsiTheme="minorEastAsia" w:cstheme="minorEastAsia" w:hint="eastAsia"/>
                <w:sz w:val="24"/>
              </w:rPr>
              <w:t>量因素</w:t>
            </w:r>
            <w:proofErr w:type="gramEnd"/>
          </w:p>
        </w:tc>
        <w:tc>
          <w:tcPr>
            <w:tcW w:w="432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裁量基准</w:t>
            </w:r>
          </w:p>
        </w:tc>
      </w:tr>
      <w:tr w:rsidR="009E15F1">
        <w:trPr>
          <w:trHeight w:val="555"/>
        </w:trPr>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减轻</w:t>
            </w:r>
          </w:p>
        </w:tc>
        <w:tc>
          <w:tcPr>
            <w:tcW w:w="3006" w:type="dxa"/>
            <w:vAlign w:val="center"/>
          </w:tcPr>
          <w:p w:rsidR="009E15F1" w:rsidRDefault="00674AD6" w:rsidP="003463FE">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第八条、第九条情形</w:t>
            </w:r>
          </w:p>
        </w:tc>
        <w:tc>
          <w:tcPr>
            <w:tcW w:w="4328" w:type="dxa"/>
            <w:vAlign w:val="center"/>
          </w:tcPr>
          <w:p w:rsidR="009E15F1" w:rsidRPr="005801AE" w:rsidRDefault="005801AE">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违法所得</w:t>
            </w:r>
            <w:r w:rsidR="00674AD6">
              <w:rPr>
                <w:rFonts w:ascii="仿宋_GB2312" w:hAnsiTheme="minorEastAsia" w:cstheme="minorEastAsia" w:hint="eastAsia"/>
                <w:color w:val="333333"/>
                <w:sz w:val="24"/>
                <w:shd w:val="clear" w:color="auto" w:fill="FFFFFF"/>
              </w:rPr>
              <w:t>不足1万元的，并处</w:t>
            </w:r>
            <w:r w:rsidR="00C72181">
              <w:rPr>
                <w:rFonts w:ascii="仿宋_GB2312" w:hAnsiTheme="minorEastAsia" w:cstheme="minorEastAsia"/>
                <w:color w:val="333333"/>
                <w:sz w:val="24"/>
                <w:shd w:val="clear" w:color="auto" w:fill="FFFFFF"/>
              </w:rPr>
              <w:t>5</w:t>
            </w:r>
            <w:r w:rsidR="00674AD6">
              <w:rPr>
                <w:rFonts w:ascii="仿宋_GB2312" w:hAnsiTheme="minorEastAsia" w:cstheme="minorEastAsia" w:hint="eastAsia"/>
                <w:color w:val="333333"/>
                <w:sz w:val="24"/>
                <w:shd w:val="clear" w:color="auto" w:fill="FFFFFF"/>
              </w:rPr>
              <w:t>万元以下罚款；</w:t>
            </w:r>
            <w:r>
              <w:rPr>
                <w:rFonts w:ascii="仿宋_GB2312" w:hAnsiTheme="minorEastAsia" w:cstheme="minorEastAsia" w:hint="eastAsia"/>
                <w:color w:val="333333"/>
                <w:sz w:val="24"/>
                <w:shd w:val="clear" w:color="auto" w:fill="FFFFFF"/>
              </w:rPr>
              <w:t>违法所得</w:t>
            </w:r>
            <w:r w:rsidR="00674AD6">
              <w:rPr>
                <w:rFonts w:ascii="仿宋_GB2312" w:hAnsiTheme="minorEastAsia" w:cstheme="minorEastAsia" w:hint="eastAsia"/>
                <w:color w:val="333333"/>
                <w:sz w:val="24"/>
                <w:shd w:val="clear" w:color="auto" w:fill="FFFFFF"/>
              </w:rPr>
              <w:t>货值金额1万元以上的，并处</w:t>
            </w:r>
            <w:r>
              <w:rPr>
                <w:rFonts w:ascii="仿宋_GB2312" w:hAnsiTheme="minorEastAsia" w:cstheme="minorEastAsia" w:hint="eastAsia"/>
                <w:color w:val="333333"/>
                <w:sz w:val="24"/>
                <w:shd w:val="clear" w:color="auto" w:fill="FFFFFF"/>
              </w:rPr>
              <w:t>违法所得10</w:t>
            </w:r>
            <w:r w:rsidR="00674AD6">
              <w:rPr>
                <w:rFonts w:ascii="仿宋_GB2312" w:hAnsiTheme="minorEastAsia" w:cstheme="minorEastAsia" w:hint="eastAsia"/>
                <w:color w:val="333333"/>
                <w:sz w:val="24"/>
                <w:shd w:val="clear" w:color="auto" w:fill="FFFFFF"/>
              </w:rPr>
              <w:t>倍以下罚款</w:t>
            </w:r>
          </w:p>
        </w:tc>
      </w:tr>
      <w:tr w:rsidR="009E15F1">
        <w:trPr>
          <w:trHeight w:val="555"/>
        </w:trPr>
        <w:tc>
          <w:tcPr>
            <w:tcW w:w="1188" w:type="dxa"/>
            <w:vMerge w:val="restart"/>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从轻</w:t>
            </w:r>
          </w:p>
        </w:tc>
        <w:tc>
          <w:tcPr>
            <w:tcW w:w="3006" w:type="dxa"/>
            <w:vAlign w:val="center"/>
          </w:tcPr>
          <w:p w:rsidR="009E15F1" w:rsidRDefault="00674AD6" w:rsidP="00E719A0">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第八条、第九条情形</w:t>
            </w:r>
          </w:p>
        </w:tc>
        <w:tc>
          <w:tcPr>
            <w:tcW w:w="4328" w:type="dxa"/>
            <w:vAlign w:val="center"/>
          </w:tcPr>
          <w:p w:rsidR="009E15F1" w:rsidRDefault="00C72181">
            <w:pPr>
              <w:spacing w:line="320" w:lineRule="exact"/>
              <w:rPr>
                <w:rFonts w:ascii="仿宋_GB2312" w:hAnsiTheme="minorEastAsia" w:cstheme="minorEastAsia"/>
                <w:sz w:val="24"/>
              </w:rPr>
            </w:pPr>
            <w:r>
              <w:rPr>
                <w:rFonts w:ascii="仿宋_GB2312" w:hAnsiTheme="minorEastAsia" w:cstheme="minorEastAsia" w:hint="eastAsia"/>
                <w:color w:val="333333"/>
                <w:sz w:val="24"/>
                <w:shd w:val="clear" w:color="auto" w:fill="FFFFFF"/>
              </w:rPr>
              <w:t>违法所得不足1万元的，并处</w:t>
            </w:r>
            <w:r>
              <w:rPr>
                <w:rFonts w:ascii="仿宋_GB2312" w:hAnsiTheme="minorEastAsia" w:cstheme="minorEastAsia"/>
                <w:color w:val="333333"/>
                <w:sz w:val="24"/>
                <w:shd w:val="clear" w:color="auto" w:fill="FFFFFF"/>
              </w:rPr>
              <w:t>5</w:t>
            </w:r>
            <w:r w:rsidR="00CD7FD6">
              <w:rPr>
                <w:rFonts w:ascii="仿宋_GB2312" w:hAnsiTheme="minorEastAsia" w:cstheme="minorEastAsia" w:hint="eastAsia"/>
                <w:color w:val="333333"/>
                <w:sz w:val="24"/>
                <w:shd w:val="clear" w:color="auto" w:fill="FFFFFF"/>
              </w:rPr>
              <w:t>万元以上6.5万元</w:t>
            </w:r>
            <w:r w:rsidR="00CD7FD6">
              <w:rPr>
                <w:rFonts w:ascii="仿宋_GB2312" w:hAnsiTheme="minorEastAsia" w:cstheme="minorEastAsia"/>
                <w:color w:val="333333"/>
                <w:sz w:val="24"/>
                <w:shd w:val="clear" w:color="auto" w:fill="FFFFFF"/>
              </w:rPr>
              <w:t>以下</w:t>
            </w:r>
            <w:r>
              <w:rPr>
                <w:rFonts w:ascii="仿宋_GB2312" w:hAnsiTheme="minorEastAsia" w:cstheme="minorEastAsia" w:hint="eastAsia"/>
                <w:color w:val="333333"/>
                <w:sz w:val="24"/>
                <w:shd w:val="clear" w:color="auto" w:fill="FFFFFF"/>
              </w:rPr>
              <w:t>罚款；违法所得货值金额1万元以上的，并处违法所得10</w:t>
            </w:r>
            <w:r w:rsidR="00CD7FD6">
              <w:rPr>
                <w:rFonts w:ascii="仿宋_GB2312" w:hAnsiTheme="minorEastAsia" w:cstheme="minorEastAsia" w:hint="eastAsia"/>
                <w:color w:val="333333"/>
                <w:sz w:val="24"/>
                <w:shd w:val="clear" w:color="auto" w:fill="FFFFFF"/>
              </w:rPr>
              <w:t>倍以上13倍</w:t>
            </w:r>
            <w:r w:rsidR="00CD7FD6">
              <w:rPr>
                <w:rFonts w:ascii="仿宋_GB2312" w:hAnsiTheme="minorEastAsia" w:cstheme="minorEastAsia"/>
                <w:color w:val="333333"/>
                <w:sz w:val="24"/>
                <w:shd w:val="clear" w:color="auto" w:fill="FFFFFF"/>
              </w:rPr>
              <w:t>以下</w:t>
            </w:r>
            <w:r>
              <w:rPr>
                <w:rFonts w:ascii="仿宋_GB2312" w:hAnsiTheme="minorEastAsia" w:cstheme="minorEastAsia" w:hint="eastAsia"/>
                <w:color w:val="333333"/>
                <w:sz w:val="24"/>
                <w:shd w:val="clear" w:color="auto" w:fill="FFFFFF"/>
              </w:rPr>
              <w:t>罚款</w:t>
            </w:r>
          </w:p>
        </w:tc>
      </w:tr>
      <w:tr w:rsidR="009E15F1">
        <w:trPr>
          <w:trHeight w:val="555"/>
        </w:trPr>
        <w:tc>
          <w:tcPr>
            <w:tcW w:w="1188" w:type="dxa"/>
            <w:vMerge/>
            <w:vAlign w:val="center"/>
          </w:tcPr>
          <w:p w:rsidR="009E15F1" w:rsidRDefault="009E15F1">
            <w:pPr>
              <w:spacing w:line="320" w:lineRule="exact"/>
              <w:jc w:val="center"/>
              <w:rPr>
                <w:rFonts w:ascii="仿宋_GB2312" w:hAnsiTheme="minorEastAsia" w:cstheme="minorEastAsia"/>
                <w:sz w:val="24"/>
              </w:rPr>
            </w:pPr>
          </w:p>
        </w:tc>
        <w:tc>
          <w:tcPr>
            <w:tcW w:w="3006" w:type="dxa"/>
            <w:vAlign w:val="center"/>
          </w:tcPr>
          <w:p w:rsidR="009E15F1" w:rsidRDefault="00674AD6" w:rsidP="00E719A0">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第十六条情形</w:t>
            </w:r>
          </w:p>
        </w:tc>
        <w:tc>
          <w:tcPr>
            <w:tcW w:w="4328" w:type="dxa"/>
            <w:vAlign w:val="center"/>
          </w:tcPr>
          <w:p w:rsidR="009E15F1" w:rsidRDefault="00CD7FD6">
            <w:pPr>
              <w:spacing w:line="320" w:lineRule="exact"/>
              <w:rPr>
                <w:rFonts w:ascii="仿宋_GB2312" w:hAnsiTheme="minorEastAsia" w:cstheme="minorEastAsia"/>
                <w:sz w:val="24"/>
              </w:rPr>
            </w:pPr>
            <w:r>
              <w:rPr>
                <w:rFonts w:ascii="仿宋_GB2312" w:hAnsiTheme="minorEastAsia" w:cstheme="minorEastAsia" w:hint="eastAsia"/>
                <w:color w:val="333333"/>
                <w:sz w:val="24"/>
                <w:shd w:val="clear" w:color="auto" w:fill="FFFFFF"/>
              </w:rPr>
              <w:t>违法所得不足1万元的，并处</w:t>
            </w:r>
            <w:r>
              <w:rPr>
                <w:rFonts w:ascii="仿宋_GB2312" w:hAnsiTheme="minorEastAsia" w:cstheme="minorEastAsia"/>
                <w:color w:val="333333"/>
                <w:sz w:val="24"/>
                <w:shd w:val="clear" w:color="auto" w:fill="FFFFFF"/>
              </w:rPr>
              <w:t>5</w:t>
            </w:r>
            <w:r>
              <w:rPr>
                <w:rFonts w:ascii="仿宋_GB2312" w:hAnsiTheme="minorEastAsia" w:cstheme="minorEastAsia" w:hint="eastAsia"/>
                <w:color w:val="333333"/>
                <w:sz w:val="24"/>
                <w:shd w:val="clear" w:color="auto" w:fill="FFFFFF"/>
              </w:rPr>
              <w:t>万元罚款；违法所得货值金额1万元以上的，并处违法所得10</w:t>
            </w:r>
            <w:r w:rsidR="00A71256">
              <w:rPr>
                <w:rFonts w:ascii="仿宋_GB2312" w:hAnsiTheme="minorEastAsia" w:cstheme="minorEastAsia" w:hint="eastAsia"/>
                <w:color w:val="333333"/>
                <w:sz w:val="24"/>
                <w:shd w:val="clear" w:color="auto" w:fill="FFFFFF"/>
              </w:rPr>
              <w:t>倍罚款</w:t>
            </w:r>
          </w:p>
        </w:tc>
      </w:tr>
      <w:tr w:rsidR="009E15F1">
        <w:trPr>
          <w:trHeight w:val="555"/>
        </w:trPr>
        <w:tc>
          <w:tcPr>
            <w:tcW w:w="1188" w:type="dxa"/>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一般</w:t>
            </w:r>
          </w:p>
        </w:tc>
        <w:tc>
          <w:tcPr>
            <w:tcW w:w="3006" w:type="dxa"/>
            <w:vAlign w:val="center"/>
          </w:tcPr>
          <w:p w:rsidR="009E15F1" w:rsidRDefault="00674AD6" w:rsidP="00E719A0">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第十一条情形</w:t>
            </w:r>
          </w:p>
        </w:tc>
        <w:tc>
          <w:tcPr>
            <w:tcW w:w="4328" w:type="dxa"/>
            <w:vAlign w:val="center"/>
          </w:tcPr>
          <w:p w:rsidR="009E15F1" w:rsidRPr="00834901" w:rsidRDefault="00834901">
            <w:pPr>
              <w:spacing w:line="320" w:lineRule="exact"/>
              <w:rPr>
                <w:rFonts w:ascii="仿宋_GB2312" w:hAnsiTheme="minorEastAsia" w:cstheme="minorEastAsia"/>
                <w:color w:val="333333"/>
                <w:sz w:val="24"/>
                <w:shd w:val="clear" w:color="auto" w:fill="FFFFFF"/>
              </w:rPr>
            </w:pPr>
            <w:r>
              <w:rPr>
                <w:rFonts w:ascii="仿宋_GB2312" w:hAnsiTheme="minorEastAsia" w:cstheme="minorEastAsia" w:hint="eastAsia"/>
                <w:color w:val="333333"/>
                <w:sz w:val="24"/>
                <w:shd w:val="clear" w:color="auto" w:fill="FFFFFF"/>
              </w:rPr>
              <w:t>违法</w:t>
            </w:r>
            <w:r>
              <w:rPr>
                <w:rFonts w:ascii="仿宋_GB2312" w:hAnsiTheme="minorEastAsia" w:cstheme="minorEastAsia"/>
                <w:color w:val="333333"/>
                <w:sz w:val="24"/>
                <w:shd w:val="clear" w:color="auto" w:fill="FFFFFF"/>
              </w:rPr>
              <w:t>所得</w:t>
            </w:r>
            <w:r w:rsidR="00674AD6">
              <w:rPr>
                <w:rFonts w:ascii="仿宋_GB2312" w:hAnsiTheme="minorEastAsia" w:cstheme="minorEastAsia" w:hint="eastAsia"/>
                <w:color w:val="333333"/>
                <w:sz w:val="24"/>
                <w:shd w:val="clear" w:color="auto" w:fill="FFFFFF"/>
              </w:rPr>
              <w:t>不足1万元的，并处</w:t>
            </w:r>
            <w:r>
              <w:rPr>
                <w:rFonts w:ascii="仿宋_GB2312" w:hAnsiTheme="minorEastAsia" w:cstheme="minorEastAsia" w:hint="eastAsia"/>
                <w:color w:val="333333"/>
                <w:sz w:val="24"/>
                <w:shd w:val="clear" w:color="auto" w:fill="FFFFFF"/>
              </w:rPr>
              <w:t>6.5</w:t>
            </w:r>
            <w:r w:rsidR="00674AD6">
              <w:rPr>
                <w:rFonts w:ascii="仿宋_GB2312" w:hAnsiTheme="minorEastAsia" w:cstheme="minorEastAsia" w:hint="eastAsia"/>
                <w:color w:val="333333"/>
                <w:sz w:val="24"/>
                <w:shd w:val="clear" w:color="auto" w:fill="FFFFFF"/>
              </w:rPr>
              <w:t>万元以上</w:t>
            </w:r>
            <w:r>
              <w:rPr>
                <w:rFonts w:ascii="仿宋_GB2312" w:hAnsiTheme="minorEastAsia" w:cstheme="minorEastAsia"/>
                <w:color w:val="333333"/>
                <w:sz w:val="24"/>
                <w:shd w:val="clear" w:color="auto" w:fill="FFFFFF"/>
              </w:rPr>
              <w:t>8.5</w:t>
            </w:r>
            <w:r>
              <w:rPr>
                <w:rFonts w:ascii="仿宋_GB2312" w:hAnsiTheme="minorEastAsia" w:cstheme="minorEastAsia" w:hint="eastAsia"/>
                <w:color w:val="333333"/>
                <w:sz w:val="24"/>
                <w:shd w:val="clear" w:color="auto" w:fill="FFFFFF"/>
              </w:rPr>
              <w:t>万元以下罚款；违法</w:t>
            </w:r>
            <w:r>
              <w:rPr>
                <w:rFonts w:ascii="仿宋_GB2312" w:hAnsiTheme="minorEastAsia" w:cstheme="minorEastAsia"/>
                <w:color w:val="333333"/>
                <w:sz w:val="24"/>
                <w:shd w:val="clear" w:color="auto" w:fill="FFFFFF"/>
              </w:rPr>
              <w:t>所得</w:t>
            </w:r>
            <w:r w:rsidR="00674AD6">
              <w:rPr>
                <w:rFonts w:ascii="仿宋_GB2312" w:hAnsiTheme="minorEastAsia" w:cstheme="minorEastAsia" w:hint="eastAsia"/>
                <w:color w:val="333333"/>
                <w:sz w:val="24"/>
                <w:shd w:val="clear" w:color="auto" w:fill="FFFFFF"/>
              </w:rPr>
              <w:t>1万元以上的，</w:t>
            </w:r>
            <w:proofErr w:type="gramStart"/>
            <w:r w:rsidR="00674AD6">
              <w:rPr>
                <w:rFonts w:ascii="仿宋_GB2312" w:hAnsiTheme="minorEastAsia" w:cstheme="minorEastAsia" w:hint="eastAsia"/>
                <w:color w:val="333333"/>
                <w:sz w:val="24"/>
                <w:shd w:val="clear" w:color="auto" w:fill="FFFFFF"/>
              </w:rPr>
              <w:t>并处货值</w:t>
            </w:r>
            <w:proofErr w:type="gramEnd"/>
            <w:r w:rsidR="00674AD6">
              <w:rPr>
                <w:rFonts w:ascii="仿宋_GB2312" w:hAnsiTheme="minorEastAsia" w:cstheme="minorEastAsia" w:hint="eastAsia"/>
                <w:color w:val="333333"/>
                <w:sz w:val="24"/>
                <w:shd w:val="clear" w:color="auto" w:fill="FFFFFF"/>
              </w:rPr>
              <w:t>金额</w:t>
            </w:r>
            <w:r>
              <w:rPr>
                <w:rFonts w:ascii="仿宋_GB2312" w:hAnsiTheme="minorEastAsia" w:cstheme="minorEastAsia" w:hint="eastAsia"/>
                <w:color w:val="333333"/>
                <w:sz w:val="24"/>
                <w:shd w:val="clear" w:color="auto" w:fill="FFFFFF"/>
              </w:rPr>
              <w:t>13</w:t>
            </w:r>
            <w:r w:rsidR="00674AD6">
              <w:rPr>
                <w:rFonts w:ascii="仿宋_GB2312" w:hAnsiTheme="minorEastAsia" w:cstheme="minorEastAsia" w:hint="eastAsia"/>
                <w:color w:val="333333"/>
                <w:sz w:val="24"/>
                <w:shd w:val="clear" w:color="auto" w:fill="FFFFFF"/>
              </w:rPr>
              <w:t>倍以上</w:t>
            </w:r>
            <w:r>
              <w:rPr>
                <w:rFonts w:ascii="仿宋_GB2312" w:hAnsiTheme="minorEastAsia" w:cstheme="minorEastAsia" w:hint="eastAsia"/>
                <w:color w:val="333333"/>
                <w:sz w:val="24"/>
                <w:shd w:val="clear" w:color="auto" w:fill="FFFFFF"/>
              </w:rPr>
              <w:t>17</w:t>
            </w:r>
            <w:r w:rsidR="00674AD6">
              <w:rPr>
                <w:rFonts w:ascii="仿宋_GB2312" w:hAnsiTheme="minorEastAsia" w:cstheme="minorEastAsia" w:hint="eastAsia"/>
                <w:color w:val="333333"/>
                <w:sz w:val="24"/>
                <w:shd w:val="clear" w:color="auto" w:fill="FFFFFF"/>
              </w:rPr>
              <w:t>倍以下罚款</w:t>
            </w:r>
          </w:p>
        </w:tc>
      </w:tr>
      <w:tr w:rsidR="009E15F1">
        <w:trPr>
          <w:trHeight w:val="555"/>
        </w:trPr>
        <w:tc>
          <w:tcPr>
            <w:tcW w:w="1188" w:type="dxa"/>
            <w:vMerge w:val="restart"/>
            <w:vAlign w:val="center"/>
          </w:tcPr>
          <w:p w:rsidR="009E15F1" w:rsidRDefault="00674AD6">
            <w:pPr>
              <w:spacing w:line="320" w:lineRule="exact"/>
              <w:jc w:val="center"/>
              <w:rPr>
                <w:rFonts w:ascii="仿宋_GB2312" w:hAnsiTheme="minorEastAsia" w:cstheme="minorEastAsia"/>
                <w:sz w:val="24"/>
              </w:rPr>
            </w:pPr>
            <w:r>
              <w:rPr>
                <w:rFonts w:ascii="仿宋_GB2312" w:hAnsiTheme="minorEastAsia" w:cstheme="minorEastAsia" w:hint="eastAsia"/>
                <w:sz w:val="24"/>
              </w:rPr>
              <w:t>从重</w:t>
            </w:r>
          </w:p>
        </w:tc>
        <w:tc>
          <w:tcPr>
            <w:tcW w:w="3006" w:type="dxa"/>
            <w:vAlign w:val="center"/>
          </w:tcPr>
          <w:p w:rsidR="009E15F1" w:rsidRDefault="00674AD6" w:rsidP="003463FE">
            <w:pPr>
              <w:spacing w:line="320" w:lineRule="exact"/>
              <w:rPr>
                <w:rFonts w:ascii="仿宋_GB2312" w:hAnsiTheme="minorEastAsia" w:cstheme="minorEastAsia"/>
                <w:sz w:val="24"/>
              </w:rPr>
            </w:pPr>
            <w:r>
              <w:rPr>
                <w:rFonts w:ascii="仿宋_GB2312" w:hAnsiTheme="minorEastAsia" w:cstheme="minorEastAsia" w:hint="eastAsia"/>
                <w:sz w:val="24"/>
              </w:rPr>
              <w:t>《辽宁省药品监督管理局行政处罚裁量权适用规定</w:t>
            </w:r>
            <w:r>
              <w:rPr>
                <w:rFonts w:ascii="仿宋_GB2312" w:hAnsi="宋体" w:cs="宋体" w:hint="eastAsia"/>
                <w:sz w:val="24"/>
              </w:rPr>
              <w:t>（试行）》</w:t>
            </w:r>
            <w:r>
              <w:rPr>
                <w:rFonts w:ascii="仿宋_GB2312" w:hAnsiTheme="minorEastAsia" w:cstheme="minorEastAsia" w:hint="eastAsia"/>
                <w:sz w:val="24"/>
              </w:rPr>
              <w:t>第十条情形</w:t>
            </w:r>
          </w:p>
        </w:tc>
        <w:tc>
          <w:tcPr>
            <w:tcW w:w="4328" w:type="dxa"/>
            <w:vAlign w:val="center"/>
          </w:tcPr>
          <w:p w:rsidR="009E15F1" w:rsidRDefault="00834901">
            <w:pPr>
              <w:spacing w:line="320" w:lineRule="exact"/>
              <w:rPr>
                <w:rFonts w:ascii="仿宋_GB2312" w:hAnsiTheme="minorEastAsia" w:cstheme="minorEastAsia"/>
                <w:sz w:val="24"/>
              </w:rPr>
            </w:pPr>
            <w:r>
              <w:rPr>
                <w:rFonts w:ascii="仿宋_GB2312" w:hAnsiTheme="minorEastAsia" w:cstheme="minorEastAsia" w:hint="eastAsia"/>
                <w:color w:val="333333"/>
                <w:sz w:val="24"/>
                <w:shd w:val="clear" w:color="auto" w:fill="FFFFFF"/>
              </w:rPr>
              <w:t>违法</w:t>
            </w:r>
            <w:r>
              <w:rPr>
                <w:rFonts w:ascii="仿宋_GB2312" w:hAnsiTheme="minorEastAsia" w:cstheme="minorEastAsia"/>
                <w:color w:val="333333"/>
                <w:sz w:val="24"/>
                <w:shd w:val="clear" w:color="auto" w:fill="FFFFFF"/>
              </w:rPr>
              <w:t>所得</w:t>
            </w:r>
            <w:r>
              <w:rPr>
                <w:rFonts w:ascii="仿宋_GB2312" w:hAnsiTheme="minorEastAsia" w:cstheme="minorEastAsia" w:hint="eastAsia"/>
                <w:color w:val="333333"/>
                <w:sz w:val="24"/>
                <w:shd w:val="clear" w:color="auto" w:fill="FFFFFF"/>
              </w:rPr>
              <w:t>不足1万元的，并处8.5万元以上</w:t>
            </w:r>
            <w:r>
              <w:rPr>
                <w:rFonts w:ascii="仿宋_GB2312" w:hAnsiTheme="minorEastAsia" w:cstheme="minorEastAsia"/>
                <w:color w:val="333333"/>
                <w:sz w:val="24"/>
                <w:shd w:val="clear" w:color="auto" w:fill="FFFFFF"/>
              </w:rPr>
              <w:t>10</w:t>
            </w:r>
            <w:r>
              <w:rPr>
                <w:rFonts w:ascii="仿宋_GB2312" w:hAnsiTheme="minorEastAsia" w:cstheme="minorEastAsia" w:hint="eastAsia"/>
                <w:color w:val="333333"/>
                <w:sz w:val="24"/>
                <w:shd w:val="clear" w:color="auto" w:fill="FFFFFF"/>
              </w:rPr>
              <w:t>万元以下罚款；违法</w:t>
            </w:r>
            <w:r>
              <w:rPr>
                <w:rFonts w:ascii="仿宋_GB2312" w:hAnsiTheme="minorEastAsia" w:cstheme="minorEastAsia"/>
                <w:color w:val="333333"/>
                <w:sz w:val="24"/>
                <w:shd w:val="clear" w:color="auto" w:fill="FFFFFF"/>
              </w:rPr>
              <w:t>所得</w:t>
            </w:r>
            <w:r>
              <w:rPr>
                <w:rFonts w:ascii="仿宋_GB2312" w:hAnsiTheme="minorEastAsia" w:cstheme="minorEastAsia" w:hint="eastAsia"/>
                <w:color w:val="333333"/>
                <w:sz w:val="24"/>
                <w:shd w:val="clear" w:color="auto" w:fill="FFFFFF"/>
              </w:rPr>
              <w:t>1万元以上的，并处违法所得17倍以上20倍以下罚款</w:t>
            </w:r>
          </w:p>
        </w:tc>
      </w:tr>
      <w:tr w:rsidR="009E15F1">
        <w:trPr>
          <w:trHeight w:val="555"/>
        </w:trPr>
        <w:tc>
          <w:tcPr>
            <w:tcW w:w="1188" w:type="dxa"/>
            <w:vMerge/>
          </w:tcPr>
          <w:p w:rsidR="009E15F1" w:rsidRDefault="009E15F1">
            <w:pPr>
              <w:spacing w:line="320" w:lineRule="exact"/>
              <w:rPr>
                <w:rFonts w:ascii="仿宋_GB2312" w:hAnsiTheme="minorEastAsia" w:cstheme="minorEastAsia"/>
                <w:sz w:val="24"/>
              </w:rPr>
            </w:pPr>
          </w:p>
        </w:tc>
        <w:tc>
          <w:tcPr>
            <w:tcW w:w="3006" w:type="dxa"/>
            <w:vAlign w:val="center"/>
          </w:tcPr>
          <w:p w:rsidR="009E15F1" w:rsidRDefault="00674AD6" w:rsidP="00E719A0">
            <w:pPr>
              <w:spacing w:line="320" w:lineRule="exact"/>
              <w:rPr>
                <w:rFonts w:ascii="仿宋_GB2312" w:hAnsiTheme="minorEastAsia" w:cstheme="minorEastAsia"/>
                <w:sz w:val="24"/>
              </w:rPr>
            </w:pPr>
            <w:r>
              <w:rPr>
                <w:rFonts w:ascii="仿宋_GB2312" w:hAnsi="宋体" w:cs="宋体" w:hint="eastAsia"/>
                <w:sz w:val="24"/>
              </w:rPr>
              <w:t>《辽宁省药品监督管理局行政处罚裁量权适用规定（试行）》第十六条情形</w:t>
            </w:r>
          </w:p>
        </w:tc>
        <w:tc>
          <w:tcPr>
            <w:tcW w:w="4328" w:type="dxa"/>
            <w:vAlign w:val="center"/>
          </w:tcPr>
          <w:p w:rsidR="009E15F1" w:rsidRPr="00834901" w:rsidRDefault="00834901">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违法</w:t>
            </w:r>
            <w:r>
              <w:rPr>
                <w:rFonts w:ascii="仿宋_GB2312" w:hAnsi="宋体" w:cs="宋体"/>
                <w:color w:val="333333"/>
                <w:sz w:val="24"/>
                <w:shd w:val="clear" w:color="auto" w:fill="FFFFFF"/>
              </w:rPr>
              <w:t>所得</w:t>
            </w:r>
            <w:r w:rsidR="00674AD6">
              <w:rPr>
                <w:rFonts w:ascii="仿宋_GB2312" w:hAnsi="宋体" w:cs="宋体" w:hint="eastAsia"/>
                <w:color w:val="333333"/>
                <w:sz w:val="24"/>
                <w:shd w:val="clear" w:color="auto" w:fill="FFFFFF"/>
              </w:rPr>
              <w:t>不足1万元的，并处</w:t>
            </w:r>
            <w:r>
              <w:rPr>
                <w:rFonts w:ascii="仿宋_GB2312" w:hAnsi="宋体" w:cs="宋体" w:hint="eastAsia"/>
                <w:color w:val="333333"/>
                <w:sz w:val="24"/>
                <w:shd w:val="clear" w:color="auto" w:fill="FFFFFF"/>
              </w:rPr>
              <w:t>10万元罚款；违法所得</w:t>
            </w:r>
            <w:r w:rsidR="00674AD6">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万元以上的，并处违法所得20</w:t>
            </w:r>
            <w:r w:rsidR="00674AD6">
              <w:rPr>
                <w:rFonts w:ascii="仿宋_GB2312" w:hAnsi="宋体" w:cs="宋体" w:hint="eastAsia"/>
                <w:color w:val="333333"/>
                <w:sz w:val="24"/>
                <w:shd w:val="clear" w:color="auto" w:fill="FFFFFF"/>
              </w:rPr>
              <w:t>倍罚款</w:t>
            </w:r>
          </w:p>
        </w:tc>
      </w:tr>
      <w:tr w:rsidR="009E15F1">
        <w:trPr>
          <w:trHeight w:val="555"/>
        </w:trPr>
        <w:tc>
          <w:tcPr>
            <w:tcW w:w="1188" w:type="dxa"/>
            <w:vAlign w:val="center"/>
          </w:tcPr>
          <w:p w:rsidR="009E15F1" w:rsidRDefault="00674AD6">
            <w:pPr>
              <w:spacing w:line="320" w:lineRule="exact"/>
              <w:jc w:val="center"/>
              <w:rPr>
                <w:rFonts w:ascii="仿宋_GB2312" w:hAnsiTheme="minorEastAsia" w:cstheme="minorEastAsia"/>
                <w:color w:val="FF0000"/>
                <w:sz w:val="24"/>
              </w:rPr>
            </w:pPr>
            <w:r>
              <w:rPr>
                <w:rFonts w:ascii="仿宋_GB2312" w:hAnsi="宋体" w:cs="宋体" w:hint="eastAsia"/>
                <w:sz w:val="24"/>
              </w:rPr>
              <w:t>说明</w:t>
            </w:r>
          </w:p>
        </w:tc>
        <w:tc>
          <w:tcPr>
            <w:tcW w:w="7334" w:type="dxa"/>
            <w:gridSpan w:val="2"/>
          </w:tcPr>
          <w:p w:rsidR="009E15F1" w:rsidRDefault="009E15F1">
            <w:pPr>
              <w:spacing w:line="320" w:lineRule="exact"/>
              <w:rPr>
                <w:rFonts w:ascii="仿宋_GB2312"/>
                <w:sz w:val="24"/>
              </w:rPr>
            </w:pPr>
          </w:p>
        </w:tc>
      </w:tr>
    </w:tbl>
    <w:tbl>
      <w:tblPr>
        <w:tblpPr w:leftFromText="180" w:rightFromText="180" w:vertAnchor="text" w:horzAnchor="margin"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06"/>
        <w:gridCol w:w="4328"/>
      </w:tblGrid>
      <w:tr w:rsidR="00BA356C" w:rsidTr="00BA356C">
        <w:tc>
          <w:tcPr>
            <w:tcW w:w="1188" w:type="dxa"/>
            <w:vAlign w:val="center"/>
          </w:tcPr>
          <w:p w:rsidR="00BA356C" w:rsidRDefault="00BA356C" w:rsidP="00BA356C">
            <w:pPr>
              <w:spacing w:line="320" w:lineRule="exact"/>
              <w:jc w:val="center"/>
              <w:rPr>
                <w:rFonts w:ascii="仿宋_GB2312"/>
                <w:sz w:val="24"/>
              </w:rPr>
            </w:pPr>
            <w:r>
              <w:rPr>
                <w:rFonts w:ascii="仿宋_GB2312" w:hint="eastAsia"/>
                <w:sz w:val="24"/>
              </w:rPr>
              <w:lastRenderedPageBreak/>
              <w:t>编码</w:t>
            </w:r>
          </w:p>
        </w:tc>
        <w:tc>
          <w:tcPr>
            <w:tcW w:w="7334" w:type="dxa"/>
            <w:gridSpan w:val="2"/>
          </w:tcPr>
          <w:p w:rsidR="00BA356C" w:rsidRDefault="00BA356C" w:rsidP="00BA356C">
            <w:pPr>
              <w:spacing w:line="320" w:lineRule="exact"/>
              <w:rPr>
                <w:rFonts w:ascii="仿宋_GB2312"/>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cf-004</w:t>
            </w:r>
          </w:p>
        </w:tc>
      </w:tr>
      <w:tr w:rsidR="00BA356C" w:rsidTr="00BA356C">
        <w:tc>
          <w:tcPr>
            <w:tcW w:w="1188" w:type="dxa"/>
            <w:vAlign w:val="center"/>
          </w:tcPr>
          <w:p w:rsidR="00BA356C" w:rsidRDefault="00BA356C" w:rsidP="00BA356C">
            <w:pPr>
              <w:spacing w:line="32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BA356C" w:rsidRPr="00457279" w:rsidRDefault="00F10F4A" w:rsidP="00A9218B">
            <w:pPr>
              <w:pStyle w:val="a5"/>
              <w:shd w:val="clear" w:color="auto" w:fill="FFFFFF"/>
              <w:spacing w:beforeAutospacing="0" w:afterAutospacing="0" w:line="310" w:lineRule="exact"/>
              <w:rPr>
                <w:rFonts w:ascii="仿宋_GB2312" w:hAnsi="微软雅黑"/>
                <w:color w:val="000000"/>
              </w:rPr>
            </w:pPr>
            <w:r>
              <w:rPr>
                <w:rFonts w:ascii="仿宋_GB2312" w:hAnsi="微软雅黑"/>
                <w:color w:val="000000"/>
              </w:rPr>
              <w:t>1</w:t>
            </w:r>
            <w:r>
              <w:rPr>
                <w:rFonts w:ascii="仿宋_GB2312" w:hAnsi="微软雅黑" w:hint="eastAsia"/>
                <w:color w:val="000000"/>
              </w:rPr>
              <w:t>、</w:t>
            </w:r>
            <w:r w:rsidRPr="009014DB">
              <w:rPr>
                <w:rFonts w:ascii="仿宋_GB2312" w:hAnsi="微软雅黑" w:hint="eastAsia"/>
                <w:color w:val="000000"/>
              </w:rPr>
              <w:t>生产、经营未经备案的第一类医疗器械；</w:t>
            </w:r>
            <w:r w:rsidRPr="009014DB">
              <w:rPr>
                <w:rFonts w:ascii="仿宋_GB2312" w:hAnsi="微软雅黑" w:hint="eastAsia"/>
                <w:color w:val="000000"/>
              </w:rPr>
              <w:br/>
            </w:r>
            <w:r>
              <w:rPr>
                <w:rFonts w:ascii="仿宋_GB2312" w:hAnsi="微软雅黑"/>
                <w:color w:val="000000"/>
              </w:rPr>
              <w:t>2</w:t>
            </w:r>
            <w:r>
              <w:rPr>
                <w:rFonts w:ascii="仿宋_GB2312" w:hAnsi="微软雅黑" w:hint="eastAsia"/>
                <w:color w:val="000000"/>
              </w:rPr>
              <w:t>、</w:t>
            </w:r>
            <w:r w:rsidRPr="009014DB">
              <w:rPr>
                <w:rFonts w:ascii="仿宋_GB2312" w:hAnsi="微软雅黑" w:hint="eastAsia"/>
                <w:color w:val="000000"/>
              </w:rPr>
              <w:t>未经备案从事第一类医疗器械生产；</w:t>
            </w:r>
            <w:r w:rsidRPr="009014DB">
              <w:rPr>
                <w:rFonts w:ascii="仿宋_GB2312" w:hAnsi="微软雅黑" w:hint="eastAsia"/>
                <w:color w:val="000000"/>
              </w:rPr>
              <w:br/>
            </w:r>
            <w:r>
              <w:rPr>
                <w:rFonts w:ascii="仿宋_GB2312" w:hAnsi="微软雅黑"/>
                <w:color w:val="000000"/>
              </w:rPr>
              <w:t>3</w:t>
            </w:r>
            <w:r>
              <w:rPr>
                <w:rFonts w:ascii="仿宋_GB2312" w:hAnsi="微软雅黑" w:hint="eastAsia"/>
                <w:color w:val="000000"/>
              </w:rPr>
              <w:t>、</w:t>
            </w:r>
            <w:r w:rsidRPr="009014DB">
              <w:rPr>
                <w:rFonts w:ascii="仿宋_GB2312" w:hAnsi="微软雅黑" w:hint="eastAsia"/>
                <w:color w:val="000000"/>
              </w:rPr>
              <w:t>经营第二类医疗器械，应当备案但未备案；</w:t>
            </w:r>
            <w:r w:rsidRPr="009014DB">
              <w:rPr>
                <w:rFonts w:ascii="仿宋_GB2312" w:hAnsi="微软雅黑" w:hint="eastAsia"/>
                <w:color w:val="000000"/>
              </w:rPr>
              <w:br/>
            </w:r>
            <w:r>
              <w:rPr>
                <w:rFonts w:ascii="仿宋_GB2312" w:hAnsi="微软雅黑"/>
                <w:color w:val="000000"/>
              </w:rPr>
              <w:t>4</w:t>
            </w:r>
            <w:r>
              <w:rPr>
                <w:rFonts w:ascii="仿宋_GB2312" w:hAnsi="微软雅黑" w:hint="eastAsia"/>
                <w:color w:val="000000"/>
              </w:rPr>
              <w:t>、</w:t>
            </w:r>
            <w:r w:rsidRPr="009014DB">
              <w:rPr>
                <w:rFonts w:ascii="仿宋_GB2312" w:hAnsi="微软雅黑" w:hint="eastAsia"/>
                <w:color w:val="000000"/>
              </w:rPr>
              <w:t>已经备案的资料不符合要求。</w:t>
            </w:r>
          </w:p>
        </w:tc>
      </w:tr>
      <w:tr w:rsidR="00BA356C" w:rsidTr="00BA356C">
        <w:tc>
          <w:tcPr>
            <w:tcW w:w="1188" w:type="dxa"/>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BA356C" w:rsidRDefault="00692832" w:rsidP="00A9218B">
            <w:pPr>
              <w:spacing w:line="310" w:lineRule="exact"/>
              <w:rPr>
                <w:rFonts w:ascii="仿宋_GB2312" w:hAnsi="微软雅黑"/>
                <w:color w:val="000000"/>
                <w:sz w:val="24"/>
              </w:rPr>
            </w:pPr>
            <w:r w:rsidRPr="00457279">
              <w:rPr>
                <w:rFonts w:ascii="仿宋_GB2312" w:hAnsi="微软雅黑" w:hint="eastAsia"/>
                <w:color w:val="000000"/>
                <w:sz w:val="24"/>
              </w:rPr>
              <w:t>《医疗器械监督管理条例》第八十四条</w:t>
            </w:r>
            <w:r w:rsidRPr="00457279">
              <w:rPr>
                <w:rFonts w:ascii="仿宋_GB2312" w:hAnsiTheme="minorEastAsia" w:cstheme="minorEastAsia" w:hint="eastAsia"/>
                <w:sz w:val="24"/>
              </w:rPr>
              <w:t>：</w:t>
            </w:r>
            <w:r w:rsidRPr="00457279">
              <w:rPr>
                <w:rFonts w:ascii="仿宋_GB2312" w:hAnsi="微软雅黑" w:hint="eastAsia"/>
                <w:color w:val="000000"/>
                <w:sz w:val="24"/>
              </w:rPr>
              <w:t>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金额5倍以上20倍以下罚款；情节严重的，对违法单位的法定代表人、主要负责人、直接负责的主管人员和其他责任人员，没收违法行为发生期间自本单位所获收入，并</w:t>
            </w:r>
            <w:proofErr w:type="gramStart"/>
            <w:r w:rsidRPr="00457279">
              <w:rPr>
                <w:rFonts w:ascii="仿宋_GB2312" w:hAnsi="微软雅黑" w:hint="eastAsia"/>
                <w:color w:val="000000"/>
                <w:sz w:val="24"/>
              </w:rPr>
              <w:t>处所获收入</w:t>
            </w:r>
            <w:proofErr w:type="gramEnd"/>
            <w:r w:rsidRPr="00457279">
              <w:rPr>
                <w:rFonts w:ascii="仿宋_GB2312" w:hAnsi="微软雅黑" w:hint="eastAsia"/>
                <w:color w:val="000000"/>
                <w:sz w:val="24"/>
              </w:rPr>
              <w:t>30%以上2倍以下罚款，5年内禁止其从事医疗器械生产经营活动</w:t>
            </w:r>
            <w:r w:rsidR="00681122">
              <w:rPr>
                <w:rFonts w:ascii="仿宋_GB2312" w:hAnsi="微软雅黑" w:hint="eastAsia"/>
                <w:color w:val="000000"/>
                <w:sz w:val="24"/>
              </w:rPr>
              <w:t>：</w:t>
            </w:r>
          </w:p>
          <w:p w:rsidR="00A9218B" w:rsidRPr="006D2BD5" w:rsidRDefault="00A9218B" w:rsidP="000B26CA">
            <w:pPr>
              <w:spacing w:line="310" w:lineRule="exact"/>
              <w:rPr>
                <w:rFonts w:ascii="仿宋_GB2312" w:hAnsi="微软雅黑"/>
                <w:color w:val="000000"/>
                <w:kern w:val="0"/>
                <w:sz w:val="24"/>
              </w:rPr>
            </w:pPr>
            <w:r w:rsidRPr="006D2BD5">
              <w:rPr>
                <w:rFonts w:ascii="仿宋_GB2312" w:hAnsi="微软雅黑" w:hint="eastAsia"/>
                <w:color w:val="000000"/>
                <w:kern w:val="0"/>
                <w:sz w:val="24"/>
              </w:rPr>
              <w:t>（一）生产、经营未经备案的第一类医疗器械；</w:t>
            </w:r>
          </w:p>
          <w:p w:rsidR="00A9218B" w:rsidRPr="006D2BD5" w:rsidRDefault="00A9218B" w:rsidP="000B26CA">
            <w:pPr>
              <w:spacing w:line="310" w:lineRule="exact"/>
              <w:rPr>
                <w:rFonts w:ascii="仿宋_GB2312" w:hAnsi="微软雅黑"/>
                <w:color w:val="000000"/>
                <w:kern w:val="0"/>
                <w:sz w:val="24"/>
              </w:rPr>
            </w:pPr>
            <w:r w:rsidRPr="006D2BD5">
              <w:rPr>
                <w:rFonts w:ascii="仿宋_GB2312" w:hAnsi="微软雅黑" w:hint="eastAsia"/>
                <w:color w:val="000000"/>
                <w:kern w:val="0"/>
                <w:sz w:val="24"/>
              </w:rPr>
              <w:t>（二）未经备案从事第一类医疗器械生产；</w:t>
            </w:r>
          </w:p>
          <w:p w:rsidR="00A9218B" w:rsidRPr="006D2BD5" w:rsidRDefault="00A9218B" w:rsidP="000B26CA">
            <w:pPr>
              <w:spacing w:line="310" w:lineRule="exact"/>
              <w:rPr>
                <w:rFonts w:ascii="仿宋_GB2312" w:hAnsi="微软雅黑"/>
                <w:color w:val="000000"/>
                <w:kern w:val="0"/>
                <w:sz w:val="24"/>
              </w:rPr>
            </w:pPr>
            <w:r w:rsidRPr="006D2BD5">
              <w:rPr>
                <w:rFonts w:ascii="仿宋_GB2312" w:hAnsi="微软雅黑" w:hint="eastAsia"/>
                <w:color w:val="000000"/>
                <w:kern w:val="0"/>
                <w:sz w:val="24"/>
              </w:rPr>
              <w:t>（三）经营第二类医疗器械，应当备案但未备案；</w:t>
            </w:r>
          </w:p>
          <w:p w:rsidR="00A9218B" w:rsidRPr="00A9218B" w:rsidRDefault="00A9218B" w:rsidP="000B26CA">
            <w:pPr>
              <w:spacing w:line="310" w:lineRule="exact"/>
              <w:rPr>
                <w:rFonts w:ascii="仿宋_GB2312" w:hAnsi="微软雅黑"/>
                <w:color w:val="000000"/>
                <w:sz w:val="24"/>
              </w:rPr>
            </w:pPr>
            <w:r w:rsidRPr="006D2BD5">
              <w:rPr>
                <w:rFonts w:ascii="仿宋_GB2312" w:hAnsi="微软雅黑" w:hint="eastAsia"/>
                <w:color w:val="000000"/>
                <w:kern w:val="0"/>
                <w:sz w:val="24"/>
              </w:rPr>
              <w:t>（四）已经备案的资料不符合要求。</w:t>
            </w:r>
          </w:p>
        </w:tc>
      </w:tr>
      <w:tr w:rsidR="00BA356C" w:rsidTr="00BA356C">
        <w:tc>
          <w:tcPr>
            <w:tcW w:w="1188" w:type="dxa"/>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BA356C" w:rsidRPr="00457279" w:rsidRDefault="00692832" w:rsidP="00A9218B">
            <w:pPr>
              <w:spacing w:line="310" w:lineRule="exact"/>
              <w:rPr>
                <w:rFonts w:ascii="仿宋_GB2312" w:hAnsi="宋体" w:cs="宋体"/>
                <w:sz w:val="24"/>
              </w:rPr>
            </w:pPr>
            <w:r w:rsidRPr="00457279">
              <w:rPr>
                <w:rFonts w:ascii="仿宋_GB2312" w:hAnsi="宋体" w:cs="宋体" w:hint="eastAsia"/>
                <w:sz w:val="24"/>
              </w:rPr>
              <w:t>没收</w:t>
            </w:r>
            <w:r w:rsidRPr="00457279">
              <w:rPr>
                <w:rFonts w:ascii="仿宋_GB2312" w:hAnsi="宋体" w:cs="宋体"/>
                <w:sz w:val="24"/>
              </w:rPr>
              <w:t>违法所得、没收非法财物</w:t>
            </w:r>
            <w:r w:rsidR="00BA356C" w:rsidRPr="00457279">
              <w:rPr>
                <w:rFonts w:ascii="仿宋_GB2312" w:hAnsi="宋体" w:cs="宋体" w:hint="eastAsia"/>
                <w:sz w:val="24"/>
              </w:rPr>
              <w:t>；</w:t>
            </w:r>
          </w:p>
          <w:p w:rsidR="00BA356C" w:rsidRPr="00457279" w:rsidRDefault="00BA356C" w:rsidP="00A9218B">
            <w:pPr>
              <w:spacing w:line="310" w:lineRule="exact"/>
              <w:rPr>
                <w:rFonts w:ascii="仿宋_GB2312" w:hAnsi="宋体" w:cs="宋体"/>
                <w:sz w:val="24"/>
              </w:rPr>
            </w:pPr>
            <w:r w:rsidRPr="00457279">
              <w:rPr>
                <w:rFonts w:ascii="仿宋_GB2312" w:hAnsi="宋体" w:cs="宋体" w:hint="eastAsia"/>
                <w:sz w:val="24"/>
              </w:rPr>
              <w:t>并处罚款；</w:t>
            </w:r>
          </w:p>
          <w:p w:rsidR="00BA356C" w:rsidRPr="00457279" w:rsidRDefault="00692832" w:rsidP="00A9218B">
            <w:pPr>
              <w:spacing w:line="310" w:lineRule="exact"/>
              <w:rPr>
                <w:rFonts w:ascii="仿宋_GB2312" w:hAnsi="宋体" w:cs="宋体"/>
                <w:sz w:val="24"/>
              </w:rPr>
            </w:pPr>
            <w:r w:rsidRPr="00457279">
              <w:rPr>
                <w:rFonts w:ascii="仿宋_GB2312" w:hAnsi="宋体" w:cs="宋体" w:hint="eastAsia"/>
                <w:color w:val="333333"/>
                <w:sz w:val="24"/>
                <w:shd w:val="clear" w:color="auto" w:fill="FFFFFF"/>
              </w:rPr>
              <w:t>5年</w:t>
            </w:r>
            <w:r w:rsidRPr="00457279">
              <w:rPr>
                <w:rFonts w:ascii="仿宋_GB2312" w:hAnsi="宋体" w:cs="宋体"/>
                <w:color w:val="333333"/>
                <w:sz w:val="24"/>
                <w:shd w:val="clear" w:color="auto" w:fill="FFFFFF"/>
              </w:rPr>
              <w:t>禁止从业</w:t>
            </w:r>
            <w:r w:rsidR="00BA356C" w:rsidRPr="00457279">
              <w:rPr>
                <w:rFonts w:ascii="仿宋_GB2312" w:hAnsi="宋体" w:cs="宋体" w:hint="eastAsia"/>
                <w:sz w:val="24"/>
              </w:rPr>
              <w:t>。</w:t>
            </w:r>
          </w:p>
        </w:tc>
      </w:tr>
      <w:tr w:rsidR="00BA356C" w:rsidTr="00BA356C">
        <w:tc>
          <w:tcPr>
            <w:tcW w:w="1188" w:type="dxa"/>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BA356C" w:rsidRPr="00457279" w:rsidRDefault="00BA356C" w:rsidP="00BA356C">
            <w:pPr>
              <w:spacing w:line="360" w:lineRule="exact"/>
              <w:rPr>
                <w:rFonts w:ascii="仿宋_GB2312" w:hAnsi="宋体" w:cs="宋体"/>
                <w:sz w:val="24"/>
              </w:rPr>
            </w:pPr>
            <w:r w:rsidRPr="00457279">
              <w:rPr>
                <w:rFonts w:ascii="仿宋_GB2312" w:hAnsi="宋体" w:cs="宋体" w:hint="eastAsia"/>
                <w:color w:val="333333"/>
                <w:sz w:val="24"/>
                <w:shd w:val="clear" w:color="auto" w:fill="FFFFFF"/>
              </w:rPr>
              <w:t>负责药品监督管理的部门</w:t>
            </w:r>
            <w:r w:rsidRPr="00457279">
              <w:rPr>
                <w:rFonts w:ascii="仿宋_GB2312" w:hAnsi="宋体" w:cs="宋体" w:hint="eastAsia"/>
                <w:sz w:val="24"/>
              </w:rPr>
              <w:t>。</w:t>
            </w:r>
          </w:p>
        </w:tc>
      </w:tr>
      <w:tr w:rsidR="00BA356C" w:rsidTr="00BA356C">
        <w:tc>
          <w:tcPr>
            <w:tcW w:w="1188" w:type="dxa"/>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BA356C" w:rsidRPr="00457279" w:rsidRDefault="00692832" w:rsidP="00BA356C">
            <w:pPr>
              <w:spacing w:line="360" w:lineRule="exact"/>
              <w:rPr>
                <w:rFonts w:ascii="仿宋_GB2312" w:hAnsi="宋体" w:cs="宋体"/>
                <w:sz w:val="24"/>
              </w:rPr>
            </w:pPr>
            <w:r w:rsidRPr="00457279">
              <w:rPr>
                <w:rFonts w:ascii="仿宋_GB2312" w:hAnsi="微软雅黑" w:hint="eastAsia"/>
                <w:color w:val="000000"/>
                <w:sz w:val="24"/>
              </w:rPr>
              <w:t>违法生产经营的医疗器械货值金额不足1万元的，并处1万元以上5万元以下罚款；货值金额1万元以上的，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金额5倍以上20倍以下罚款。</w:t>
            </w:r>
          </w:p>
          <w:p w:rsidR="00BA356C" w:rsidRPr="00457279" w:rsidRDefault="00BA356C" w:rsidP="00BA356C">
            <w:pPr>
              <w:spacing w:line="360" w:lineRule="exact"/>
              <w:rPr>
                <w:rFonts w:ascii="仿宋_GB2312" w:hAnsi="宋体" w:cs="宋体"/>
                <w:sz w:val="24"/>
              </w:rPr>
            </w:pPr>
            <w:r w:rsidRPr="00457279">
              <w:rPr>
                <w:rFonts w:ascii="仿宋_GB2312" w:hAnsi="宋体" w:cs="宋体" w:hint="eastAsia"/>
                <w:sz w:val="24"/>
              </w:rPr>
              <w:t>个人：</w:t>
            </w:r>
            <w:proofErr w:type="gramStart"/>
            <w:r w:rsidRPr="00457279">
              <w:rPr>
                <w:rFonts w:ascii="仿宋_GB2312" w:hAnsi="宋体" w:cs="宋体" w:hint="eastAsia"/>
                <w:color w:val="333333"/>
                <w:sz w:val="24"/>
                <w:shd w:val="clear" w:color="auto" w:fill="FFFFFF"/>
              </w:rPr>
              <w:t>处</w:t>
            </w:r>
            <w:r w:rsidR="00692832" w:rsidRPr="00457279">
              <w:rPr>
                <w:rFonts w:ascii="仿宋_GB2312" w:hAnsi="微软雅黑" w:hint="eastAsia"/>
                <w:color w:val="000000"/>
                <w:sz w:val="24"/>
              </w:rPr>
              <w:t>所获收入</w:t>
            </w:r>
            <w:proofErr w:type="gramEnd"/>
            <w:r w:rsidR="00692832" w:rsidRPr="00457279">
              <w:rPr>
                <w:rFonts w:ascii="仿宋_GB2312" w:hAnsi="微软雅黑" w:hint="eastAsia"/>
                <w:color w:val="000000"/>
                <w:sz w:val="24"/>
              </w:rPr>
              <w:t>30%以上2倍以下罚款</w:t>
            </w:r>
            <w:r w:rsidRPr="00457279">
              <w:rPr>
                <w:rFonts w:ascii="仿宋_GB2312" w:hAnsi="宋体" w:cs="宋体" w:hint="eastAsia"/>
                <w:color w:val="333333"/>
                <w:sz w:val="24"/>
                <w:shd w:val="clear" w:color="auto" w:fill="FFFFFF"/>
              </w:rPr>
              <w:t>。</w:t>
            </w:r>
          </w:p>
        </w:tc>
      </w:tr>
      <w:tr w:rsidR="00BA356C" w:rsidTr="00BA356C">
        <w:tc>
          <w:tcPr>
            <w:tcW w:w="1188" w:type="dxa"/>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裁量阶次</w:t>
            </w:r>
          </w:p>
        </w:tc>
        <w:tc>
          <w:tcPr>
            <w:tcW w:w="3006" w:type="dxa"/>
            <w:vAlign w:val="center"/>
          </w:tcPr>
          <w:p w:rsidR="00BA356C" w:rsidRPr="00457279" w:rsidRDefault="00BA356C" w:rsidP="00BA356C">
            <w:pPr>
              <w:spacing w:line="360" w:lineRule="exact"/>
              <w:jc w:val="center"/>
              <w:rPr>
                <w:rFonts w:ascii="仿宋_GB2312" w:hAnsi="宋体" w:cs="宋体"/>
                <w:sz w:val="24"/>
              </w:rPr>
            </w:pPr>
            <w:r w:rsidRPr="00457279">
              <w:rPr>
                <w:rFonts w:ascii="仿宋_GB2312" w:hAnsi="宋体" w:cs="宋体" w:hint="eastAsia"/>
                <w:sz w:val="24"/>
              </w:rPr>
              <w:t>裁</w:t>
            </w:r>
            <w:proofErr w:type="gramStart"/>
            <w:r w:rsidRPr="00457279">
              <w:rPr>
                <w:rFonts w:ascii="仿宋_GB2312" w:hAnsi="宋体" w:cs="宋体" w:hint="eastAsia"/>
                <w:sz w:val="24"/>
              </w:rPr>
              <w:t>量因素</w:t>
            </w:r>
            <w:proofErr w:type="gramEnd"/>
          </w:p>
        </w:tc>
        <w:tc>
          <w:tcPr>
            <w:tcW w:w="4328" w:type="dxa"/>
            <w:vAlign w:val="center"/>
          </w:tcPr>
          <w:p w:rsidR="00BA356C" w:rsidRPr="00457279" w:rsidRDefault="00BA356C" w:rsidP="00BA356C">
            <w:pPr>
              <w:spacing w:line="360" w:lineRule="exact"/>
              <w:jc w:val="center"/>
              <w:rPr>
                <w:rFonts w:ascii="仿宋_GB2312" w:hAnsi="宋体" w:cs="宋体"/>
                <w:sz w:val="24"/>
              </w:rPr>
            </w:pPr>
            <w:r w:rsidRPr="00457279">
              <w:rPr>
                <w:rFonts w:ascii="仿宋_GB2312" w:hAnsi="宋体" w:cs="宋体" w:hint="eastAsia"/>
                <w:sz w:val="24"/>
              </w:rPr>
              <w:t>裁量基准</w:t>
            </w:r>
          </w:p>
        </w:tc>
      </w:tr>
      <w:tr w:rsidR="00BA356C" w:rsidTr="00BA356C">
        <w:trPr>
          <w:trHeight w:val="521"/>
        </w:trPr>
        <w:tc>
          <w:tcPr>
            <w:tcW w:w="1188" w:type="dxa"/>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减轻</w:t>
            </w:r>
          </w:p>
        </w:tc>
        <w:tc>
          <w:tcPr>
            <w:tcW w:w="3006" w:type="dxa"/>
            <w:vAlign w:val="center"/>
          </w:tcPr>
          <w:p w:rsidR="00BA356C" w:rsidRPr="00457279" w:rsidRDefault="00BA356C" w:rsidP="00BA356C">
            <w:pPr>
              <w:spacing w:line="360" w:lineRule="exact"/>
              <w:rPr>
                <w:rFonts w:ascii="仿宋_GB2312" w:hAnsi="宋体" w:cs="宋体"/>
                <w:sz w:val="24"/>
              </w:rPr>
            </w:pPr>
            <w:r w:rsidRPr="00457279">
              <w:rPr>
                <w:rFonts w:ascii="仿宋_GB2312" w:hAnsi="宋体" w:cs="宋体" w:hint="eastAsia"/>
                <w:sz w:val="24"/>
              </w:rPr>
              <w:t>《辽宁省药品监督管理局行政处罚裁量权适用规定（试行）》第八条、第九条情形</w:t>
            </w:r>
          </w:p>
        </w:tc>
        <w:tc>
          <w:tcPr>
            <w:tcW w:w="4328" w:type="dxa"/>
            <w:vAlign w:val="center"/>
          </w:tcPr>
          <w:p w:rsidR="00BA356C" w:rsidRPr="00457279" w:rsidRDefault="00692832" w:rsidP="00BA356C">
            <w:pPr>
              <w:spacing w:line="360" w:lineRule="exact"/>
              <w:rPr>
                <w:rFonts w:ascii="仿宋_GB2312" w:hAnsi="宋体" w:cs="宋体"/>
                <w:sz w:val="24"/>
              </w:rPr>
            </w:pPr>
            <w:r w:rsidRPr="00457279">
              <w:rPr>
                <w:rFonts w:ascii="仿宋_GB2312" w:hAnsi="微软雅黑" w:hint="eastAsia"/>
                <w:color w:val="000000"/>
                <w:sz w:val="24"/>
              </w:rPr>
              <w:t>货值金额不足1万元的，并处1万元以下罚款；货值金额1万元以上的，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金额5</w:t>
            </w:r>
            <w:r w:rsidR="00A71256">
              <w:rPr>
                <w:rFonts w:ascii="仿宋_GB2312" w:hAnsi="微软雅黑" w:hint="eastAsia"/>
                <w:color w:val="000000"/>
                <w:sz w:val="24"/>
              </w:rPr>
              <w:t>倍以下罚款</w:t>
            </w:r>
          </w:p>
          <w:p w:rsidR="00BA356C" w:rsidRPr="00457279" w:rsidRDefault="00BA356C" w:rsidP="00BA356C">
            <w:pPr>
              <w:spacing w:line="360" w:lineRule="exact"/>
              <w:rPr>
                <w:rFonts w:ascii="仿宋_GB2312" w:hAnsi="宋体" w:cs="宋体"/>
                <w:i/>
                <w:iCs/>
                <w:sz w:val="24"/>
              </w:rPr>
            </w:pPr>
            <w:r w:rsidRPr="00457279">
              <w:rPr>
                <w:rFonts w:ascii="仿宋_GB2312" w:hAnsi="宋体" w:cs="宋体" w:hint="eastAsia"/>
                <w:sz w:val="24"/>
              </w:rPr>
              <w:t>个人：</w:t>
            </w:r>
            <w:proofErr w:type="gramStart"/>
            <w:r w:rsidRPr="00457279">
              <w:rPr>
                <w:rFonts w:ascii="仿宋_GB2312" w:hAnsi="宋体" w:cs="宋体" w:hint="eastAsia"/>
                <w:color w:val="333333"/>
                <w:sz w:val="24"/>
                <w:shd w:val="clear" w:color="auto" w:fill="FFFFFF"/>
              </w:rPr>
              <w:t>处</w:t>
            </w:r>
            <w:r w:rsidR="00692832" w:rsidRPr="00457279">
              <w:rPr>
                <w:rFonts w:ascii="仿宋_GB2312" w:hAnsi="微软雅黑" w:hint="eastAsia"/>
                <w:color w:val="000000"/>
                <w:sz w:val="24"/>
              </w:rPr>
              <w:t>所获收入</w:t>
            </w:r>
            <w:proofErr w:type="gramEnd"/>
            <w:r w:rsidR="00692832" w:rsidRPr="00457279">
              <w:rPr>
                <w:rFonts w:ascii="仿宋_GB2312" w:hAnsi="微软雅黑" w:hint="eastAsia"/>
                <w:color w:val="000000"/>
                <w:sz w:val="24"/>
              </w:rPr>
              <w:t>30%</w:t>
            </w:r>
            <w:r w:rsidRPr="00457279">
              <w:rPr>
                <w:rFonts w:ascii="仿宋_GB2312" w:hAnsi="宋体" w:cs="宋体" w:hint="eastAsia"/>
                <w:color w:val="333333"/>
                <w:sz w:val="24"/>
                <w:shd w:val="clear" w:color="auto" w:fill="FFFFFF"/>
              </w:rPr>
              <w:t>以下罚款</w:t>
            </w:r>
            <w:r w:rsidR="00692832" w:rsidRPr="00457279">
              <w:rPr>
                <w:rFonts w:ascii="仿宋_GB2312" w:hAnsi="宋体" w:cs="宋体" w:hint="eastAsia"/>
                <w:color w:val="333333"/>
                <w:sz w:val="24"/>
                <w:shd w:val="clear" w:color="auto" w:fill="FFFFFF"/>
              </w:rPr>
              <w:t>。</w:t>
            </w:r>
          </w:p>
        </w:tc>
      </w:tr>
      <w:tr w:rsidR="00BA356C" w:rsidTr="00BA356C">
        <w:trPr>
          <w:trHeight w:val="1073"/>
        </w:trPr>
        <w:tc>
          <w:tcPr>
            <w:tcW w:w="1188" w:type="dxa"/>
            <w:vMerge w:val="restart"/>
            <w:vAlign w:val="center"/>
          </w:tcPr>
          <w:p w:rsidR="00BA356C" w:rsidRDefault="00BA356C" w:rsidP="00BA356C">
            <w:pPr>
              <w:spacing w:line="360" w:lineRule="exact"/>
              <w:jc w:val="center"/>
              <w:rPr>
                <w:rFonts w:ascii="仿宋_GB2312" w:hAnsi="宋体" w:cs="宋体"/>
                <w:sz w:val="24"/>
              </w:rPr>
            </w:pPr>
          </w:p>
          <w:p w:rsidR="00BA356C" w:rsidRDefault="00BA356C" w:rsidP="00BA356C">
            <w:pPr>
              <w:spacing w:line="360" w:lineRule="exact"/>
              <w:jc w:val="center"/>
              <w:rPr>
                <w:rFonts w:ascii="仿宋_GB2312" w:hAnsi="宋体" w:cs="宋体"/>
                <w:sz w:val="24"/>
              </w:rPr>
            </w:pPr>
            <w:r>
              <w:rPr>
                <w:rFonts w:ascii="仿宋_GB2312" w:hAnsi="宋体" w:cs="宋体" w:hint="eastAsia"/>
                <w:sz w:val="24"/>
              </w:rPr>
              <w:t>从轻</w:t>
            </w:r>
          </w:p>
        </w:tc>
        <w:tc>
          <w:tcPr>
            <w:tcW w:w="3006" w:type="dxa"/>
            <w:vAlign w:val="center"/>
          </w:tcPr>
          <w:p w:rsidR="00BA356C" w:rsidRPr="00457279" w:rsidRDefault="00BA356C" w:rsidP="00BA356C">
            <w:pPr>
              <w:spacing w:line="320" w:lineRule="exact"/>
              <w:rPr>
                <w:rFonts w:ascii="仿宋_GB2312" w:hAnsi="宋体" w:cs="宋体"/>
                <w:sz w:val="24"/>
              </w:rPr>
            </w:pPr>
            <w:r w:rsidRPr="00457279">
              <w:rPr>
                <w:rFonts w:ascii="仿宋_GB2312" w:hAnsi="宋体" w:cs="宋体" w:hint="eastAsia"/>
                <w:sz w:val="24"/>
              </w:rPr>
              <w:t>《辽宁省药品监督管理局行政处罚裁量权适用规定（试行）》第八条、第九条情形</w:t>
            </w:r>
          </w:p>
        </w:tc>
        <w:tc>
          <w:tcPr>
            <w:tcW w:w="4328" w:type="dxa"/>
            <w:vAlign w:val="center"/>
          </w:tcPr>
          <w:p w:rsidR="00BA356C" w:rsidRPr="00457279" w:rsidRDefault="001B3706" w:rsidP="00BA356C">
            <w:pPr>
              <w:spacing w:line="360" w:lineRule="exact"/>
              <w:rPr>
                <w:rFonts w:ascii="仿宋_GB2312" w:hAnsi="宋体" w:cs="宋体"/>
                <w:sz w:val="24"/>
              </w:rPr>
            </w:pPr>
            <w:r w:rsidRPr="00457279">
              <w:rPr>
                <w:rFonts w:ascii="仿宋_GB2312" w:hAnsi="微软雅黑" w:hint="eastAsia"/>
                <w:color w:val="000000"/>
                <w:sz w:val="24"/>
              </w:rPr>
              <w:t>货值金额不足1万元的，并处1万元以上2.2万元</w:t>
            </w:r>
            <w:r w:rsidRPr="00457279">
              <w:rPr>
                <w:rFonts w:ascii="仿宋_GB2312" w:hAnsi="微软雅黑"/>
                <w:color w:val="000000"/>
                <w:sz w:val="24"/>
              </w:rPr>
              <w:t>以下</w:t>
            </w:r>
            <w:r w:rsidRPr="00457279">
              <w:rPr>
                <w:rFonts w:ascii="仿宋_GB2312" w:hAnsi="微软雅黑" w:hint="eastAsia"/>
                <w:color w:val="000000"/>
                <w:sz w:val="24"/>
              </w:rPr>
              <w:t>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金额5倍以上9.5倍</w:t>
            </w:r>
            <w:r w:rsidRPr="00457279">
              <w:rPr>
                <w:rFonts w:ascii="仿宋_GB2312" w:hAnsi="微软雅黑"/>
                <w:color w:val="000000"/>
                <w:sz w:val="24"/>
              </w:rPr>
              <w:t>以下</w:t>
            </w:r>
            <w:r w:rsidR="00A71256">
              <w:rPr>
                <w:rFonts w:ascii="仿宋_GB2312" w:hAnsi="微软雅黑" w:hint="eastAsia"/>
                <w:color w:val="000000"/>
                <w:sz w:val="24"/>
              </w:rPr>
              <w:t>罚款</w:t>
            </w:r>
          </w:p>
          <w:p w:rsidR="00BA356C" w:rsidRPr="00457279" w:rsidRDefault="00BA356C" w:rsidP="00BA356C">
            <w:pPr>
              <w:spacing w:line="360" w:lineRule="exact"/>
              <w:rPr>
                <w:rFonts w:ascii="仿宋_GB2312" w:hAnsi="宋体" w:cs="宋体"/>
                <w:i/>
                <w:iCs/>
                <w:sz w:val="24"/>
              </w:rPr>
            </w:pPr>
            <w:r w:rsidRPr="00457279">
              <w:rPr>
                <w:rFonts w:ascii="仿宋_GB2312" w:hAnsi="宋体" w:cs="宋体" w:hint="eastAsia"/>
                <w:sz w:val="24"/>
              </w:rPr>
              <w:t>个人：</w:t>
            </w:r>
            <w:proofErr w:type="gramStart"/>
            <w:r w:rsidRPr="00457279">
              <w:rPr>
                <w:rFonts w:ascii="仿宋_GB2312" w:hAnsi="宋体" w:cs="宋体" w:hint="eastAsia"/>
                <w:color w:val="333333"/>
                <w:sz w:val="24"/>
                <w:shd w:val="clear" w:color="auto" w:fill="FFFFFF"/>
              </w:rPr>
              <w:t>处</w:t>
            </w:r>
            <w:r w:rsidR="001B3706" w:rsidRPr="00457279">
              <w:rPr>
                <w:rFonts w:ascii="仿宋_GB2312" w:hAnsi="宋体" w:cs="宋体" w:hint="eastAsia"/>
                <w:color w:val="333333"/>
                <w:sz w:val="24"/>
                <w:shd w:val="clear" w:color="auto" w:fill="FFFFFF"/>
              </w:rPr>
              <w:t>所获收入</w:t>
            </w:r>
            <w:proofErr w:type="gramEnd"/>
            <w:r w:rsidR="001B3706" w:rsidRPr="00457279">
              <w:rPr>
                <w:rFonts w:ascii="仿宋_GB2312" w:hAnsi="微软雅黑" w:hint="eastAsia"/>
                <w:color w:val="000000"/>
                <w:sz w:val="24"/>
              </w:rPr>
              <w:t>30%</w:t>
            </w:r>
            <w:r w:rsidRPr="00457279">
              <w:rPr>
                <w:rFonts w:ascii="仿宋_GB2312" w:hAnsi="宋体" w:cs="宋体" w:hint="eastAsia"/>
                <w:color w:val="333333"/>
                <w:sz w:val="24"/>
                <w:shd w:val="clear" w:color="auto" w:fill="FFFFFF"/>
              </w:rPr>
              <w:t>以上</w:t>
            </w:r>
            <w:r w:rsidR="001B3706" w:rsidRPr="00442D82">
              <w:rPr>
                <w:rFonts w:ascii="仿宋_GB2312" w:hAnsi="微软雅黑" w:hint="eastAsia"/>
                <w:color w:val="000000"/>
                <w:sz w:val="24"/>
              </w:rPr>
              <w:t>81%</w:t>
            </w:r>
            <w:r w:rsidRPr="00457279">
              <w:rPr>
                <w:rFonts w:ascii="仿宋_GB2312" w:hAnsi="宋体" w:cs="宋体" w:hint="eastAsia"/>
                <w:color w:val="333333"/>
                <w:sz w:val="24"/>
                <w:shd w:val="clear" w:color="auto" w:fill="FFFFFF"/>
              </w:rPr>
              <w:t>以下罚款</w:t>
            </w:r>
          </w:p>
        </w:tc>
      </w:tr>
      <w:tr w:rsidR="00BA356C" w:rsidTr="00A9218B">
        <w:trPr>
          <w:trHeight w:val="1446"/>
        </w:trPr>
        <w:tc>
          <w:tcPr>
            <w:tcW w:w="1188" w:type="dxa"/>
            <w:vMerge/>
            <w:tcBorders>
              <w:bottom w:val="single" w:sz="4" w:space="0" w:color="auto"/>
            </w:tcBorders>
            <w:vAlign w:val="center"/>
          </w:tcPr>
          <w:p w:rsidR="00BA356C" w:rsidRDefault="00BA356C" w:rsidP="00BA356C">
            <w:pPr>
              <w:spacing w:line="360" w:lineRule="exact"/>
              <w:jc w:val="center"/>
              <w:rPr>
                <w:rFonts w:ascii="仿宋_GB2312" w:hAnsi="宋体" w:cs="宋体"/>
                <w:sz w:val="24"/>
              </w:rPr>
            </w:pPr>
          </w:p>
        </w:tc>
        <w:tc>
          <w:tcPr>
            <w:tcW w:w="3006" w:type="dxa"/>
            <w:vAlign w:val="center"/>
          </w:tcPr>
          <w:p w:rsidR="00BA356C" w:rsidRPr="00457279" w:rsidRDefault="00BA356C" w:rsidP="00BA356C">
            <w:pPr>
              <w:spacing w:line="320" w:lineRule="exact"/>
              <w:rPr>
                <w:rFonts w:ascii="仿宋_GB2312" w:hAnsi="宋体" w:cs="宋体"/>
                <w:sz w:val="24"/>
              </w:rPr>
            </w:pPr>
            <w:r w:rsidRPr="00457279">
              <w:rPr>
                <w:rFonts w:ascii="仿宋_GB2312" w:hAnsi="宋体" w:cs="宋体" w:hint="eastAsia"/>
                <w:sz w:val="24"/>
              </w:rPr>
              <w:t>《辽宁省药品监督管理局行政处罚裁量权适用规定（试行）》第十六条情形</w:t>
            </w:r>
          </w:p>
        </w:tc>
        <w:tc>
          <w:tcPr>
            <w:tcW w:w="4328" w:type="dxa"/>
            <w:vAlign w:val="center"/>
          </w:tcPr>
          <w:p w:rsidR="001B3706" w:rsidRPr="00457279" w:rsidRDefault="001B3706" w:rsidP="001B3706">
            <w:pPr>
              <w:spacing w:line="360" w:lineRule="exact"/>
              <w:rPr>
                <w:rFonts w:ascii="仿宋_GB2312" w:hAnsi="宋体" w:cs="宋体"/>
                <w:sz w:val="24"/>
              </w:rPr>
            </w:pPr>
            <w:r w:rsidRPr="00457279">
              <w:rPr>
                <w:rFonts w:ascii="仿宋_GB2312" w:hAnsi="微软雅黑" w:hint="eastAsia"/>
                <w:color w:val="000000"/>
                <w:sz w:val="24"/>
              </w:rPr>
              <w:t>货值金额不足1万元的，并处1万元罚款；货值金额1万元以上的，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金额5倍罚款。</w:t>
            </w:r>
          </w:p>
          <w:p w:rsidR="00BA356C" w:rsidRPr="00457279" w:rsidRDefault="001B3706" w:rsidP="001B3706">
            <w:pPr>
              <w:spacing w:line="360" w:lineRule="exact"/>
              <w:rPr>
                <w:rFonts w:ascii="仿宋_GB2312" w:hAnsi="宋体" w:cs="宋体"/>
                <w:i/>
                <w:iCs/>
                <w:sz w:val="24"/>
              </w:rPr>
            </w:pPr>
            <w:r w:rsidRPr="00457279">
              <w:rPr>
                <w:rFonts w:ascii="仿宋_GB2312" w:hAnsi="宋体" w:cs="宋体" w:hint="eastAsia"/>
                <w:sz w:val="24"/>
              </w:rPr>
              <w:t>个人：</w:t>
            </w:r>
            <w:proofErr w:type="gramStart"/>
            <w:r w:rsidRPr="00457279">
              <w:rPr>
                <w:rFonts w:ascii="仿宋_GB2312" w:hAnsi="宋体" w:cs="宋体" w:hint="eastAsia"/>
                <w:color w:val="333333"/>
                <w:sz w:val="24"/>
                <w:shd w:val="clear" w:color="auto" w:fill="FFFFFF"/>
              </w:rPr>
              <w:t>处</w:t>
            </w:r>
            <w:r w:rsidRPr="00457279">
              <w:rPr>
                <w:rFonts w:ascii="仿宋_GB2312" w:hAnsi="微软雅黑" w:hint="eastAsia"/>
                <w:color w:val="000000"/>
                <w:sz w:val="24"/>
              </w:rPr>
              <w:t>所获收入</w:t>
            </w:r>
            <w:proofErr w:type="gramEnd"/>
            <w:r w:rsidRPr="00457279">
              <w:rPr>
                <w:rFonts w:ascii="仿宋_GB2312" w:hAnsi="微软雅黑" w:hint="eastAsia"/>
                <w:color w:val="000000"/>
                <w:sz w:val="24"/>
              </w:rPr>
              <w:t>30%</w:t>
            </w:r>
            <w:r w:rsidR="00A71256">
              <w:rPr>
                <w:rFonts w:ascii="仿宋_GB2312" w:hAnsi="宋体" w:cs="宋体" w:hint="eastAsia"/>
                <w:color w:val="333333"/>
                <w:sz w:val="24"/>
                <w:shd w:val="clear" w:color="auto" w:fill="FFFFFF"/>
              </w:rPr>
              <w:t>罚款</w:t>
            </w:r>
          </w:p>
        </w:tc>
      </w:tr>
      <w:tr w:rsidR="00BA356C" w:rsidTr="00BA356C">
        <w:trPr>
          <w:trHeight w:val="90"/>
        </w:trPr>
        <w:tc>
          <w:tcPr>
            <w:tcW w:w="1188" w:type="dxa"/>
            <w:tcBorders>
              <w:bottom w:val="single" w:sz="4" w:space="0" w:color="auto"/>
            </w:tcBorders>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lastRenderedPageBreak/>
              <w:t>一般</w:t>
            </w:r>
          </w:p>
        </w:tc>
        <w:tc>
          <w:tcPr>
            <w:tcW w:w="3006" w:type="dxa"/>
            <w:vAlign w:val="center"/>
          </w:tcPr>
          <w:p w:rsidR="00BA356C" w:rsidRPr="00457279" w:rsidRDefault="00BA356C" w:rsidP="00BA356C">
            <w:pPr>
              <w:spacing w:line="360" w:lineRule="exact"/>
              <w:rPr>
                <w:rFonts w:ascii="仿宋_GB2312" w:hAnsi="宋体" w:cs="宋体"/>
                <w:sz w:val="24"/>
              </w:rPr>
            </w:pPr>
            <w:r w:rsidRPr="00457279">
              <w:rPr>
                <w:rFonts w:ascii="仿宋_GB2312" w:hAnsi="宋体" w:cs="宋体" w:hint="eastAsia"/>
                <w:sz w:val="24"/>
              </w:rPr>
              <w:t>《辽宁省药品监督管理局行政处罚裁量权适用规定（试行）》第十一条情形</w:t>
            </w:r>
          </w:p>
        </w:tc>
        <w:tc>
          <w:tcPr>
            <w:tcW w:w="4328" w:type="dxa"/>
          </w:tcPr>
          <w:p w:rsidR="0051678C" w:rsidRPr="00457279" w:rsidRDefault="0051678C" w:rsidP="0051678C">
            <w:pPr>
              <w:spacing w:line="360" w:lineRule="exact"/>
              <w:rPr>
                <w:rFonts w:ascii="仿宋_GB2312" w:hAnsi="宋体" w:cs="宋体"/>
                <w:sz w:val="24"/>
              </w:rPr>
            </w:pPr>
            <w:r w:rsidRPr="00457279">
              <w:rPr>
                <w:rFonts w:ascii="仿宋_GB2312" w:hAnsi="微软雅黑" w:hint="eastAsia"/>
                <w:color w:val="000000"/>
                <w:sz w:val="24"/>
              </w:rPr>
              <w:t>货值金额不足1万元的，并处2.2万元以上</w:t>
            </w:r>
            <w:r w:rsidRPr="00457279">
              <w:rPr>
                <w:rFonts w:ascii="仿宋_GB2312" w:hAnsi="微软雅黑"/>
                <w:color w:val="000000"/>
                <w:sz w:val="24"/>
              </w:rPr>
              <w:t>3.8</w:t>
            </w:r>
            <w:r w:rsidRPr="00457279">
              <w:rPr>
                <w:rFonts w:ascii="仿宋_GB2312" w:hAnsi="微软雅黑" w:hint="eastAsia"/>
                <w:color w:val="000000"/>
                <w:sz w:val="24"/>
              </w:rPr>
              <w:t>万元</w:t>
            </w:r>
            <w:r w:rsidRPr="00457279">
              <w:rPr>
                <w:rFonts w:ascii="仿宋_GB2312" w:hAnsi="微软雅黑"/>
                <w:color w:val="000000"/>
                <w:sz w:val="24"/>
              </w:rPr>
              <w:t>以下</w:t>
            </w:r>
            <w:r w:rsidRPr="00457279">
              <w:rPr>
                <w:rFonts w:ascii="仿宋_GB2312" w:hAnsi="微软雅黑" w:hint="eastAsia"/>
                <w:color w:val="000000"/>
                <w:sz w:val="24"/>
              </w:rPr>
              <w:t>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金额9.5倍以上15.5倍</w:t>
            </w:r>
            <w:r w:rsidRPr="00457279">
              <w:rPr>
                <w:rFonts w:ascii="仿宋_GB2312" w:hAnsi="微软雅黑"/>
                <w:color w:val="000000"/>
                <w:sz w:val="24"/>
              </w:rPr>
              <w:t>以下</w:t>
            </w:r>
            <w:r w:rsidR="00A71256">
              <w:rPr>
                <w:rFonts w:ascii="仿宋_GB2312" w:hAnsi="微软雅黑" w:hint="eastAsia"/>
                <w:color w:val="000000"/>
                <w:sz w:val="24"/>
              </w:rPr>
              <w:t>罚款</w:t>
            </w:r>
          </w:p>
          <w:p w:rsidR="00BA356C" w:rsidRPr="00457279" w:rsidRDefault="0051678C" w:rsidP="0051678C">
            <w:pPr>
              <w:spacing w:line="360" w:lineRule="exact"/>
              <w:rPr>
                <w:rFonts w:ascii="仿宋_GB2312" w:hAnsi="宋体" w:cs="宋体"/>
                <w:sz w:val="24"/>
              </w:rPr>
            </w:pPr>
            <w:r w:rsidRPr="00457279">
              <w:rPr>
                <w:rFonts w:ascii="仿宋_GB2312" w:hAnsi="宋体" w:cs="宋体" w:hint="eastAsia"/>
                <w:sz w:val="24"/>
              </w:rPr>
              <w:t>个人：</w:t>
            </w:r>
            <w:proofErr w:type="gramStart"/>
            <w:r w:rsidRPr="00457279">
              <w:rPr>
                <w:rFonts w:ascii="仿宋_GB2312" w:hAnsi="宋体" w:cs="宋体" w:hint="eastAsia"/>
                <w:color w:val="333333"/>
                <w:sz w:val="24"/>
                <w:shd w:val="clear" w:color="auto" w:fill="FFFFFF"/>
              </w:rPr>
              <w:t>处所获收入</w:t>
            </w:r>
            <w:proofErr w:type="gramEnd"/>
            <w:r w:rsidRPr="00457279">
              <w:rPr>
                <w:rFonts w:ascii="仿宋_GB2312" w:hAnsi="微软雅黑" w:hint="eastAsia"/>
                <w:color w:val="000000"/>
                <w:sz w:val="24"/>
              </w:rPr>
              <w:t>81%</w:t>
            </w:r>
            <w:r w:rsidRPr="00457279">
              <w:rPr>
                <w:rFonts w:ascii="仿宋_GB2312" w:hAnsi="宋体" w:cs="宋体" w:hint="eastAsia"/>
                <w:color w:val="333333"/>
                <w:sz w:val="24"/>
                <w:shd w:val="clear" w:color="auto" w:fill="FFFFFF"/>
              </w:rPr>
              <w:t>以上</w:t>
            </w:r>
            <w:r w:rsidR="00430B93" w:rsidRPr="00457279">
              <w:rPr>
                <w:rFonts w:ascii="仿宋_GB2312" w:hAnsi="微软雅黑" w:hint="eastAsia"/>
                <w:color w:val="000000"/>
                <w:sz w:val="24"/>
              </w:rPr>
              <w:t>1.49倍</w:t>
            </w:r>
            <w:r w:rsidRPr="00457279">
              <w:rPr>
                <w:rFonts w:ascii="仿宋_GB2312" w:hAnsi="宋体" w:cs="宋体" w:hint="eastAsia"/>
                <w:color w:val="333333"/>
                <w:sz w:val="24"/>
                <w:shd w:val="clear" w:color="auto" w:fill="FFFFFF"/>
              </w:rPr>
              <w:t>以下罚款</w:t>
            </w:r>
          </w:p>
        </w:tc>
      </w:tr>
      <w:tr w:rsidR="00BA356C" w:rsidTr="00BA356C">
        <w:trPr>
          <w:trHeight w:val="1126"/>
        </w:trPr>
        <w:tc>
          <w:tcPr>
            <w:tcW w:w="1188" w:type="dxa"/>
            <w:vMerge w:val="restart"/>
            <w:tcBorders>
              <w:top w:val="single" w:sz="4" w:space="0" w:color="auto"/>
              <w:bottom w:val="nil"/>
            </w:tcBorders>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从重</w:t>
            </w:r>
          </w:p>
          <w:p w:rsidR="00BA356C" w:rsidRDefault="00BA356C" w:rsidP="00BA356C">
            <w:pPr>
              <w:spacing w:line="360" w:lineRule="exact"/>
              <w:jc w:val="center"/>
              <w:rPr>
                <w:rFonts w:ascii="仿宋_GB2312" w:hAnsi="宋体" w:cs="宋体"/>
                <w:sz w:val="24"/>
              </w:rPr>
            </w:pPr>
          </w:p>
          <w:p w:rsidR="00BA356C" w:rsidRDefault="00BA356C" w:rsidP="00BA356C">
            <w:pPr>
              <w:spacing w:line="360" w:lineRule="exact"/>
              <w:jc w:val="center"/>
              <w:rPr>
                <w:rFonts w:ascii="仿宋_GB2312" w:hAnsi="宋体" w:cs="宋体"/>
                <w:sz w:val="24"/>
              </w:rPr>
            </w:pPr>
          </w:p>
        </w:tc>
        <w:tc>
          <w:tcPr>
            <w:tcW w:w="3006" w:type="dxa"/>
            <w:vAlign w:val="center"/>
          </w:tcPr>
          <w:p w:rsidR="00BA356C" w:rsidRPr="00457279" w:rsidRDefault="00BA356C" w:rsidP="00BA356C">
            <w:pPr>
              <w:spacing w:line="320" w:lineRule="exact"/>
              <w:rPr>
                <w:rFonts w:ascii="仿宋_GB2312" w:hAnsi="宋体" w:cs="宋体"/>
                <w:sz w:val="24"/>
              </w:rPr>
            </w:pPr>
            <w:r w:rsidRPr="00457279">
              <w:rPr>
                <w:rFonts w:ascii="仿宋_GB2312" w:hAnsi="宋体" w:cs="宋体" w:hint="eastAsia"/>
                <w:sz w:val="24"/>
              </w:rPr>
              <w:t>《辽宁省药品监督管理局行政处罚裁量权适用规定（试行）》第十条情形</w:t>
            </w:r>
          </w:p>
        </w:tc>
        <w:tc>
          <w:tcPr>
            <w:tcW w:w="4328" w:type="dxa"/>
            <w:vAlign w:val="center"/>
          </w:tcPr>
          <w:p w:rsidR="00F32D9E" w:rsidRPr="00457279" w:rsidRDefault="00F32D9E" w:rsidP="00F32D9E">
            <w:pPr>
              <w:spacing w:line="360" w:lineRule="exact"/>
              <w:rPr>
                <w:rFonts w:ascii="仿宋_GB2312" w:hAnsi="宋体" w:cs="宋体"/>
                <w:sz w:val="24"/>
              </w:rPr>
            </w:pPr>
            <w:r w:rsidRPr="00457279">
              <w:rPr>
                <w:rFonts w:ascii="仿宋_GB2312" w:hAnsi="微软雅黑" w:hint="eastAsia"/>
                <w:color w:val="000000"/>
                <w:sz w:val="24"/>
              </w:rPr>
              <w:t>货值金额不足1万元的，并处3.8万元以上</w:t>
            </w:r>
            <w:r w:rsidRPr="00457279">
              <w:rPr>
                <w:rFonts w:ascii="仿宋_GB2312" w:hAnsi="微软雅黑"/>
                <w:color w:val="000000"/>
                <w:sz w:val="24"/>
              </w:rPr>
              <w:t>5</w:t>
            </w:r>
            <w:r w:rsidRPr="00457279">
              <w:rPr>
                <w:rFonts w:ascii="仿宋_GB2312" w:hAnsi="微软雅黑" w:hint="eastAsia"/>
                <w:color w:val="000000"/>
                <w:sz w:val="24"/>
              </w:rPr>
              <w:t>万元</w:t>
            </w:r>
            <w:r w:rsidRPr="00457279">
              <w:rPr>
                <w:rFonts w:ascii="仿宋_GB2312" w:hAnsi="微软雅黑"/>
                <w:color w:val="000000"/>
                <w:sz w:val="24"/>
              </w:rPr>
              <w:t>以下</w:t>
            </w:r>
            <w:r w:rsidRPr="00457279">
              <w:rPr>
                <w:rFonts w:ascii="仿宋_GB2312" w:hAnsi="微软雅黑" w:hint="eastAsia"/>
                <w:color w:val="000000"/>
                <w:sz w:val="24"/>
              </w:rPr>
              <w:t>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金额15.5倍以上20倍</w:t>
            </w:r>
            <w:r w:rsidRPr="00457279">
              <w:rPr>
                <w:rFonts w:ascii="仿宋_GB2312" w:hAnsi="微软雅黑"/>
                <w:color w:val="000000"/>
                <w:sz w:val="24"/>
              </w:rPr>
              <w:t>以下</w:t>
            </w:r>
            <w:r w:rsidR="00A71256">
              <w:rPr>
                <w:rFonts w:ascii="仿宋_GB2312" w:hAnsi="微软雅黑" w:hint="eastAsia"/>
                <w:color w:val="000000"/>
                <w:sz w:val="24"/>
              </w:rPr>
              <w:t>罚款</w:t>
            </w:r>
          </w:p>
          <w:p w:rsidR="00BA356C" w:rsidRPr="00457279" w:rsidRDefault="00F32D9E" w:rsidP="00F32D9E">
            <w:pPr>
              <w:spacing w:line="360" w:lineRule="exact"/>
              <w:rPr>
                <w:rFonts w:ascii="仿宋_GB2312" w:hAnsi="宋体" w:cs="宋体"/>
                <w:i/>
                <w:iCs/>
                <w:sz w:val="24"/>
              </w:rPr>
            </w:pPr>
            <w:r w:rsidRPr="00457279">
              <w:rPr>
                <w:rFonts w:ascii="仿宋_GB2312" w:hAnsi="宋体" w:cs="宋体" w:hint="eastAsia"/>
                <w:sz w:val="24"/>
              </w:rPr>
              <w:t>个人：</w:t>
            </w:r>
            <w:proofErr w:type="gramStart"/>
            <w:r w:rsidRPr="00457279">
              <w:rPr>
                <w:rFonts w:ascii="仿宋_GB2312" w:hAnsi="宋体" w:cs="宋体" w:hint="eastAsia"/>
                <w:color w:val="333333"/>
                <w:sz w:val="24"/>
                <w:shd w:val="clear" w:color="auto" w:fill="FFFFFF"/>
              </w:rPr>
              <w:t>处所获收入</w:t>
            </w:r>
            <w:proofErr w:type="gramEnd"/>
            <w:r w:rsidRPr="00457279">
              <w:rPr>
                <w:rFonts w:ascii="仿宋_GB2312" w:hAnsi="微软雅黑" w:hint="eastAsia"/>
                <w:color w:val="000000"/>
                <w:sz w:val="24"/>
              </w:rPr>
              <w:t>1.49倍</w:t>
            </w:r>
            <w:r w:rsidRPr="00457279">
              <w:rPr>
                <w:rFonts w:ascii="仿宋_GB2312" w:hAnsi="宋体" w:cs="宋体" w:hint="eastAsia"/>
                <w:color w:val="333333"/>
                <w:sz w:val="24"/>
                <w:shd w:val="clear" w:color="auto" w:fill="FFFFFF"/>
              </w:rPr>
              <w:t>以上</w:t>
            </w:r>
            <w:r w:rsidRPr="00457279">
              <w:rPr>
                <w:rFonts w:ascii="仿宋_GB2312" w:hAnsi="微软雅黑" w:hint="eastAsia"/>
                <w:color w:val="000000"/>
                <w:sz w:val="24"/>
              </w:rPr>
              <w:t>2倍</w:t>
            </w:r>
            <w:r w:rsidR="00A71256">
              <w:rPr>
                <w:rFonts w:ascii="仿宋_GB2312" w:hAnsi="宋体" w:cs="宋体" w:hint="eastAsia"/>
                <w:color w:val="333333"/>
                <w:sz w:val="24"/>
                <w:shd w:val="clear" w:color="auto" w:fill="FFFFFF"/>
              </w:rPr>
              <w:t>以下罚款</w:t>
            </w:r>
          </w:p>
        </w:tc>
      </w:tr>
      <w:tr w:rsidR="00BA356C" w:rsidTr="00BA356C">
        <w:trPr>
          <w:trHeight w:val="1380"/>
        </w:trPr>
        <w:tc>
          <w:tcPr>
            <w:tcW w:w="1188" w:type="dxa"/>
            <w:vMerge/>
            <w:tcBorders>
              <w:bottom w:val="nil"/>
            </w:tcBorders>
          </w:tcPr>
          <w:p w:rsidR="00BA356C" w:rsidRDefault="00BA356C" w:rsidP="00BA356C">
            <w:pPr>
              <w:spacing w:line="360" w:lineRule="exact"/>
              <w:rPr>
                <w:rFonts w:ascii="仿宋_GB2312" w:hAnsi="宋体" w:cs="宋体"/>
                <w:sz w:val="24"/>
              </w:rPr>
            </w:pPr>
          </w:p>
        </w:tc>
        <w:tc>
          <w:tcPr>
            <w:tcW w:w="3006" w:type="dxa"/>
            <w:vAlign w:val="center"/>
          </w:tcPr>
          <w:p w:rsidR="00BA356C" w:rsidRPr="00457279" w:rsidRDefault="00BA356C" w:rsidP="00BA356C">
            <w:pPr>
              <w:spacing w:line="320" w:lineRule="exact"/>
              <w:rPr>
                <w:rFonts w:ascii="仿宋_GB2312" w:hAnsi="宋体" w:cs="宋体"/>
                <w:sz w:val="24"/>
              </w:rPr>
            </w:pPr>
            <w:r w:rsidRPr="00457279">
              <w:rPr>
                <w:rFonts w:ascii="仿宋_GB2312" w:hAnsi="宋体" w:cs="宋体" w:hint="eastAsia"/>
                <w:sz w:val="24"/>
              </w:rPr>
              <w:t>《辽宁省药品监督管理局行政处罚裁量权适用规定（试行）》第十六条情形</w:t>
            </w:r>
          </w:p>
        </w:tc>
        <w:tc>
          <w:tcPr>
            <w:tcW w:w="4328" w:type="dxa"/>
            <w:vAlign w:val="center"/>
          </w:tcPr>
          <w:p w:rsidR="00F32D9E" w:rsidRPr="00457279" w:rsidRDefault="00F32D9E" w:rsidP="00F32D9E">
            <w:pPr>
              <w:spacing w:line="360" w:lineRule="exact"/>
              <w:rPr>
                <w:rFonts w:ascii="仿宋_GB2312" w:hAnsi="宋体" w:cs="宋体"/>
                <w:sz w:val="24"/>
              </w:rPr>
            </w:pPr>
            <w:r w:rsidRPr="00457279">
              <w:rPr>
                <w:rFonts w:ascii="仿宋_GB2312" w:hAnsi="微软雅黑" w:hint="eastAsia"/>
                <w:color w:val="000000"/>
                <w:sz w:val="24"/>
              </w:rPr>
              <w:t>货值金额不足1万元的，并处</w:t>
            </w:r>
            <w:r w:rsidRPr="00457279">
              <w:rPr>
                <w:rFonts w:ascii="仿宋_GB2312" w:hAnsi="微软雅黑"/>
                <w:color w:val="000000"/>
                <w:sz w:val="24"/>
              </w:rPr>
              <w:t>5</w:t>
            </w:r>
            <w:r w:rsidRPr="00457279">
              <w:rPr>
                <w:rFonts w:ascii="仿宋_GB2312" w:hAnsi="微软雅黑" w:hint="eastAsia"/>
                <w:color w:val="000000"/>
                <w:sz w:val="24"/>
              </w:rPr>
              <w:t>万元罚款；货值金额1万元以上的，</w:t>
            </w:r>
            <w:proofErr w:type="gramStart"/>
            <w:r w:rsidRPr="00457279">
              <w:rPr>
                <w:rFonts w:ascii="仿宋_GB2312" w:hAnsi="微软雅黑" w:hint="eastAsia"/>
                <w:color w:val="000000"/>
                <w:sz w:val="24"/>
              </w:rPr>
              <w:t>并处货值</w:t>
            </w:r>
            <w:proofErr w:type="gramEnd"/>
            <w:r w:rsidRPr="00457279">
              <w:rPr>
                <w:rFonts w:ascii="仿宋_GB2312" w:hAnsi="微软雅黑" w:hint="eastAsia"/>
                <w:color w:val="000000"/>
                <w:sz w:val="24"/>
              </w:rPr>
              <w:t>金额20</w:t>
            </w:r>
            <w:r w:rsidR="00A71256">
              <w:rPr>
                <w:rFonts w:ascii="仿宋_GB2312" w:hAnsi="微软雅黑" w:hint="eastAsia"/>
                <w:color w:val="000000"/>
                <w:sz w:val="24"/>
              </w:rPr>
              <w:t>倍罚款</w:t>
            </w:r>
          </w:p>
          <w:p w:rsidR="00BA356C" w:rsidRPr="00457279" w:rsidRDefault="00F32D9E" w:rsidP="00F32D9E">
            <w:pPr>
              <w:spacing w:line="360" w:lineRule="exact"/>
              <w:rPr>
                <w:rFonts w:ascii="仿宋_GB2312" w:hAnsi="宋体" w:cs="宋体"/>
                <w:i/>
                <w:iCs/>
                <w:sz w:val="24"/>
              </w:rPr>
            </w:pPr>
            <w:r w:rsidRPr="00457279">
              <w:rPr>
                <w:rFonts w:ascii="仿宋_GB2312" w:hAnsi="宋体" w:cs="宋体" w:hint="eastAsia"/>
                <w:sz w:val="24"/>
              </w:rPr>
              <w:t>个人：</w:t>
            </w:r>
            <w:proofErr w:type="gramStart"/>
            <w:r w:rsidRPr="00457279">
              <w:rPr>
                <w:rFonts w:ascii="仿宋_GB2312" w:hAnsi="宋体" w:cs="宋体" w:hint="eastAsia"/>
                <w:color w:val="333333"/>
                <w:sz w:val="24"/>
                <w:shd w:val="clear" w:color="auto" w:fill="FFFFFF"/>
              </w:rPr>
              <w:t>处所获收入</w:t>
            </w:r>
            <w:proofErr w:type="gramEnd"/>
            <w:r w:rsidRPr="00457279">
              <w:rPr>
                <w:rFonts w:ascii="仿宋_GB2312" w:hAnsi="微软雅黑" w:hint="eastAsia"/>
                <w:color w:val="000000"/>
                <w:sz w:val="24"/>
              </w:rPr>
              <w:t>2倍</w:t>
            </w:r>
            <w:r w:rsidR="00A71256">
              <w:rPr>
                <w:rFonts w:ascii="仿宋_GB2312" w:hAnsi="宋体" w:cs="宋体" w:hint="eastAsia"/>
                <w:color w:val="333333"/>
                <w:sz w:val="24"/>
                <w:shd w:val="clear" w:color="auto" w:fill="FFFFFF"/>
              </w:rPr>
              <w:t>罚款</w:t>
            </w:r>
          </w:p>
        </w:tc>
      </w:tr>
      <w:tr w:rsidR="00BA356C" w:rsidTr="00BA356C">
        <w:trPr>
          <w:trHeight w:val="670"/>
        </w:trPr>
        <w:tc>
          <w:tcPr>
            <w:tcW w:w="1188" w:type="dxa"/>
            <w:vAlign w:val="center"/>
          </w:tcPr>
          <w:p w:rsidR="00BA356C" w:rsidRDefault="00BA356C" w:rsidP="00BA356C">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BA356C" w:rsidRPr="00457279" w:rsidRDefault="00BA356C" w:rsidP="00BA356C">
            <w:pPr>
              <w:spacing w:line="360" w:lineRule="exact"/>
              <w:rPr>
                <w:rFonts w:ascii="仿宋_GB2312" w:hAnsi="宋体" w:cs="宋体"/>
                <w:sz w:val="24"/>
              </w:rPr>
            </w:pPr>
          </w:p>
        </w:tc>
      </w:tr>
    </w:tbl>
    <w:p w:rsidR="009E15F1" w:rsidRDefault="00BA356C" w:rsidP="00FF4B8E">
      <w:pPr>
        <w:spacing w:line="320" w:lineRule="exact"/>
        <w:jc w:val="center"/>
        <w:rPr>
          <w:rFonts w:ascii="仿宋_GB2312"/>
          <w:sz w:val="24"/>
        </w:rPr>
      </w:pPr>
      <w:r>
        <w:rPr>
          <w:rFonts w:ascii="仿宋_GB2312" w:hAnsiTheme="minorEastAsia" w:cstheme="minorEastAsia" w:hint="eastAsia"/>
          <w:sz w:val="24"/>
        </w:rPr>
        <w:t xml:space="preserve"> </w:t>
      </w:r>
      <w:r w:rsidR="00674AD6">
        <w:rPr>
          <w:rFonts w:ascii="仿宋_GB2312" w:hAnsiTheme="minorEastAsia" w:cstheme="minorEastAsia" w:hint="eastAsia"/>
          <w:sz w:val="24"/>
        </w:rPr>
        <w:br w:type="page"/>
      </w:r>
    </w:p>
    <w:p w:rsidR="009E15F1" w:rsidRDefault="009E15F1">
      <w:pPr>
        <w:spacing w:line="360" w:lineRule="exac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15"/>
        <w:gridCol w:w="4319"/>
      </w:tblGrid>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编码</w:t>
            </w:r>
          </w:p>
        </w:tc>
        <w:tc>
          <w:tcPr>
            <w:tcW w:w="7334" w:type="dxa"/>
            <w:gridSpan w:val="2"/>
          </w:tcPr>
          <w:p w:rsidR="009E15F1" w:rsidRDefault="00FF4B8E">
            <w:pPr>
              <w:spacing w:line="320" w:lineRule="exact"/>
              <w:rPr>
                <w:rFonts w:ascii="仿宋_GB2312" w:hAnsi="宋体" w:cs="宋体"/>
                <w:sz w:val="24"/>
              </w:rPr>
            </w:pPr>
            <w:r>
              <w:rPr>
                <w:rFonts w:ascii="仿宋_GB2312" w:hAnsi="宋体" w:cs="宋体" w:hint="eastAsia"/>
                <w:sz w:val="24"/>
              </w:rPr>
              <w:t>Ln-qx</w:t>
            </w:r>
            <w:r w:rsidR="00674AD6">
              <w:rPr>
                <w:rFonts w:ascii="仿宋_GB2312" w:hAnsi="宋体" w:cs="宋体" w:hint="eastAsia"/>
                <w:sz w:val="24"/>
              </w:rPr>
              <w:t>cf-005</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Pr="00B976F6" w:rsidRDefault="0017192C">
            <w:pPr>
              <w:spacing w:line="320" w:lineRule="exact"/>
              <w:rPr>
                <w:rFonts w:ascii="仿宋_GB2312" w:hAnsi="宋体" w:cs="宋体"/>
                <w:sz w:val="24"/>
              </w:rPr>
            </w:pPr>
            <w:r w:rsidRPr="00B976F6">
              <w:rPr>
                <w:rFonts w:ascii="仿宋_GB2312" w:hAnsi="微软雅黑" w:hint="eastAsia"/>
                <w:color w:val="000000"/>
                <w:sz w:val="24"/>
              </w:rPr>
              <w:t>备案时提供虚假资料的。</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Pr="00B976F6" w:rsidRDefault="0017192C" w:rsidP="00B976F6">
            <w:pPr>
              <w:pStyle w:val="a5"/>
              <w:shd w:val="clear" w:color="auto" w:fill="FFFFFF"/>
              <w:spacing w:beforeAutospacing="0" w:afterAutospacing="0" w:line="320" w:lineRule="exact"/>
              <w:rPr>
                <w:rFonts w:ascii="仿宋_GB2312" w:hAnsi="微软雅黑"/>
                <w:color w:val="000000"/>
              </w:rPr>
            </w:pPr>
            <w:r w:rsidRPr="00B976F6">
              <w:rPr>
                <w:rFonts w:ascii="仿宋_GB2312" w:hAnsi="微软雅黑" w:hint="eastAsia"/>
                <w:color w:val="000000"/>
              </w:rPr>
              <w:t>《医疗器械监督管理条例》第八十五条</w:t>
            </w:r>
            <w:r w:rsidR="00674AD6" w:rsidRPr="00B976F6">
              <w:rPr>
                <w:rFonts w:ascii="仿宋_GB2312" w:hAnsi="宋体" w:cs="宋体" w:hint="eastAsia"/>
                <w:color w:val="333333"/>
                <w:shd w:val="clear" w:color="auto" w:fill="FFFFFF"/>
              </w:rPr>
              <w:t>：</w:t>
            </w:r>
            <w:r w:rsidRPr="00B976F6">
              <w:rPr>
                <w:rFonts w:ascii="仿宋_GB2312" w:hAnsi="微软雅黑" w:hint="eastAsia"/>
                <w:color w:val="000000"/>
              </w:rPr>
              <w:t>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w:t>
            </w:r>
            <w:proofErr w:type="gramStart"/>
            <w:r w:rsidRPr="00B976F6">
              <w:rPr>
                <w:rFonts w:ascii="仿宋_GB2312" w:hAnsi="微软雅黑" w:hint="eastAsia"/>
                <w:color w:val="000000"/>
              </w:rPr>
              <w:t>并处货值</w:t>
            </w:r>
            <w:proofErr w:type="gramEnd"/>
            <w:r w:rsidRPr="00B976F6">
              <w:rPr>
                <w:rFonts w:ascii="仿宋_GB2312" w:hAnsi="微软雅黑" w:hint="eastAsia"/>
                <w:color w:val="000000"/>
              </w:rPr>
              <w:t>金额5倍以上20倍以下罚款；情节严重的，责令停产停业，对违法单位的法定代表人、主要负责人、直接负责的主管人员和其他责任人员，没收违法行为发生期间自本单位所获收入，并</w:t>
            </w:r>
            <w:proofErr w:type="gramStart"/>
            <w:r w:rsidRPr="00B976F6">
              <w:rPr>
                <w:rFonts w:ascii="仿宋_GB2312" w:hAnsi="微软雅黑" w:hint="eastAsia"/>
                <w:color w:val="000000"/>
              </w:rPr>
              <w:t>处所获收入</w:t>
            </w:r>
            <w:proofErr w:type="gramEnd"/>
            <w:r w:rsidRPr="00B976F6">
              <w:rPr>
                <w:rFonts w:ascii="仿宋_GB2312" w:hAnsi="微软雅黑" w:hint="eastAsia"/>
                <w:color w:val="000000"/>
              </w:rPr>
              <w:t>30%以上3倍以下罚款，10年内禁止其从事医疗器械生产经营活动。</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Pr="00B976F6" w:rsidRDefault="00674AD6">
            <w:pPr>
              <w:spacing w:line="320" w:lineRule="exact"/>
              <w:rPr>
                <w:rFonts w:ascii="仿宋_GB2312" w:hAnsi="宋体" w:cs="宋体"/>
                <w:sz w:val="24"/>
              </w:rPr>
            </w:pPr>
            <w:r w:rsidRPr="00B976F6">
              <w:rPr>
                <w:rFonts w:ascii="仿宋_GB2312" w:hAnsi="宋体" w:cs="宋体" w:hint="eastAsia"/>
                <w:sz w:val="24"/>
              </w:rPr>
              <w:t>没收违法所得，没收非法财物；</w:t>
            </w:r>
          </w:p>
          <w:p w:rsidR="009E15F1" w:rsidRDefault="00674AD6">
            <w:pPr>
              <w:spacing w:line="320" w:lineRule="exact"/>
              <w:rPr>
                <w:rFonts w:ascii="仿宋_GB2312" w:hAnsi="宋体" w:cs="宋体"/>
                <w:sz w:val="24"/>
              </w:rPr>
            </w:pPr>
            <w:r w:rsidRPr="00B976F6">
              <w:rPr>
                <w:rFonts w:ascii="仿宋_GB2312" w:hAnsi="宋体" w:cs="宋体" w:hint="eastAsia"/>
                <w:sz w:val="24"/>
              </w:rPr>
              <w:t>并处罚款；</w:t>
            </w:r>
          </w:p>
          <w:p w:rsidR="00442D82" w:rsidRPr="006D2BD5" w:rsidRDefault="00442D8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责令停产停业；</w:t>
            </w:r>
          </w:p>
          <w:p w:rsidR="009E15F1" w:rsidRPr="00B976F6" w:rsidRDefault="003F06C5">
            <w:pPr>
              <w:spacing w:line="320" w:lineRule="exact"/>
              <w:rPr>
                <w:rFonts w:ascii="仿宋_GB2312" w:hAnsi="宋体" w:cs="宋体"/>
                <w:sz w:val="24"/>
              </w:rPr>
            </w:pPr>
            <w:r w:rsidRPr="00B976F6">
              <w:rPr>
                <w:rFonts w:ascii="仿宋_GB2312" w:hAnsi="宋体" w:cs="宋体" w:hint="eastAsia"/>
                <w:sz w:val="24"/>
              </w:rPr>
              <w:t>1</w:t>
            </w:r>
            <w:r w:rsidRPr="00B976F6">
              <w:rPr>
                <w:rFonts w:ascii="仿宋_GB2312" w:hAnsi="宋体" w:cs="宋体"/>
                <w:sz w:val="24"/>
              </w:rPr>
              <w:t>0</w:t>
            </w:r>
            <w:r w:rsidRPr="00B976F6">
              <w:rPr>
                <w:rFonts w:ascii="仿宋_GB2312" w:hAnsi="宋体" w:cs="宋体" w:hint="eastAsia"/>
                <w:sz w:val="24"/>
              </w:rPr>
              <w:t>年</w:t>
            </w:r>
            <w:r w:rsidRPr="00B976F6">
              <w:rPr>
                <w:rFonts w:ascii="仿宋_GB2312" w:hAnsi="宋体" w:cs="宋体"/>
                <w:sz w:val="24"/>
              </w:rPr>
              <w:t>内</w:t>
            </w:r>
            <w:r w:rsidR="00674AD6" w:rsidRPr="00B976F6">
              <w:rPr>
                <w:rFonts w:ascii="仿宋_GB2312" w:hAnsi="宋体" w:cs="宋体" w:hint="eastAsia"/>
                <w:sz w:val="24"/>
              </w:rPr>
              <w:t>禁止从业。</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Pr="00B976F6" w:rsidRDefault="003F06C5">
            <w:pPr>
              <w:spacing w:line="320" w:lineRule="exact"/>
              <w:rPr>
                <w:rFonts w:ascii="仿宋_GB2312" w:hAnsi="宋体" w:cs="宋体"/>
                <w:sz w:val="24"/>
              </w:rPr>
            </w:pPr>
            <w:r w:rsidRPr="00B976F6">
              <w:rPr>
                <w:rFonts w:ascii="仿宋_GB2312" w:hAnsi="宋体" w:cs="宋体" w:hint="eastAsia"/>
                <w:color w:val="333333"/>
                <w:sz w:val="24"/>
                <w:shd w:val="clear" w:color="auto" w:fill="FFFFFF"/>
              </w:rPr>
              <w:t>负责药品监督管理</w:t>
            </w:r>
            <w:r w:rsidRPr="00B976F6">
              <w:rPr>
                <w:rFonts w:ascii="仿宋_GB2312" w:hAnsi="宋体" w:cs="宋体"/>
                <w:color w:val="333333"/>
                <w:sz w:val="24"/>
                <w:shd w:val="clear" w:color="auto" w:fill="FFFFFF"/>
              </w:rPr>
              <w:t>的部门</w:t>
            </w:r>
            <w:r w:rsidR="00674AD6" w:rsidRPr="00B976F6">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Pr="00B976F6" w:rsidRDefault="003F06C5">
            <w:pPr>
              <w:spacing w:line="320" w:lineRule="exact"/>
              <w:rPr>
                <w:rFonts w:ascii="仿宋_GB2312" w:hAnsi="宋体" w:cs="宋体"/>
                <w:sz w:val="24"/>
              </w:rPr>
            </w:pPr>
            <w:r w:rsidRPr="00B976F6">
              <w:rPr>
                <w:rFonts w:ascii="仿宋_GB2312" w:hAnsi="微软雅黑" w:hint="eastAsia"/>
                <w:color w:val="000000"/>
                <w:sz w:val="24"/>
              </w:rPr>
              <w:t>违法生产经营的医疗器械货值金额不足1万元的，并处2万元以上5万元以下罚款；货值金额1万元以上的，</w:t>
            </w:r>
            <w:proofErr w:type="gramStart"/>
            <w:r w:rsidRPr="00B976F6">
              <w:rPr>
                <w:rFonts w:ascii="仿宋_GB2312" w:hAnsi="微软雅黑" w:hint="eastAsia"/>
                <w:color w:val="000000"/>
                <w:sz w:val="24"/>
              </w:rPr>
              <w:t>并处货值</w:t>
            </w:r>
            <w:proofErr w:type="gramEnd"/>
            <w:r w:rsidRPr="00B976F6">
              <w:rPr>
                <w:rFonts w:ascii="仿宋_GB2312" w:hAnsi="微软雅黑" w:hint="eastAsia"/>
                <w:color w:val="000000"/>
                <w:sz w:val="24"/>
              </w:rPr>
              <w:t>金额5倍以上20</w:t>
            </w:r>
            <w:r w:rsidR="00742146">
              <w:rPr>
                <w:rFonts w:ascii="仿宋_GB2312" w:hAnsi="微软雅黑" w:hint="eastAsia"/>
                <w:color w:val="000000"/>
                <w:sz w:val="24"/>
              </w:rPr>
              <w:t>倍以下罚款。</w:t>
            </w:r>
          </w:p>
          <w:p w:rsidR="009E15F1" w:rsidRPr="00B976F6" w:rsidRDefault="00674AD6">
            <w:pPr>
              <w:spacing w:line="320" w:lineRule="exact"/>
              <w:rPr>
                <w:rFonts w:ascii="仿宋_GB2312" w:hAnsi="宋体" w:cs="宋体"/>
                <w:sz w:val="24"/>
              </w:rPr>
            </w:pPr>
            <w:r w:rsidRPr="00B976F6">
              <w:rPr>
                <w:rFonts w:ascii="仿宋_GB2312" w:hAnsi="宋体" w:cs="宋体" w:hint="eastAsia"/>
                <w:sz w:val="24"/>
              </w:rPr>
              <w:t>个人：</w:t>
            </w:r>
            <w:r w:rsidR="003F06C5" w:rsidRPr="00B976F6">
              <w:rPr>
                <w:rFonts w:ascii="仿宋_GB2312" w:hAnsi="微软雅黑" w:hint="eastAsia"/>
                <w:color w:val="000000"/>
                <w:sz w:val="24"/>
              </w:rPr>
              <w:t>并</w:t>
            </w:r>
            <w:proofErr w:type="gramStart"/>
            <w:r w:rsidR="003F06C5" w:rsidRPr="00B976F6">
              <w:rPr>
                <w:rFonts w:ascii="仿宋_GB2312" w:hAnsi="微软雅黑" w:hint="eastAsia"/>
                <w:color w:val="000000"/>
                <w:sz w:val="24"/>
              </w:rPr>
              <w:t>处所获收入</w:t>
            </w:r>
            <w:proofErr w:type="gramEnd"/>
            <w:r w:rsidR="003F06C5" w:rsidRPr="00B976F6">
              <w:rPr>
                <w:rFonts w:ascii="仿宋_GB2312" w:hAnsi="微软雅黑" w:hint="eastAsia"/>
                <w:color w:val="000000"/>
                <w:sz w:val="24"/>
              </w:rPr>
              <w:t>30%以上3倍以下罚款</w:t>
            </w:r>
            <w:r w:rsidRPr="00B976F6">
              <w:rPr>
                <w:rFonts w:ascii="仿宋_GB2312" w:hAnsi="宋体" w:cs="宋体" w:hint="eastAsia"/>
                <w:sz w:val="24"/>
              </w:rPr>
              <w:t>。</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裁量阶次</w:t>
            </w:r>
          </w:p>
        </w:tc>
        <w:tc>
          <w:tcPr>
            <w:tcW w:w="3015"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19"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裁量基准</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15"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《辽宁省药品监督管理局行政处罚裁量权适用规定（试行）》第八条、第九条情形</w:t>
            </w:r>
          </w:p>
        </w:tc>
        <w:tc>
          <w:tcPr>
            <w:tcW w:w="4319"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w:t>
            </w:r>
            <w:r w:rsidR="003F06C5" w:rsidRPr="005343FE">
              <w:rPr>
                <w:rFonts w:ascii="仿宋_GB2312" w:hAnsi="宋体" w:cs="宋体"/>
                <w:color w:val="333333"/>
                <w:sz w:val="24"/>
                <w:shd w:val="clear" w:color="auto" w:fill="FFFFFF"/>
              </w:rPr>
              <w:t>2</w:t>
            </w:r>
            <w:r w:rsidRPr="005343FE">
              <w:rPr>
                <w:rFonts w:ascii="仿宋_GB2312" w:hAnsi="宋体" w:cs="宋体" w:hint="eastAsia"/>
                <w:color w:val="333333"/>
                <w:sz w:val="24"/>
                <w:shd w:val="clear" w:color="auto" w:fill="FFFFFF"/>
              </w:rPr>
              <w:t>万元以下罚款；货值金额1万元以上的，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金额5倍以下罚款</w:t>
            </w:r>
          </w:p>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个人：</w:t>
            </w:r>
            <w:r w:rsidR="003F06C5" w:rsidRPr="005343FE">
              <w:rPr>
                <w:rFonts w:ascii="仿宋_GB2312" w:hAnsi="宋体" w:cs="宋体" w:hint="eastAsia"/>
                <w:color w:val="333333"/>
                <w:sz w:val="24"/>
                <w:shd w:val="clear" w:color="auto" w:fill="FFFFFF"/>
              </w:rPr>
              <w:t>并</w:t>
            </w:r>
            <w:proofErr w:type="gramStart"/>
            <w:r w:rsidR="003F06C5" w:rsidRPr="005343FE">
              <w:rPr>
                <w:rFonts w:ascii="仿宋_GB2312" w:hAnsi="宋体" w:cs="宋体" w:hint="eastAsia"/>
                <w:color w:val="333333"/>
                <w:sz w:val="24"/>
                <w:shd w:val="clear" w:color="auto" w:fill="FFFFFF"/>
              </w:rPr>
              <w:t>处所获</w:t>
            </w:r>
            <w:r w:rsidR="003F06C5" w:rsidRPr="005343FE">
              <w:rPr>
                <w:rFonts w:ascii="仿宋_GB2312" w:hAnsi="宋体" w:cs="宋体"/>
                <w:color w:val="333333"/>
                <w:sz w:val="24"/>
                <w:shd w:val="clear" w:color="auto" w:fill="FFFFFF"/>
              </w:rPr>
              <w:t>收入</w:t>
            </w:r>
            <w:proofErr w:type="gramEnd"/>
            <w:r w:rsidRPr="005343FE">
              <w:rPr>
                <w:rFonts w:ascii="仿宋_GB2312" w:hAnsi="宋体" w:cs="宋体" w:hint="eastAsia"/>
                <w:color w:val="333333"/>
                <w:sz w:val="24"/>
                <w:shd w:val="clear" w:color="auto" w:fill="FFFFFF"/>
              </w:rPr>
              <w:t>的</w:t>
            </w:r>
            <w:r w:rsidR="003F06C5" w:rsidRPr="005343FE">
              <w:rPr>
                <w:rFonts w:ascii="仿宋_GB2312" w:hAnsi="微软雅黑" w:hint="eastAsia"/>
                <w:color w:val="000000"/>
                <w:sz w:val="24"/>
              </w:rPr>
              <w:t>30%</w:t>
            </w:r>
            <w:r w:rsidRPr="005343FE">
              <w:rPr>
                <w:rFonts w:ascii="仿宋_GB2312" w:hAnsi="宋体" w:cs="宋体" w:hint="eastAsia"/>
                <w:color w:val="333333"/>
                <w:sz w:val="24"/>
                <w:shd w:val="clear" w:color="auto" w:fill="FFFFFF"/>
              </w:rPr>
              <w:t>以下罚款</w:t>
            </w:r>
          </w:p>
        </w:tc>
      </w:tr>
      <w:tr w:rsidR="009E15F1">
        <w:trPr>
          <w:trHeight w:val="1151"/>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从轻</w:t>
            </w:r>
          </w:p>
        </w:tc>
        <w:tc>
          <w:tcPr>
            <w:tcW w:w="3015"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《辽宁省药品监督管理局行政处罚裁量权适用规定（试行）》第八条、第九条情形</w:t>
            </w:r>
          </w:p>
        </w:tc>
        <w:tc>
          <w:tcPr>
            <w:tcW w:w="4319"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w:t>
            </w:r>
            <w:r w:rsidR="003F06C5" w:rsidRPr="005343FE">
              <w:rPr>
                <w:rFonts w:ascii="仿宋_GB2312" w:hAnsi="宋体" w:cs="宋体"/>
                <w:color w:val="333333"/>
                <w:sz w:val="24"/>
                <w:shd w:val="clear" w:color="auto" w:fill="FFFFFF"/>
              </w:rPr>
              <w:t>2</w:t>
            </w:r>
            <w:r w:rsidRPr="005343FE">
              <w:rPr>
                <w:rFonts w:ascii="仿宋_GB2312" w:hAnsi="宋体" w:cs="宋体" w:hint="eastAsia"/>
                <w:color w:val="333333"/>
                <w:sz w:val="24"/>
                <w:shd w:val="clear" w:color="auto" w:fill="FFFFFF"/>
              </w:rPr>
              <w:t>万元以上</w:t>
            </w:r>
            <w:r w:rsidR="003F06C5" w:rsidRPr="005343FE">
              <w:rPr>
                <w:rFonts w:ascii="仿宋_GB2312" w:hAnsi="宋体" w:cs="宋体" w:hint="eastAsia"/>
                <w:color w:val="333333"/>
                <w:sz w:val="24"/>
                <w:shd w:val="clear" w:color="auto" w:fill="FFFFFF"/>
              </w:rPr>
              <w:t>2.9</w:t>
            </w:r>
            <w:r w:rsidRPr="005343FE">
              <w:rPr>
                <w:rFonts w:ascii="仿宋_GB2312" w:hAnsi="宋体" w:cs="宋体" w:hint="eastAsia"/>
                <w:color w:val="333333"/>
                <w:sz w:val="24"/>
                <w:shd w:val="clear" w:color="auto" w:fill="FFFFFF"/>
              </w:rPr>
              <w:t>万元以下罚款；货值金额1万元以上的，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w:t>
            </w:r>
            <w:r w:rsidR="003F06C5" w:rsidRPr="005343FE">
              <w:rPr>
                <w:rFonts w:ascii="仿宋_GB2312" w:hAnsi="宋体" w:cs="宋体" w:hint="eastAsia"/>
                <w:color w:val="333333"/>
                <w:sz w:val="24"/>
                <w:shd w:val="clear" w:color="auto" w:fill="FFFFFF"/>
              </w:rPr>
              <w:t>5</w:t>
            </w:r>
            <w:r w:rsidRPr="005343FE">
              <w:rPr>
                <w:rFonts w:ascii="仿宋_GB2312" w:hAnsi="宋体" w:cs="宋体" w:hint="eastAsia"/>
                <w:color w:val="333333"/>
                <w:sz w:val="24"/>
                <w:shd w:val="clear" w:color="auto" w:fill="FFFFFF"/>
              </w:rPr>
              <w:t>倍以上</w:t>
            </w:r>
            <w:r w:rsidR="003F06C5" w:rsidRPr="005343FE">
              <w:rPr>
                <w:rFonts w:ascii="仿宋_GB2312" w:hAnsi="宋体" w:cs="宋体" w:hint="eastAsia"/>
                <w:color w:val="333333"/>
                <w:sz w:val="24"/>
                <w:shd w:val="clear" w:color="auto" w:fill="FFFFFF"/>
              </w:rPr>
              <w:t>9.5</w:t>
            </w:r>
            <w:r w:rsidRPr="005343FE">
              <w:rPr>
                <w:rFonts w:ascii="仿宋_GB2312" w:hAnsi="宋体" w:cs="宋体" w:hint="eastAsia"/>
                <w:color w:val="333333"/>
                <w:sz w:val="24"/>
                <w:shd w:val="clear" w:color="auto" w:fill="FFFFFF"/>
              </w:rPr>
              <w:t>倍以下罚款</w:t>
            </w:r>
          </w:p>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个人：</w:t>
            </w:r>
            <w:r w:rsidR="00F3616E" w:rsidRPr="005343FE">
              <w:rPr>
                <w:rFonts w:ascii="仿宋_GB2312" w:hAnsi="宋体" w:cs="宋体" w:hint="eastAsia"/>
                <w:color w:val="333333"/>
                <w:sz w:val="24"/>
                <w:shd w:val="clear" w:color="auto" w:fill="FFFFFF"/>
              </w:rPr>
              <w:t>并</w:t>
            </w:r>
            <w:proofErr w:type="gramStart"/>
            <w:r w:rsidR="00F3616E" w:rsidRPr="005343FE">
              <w:rPr>
                <w:rFonts w:ascii="仿宋_GB2312" w:hAnsi="宋体" w:cs="宋体" w:hint="eastAsia"/>
                <w:color w:val="333333"/>
                <w:sz w:val="24"/>
                <w:shd w:val="clear" w:color="auto" w:fill="FFFFFF"/>
              </w:rPr>
              <w:t>处所获</w:t>
            </w:r>
            <w:r w:rsidR="00F3616E" w:rsidRPr="005343FE">
              <w:rPr>
                <w:rFonts w:ascii="仿宋_GB2312" w:hAnsi="宋体" w:cs="宋体"/>
                <w:color w:val="333333"/>
                <w:sz w:val="24"/>
                <w:shd w:val="clear" w:color="auto" w:fill="FFFFFF"/>
              </w:rPr>
              <w:t>收入</w:t>
            </w:r>
            <w:proofErr w:type="gramEnd"/>
            <w:r w:rsidR="00F3616E" w:rsidRPr="005343FE">
              <w:rPr>
                <w:rFonts w:ascii="仿宋_GB2312" w:hAnsi="宋体" w:cs="宋体" w:hint="eastAsia"/>
                <w:color w:val="333333"/>
                <w:sz w:val="24"/>
                <w:shd w:val="clear" w:color="auto" w:fill="FFFFFF"/>
              </w:rPr>
              <w:t>的</w:t>
            </w:r>
            <w:r w:rsidR="00F3616E" w:rsidRPr="005343FE">
              <w:rPr>
                <w:rFonts w:ascii="仿宋_GB2312" w:hAnsi="微软雅黑" w:hint="eastAsia"/>
                <w:color w:val="000000"/>
                <w:sz w:val="24"/>
              </w:rPr>
              <w:t>30%</w:t>
            </w:r>
            <w:r w:rsidRPr="005343FE">
              <w:rPr>
                <w:rFonts w:ascii="仿宋_GB2312" w:hAnsi="宋体" w:cs="宋体" w:hint="eastAsia"/>
                <w:color w:val="333333"/>
                <w:sz w:val="24"/>
                <w:shd w:val="clear" w:color="auto" w:fill="FFFFFF"/>
              </w:rPr>
              <w:t>以上</w:t>
            </w:r>
            <w:r w:rsidR="00F3616E" w:rsidRPr="005343FE">
              <w:rPr>
                <w:rFonts w:ascii="仿宋_GB2312" w:hAnsi="宋体" w:cs="宋体" w:hint="eastAsia"/>
                <w:color w:val="333333"/>
                <w:sz w:val="24"/>
                <w:shd w:val="clear" w:color="auto" w:fill="FFFFFF"/>
              </w:rPr>
              <w:t>1.11</w:t>
            </w:r>
            <w:r w:rsidRPr="005343FE">
              <w:rPr>
                <w:rFonts w:ascii="仿宋_GB2312" w:hAnsi="宋体" w:cs="宋体" w:hint="eastAsia"/>
                <w:color w:val="333333"/>
                <w:sz w:val="24"/>
                <w:shd w:val="clear" w:color="auto" w:fill="FFFFFF"/>
              </w:rPr>
              <w:t>倍以下罚款</w:t>
            </w:r>
          </w:p>
        </w:tc>
      </w:tr>
      <w:tr w:rsidR="009E15F1">
        <w:trPr>
          <w:trHeight w:val="90"/>
        </w:trPr>
        <w:tc>
          <w:tcPr>
            <w:tcW w:w="1188" w:type="dxa"/>
            <w:vMerge/>
            <w:vAlign w:val="center"/>
          </w:tcPr>
          <w:p w:rsidR="009E15F1" w:rsidRDefault="009E15F1">
            <w:pPr>
              <w:spacing w:line="320" w:lineRule="exact"/>
              <w:jc w:val="center"/>
              <w:rPr>
                <w:rFonts w:ascii="仿宋_GB2312" w:hAnsi="宋体" w:cs="宋体"/>
                <w:sz w:val="24"/>
              </w:rPr>
            </w:pPr>
          </w:p>
        </w:tc>
        <w:tc>
          <w:tcPr>
            <w:tcW w:w="3015"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《辽宁省药品监督管理局行政处罚裁量权适用规定（试行）》第十六条情形</w:t>
            </w:r>
          </w:p>
        </w:tc>
        <w:tc>
          <w:tcPr>
            <w:tcW w:w="4319"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w:t>
            </w:r>
            <w:r w:rsidR="00574697" w:rsidRPr="005343FE">
              <w:rPr>
                <w:rFonts w:ascii="仿宋_GB2312" w:hAnsi="宋体" w:cs="宋体" w:hint="eastAsia"/>
                <w:color w:val="333333"/>
                <w:sz w:val="24"/>
                <w:shd w:val="clear" w:color="auto" w:fill="FFFFFF"/>
              </w:rPr>
              <w:t>2</w:t>
            </w:r>
            <w:r w:rsidRPr="005343FE">
              <w:rPr>
                <w:rFonts w:ascii="仿宋_GB2312" w:hAnsi="宋体" w:cs="宋体" w:hint="eastAsia"/>
                <w:color w:val="333333"/>
                <w:sz w:val="24"/>
                <w:shd w:val="clear" w:color="auto" w:fill="FFFFFF"/>
              </w:rPr>
              <w:t>万元罚款；货值金额1万元以上的，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金额5倍罚款</w:t>
            </w:r>
          </w:p>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个人：</w:t>
            </w:r>
            <w:r w:rsidR="00574697" w:rsidRPr="005343FE">
              <w:rPr>
                <w:rFonts w:ascii="仿宋_GB2312" w:hAnsi="宋体" w:cs="宋体" w:hint="eastAsia"/>
                <w:color w:val="333333"/>
                <w:sz w:val="24"/>
                <w:shd w:val="clear" w:color="auto" w:fill="FFFFFF"/>
              </w:rPr>
              <w:t>并</w:t>
            </w:r>
            <w:proofErr w:type="gramStart"/>
            <w:r w:rsidR="00574697" w:rsidRPr="005343FE">
              <w:rPr>
                <w:rFonts w:ascii="仿宋_GB2312" w:hAnsi="宋体" w:cs="宋体" w:hint="eastAsia"/>
                <w:color w:val="333333"/>
                <w:sz w:val="24"/>
                <w:shd w:val="clear" w:color="auto" w:fill="FFFFFF"/>
              </w:rPr>
              <w:t>处所获</w:t>
            </w:r>
            <w:r w:rsidR="00574697" w:rsidRPr="005343FE">
              <w:rPr>
                <w:rFonts w:ascii="仿宋_GB2312" w:hAnsi="宋体" w:cs="宋体"/>
                <w:color w:val="333333"/>
                <w:sz w:val="24"/>
                <w:shd w:val="clear" w:color="auto" w:fill="FFFFFF"/>
              </w:rPr>
              <w:t>收入</w:t>
            </w:r>
            <w:proofErr w:type="gramEnd"/>
            <w:r w:rsidR="00574697" w:rsidRPr="005343FE">
              <w:rPr>
                <w:rFonts w:ascii="仿宋_GB2312" w:hAnsi="微软雅黑" w:hint="eastAsia"/>
                <w:color w:val="000000"/>
                <w:sz w:val="24"/>
              </w:rPr>
              <w:t>30%</w:t>
            </w:r>
            <w:r w:rsidR="00A71256">
              <w:rPr>
                <w:rFonts w:ascii="仿宋_GB2312" w:hAnsi="宋体" w:cs="宋体" w:hint="eastAsia"/>
                <w:color w:val="333333"/>
                <w:sz w:val="24"/>
                <w:shd w:val="clear" w:color="auto" w:fill="FFFFFF"/>
              </w:rPr>
              <w:t>罚款</w:t>
            </w:r>
          </w:p>
        </w:tc>
      </w:tr>
      <w:tr w:rsidR="009E15F1">
        <w:trPr>
          <w:trHeight w:val="9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15"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《辽宁省药品监督管理局行政处罚裁量权适用规定（试行）》第十一条情形</w:t>
            </w:r>
          </w:p>
        </w:tc>
        <w:tc>
          <w:tcPr>
            <w:tcW w:w="4319" w:type="dxa"/>
            <w:vAlign w:val="center"/>
          </w:tcPr>
          <w:p w:rsidR="009E15F1" w:rsidRPr="005343FE" w:rsidRDefault="00674AD6">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w:t>
            </w:r>
            <w:r w:rsidR="00574697" w:rsidRPr="005343FE">
              <w:rPr>
                <w:rFonts w:ascii="仿宋_GB2312" w:hAnsi="宋体" w:cs="宋体" w:hint="eastAsia"/>
                <w:color w:val="333333"/>
                <w:sz w:val="24"/>
                <w:shd w:val="clear" w:color="auto" w:fill="FFFFFF"/>
              </w:rPr>
              <w:t>2.9</w:t>
            </w:r>
            <w:r w:rsidRPr="005343FE">
              <w:rPr>
                <w:rFonts w:ascii="仿宋_GB2312" w:hAnsi="宋体" w:cs="宋体" w:hint="eastAsia"/>
                <w:color w:val="333333"/>
                <w:sz w:val="24"/>
                <w:shd w:val="clear" w:color="auto" w:fill="FFFFFF"/>
              </w:rPr>
              <w:t>万元以上</w:t>
            </w:r>
            <w:r w:rsidR="00574697" w:rsidRPr="005343FE">
              <w:rPr>
                <w:rFonts w:ascii="仿宋_GB2312" w:hAnsi="宋体" w:cs="宋体"/>
                <w:color w:val="333333"/>
                <w:sz w:val="24"/>
                <w:shd w:val="clear" w:color="auto" w:fill="FFFFFF"/>
              </w:rPr>
              <w:t>4.</w:t>
            </w:r>
            <w:r w:rsidR="00574697" w:rsidRPr="005343FE">
              <w:rPr>
                <w:rFonts w:ascii="仿宋_GB2312" w:hAnsi="宋体" w:cs="宋体" w:hint="eastAsia"/>
                <w:color w:val="333333"/>
                <w:sz w:val="24"/>
                <w:shd w:val="clear" w:color="auto" w:fill="FFFFFF"/>
              </w:rPr>
              <w:t>1</w:t>
            </w:r>
            <w:r w:rsidRPr="005343FE">
              <w:rPr>
                <w:rFonts w:ascii="仿宋_GB2312" w:hAnsi="宋体" w:cs="宋体" w:hint="eastAsia"/>
                <w:color w:val="333333"/>
                <w:sz w:val="24"/>
                <w:shd w:val="clear" w:color="auto" w:fill="FFFFFF"/>
              </w:rPr>
              <w:t>万元以下罚款；货值金额1万元以上的，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金额9.5倍以上</w:t>
            </w:r>
            <w:r w:rsidR="00574697" w:rsidRPr="005343FE">
              <w:rPr>
                <w:rFonts w:ascii="仿宋_GB2312" w:hAnsi="宋体" w:cs="宋体" w:hint="eastAsia"/>
                <w:color w:val="333333"/>
                <w:sz w:val="24"/>
                <w:shd w:val="clear" w:color="auto" w:fill="FFFFFF"/>
              </w:rPr>
              <w:t>1</w:t>
            </w:r>
            <w:r w:rsidRPr="005343FE">
              <w:rPr>
                <w:rFonts w:ascii="仿宋_GB2312" w:hAnsi="宋体" w:cs="宋体" w:hint="eastAsia"/>
                <w:color w:val="333333"/>
                <w:sz w:val="24"/>
                <w:shd w:val="clear" w:color="auto" w:fill="FFFFFF"/>
              </w:rPr>
              <w:t>5.5倍以下罚款</w:t>
            </w:r>
          </w:p>
          <w:p w:rsidR="009E15F1" w:rsidRPr="005343FE" w:rsidRDefault="00674AD6">
            <w:pPr>
              <w:spacing w:line="320" w:lineRule="exact"/>
              <w:rPr>
                <w:rFonts w:ascii="仿宋_GB2312" w:hAnsi="宋体" w:cs="宋体"/>
                <w:sz w:val="24"/>
              </w:rPr>
            </w:pPr>
            <w:r w:rsidRPr="005343FE">
              <w:rPr>
                <w:rFonts w:ascii="仿宋_GB2312" w:hAnsi="宋体" w:cs="宋体" w:hint="eastAsia"/>
                <w:sz w:val="24"/>
              </w:rPr>
              <w:t>个人：</w:t>
            </w:r>
            <w:r w:rsidR="00574697" w:rsidRPr="005343FE">
              <w:rPr>
                <w:rFonts w:ascii="仿宋_GB2312" w:hAnsi="宋体" w:cs="宋体" w:hint="eastAsia"/>
                <w:color w:val="333333"/>
                <w:sz w:val="24"/>
                <w:shd w:val="clear" w:color="auto" w:fill="FFFFFF"/>
              </w:rPr>
              <w:t>并</w:t>
            </w:r>
            <w:proofErr w:type="gramStart"/>
            <w:r w:rsidR="00574697" w:rsidRPr="005343FE">
              <w:rPr>
                <w:rFonts w:ascii="仿宋_GB2312" w:hAnsi="宋体" w:cs="宋体" w:hint="eastAsia"/>
                <w:color w:val="333333"/>
                <w:sz w:val="24"/>
                <w:shd w:val="clear" w:color="auto" w:fill="FFFFFF"/>
              </w:rPr>
              <w:t>处所获</w:t>
            </w:r>
            <w:r w:rsidR="00574697" w:rsidRPr="005343FE">
              <w:rPr>
                <w:rFonts w:ascii="仿宋_GB2312" w:hAnsi="宋体" w:cs="宋体"/>
                <w:color w:val="333333"/>
                <w:sz w:val="24"/>
                <w:shd w:val="clear" w:color="auto" w:fill="FFFFFF"/>
              </w:rPr>
              <w:t>收入</w:t>
            </w:r>
            <w:proofErr w:type="gramEnd"/>
            <w:r w:rsidR="00B976F6" w:rsidRPr="005343FE">
              <w:rPr>
                <w:rFonts w:ascii="仿宋_GB2312" w:hAnsi="微软雅黑" w:hint="eastAsia"/>
                <w:color w:val="000000"/>
                <w:sz w:val="24"/>
              </w:rPr>
              <w:t>1.11</w:t>
            </w:r>
            <w:r w:rsidRPr="005343FE">
              <w:rPr>
                <w:rFonts w:ascii="仿宋_GB2312" w:hAnsi="宋体" w:cs="宋体" w:hint="eastAsia"/>
                <w:color w:val="333333"/>
                <w:sz w:val="24"/>
                <w:shd w:val="clear" w:color="auto" w:fill="FFFFFF"/>
              </w:rPr>
              <w:t>倍以上</w:t>
            </w:r>
            <w:r w:rsidR="00B976F6" w:rsidRPr="005343FE">
              <w:rPr>
                <w:rFonts w:ascii="仿宋_GB2312" w:hAnsi="宋体" w:cs="宋体" w:hint="eastAsia"/>
                <w:color w:val="333333"/>
                <w:sz w:val="24"/>
                <w:shd w:val="clear" w:color="auto" w:fill="FFFFFF"/>
              </w:rPr>
              <w:t>2.19</w:t>
            </w:r>
            <w:r w:rsidRPr="005343FE">
              <w:rPr>
                <w:rFonts w:ascii="仿宋_GB2312" w:hAnsi="宋体" w:cs="宋体" w:hint="eastAsia"/>
                <w:color w:val="333333"/>
                <w:sz w:val="24"/>
                <w:shd w:val="clear" w:color="auto" w:fill="FFFFFF"/>
              </w:rPr>
              <w:lastRenderedPageBreak/>
              <w:t>倍以下罚款</w:t>
            </w:r>
          </w:p>
        </w:tc>
      </w:tr>
      <w:tr w:rsidR="009E15F1">
        <w:trPr>
          <w:trHeight w:val="90"/>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lastRenderedPageBreak/>
              <w:t>从重</w:t>
            </w:r>
          </w:p>
          <w:p w:rsidR="009E15F1" w:rsidRDefault="009E15F1">
            <w:pPr>
              <w:spacing w:line="320" w:lineRule="exact"/>
              <w:jc w:val="center"/>
              <w:rPr>
                <w:rFonts w:ascii="仿宋_GB2312" w:hAnsi="宋体" w:cs="宋体"/>
                <w:sz w:val="24"/>
              </w:rPr>
            </w:pP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货值金额不足1万元的，并处</w:t>
            </w:r>
            <w:r w:rsidR="00B976F6">
              <w:rPr>
                <w:rFonts w:ascii="仿宋_GB2312" w:hAnsi="宋体" w:cs="宋体" w:hint="eastAsia"/>
                <w:color w:val="333333"/>
                <w:sz w:val="24"/>
                <w:shd w:val="clear" w:color="auto" w:fill="FFFFFF"/>
              </w:rPr>
              <w:t>4.1</w:t>
            </w:r>
            <w:r>
              <w:rPr>
                <w:rFonts w:ascii="仿宋_GB2312" w:hAnsi="宋体" w:cs="宋体" w:hint="eastAsia"/>
                <w:color w:val="333333"/>
                <w:sz w:val="24"/>
                <w:shd w:val="clear" w:color="auto" w:fill="FFFFFF"/>
              </w:rPr>
              <w:t>万元以上5万元以下罚款；货值金额1万元以上的，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w:t>
            </w:r>
            <w:r w:rsidR="00B976F6">
              <w:rPr>
                <w:rFonts w:ascii="仿宋_GB2312" w:hAnsi="宋体" w:cs="宋体" w:hint="eastAsia"/>
                <w:color w:val="333333"/>
                <w:sz w:val="24"/>
                <w:shd w:val="clear" w:color="auto" w:fill="FFFFFF"/>
              </w:rPr>
              <w:t>1</w:t>
            </w:r>
            <w:r>
              <w:rPr>
                <w:rFonts w:ascii="仿宋_GB2312" w:hAnsi="宋体" w:cs="宋体" w:hint="eastAsia"/>
                <w:color w:val="333333"/>
                <w:sz w:val="24"/>
                <w:shd w:val="clear" w:color="auto" w:fill="FFFFFF"/>
              </w:rPr>
              <w:t>5.5倍以上</w:t>
            </w:r>
            <w:r w:rsidR="00B976F6">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0倍以下罚款</w:t>
            </w:r>
          </w:p>
          <w:p w:rsidR="009E15F1" w:rsidRDefault="00674AD6">
            <w:pPr>
              <w:spacing w:line="320" w:lineRule="exact"/>
              <w:rPr>
                <w:rFonts w:ascii="仿宋_GB2312" w:hAnsi="宋体" w:cs="宋体"/>
                <w:sz w:val="24"/>
              </w:rPr>
            </w:pPr>
            <w:r>
              <w:rPr>
                <w:rFonts w:ascii="仿宋_GB2312" w:hAnsi="宋体" w:cs="宋体" w:hint="eastAsia"/>
                <w:sz w:val="24"/>
              </w:rPr>
              <w:t>个人：</w:t>
            </w:r>
            <w:r w:rsidR="00B976F6">
              <w:rPr>
                <w:rFonts w:ascii="仿宋_GB2312" w:hAnsi="宋体" w:cs="宋体" w:hint="eastAsia"/>
                <w:color w:val="333333"/>
                <w:sz w:val="24"/>
                <w:shd w:val="clear" w:color="auto" w:fill="FFFFFF"/>
              </w:rPr>
              <w:t>并</w:t>
            </w:r>
            <w:proofErr w:type="gramStart"/>
            <w:r w:rsidR="00B976F6">
              <w:rPr>
                <w:rFonts w:ascii="仿宋_GB2312" w:hAnsi="宋体" w:cs="宋体" w:hint="eastAsia"/>
                <w:color w:val="333333"/>
                <w:sz w:val="24"/>
                <w:shd w:val="clear" w:color="auto" w:fill="FFFFFF"/>
              </w:rPr>
              <w:t>处所获</w:t>
            </w:r>
            <w:r w:rsidR="00B976F6">
              <w:rPr>
                <w:rFonts w:ascii="仿宋_GB2312" w:hAnsi="宋体" w:cs="宋体"/>
                <w:color w:val="333333"/>
                <w:sz w:val="24"/>
                <w:shd w:val="clear" w:color="auto" w:fill="FFFFFF"/>
              </w:rPr>
              <w:t>收入</w:t>
            </w:r>
            <w:proofErr w:type="gramEnd"/>
            <w:r>
              <w:rPr>
                <w:rFonts w:ascii="仿宋_GB2312" w:hAnsi="宋体" w:cs="宋体" w:hint="eastAsia"/>
                <w:color w:val="333333"/>
                <w:sz w:val="24"/>
                <w:shd w:val="clear" w:color="auto" w:fill="FFFFFF"/>
              </w:rPr>
              <w:t>的</w:t>
            </w:r>
            <w:r w:rsidR="00B976F6">
              <w:rPr>
                <w:rFonts w:ascii="仿宋_GB2312" w:hAnsi="宋体" w:cs="宋体" w:hint="eastAsia"/>
                <w:color w:val="333333"/>
                <w:sz w:val="24"/>
                <w:shd w:val="clear" w:color="auto" w:fill="FFFFFF"/>
              </w:rPr>
              <w:t>2.19</w:t>
            </w:r>
            <w:r>
              <w:rPr>
                <w:rFonts w:ascii="仿宋_GB2312" w:hAnsi="宋体" w:cs="宋体" w:hint="eastAsia"/>
                <w:color w:val="333333"/>
                <w:sz w:val="24"/>
                <w:shd w:val="clear" w:color="auto" w:fill="FFFFFF"/>
              </w:rPr>
              <w:t>倍以上</w:t>
            </w:r>
            <w:r w:rsidR="00B976F6">
              <w:rPr>
                <w:rFonts w:ascii="仿宋_GB2312" w:hAnsi="宋体" w:cs="宋体" w:hint="eastAsia"/>
                <w:color w:val="333333"/>
                <w:sz w:val="24"/>
                <w:shd w:val="clear" w:color="auto" w:fill="FFFFFF"/>
              </w:rPr>
              <w:t>3</w:t>
            </w:r>
            <w:r>
              <w:rPr>
                <w:rFonts w:ascii="仿宋_GB2312" w:hAnsi="宋体" w:cs="宋体" w:hint="eastAsia"/>
                <w:color w:val="333333"/>
                <w:sz w:val="24"/>
                <w:shd w:val="clear" w:color="auto" w:fill="FFFFFF"/>
              </w:rPr>
              <w:t>倍以下罚款</w:t>
            </w:r>
          </w:p>
        </w:tc>
      </w:tr>
      <w:tr w:rsidR="009E15F1">
        <w:trPr>
          <w:trHeight w:val="90"/>
        </w:trPr>
        <w:tc>
          <w:tcPr>
            <w:tcW w:w="1188" w:type="dxa"/>
            <w:vMerge/>
            <w:vAlign w:val="center"/>
          </w:tcPr>
          <w:p w:rsidR="009E15F1" w:rsidRDefault="009E15F1">
            <w:pPr>
              <w:spacing w:line="320" w:lineRule="exact"/>
              <w:jc w:val="center"/>
              <w:rPr>
                <w:rFonts w:ascii="仿宋_GB2312" w:hAnsi="宋体" w:cs="宋体"/>
                <w:sz w:val="24"/>
              </w:rPr>
            </w:pPr>
          </w:p>
        </w:tc>
        <w:tc>
          <w:tcPr>
            <w:tcW w:w="3015"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19" w:type="dxa"/>
            <w:vAlign w:val="center"/>
          </w:tcPr>
          <w:p w:rsidR="009E15F1" w:rsidRDefault="00674AD6">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货值金额不足1万元的，并处5万元罚款；货值金额1万元以上的，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w:t>
            </w:r>
            <w:r w:rsidR="00B976F6">
              <w:rPr>
                <w:rFonts w:ascii="仿宋_GB2312" w:hAnsi="宋体" w:cs="宋体" w:hint="eastAsia"/>
                <w:color w:val="333333"/>
                <w:sz w:val="24"/>
                <w:shd w:val="clear" w:color="auto" w:fill="FFFFFF"/>
              </w:rPr>
              <w:t>2</w:t>
            </w:r>
            <w:r>
              <w:rPr>
                <w:rFonts w:ascii="仿宋_GB2312" w:hAnsi="宋体" w:cs="宋体" w:hint="eastAsia"/>
                <w:color w:val="333333"/>
                <w:sz w:val="24"/>
                <w:shd w:val="clear" w:color="auto" w:fill="FFFFFF"/>
              </w:rPr>
              <w:t>0倍罚款</w:t>
            </w:r>
          </w:p>
          <w:p w:rsidR="009E15F1" w:rsidRDefault="00674AD6">
            <w:pPr>
              <w:spacing w:line="320" w:lineRule="exact"/>
              <w:rPr>
                <w:rFonts w:ascii="仿宋_GB2312" w:hAnsi="宋体" w:cs="宋体"/>
                <w:sz w:val="24"/>
              </w:rPr>
            </w:pPr>
            <w:r>
              <w:rPr>
                <w:rFonts w:ascii="仿宋_GB2312" w:hAnsi="宋体" w:cs="宋体" w:hint="eastAsia"/>
                <w:sz w:val="24"/>
              </w:rPr>
              <w:t>个人：</w:t>
            </w:r>
            <w:r w:rsidR="00B976F6">
              <w:rPr>
                <w:rFonts w:ascii="仿宋_GB2312" w:hAnsi="宋体" w:cs="宋体" w:hint="eastAsia"/>
                <w:color w:val="333333"/>
                <w:sz w:val="24"/>
                <w:shd w:val="clear" w:color="auto" w:fill="FFFFFF"/>
              </w:rPr>
              <w:t>并</w:t>
            </w:r>
            <w:proofErr w:type="gramStart"/>
            <w:r w:rsidR="00B976F6">
              <w:rPr>
                <w:rFonts w:ascii="仿宋_GB2312" w:hAnsi="宋体" w:cs="宋体" w:hint="eastAsia"/>
                <w:color w:val="333333"/>
                <w:sz w:val="24"/>
                <w:shd w:val="clear" w:color="auto" w:fill="FFFFFF"/>
              </w:rPr>
              <w:t>处所获</w:t>
            </w:r>
            <w:r w:rsidR="00B976F6">
              <w:rPr>
                <w:rFonts w:ascii="仿宋_GB2312" w:hAnsi="宋体" w:cs="宋体"/>
                <w:color w:val="333333"/>
                <w:sz w:val="24"/>
                <w:shd w:val="clear" w:color="auto" w:fill="FFFFFF"/>
              </w:rPr>
              <w:t>收入</w:t>
            </w:r>
            <w:proofErr w:type="gramEnd"/>
            <w:r w:rsidR="00B976F6">
              <w:rPr>
                <w:rFonts w:ascii="仿宋_GB2312" w:hAnsi="宋体" w:cs="宋体" w:hint="eastAsia"/>
                <w:color w:val="333333"/>
                <w:sz w:val="24"/>
                <w:shd w:val="clear" w:color="auto" w:fill="FFFFFF"/>
              </w:rPr>
              <w:t>3</w:t>
            </w:r>
            <w:r w:rsidR="00A71256">
              <w:rPr>
                <w:rFonts w:ascii="仿宋_GB2312" w:hAnsi="宋体" w:cs="宋体" w:hint="eastAsia"/>
                <w:color w:val="333333"/>
                <w:sz w:val="24"/>
                <w:shd w:val="clear" w:color="auto" w:fill="FFFFFF"/>
              </w:rPr>
              <w:t>倍罚款</w:t>
            </w:r>
          </w:p>
        </w:tc>
      </w:tr>
      <w:tr w:rsidR="009E15F1">
        <w:trPr>
          <w:trHeight w:val="73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说明</w:t>
            </w:r>
          </w:p>
        </w:tc>
        <w:tc>
          <w:tcPr>
            <w:tcW w:w="7334" w:type="dxa"/>
            <w:gridSpan w:val="2"/>
            <w:vAlign w:val="center"/>
          </w:tcPr>
          <w:p w:rsidR="009E15F1" w:rsidRDefault="009E15F1">
            <w:pPr>
              <w:spacing w:line="320" w:lineRule="exact"/>
              <w:rPr>
                <w:rFonts w:ascii="仿宋_GB2312" w:hAnsi="宋体" w:cs="宋体"/>
                <w:sz w:val="24"/>
              </w:rPr>
            </w:pPr>
          </w:p>
        </w:tc>
      </w:tr>
    </w:tbl>
    <w:p w:rsidR="009E15F1" w:rsidRDefault="00674AD6">
      <w:pPr>
        <w:spacing w:line="320" w:lineRule="exact"/>
        <w:rPr>
          <w:rFonts w:ascii="仿宋_GB2312"/>
          <w:sz w:val="24"/>
        </w:rPr>
      </w:pPr>
      <w:r>
        <w:rPr>
          <w:rFonts w:ascii="仿宋_GB2312" w:hAnsi="宋体" w:cs="宋体" w:hint="eastAsia"/>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E15F1" w:rsidRDefault="00674AD6">
            <w:pPr>
              <w:spacing w:line="300" w:lineRule="exact"/>
              <w:rPr>
                <w:rFonts w:ascii="仿宋_GB2312" w:hAnsi="宋体" w:cs="宋体"/>
                <w:sz w:val="24"/>
              </w:rPr>
            </w:pPr>
            <w:r>
              <w:rPr>
                <w:rFonts w:ascii="仿宋_GB2312" w:hAnsi="宋体" w:cs="宋体" w:hint="eastAsia"/>
                <w:sz w:val="24"/>
              </w:rPr>
              <w:t>Ln-</w:t>
            </w:r>
            <w:r w:rsidR="00677B1C">
              <w:rPr>
                <w:rFonts w:ascii="仿宋_GB2312" w:hAnsi="宋体" w:cs="宋体"/>
                <w:sz w:val="24"/>
              </w:rPr>
              <w:t>qx</w:t>
            </w:r>
            <w:r>
              <w:rPr>
                <w:rFonts w:ascii="仿宋_GB2312" w:hAnsi="宋体" w:cs="宋体" w:hint="eastAsia"/>
                <w:sz w:val="24"/>
              </w:rPr>
              <w:t>cf-006</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Pr="003A4B62" w:rsidRDefault="003A4B62" w:rsidP="001A6318">
            <w:pPr>
              <w:pStyle w:val="a5"/>
              <w:shd w:val="clear" w:color="auto" w:fill="FFFFFF"/>
              <w:spacing w:beforeAutospacing="0" w:afterAutospacing="0" w:line="300" w:lineRule="exact"/>
              <w:rPr>
                <w:rFonts w:ascii="仿宋_GB2312" w:hAnsi="微软雅黑"/>
                <w:color w:val="000000"/>
              </w:rPr>
            </w:pPr>
            <w:r>
              <w:rPr>
                <w:rFonts w:ascii="仿宋_GB2312" w:hAnsi="微软雅黑"/>
                <w:color w:val="000000"/>
              </w:rPr>
              <w:t>1</w:t>
            </w:r>
            <w:r w:rsidR="002007F2">
              <w:rPr>
                <w:rFonts w:ascii="仿宋_GB2312" w:hAnsi="微软雅黑" w:hint="eastAsia"/>
                <w:color w:val="000000"/>
              </w:rPr>
              <w:t>.</w:t>
            </w:r>
            <w:r w:rsidR="00677B1C" w:rsidRPr="009014DB">
              <w:rPr>
                <w:rFonts w:ascii="仿宋_GB2312" w:hAnsi="微软雅黑" w:hint="eastAsia"/>
                <w:color w:val="000000"/>
              </w:rPr>
              <w:t>生产、经营、使用不符合强制性标准或者不符合经注册或者备案的产品技术要求的医疗器械；</w:t>
            </w:r>
            <w:r w:rsidR="00677B1C" w:rsidRPr="009014DB">
              <w:rPr>
                <w:rFonts w:ascii="仿宋_GB2312" w:hAnsi="微软雅黑" w:hint="eastAsia"/>
                <w:color w:val="000000"/>
              </w:rPr>
              <w:br/>
            </w:r>
            <w:r>
              <w:rPr>
                <w:rFonts w:ascii="仿宋_GB2312" w:hAnsi="微软雅黑" w:hint="eastAsia"/>
                <w:color w:val="000000"/>
              </w:rPr>
              <w:t>2</w:t>
            </w:r>
            <w:r w:rsidR="002007F2">
              <w:rPr>
                <w:rFonts w:ascii="仿宋_GB2312" w:hAnsi="微软雅黑" w:hint="eastAsia"/>
                <w:color w:val="000000"/>
              </w:rPr>
              <w:t>.</w:t>
            </w:r>
            <w:r w:rsidR="00677B1C" w:rsidRPr="009014DB">
              <w:rPr>
                <w:rFonts w:ascii="仿宋_GB2312" w:hAnsi="微软雅黑" w:hint="eastAsia"/>
                <w:color w:val="000000"/>
              </w:rPr>
              <w:t>未按照经注册或者备案的产品技术要求组织生产，或者未依照本条例规定建立质量管理体系并保持有效运行，影响产品安全、有效；</w:t>
            </w:r>
            <w:r w:rsidR="00677B1C" w:rsidRPr="009014DB">
              <w:rPr>
                <w:rFonts w:ascii="仿宋_GB2312" w:hAnsi="微软雅黑" w:hint="eastAsia"/>
                <w:color w:val="000000"/>
              </w:rPr>
              <w:br/>
            </w:r>
            <w:r>
              <w:rPr>
                <w:rFonts w:ascii="仿宋_GB2312" w:hAnsi="微软雅黑" w:hint="eastAsia"/>
                <w:color w:val="000000"/>
              </w:rPr>
              <w:t>3</w:t>
            </w:r>
            <w:r w:rsidR="002007F2">
              <w:rPr>
                <w:rFonts w:ascii="仿宋_GB2312" w:hAnsi="微软雅黑" w:hint="eastAsia"/>
                <w:color w:val="000000"/>
              </w:rPr>
              <w:t>.</w:t>
            </w:r>
            <w:r w:rsidR="00677B1C" w:rsidRPr="009014DB">
              <w:rPr>
                <w:rFonts w:ascii="仿宋_GB2312" w:hAnsi="微软雅黑" w:hint="eastAsia"/>
                <w:color w:val="000000"/>
              </w:rPr>
              <w:t>经营、使用无合格证明文件、过期、失效、淘汰的医疗器械，或者使用未依法注册的医疗器械；</w:t>
            </w:r>
            <w:r w:rsidR="00677B1C" w:rsidRPr="009014DB">
              <w:rPr>
                <w:rFonts w:ascii="仿宋_GB2312" w:hAnsi="微软雅黑" w:hint="eastAsia"/>
                <w:color w:val="000000"/>
              </w:rPr>
              <w:br/>
            </w:r>
            <w:r>
              <w:rPr>
                <w:rFonts w:ascii="仿宋_GB2312" w:hAnsi="微软雅黑" w:hint="eastAsia"/>
                <w:color w:val="000000"/>
              </w:rPr>
              <w:t>4</w:t>
            </w:r>
            <w:r w:rsidR="002007F2">
              <w:rPr>
                <w:rFonts w:ascii="仿宋_GB2312" w:hAnsi="微软雅黑" w:hint="eastAsia"/>
                <w:color w:val="000000"/>
              </w:rPr>
              <w:t>.</w:t>
            </w:r>
            <w:r w:rsidR="00677B1C" w:rsidRPr="009014DB">
              <w:rPr>
                <w:rFonts w:ascii="仿宋_GB2312" w:hAnsi="微软雅黑" w:hint="eastAsia"/>
                <w:color w:val="000000"/>
              </w:rPr>
              <w:t>在负责药品监督管理的部门责令召回后仍拒不召回，或者在负责药品监督管理的部门责令停止或者暂停生产、进口、经营后，仍拒不停止生产、进口、经营医疗器械；</w:t>
            </w:r>
            <w:r w:rsidR="00677B1C" w:rsidRPr="009014DB">
              <w:rPr>
                <w:rFonts w:ascii="仿宋_GB2312" w:hAnsi="微软雅黑" w:hint="eastAsia"/>
                <w:color w:val="000000"/>
              </w:rPr>
              <w:br/>
            </w:r>
            <w:r>
              <w:rPr>
                <w:rFonts w:ascii="仿宋_GB2312" w:hAnsi="微软雅黑" w:hint="eastAsia"/>
                <w:color w:val="000000"/>
              </w:rPr>
              <w:t>5</w:t>
            </w:r>
            <w:r w:rsidR="002007F2">
              <w:rPr>
                <w:rFonts w:ascii="仿宋_GB2312" w:hAnsi="微软雅黑" w:hint="eastAsia"/>
                <w:color w:val="000000"/>
              </w:rPr>
              <w:t>.</w:t>
            </w:r>
            <w:r w:rsidR="00677B1C" w:rsidRPr="009014DB">
              <w:rPr>
                <w:rFonts w:ascii="仿宋_GB2312" w:hAnsi="微软雅黑" w:hint="eastAsia"/>
                <w:color w:val="000000"/>
              </w:rPr>
              <w:t>委托不具备本条例规定条件的企业生产医疗器械，或者未对受托生产企业的生产行为进行管理；</w:t>
            </w:r>
            <w:r w:rsidR="00677B1C" w:rsidRPr="009014DB">
              <w:rPr>
                <w:rFonts w:ascii="仿宋_GB2312" w:hAnsi="微软雅黑" w:hint="eastAsia"/>
                <w:color w:val="000000"/>
              </w:rPr>
              <w:br/>
            </w:r>
            <w:r>
              <w:rPr>
                <w:rFonts w:ascii="仿宋_GB2312" w:hAnsi="微软雅黑" w:hint="eastAsia"/>
                <w:color w:val="000000"/>
              </w:rPr>
              <w:t>6</w:t>
            </w:r>
            <w:r w:rsidR="002007F2">
              <w:rPr>
                <w:rFonts w:ascii="仿宋_GB2312" w:hAnsi="微软雅黑" w:hint="eastAsia"/>
                <w:color w:val="000000"/>
              </w:rPr>
              <w:t>.</w:t>
            </w:r>
            <w:r w:rsidR="00677B1C" w:rsidRPr="009014DB">
              <w:rPr>
                <w:rFonts w:ascii="仿宋_GB2312" w:hAnsi="微软雅黑" w:hint="eastAsia"/>
                <w:color w:val="000000"/>
              </w:rPr>
              <w:t>进口过期、失效、淘汰等已使用过的医疗器械。</w:t>
            </w:r>
          </w:p>
        </w:tc>
      </w:tr>
      <w:tr w:rsidR="009E15F1" w:rsidTr="00681122">
        <w:trPr>
          <w:trHeight w:val="6061"/>
        </w:trPr>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Pr="006D2BD5" w:rsidRDefault="005C5E09"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《医疗器械监督管理条例》</w:t>
            </w:r>
            <w:r w:rsidR="00D96890" w:rsidRPr="006D2BD5">
              <w:rPr>
                <w:rFonts w:ascii="仿宋_GB2312" w:hAnsi="微软雅黑" w:hint="eastAsia"/>
                <w:color w:val="000000"/>
                <w:kern w:val="0"/>
                <w:sz w:val="24"/>
              </w:rPr>
              <w:t>第八十六条：有下列情形之一的，由负责药品监督管理的部门责令改正，没收违法生产经营使用的医疗器械；违法生产经营使用的医疗器械货值金额不足1万元的，并处2万元以上5万元以下罚款；货值金额1万元以上的，</w:t>
            </w:r>
            <w:proofErr w:type="gramStart"/>
            <w:r w:rsidR="00D96890" w:rsidRPr="006D2BD5">
              <w:rPr>
                <w:rFonts w:ascii="仿宋_GB2312" w:hAnsi="微软雅黑" w:hint="eastAsia"/>
                <w:color w:val="000000"/>
                <w:kern w:val="0"/>
                <w:sz w:val="24"/>
              </w:rPr>
              <w:t>并处货值</w:t>
            </w:r>
            <w:proofErr w:type="gramEnd"/>
            <w:r w:rsidR="00D96890" w:rsidRPr="006D2BD5">
              <w:rPr>
                <w:rFonts w:ascii="仿宋_GB2312" w:hAnsi="微软雅黑" w:hint="eastAsia"/>
                <w:color w:val="000000"/>
                <w:kern w:val="0"/>
                <w:sz w:val="24"/>
              </w:rPr>
              <w:t>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w:t>
            </w:r>
            <w:proofErr w:type="gramStart"/>
            <w:r w:rsidR="00D96890" w:rsidRPr="006D2BD5">
              <w:rPr>
                <w:rFonts w:ascii="仿宋_GB2312" w:hAnsi="微软雅黑" w:hint="eastAsia"/>
                <w:color w:val="000000"/>
                <w:kern w:val="0"/>
                <w:sz w:val="24"/>
              </w:rPr>
              <w:t>处所获收入</w:t>
            </w:r>
            <w:proofErr w:type="gramEnd"/>
            <w:r w:rsidR="00D96890" w:rsidRPr="006D2BD5">
              <w:rPr>
                <w:rFonts w:ascii="仿宋_GB2312" w:hAnsi="微软雅黑" w:hint="eastAsia"/>
                <w:color w:val="000000"/>
                <w:kern w:val="0"/>
                <w:sz w:val="24"/>
              </w:rPr>
              <w:t>30%以上3倍以下罚款，10</w:t>
            </w:r>
            <w:r w:rsidR="00681122" w:rsidRPr="006D2BD5">
              <w:rPr>
                <w:rFonts w:ascii="仿宋_GB2312" w:hAnsi="微软雅黑" w:hint="eastAsia"/>
                <w:color w:val="000000"/>
                <w:kern w:val="0"/>
                <w:sz w:val="24"/>
              </w:rPr>
              <w:t>年内禁止其从事医疗器械生产经营活动：</w:t>
            </w:r>
          </w:p>
          <w:p w:rsidR="00681122" w:rsidRPr="006D2BD5" w:rsidRDefault="0068112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（一）生产、经营、使用不符合强制性标准或者不符合经注册或者备案的产品技术要求的医疗器械；</w:t>
            </w:r>
          </w:p>
          <w:p w:rsidR="00681122" w:rsidRPr="006D2BD5" w:rsidRDefault="0068112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（二）未按照经注册或者备案的产品技术要求组织生产，或者未依照本条例规定建立质量管理体系并保持有效运行，影响产品安全、有效；</w:t>
            </w:r>
          </w:p>
          <w:p w:rsidR="00681122" w:rsidRPr="006D2BD5" w:rsidRDefault="0068112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（三）经营、使用无合格证明文件、过期、失效、淘汰的医疗器械，或者使用未依法注册的医疗器械；</w:t>
            </w:r>
          </w:p>
          <w:p w:rsidR="00681122" w:rsidRPr="006D2BD5" w:rsidRDefault="0068112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（四）在负责药品监督管理的部门责令召回后仍拒不召回，或者在负责药品监督管理的部门责令停止或者暂停生产、进口、经营后，仍拒不停止生产、进口、经营医疗器械；</w:t>
            </w:r>
          </w:p>
          <w:p w:rsidR="00681122" w:rsidRPr="006D2BD5" w:rsidRDefault="0068112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（五）委托不具备本条例规定条件的企业生产医疗器械，或者未对受托生产企业的生产行为进行管理；</w:t>
            </w:r>
          </w:p>
          <w:p w:rsidR="00681122" w:rsidRPr="006D2BD5" w:rsidRDefault="0068112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（六）进口过期、失效、淘汰等已使用过的医疗器械。</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D96890" w:rsidRPr="006D2BD5" w:rsidRDefault="00D96890"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没收非法财物；</w:t>
            </w:r>
          </w:p>
          <w:p w:rsidR="00D96890" w:rsidRPr="006D2BD5" w:rsidRDefault="00D96890"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并处罚款；</w:t>
            </w:r>
          </w:p>
          <w:p w:rsidR="00442D82" w:rsidRPr="006D2BD5" w:rsidRDefault="00442D8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责令停产停业；</w:t>
            </w:r>
          </w:p>
          <w:p w:rsidR="00442D82" w:rsidRPr="006D2BD5" w:rsidRDefault="00442D82"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吊销许可证件；</w:t>
            </w:r>
          </w:p>
          <w:p w:rsidR="009E15F1" w:rsidRPr="006D2BD5" w:rsidRDefault="00D96890"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1</w:t>
            </w:r>
            <w:r w:rsidRPr="006D2BD5">
              <w:rPr>
                <w:rFonts w:ascii="仿宋_GB2312" w:hAnsi="微软雅黑"/>
                <w:color w:val="000000"/>
                <w:kern w:val="0"/>
                <w:sz w:val="24"/>
              </w:rPr>
              <w:t>0</w:t>
            </w:r>
            <w:r w:rsidRPr="006D2BD5">
              <w:rPr>
                <w:rFonts w:ascii="仿宋_GB2312" w:hAnsi="微软雅黑" w:hint="eastAsia"/>
                <w:color w:val="000000"/>
                <w:kern w:val="0"/>
                <w:sz w:val="24"/>
              </w:rPr>
              <w:t>年</w:t>
            </w:r>
            <w:r w:rsidRPr="006D2BD5">
              <w:rPr>
                <w:rFonts w:ascii="仿宋_GB2312" w:hAnsi="微软雅黑"/>
                <w:color w:val="000000"/>
                <w:kern w:val="0"/>
                <w:sz w:val="24"/>
              </w:rPr>
              <w:t>内</w:t>
            </w:r>
            <w:r w:rsidRPr="006D2BD5">
              <w:rPr>
                <w:rFonts w:ascii="仿宋_GB2312" w:hAnsi="微软雅黑" w:hint="eastAsia"/>
                <w:color w:val="000000"/>
                <w:kern w:val="0"/>
                <w:sz w:val="24"/>
              </w:rPr>
              <w:t>禁止从业。</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Default="00674AD6" w:rsidP="00CD5BDA">
            <w:pPr>
              <w:spacing w:line="280" w:lineRule="exact"/>
              <w:rPr>
                <w:rFonts w:ascii="仿宋_GB2312" w:hAnsi="宋体" w:cs="宋体"/>
                <w:sz w:val="24"/>
              </w:rPr>
            </w:pPr>
            <w:r>
              <w:rPr>
                <w:rFonts w:ascii="仿宋_GB2312" w:hAnsi="宋体" w:cs="宋体" w:hint="eastAsia"/>
                <w:sz w:val="24"/>
              </w:rPr>
              <w:t>1.</w:t>
            </w: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p w:rsidR="009E15F1" w:rsidRDefault="00674AD6" w:rsidP="00CD5BDA">
            <w:pPr>
              <w:spacing w:line="280" w:lineRule="exact"/>
              <w:rPr>
                <w:rFonts w:ascii="仿宋_GB2312" w:hAnsi="宋体" w:cs="宋体"/>
                <w:sz w:val="24"/>
              </w:rPr>
            </w:pPr>
            <w:r>
              <w:rPr>
                <w:rFonts w:ascii="仿宋_GB2312" w:hAnsi="宋体" w:cs="宋体" w:hint="eastAsia"/>
                <w:sz w:val="24"/>
              </w:rPr>
              <w:t>2.</w:t>
            </w:r>
            <w:r w:rsidR="00D96890">
              <w:rPr>
                <w:rFonts w:ascii="仿宋_GB2312" w:hAnsi="宋体" w:cs="宋体" w:hint="eastAsia"/>
                <w:sz w:val="24"/>
              </w:rPr>
              <w:t>吊销许可证件的，原发证</w:t>
            </w:r>
            <w:r>
              <w:rPr>
                <w:rFonts w:ascii="仿宋_GB2312" w:hAnsi="宋体" w:cs="宋体" w:hint="eastAsia"/>
                <w:sz w:val="24"/>
              </w:rPr>
              <w:t>部门。</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Pr="00C05512" w:rsidRDefault="00C05512">
            <w:pPr>
              <w:spacing w:line="300" w:lineRule="exact"/>
              <w:rPr>
                <w:rFonts w:ascii="仿宋_GB2312" w:hAnsi="微软雅黑"/>
                <w:color w:val="000000"/>
                <w:sz w:val="24"/>
              </w:rPr>
            </w:pPr>
            <w:r w:rsidRPr="00C05512">
              <w:rPr>
                <w:rFonts w:ascii="仿宋_GB2312" w:hAnsi="微软雅黑" w:hint="eastAsia"/>
                <w:color w:val="000000"/>
                <w:sz w:val="24"/>
              </w:rPr>
              <w:t>违法生产经营使用的医疗器械</w:t>
            </w:r>
            <w:r w:rsidR="00D96890" w:rsidRPr="00C05512">
              <w:rPr>
                <w:rFonts w:ascii="仿宋_GB2312" w:hAnsi="微软雅黑" w:hint="eastAsia"/>
                <w:color w:val="000000"/>
                <w:sz w:val="24"/>
              </w:rPr>
              <w:t>货值金额不足1万元的，并处2万元以上5万元以下罚款；货值金额1万元以上的，</w:t>
            </w:r>
            <w:proofErr w:type="gramStart"/>
            <w:r w:rsidR="00D96890" w:rsidRPr="00C05512">
              <w:rPr>
                <w:rFonts w:ascii="仿宋_GB2312" w:hAnsi="微软雅黑" w:hint="eastAsia"/>
                <w:color w:val="000000"/>
                <w:sz w:val="24"/>
              </w:rPr>
              <w:t>并处货值</w:t>
            </w:r>
            <w:proofErr w:type="gramEnd"/>
            <w:r w:rsidR="00D96890" w:rsidRPr="00C05512">
              <w:rPr>
                <w:rFonts w:ascii="仿宋_GB2312" w:hAnsi="微软雅黑" w:hint="eastAsia"/>
                <w:color w:val="000000"/>
                <w:sz w:val="24"/>
              </w:rPr>
              <w:t>金额5倍以上</w:t>
            </w:r>
            <w:r w:rsidR="00D96890" w:rsidRPr="00C05512">
              <w:rPr>
                <w:rFonts w:ascii="仿宋_GB2312" w:hAnsi="微软雅黑" w:hint="eastAsia"/>
                <w:color w:val="000000"/>
                <w:sz w:val="24"/>
              </w:rPr>
              <w:lastRenderedPageBreak/>
              <w:t>20</w:t>
            </w:r>
            <w:r w:rsidR="00742146">
              <w:rPr>
                <w:rFonts w:ascii="仿宋_GB2312" w:hAnsi="微软雅黑" w:hint="eastAsia"/>
                <w:color w:val="000000"/>
                <w:sz w:val="24"/>
              </w:rPr>
              <w:t>倍以下罚款。</w:t>
            </w:r>
          </w:p>
          <w:p w:rsidR="00D96890" w:rsidRDefault="00D96890">
            <w:pPr>
              <w:spacing w:line="300" w:lineRule="exact"/>
              <w:rPr>
                <w:rFonts w:ascii="仿宋_GB2312" w:hAnsi="宋体" w:cs="宋体"/>
                <w:sz w:val="24"/>
              </w:rPr>
            </w:pPr>
            <w:r w:rsidRPr="00C05512">
              <w:rPr>
                <w:rFonts w:ascii="仿宋_GB2312" w:hAnsi="宋体" w:cs="宋体" w:hint="eastAsia"/>
                <w:sz w:val="24"/>
              </w:rPr>
              <w:t>个人：</w:t>
            </w:r>
            <w:r w:rsidRPr="00C05512">
              <w:rPr>
                <w:rFonts w:ascii="仿宋_GB2312" w:hAnsi="微软雅黑" w:hint="eastAsia"/>
                <w:color w:val="000000"/>
                <w:sz w:val="24"/>
              </w:rPr>
              <w:t>并</w:t>
            </w:r>
            <w:proofErr w:type="gramStart"/>
            <w:r w:rsidRPr="00C05512">
              <w:rPr>
                <w:rFonts w:ascii="仿宋_GB2312" w:hAnsi="微软雅黑" w:hint="eastAsia"/>
                <w:color w:val="000000"/>
                <w:sz w:val="24"/>
              </w:rPr>
              <w:t>处所获收入</w:t>
            </w:r>
            <w:proofErr w:type="gramEnd"/>
            <w:r w:rsidRPr="00C05512">
              <w:rPr>
                <w:rFonts w:ascii="仿宋_GB2312" w:hAnsi="微软雅黑" w:hint="eastAsia"/>
                <w:color w:val="000000"/>
                <w:sz w:val="24"/>
              </w:rPr>
              <w:t>30%以上3倍以下罚款</w:t>
            </w:r>
            <w:r w:rsidRPr="00C05512">
              <w:rPr>
                <w:rFonts w:ascii="仿宋_GB2312" w:hAnsi="宋体" w:cs="宋体" w:hint="eastAsia"/>
                <w:sz w:val="24"/>
              </w:rPr>
              <w:t>。</w:t>
            </w:r>
          </w:p>
        </w:tc>
      </w:tr>
      <w:tr w:rsidR="009E15F1">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lastRenderedPageBreak/>
              <w:t>裁量阶次</w:t>
            </w:r>
          </w:p>
        </w:tc>
        <w:tc>
          <w:tcPr>
            <w:tcW w:w="3025"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9"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C05512" w:rsidRPr="005343FE" w:rsidRDefault="00C05512" w:rsidP="00C05512">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w:t>
            </w:r>
            <w:r w:rsidRPr="005343FE">
              <w:rPr>
                <w:rFonts w:ascii="仿宋_GB2312" w:hAnsi="宋体" w:cs="宋体"/>
                <w:color w:val="333333"/>
                <w:sz w:val="24"/>
                <w:shd w:val="clear" w:color="auto" w:fill="FFFFFF"/>
              </w:rPr>
              <w:t>2</w:t>
            </w:r>
            <w:r w:rsidRPr="005343FE">
              <w:rPr>
                <w:rFonts w:ascii="仿宋_GB2312" w:hAnsi="宋体" w:cs="宋体" w:hint="eastAsia"/>
                <w:color w:val="333333"/>
                <w:sz w:val="24"/>
                <w:shd w:val="clear" w:color="auto" w:fill="FFFFFF"/>
              </w:rPr>
              <w:t>万元以下罚款；货值金额1万元以上的，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金额5</w:t>
            </w:r>
            <w:r w:rsidR="00A71256">
              <w:rPr>
                <w:rFonts w:ascii="仿宋_GB2312" w:hAnsi="宋体" w:cs="宋体" w:hint="eastAsia"/>
                <w:color w:val="333333"/>
                <w:sz w:val="24"/>
                <w:shd w:val="clear" w:color="auto" w:fill="FFFFFF"/>
              </w:rPr>
              <w:t>倍以下罚款</w:t>
            </w:r>
          </w:p>
          <w:p w:rsidR="009E15F1" w:rsidRDefault="00C05512" w:rsidP="00C05512">
            <w:pPr>
              <w:spacing w:line="300" w:lineRule="exact"/>
              <w:rPr>
                <w:rFonts w:ascii="仿宋_GB2312" w:hAnsi="宋体" w:cs="宋体"/>
                <w:sz w:val="24"/>
              </w:rPr>
            </w:pPr>
            <w:r w:rsidRPr="005343FE">
              <w:rPr>
                <w:rFonts w:ascii="仿宋_GB2312" w:hAnsi="宋体" w:cs="宋体" w:hint="eastAsia"/>
                <w:sz w:val="24"/>
              </w:rPr>
              <w:t>个人：</w:t>
            </w:r>
            <w:r w:rsidRPr="005343FE">
              <w:rPr>
                <w:rFonts w:ascii="仿宋_GB2312" w:hAnsi="宋体" w:cs="宋体" w:hint="eastAsia"/>
                <w:color w:val="333333"/>
                <w:sz w:val="24"/>
                <w:shd w:val="clear" w:color="auto" w:fill="FFFFFF"/>
              </w:rPr>
              <w:t>并</w:t>
            </w:r>
            <w:proofErr w:type="gramStart"/>
            <w:r w:rsidRPr="005343FE">
              <w:rPr>
                <w:rFonts w:ascii="仿宋_GB2312" w:hAnsi="宋体" w:cs="宋体" w:hint="eastAsia"/>
                <w:color w:val="333333"/>
                <w:sz w:val="24"/>
                <w:shd w:val="clear" w:color="auto" w:fill="FFFFFF"/>
              </w:rPr>
              <w:t>处所获</w:t>
            </w:r>
            <w:r w:rsidRPr="005343FE">
              <w:rPr>
                <w:rFonts w:ascii="仿宋_GB2312" w:hAnsi="宋体" w:cs="宋体"/>
                <w:color w:val="333333"/>
                <w:sz w:val="24"/>
                <w:shd w:val="clear" w:color="auto" w:fill="FFFFFF"/>
              </w:rPr>
              <w:t>收入</w:t>
            </w:r>
            <w:proofErr w:type="gramEnd"/>
            <w:r w:rsidRPr="005343FE">
              <w:rPr>
                <w:rFonts w:ascii="仿宋_GB2312" w:hAnsi="宋体" w:cs="宋体" w:hint="eastAsia"/>
                <w:color w:val="333333"/>
                <w:sz w:val="24"/>
                <w:shd w:val="clear" w:color="auto" w:fill="FFFFFF"/>
              </w:rPr>
              <w:t>的</w:t>
            </w:r>
            <w:r w:rsidRPr="005343FE">
              <w:rPr>
                <w:rFonts w:ascii="仿宋_GB2312" w:hAnsi="微软雅黑" w:hint="eastAsia"/>
                <w:color w:val="000000"/>
                <w:sz w:val="24"/>
              </w:rPr>
              <w:t>30%</w:t>
            </w:r>
            <w:r w:rsidR="00A71256">
              <w:rPr>
                <w:rFonts w:ascii="仿宋_GB2312" w:hAnsi="宋体" w:cs="宋体" w:hint="eastAsia"/>
                <w:color w:val="333333"/>
                <w:sz w:val="24"/>
                <w:shd w:val="clear" w:color="auto" w:fill="FFFFFF"/>
              </w:rPr>
              <w:t>以下罚款</w:t>
            </w:r>
          </w:p>
        </w:tc>
      </w:tr>
      <w:tr w:rsidR="009E15F1" w:rsidTr="00C05512">
        <w:trPr>
          <w:trHeight w:val="699"/>
        </w:trPr>
        <w:tc>
          <w:tcPr>
            <w:tcW w:w="1188" w:type="dxa"/>
            <w:vMerge w:val="restart"/>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从轻</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C05512" w:rsidRPr="005343FE" w:rsidRDefault="00C05512" w:rsidP="00C05512">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w:t>
            </w:r>
            <w:r w:rsidRPr="005343FE">
              <w:rPr>
                <w:rFonts w:ascii="仿宋_GB2312" w:hAnsi="宋体" w:cs="宋体"/>
                <w:color w:val="333333"/>
                <w:sz w:val="24"/>
                <w:shd w:val="clear" w:color="auto" w:fill="FFFFFF"/>
              </w:rPr>
              <w:t>2</w:t>
            </w:r>
            <w:r w:rsidRPr="005343FE">
              <w:rPr>
                <w:rFonts w:ascii="仿宋_GB2312" w:hAnsi="宋体" w:cs="宋体" w:hint="eastAsia"/>
                <w:color w:val="333333"/>
                <w:sz w:val="24"/>
                <w:shd w:val="clear" w:color="auto" w:fill="FFFFFF"/>
              </w:rPr>
              <w:t>万元以上2.9万元以下罚款；货值金额1万元以上的，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金额5倍以上9.5</w:t>
            </w:r>
            <w:r w:rsidR="00A71256">
              <w:rPr>
                <w:rFonts w:ascii="仿宋_GB2312" w:hAnsi="宋体" w:cs="宋体" w:hint="eastAsia"/>
                <w:color w:val="333333"/>
                <w:sz w:val="24"/>
                <w:shd w:val="clear" w:color="auto" w:fill="FFFFFF"/>
              </w:rPr>
              <w:t>倍以下罚款</w:t>
            </w:r>
          </w:p>
          <w:p w:rsidR="009E15F1" w:rsidRDefault="00C05512" w:rsidP="00C05512">
            <w:pPr>
              <w:spacing w:line="300" w:lineRule="exact"/>
              <w:rPr>
                <w:rFonts w:ascii="仿宋_GB2312" w:hAnsi="宋体" w:cs="宋体"/>
                <w:sz w:val="24"/>
              </w:rPr>
            </w:pPr>
            <w:r w:rsidRPr="005343FE">
              <w:rPr>
                <w:rFonts w:ascii="仿宋_GB2312" w:hAnsi="宋体" w:cs="宋体" w:hint="eastAsia"/>
                <w:sz w:val="24"/>
              </w:rPr>
              <w:t>个人：</w:t>
            </w:r>
            <w:r w:rsidRPr="005343FE">
              <w:rPr>
                <w:rFonts w:ascii="仿宋_GB2312" w:hAnsi="宋体" w:cs="宋体" w:hint="eastAsia"/>
                <w:color w:val="333333"/>
                <w:sz w:val="24"/>
                <w:shd w:val="clear" w:color="auto" w:fill="FFFFFF"/>
              </w:rPr>
              <w:t>并</w:t>
            </w:r>
            <w:proofErr w:type="gramStart"/>
            <w:r w:rsidRPr="005343FE">
              <w:rPr>
                <w:rFonts w:ascii="仿宋_GB2312" w:hAnsi="宋体" w:cs="宋体" w:hint="eastAsia"/>
                <w:color w:val="333333"/>
                <w:sz w:val="24"/>
                <w:shd w:val="clear" w:color="auto" w:fill="FFFFFF"/>
              </w:rPr>
              <w:t>处所获</w:t>
            </w:r>
            <w:r w:rsidRPr="005343FE">
              <w:rPr>
                <w:rFonts w:ascii="仿宋_GB2312" w:hAnsi="宋体" w:cs="宋体"/>
                <w:color w:val="333333"/>
                <w:sz w:val="24"/>
                <w:shd w:val="clear" w:color="auto" w:fill="FFFFFF"/>
              </w:rPr>
              <w:t>收入</w:t>
            </w:r>
            <w:proofErr w:type="gramEnd"/>
            <w:r w:rsidRPr="005343FE">
              <w:rPr>
                <w:rFonts w:ascii="仿宋_GB2312" w:hAnsi="宋体" w:cs="宋体" w:hint="eastAsia"/>
                <w:color w:val="333333"/>
                <w:sz w:val="24"/>
                <w:shd w:val="clear" w:color="auto" w:fill="FFFFFF"/>
              </w:rPr>
              <w:t>的</w:t>
            </w:r>
            <w:r w:rsidRPr="005343FE">
              <w:rPr>
                <w:rFonts w:ascii="仿宋_GB2312" w:hAnsi="微软雅黑" w:hint="eastAsia"/>
                <w:color w:val="000000"/>
                <w:sz w:val="24"/>
              </w:rPr>
              <w:t>30%</w:t>
            </w:r>
            <w:r w:rsidRPr="005343FE">
              <w:rPr>
                <w:rFonts w:ascii="仿宋_GB2312" w:hAnsi="宋体" w:cs="宋体" w:hint="eastAsia"/>
                <w:color w:val="333333"/>
                <w:sz w:val="24"/>
                <w:shd w:val="clear" w:color="auto" w:fill="FFFFFF"/>
              </w:rPr>
              <w:t>以上1.11</w:t>
            </w:r>
            <w:r w:rsidR="00A71256">
              <w:rPr>
                <w:rFonts w:ascii="仿宋_GB2312" w:hAnsi="宋体" w:cs="宋体" w:hint="eastAsia"/>
                <w:color w:val="333333"/>
                <w:sz w:val="24"/>
                <w:shd w:val="clear" w:color="auto" w:fill="FFFFFF"/>
              </w:rPr>
              <w:t>倍以下罚款</w:t>
            </w:r>
          </w:p>
        </w:tc>
      </w:tr>
      <w:tr w:rsidR="009E15F1">
        <w:trPr>
          <w:trHeight w:val="929"/>
        </w:trPr>
        <w:tc>
          <w:tcPr>
            <w:tcW w:w="1188" w:type="dxa"/>
            <w:vMerge/>
            <w:vAlign w:val="center"/>
          </w:tcPr>
          <w:p w:rsidR="009E15F1" w:rsidRDefault="009E15F1">
            <w:pPr>
              <w:spacing w:line="300" w:lineRule="exact"/>
              <w:jc w:val="center"/>
              <w:rPr>
                <w:rFonts w:ascii="仿宋_GB2312" w:hAnsi="宋体" w:cs="宋体"/>
                <w:sz w:val="24"/>
              </w:rPr>
            </w:pP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C05512" w:rsidRPr="005343FE" w:rsidRDefault="00C05512" w:rsidP="00C05512">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货值金额不足1万元的，并处2万元罚款；货值金额1万元以上的，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金额5</w:t>
            </w:r>
            <w:r w:rsidR="00A71256">
              <w:rPr>
                <w:rFonts w:ascii="仿宋_GB2312" w:hAnsi="宋体" w:cs="宋体" w:hint="eastAsia"/>
                <w:color w:val="333333"/>
                <w:sz w:val="24"/>
                <w:shd w:val="clear" w:color="auto" w:fill="FFFFFF"/>
              </w:rPr>
              <w:t>倍罚款</w:t>
            </w:r>
          </w:p>
          <w:p w:rsidR="009E15F1" w:rsidRDefault="00C05512" w:rsidP="00C05512">
            <w:pPr>
              <w:spacing w:line="300" w:lineRule="exact"/>
              <w:rPr>
                <w:rFonts w:ascii="仿宋_GB2312" w:hAnsi="宋体" w:cs="宋体"/>
                <w:sz w:val="24"/>
              </w:rPr>
            </w:pPr>
            <w:r w:rsidRPr="005343FE">
              <w:rPr>
                <w:rFonts w:ascii="仿宋_GB2312" w:hAnsi="宋体" w:cs="宋体" w:hint="eastAsia"/>
                <w:sz w:val="24"/>
              </w:rPr>
              <w:t>个人：</w:t>
            </w:r>
            <w:r w:rsidRPr="005343FE">
              <w:rPr>
                <w:rFonts w:ascii="仿宋_GB2312" w:hAnsi="宋体" w:cs="宋体" w:hint="eastAsia"/>
                <w:color w:val="333333"/>
                <w:sz w:val="24"/>
                <w:shd w:val="clear" w:color="auto" w:fill="FFFFFF"/>
              </w:rPr>
              <w:t>并</w:t>
            </w:r>
            <w:proofErr w:type="gramStart"/>
            <w:r w:rsidRPr="005343FE">
              <w:rPr>
                <w:rFonts w:ascii="仿宋_GB2312" w:hAnsi="宋体" w:cs="宋体" w:hint="eastAsia"/>
                <w:color w:val="333333"/>
                <w:sz w:val="24"/>
                <w:shd w:val="clear" w:color="auto" w:fill="FFFFFF"/>
              </w:rPr>
              <w:t>处所获</w:t>
            </w:r>
            <w:r w:rsidRPr="005343FE">
              <w:rPr>
                <w:rFonts w:ascii="仿宋_GB2312" w:hAnsi="宋体" w:cs="宋体"/>
                <w:color w:val="333333"/>
                <w:sz w:val="24"/>
                <w:shd w:val="clear" w:color="auto" w:fill="FFFFFF"/>
              </w:rPr>
              <w:t>收入</w:t>
            </w:r>
            <w:proofErr w:type="gramEnd"/>
            <w:r w:rsidRPr="005343FE">
              <w:rPr>
                <w:rFonts w:ascii="仿宋_GB2312" w:hAnsi="微软雅黑" w:hint="eastAsia"/>
                <w:color w:val="000000"/>
                <w:sz w:val="24"/>
              </w:rPr>
              <w:t>30%</w:t>
            </w:r>
            <w:r w:rsidR="00A71256">
              <w:rPr>
                <w:rFonts w:ascii="仿宋_GB2312" w:hAnsi="宋体" w:cs="宋体" w:hint="eastAsia"/>
                <w:color w:val="333333"/>
                <w:sz w:val="24"/>
                <w:shd w:val="clear" w:color="auto" w:fill="FFFFFF"/>
              </w:rPr>
              <w:t>罚款</w:t>
            </w:r>
          </w:p>
        </w:tc>
      </w:tr>
      <w:tr w:rsidR="009E15F1">
        <w:trPr>
          <w:trHeight w:val="929"/>
        </w:trPr>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C05512" w:rsidRPr="005343FE" w:rsidRDefault="00C05512" w:rsidP="00C05512">
            <w:pPr>
              <w:spacing w:line="320" w:lineRule="exact"/>
              <w:rPr>
                <w:rFonts w:ascii="仿宋_GB2312" w:hAnsi="宋体" w:cs="宋体"/>
                <w:sz w:val="24"/>
              </w:rPr>
            </w:pPr>
            <w:r w:rsidRPr="005343FE">
              <w:rPr>
                <w:rFonts w:ascii="仿宋_GB2312" w:hAnsi="宋体" w:cs="宋体" w:hint="eastAsia"/>
                <w:color w:val="333333"/>
                <w:sz w:val="24"/>
                <w:shd w:val="clear" w:color="auto" w:fill="FFFFFF"/>
              </w:rPr>
              <w:t>货值金额不足1万元的，并处2.9万元以上</w:t>
            </w:r>
            <w:r w:rsidRPr="005343FE">
              <w:rPr>
                <w:rFonts w:ascii="仿宋_GB2312" w:hAnsi="宋体" w:cs="宋体"/>
                <w:color w:val="333333"/>
                <w:sz w:val="24"/>
                <w:shd w:val="clear" w:color="auto" w:fill="FFFFFF"/>
              </w:rPr>
              <w:t>4.</w:t>
            </w:r>
            <w:r w:rsidRPr="005343FE">
              <w:rPr>
                <w:rFonts w:ascii="仿宋_GB2312" w:hAnsi="宋体" w:cs="宋体" w:hint="eastAsia"/>
                <w:color w:val="333333"/>
                <w:sz w:val="24"/>
                <w:shd w:val="clear" w:color="auto" w:fill="FFFFFF"/>
              </w:rPr>
              <w:t>1万元以下罚款；货值金额1万元以上的，</w:t>
            </w:r>
            <w:proofErr w:type="gramStart"/>
            <w:r w:rsidRPr="005343FE">
              <w:rPr>
                <w:rFonts w:ascii="仿宋_GB2312" w:hAnsi="宋体" w:cs="宋体" w:hint="eastAsia"/>
                <w:color w:val="333333"/>
                <w:sz w:val="24"/>
                <w:shd w:val="clear" w:color="auto" w:fill="FFFFFF"/>
              </w:rPr>
              <w:t>并处货值</w:t>
            </w:r>
            <w:proofErr w:type="gramEnd"/>
            <w:r w:rsidRPr="005343FE">
              <w:rPr>
                <w:rFonts w:ascii="仿宋_GB2312" w:hAnsi="宋体" w:cs="宋体" w:hint="eastAsia"/>
                <w:color w:val="333333"/>
                <w:sz w:val="24"/>
                <w:shd w:val="clear" w:color="auto" w:fill="FFFFFF"/>
              </w:rPr>
              <w:t>金额9.5倍以上15.5</w:t>
            </w:r>
            <w:r w:rsidR="00A71256">
              <w:rPr>
                <w:rFonts w:ascii="仿宋_GB2312" w:hAnsi="宋体" w:cs="宋体" w:hint="eastAsia"/>
                <w:color w:val="333333"/>
                <w:sz w:val="24"/>
                <w:shd w:val="clear" w:color="auto" w:fill="FFFFFF"/>
              </w:rPr>
              <w:t>倍以下罚款</w:t>
            </w:r>
          </w:p>
          <w:p w:rsidR="009E15F1" w:rsidRDefault="00C05512" w:rsidP="00C05512">
            <w:pPr>
              <w:spacing w:line="300" w:lineRule="exact"/>
              <w:rPr>
                <w:rFonts w:ascii="仿宋_GB2312" w:hAnsi="宋体" w:cs="宋体"/>
                <w:color w:val="333333"/>
                <w:sz w:val="24"/>
                <w:shd w:val="clear" w:color="auto" w:fill="FFFFFF"/>
              </w:rPr>
            </w:pPr>
            <w:r w:rsidRPr="005343FE">
              <w:rPr>
                <w:rFonts w:ascii="仿宋_GB2312" w:hAnsi="宋体" w:cs="宋体" w:hint="eastAsia"/>
                <w:sz w:val="24"/>
              </w:rPr>
              <w:t>个人：</w:t>
            </w:r>
            <w:r w:rsidRPr="005343FE">
              <w:rPr>
                <w:rFonts w:ascii="仿宋_GB2312" w:hAnsi="宋体" w:cs="宋体" w:hint="eastAsia"/>
                <w:color w:val="333333"/>
                <w:sz w:val="24"/>
                <w:shd w:val="clear" w:color="auto" w:fill="FFFFFF"/>
              </w:rPr>
              <w:t>并</w:t>
            </w:r>
            <w:proofErr w:type="gramStart"/>
            <w:r w:rsidRPr="005343FE">
              <w:rPr>
                <w:rFonts w:ascii="仿宋_GB2312" w:hAnsi="宋体" w:cs="宋体" w:hint="eastAsia"/>
                <w:color w:val="333333"/>
                <w:sz w:val="24"/>
                <w:shd w:val="clear" w:color="auto" w:fill="FFFFFF"/>
              </w:rPr>
              <w:t>处所获</w:t>
            </w:r>
            <w:r w:rsidRPr="005343FE">
              <w:rPr>
                <w:rFonts w:ascii="仿宋_GB2312" w:hAnsi="宋体" w:cs="宋体"/>
                <w:color w:val="333333"/>
                <w:sz w:val="24"/>
                <w:shd w:val="clear" w:color="auto" w:fill="FFFFFF"/>
              </w:rPr>
              <w:t>收入</w:t>
            </w:r>
            <w:proofErr w:type="gramEnd"/>
            <w:r w:rsidRPr="005343FE">
              <w:rPr>
                <w:rFonts w:ascii="仿宋_GB2312" w:hAnsi="微软雅黑" w:hint="eastAsia"/>
                <w:color w:val="000000"/>
                <w:sz w:val="24"/>
              </w:rPr>
              <w:t>1.11</w:t>
            </w:r>
            <w:r w:rsidRPr="005343FE">
              <w:rPr>
                <w:rFonts w:ascii="仿宋_GB2312" w:hAnsi="宋体" w:cs="宋体" w:hint="eastAsia"/>
                <w:color w:val="333333"/>
                <w:sz w:val="24"/>
                <w:shd w:val="clear" w:color="auto" w:fill="FFFFFF"/>
              </w:rPr>
              <w:t>倍以上2.19</w:t>
            </w:r>
            <w:r w:rsidR="00A71256">
              <w:rPr>
                <w:rFonts w:ascii="仿宋_GB2312" w:hAnsi="宋体" w:cs="宋体" w:hint="eastAsia"/>
                <w:color w:val="333333"/>
                <w:sz w:val="24"/>
                <w:shd w:val="clear" w:color="auto" w:fill="FFFFFF"/>
              </w:rPr>
              <w:t>倍以下罚款</w:t>
            </w:r>
          </w:p>
        </w:tc>
      </w:tr>
      <w:tr w:rsidR="009E15F1">
        <w:trPr>
          <w:trHeight w:val="1240"/>
        </w:trPr>
        <w:tc>
          <w:tcPr>
            <w:tcW w:w="1188" w:type="dxa"/>
            <w:vMerge w:val="restart"/>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从重</w:t>
            </w: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C05512" w:rsidRDefault="00C05512" w:rsidP="00C05512">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货值金额不足1万元的，并处4.1万元以上5万元以下罚款；货值金额1万元以上的，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金额15.5倍以上20</w:t>
            </w:r>
            <w:r w:rsidR="00A71256">
              <w:rPr>
                <w:rFonts w:ascii="仿宋_GB2312" w:hAnsi="宋体" w:cs="宋体" w:hint="eastAsia"/>
                <w:color w:val="333333"/>
                <w:sz w:val="24"/>
                <w:shd w:val="clear" w:color="auto" w:fill="FFFFFF"/>
              </w:rPr>
              <w:t>倍以下罚款</w:t>
            </w:r>
          </w:p>
          <w:p w:rsidR="009E15F1" w:rsidRDefault="00C05512" w:rsidP="00C05512">
            <w:pPr>
              <w:spacing w:line="30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并</w:t>
            </w:r>
            <w:proofErr w:type="gramStart"/>
            <w:r>
              <w:rPr>
                <w:rFonts w:ascii="仿宋_GB2312" w:hAnsi="宋体" w:cs="宋体" w:hint="eastAsia"/>
                <w:color w:val="333333"/>
                <w:sz w:val="24"/>
                <w:shd w:val="clear" w:color="auto" w:fill="FFFFFF"/>
              </w:rPr>
              <w:t>处所获</w:t>
            </w:r>
            <w:r>
              <w:rPr>
                <w:rFonts w:ascii="仿宋_GB2312" w:hAnsi="宋体" w:cs="宋体"/>
                <w:color w:val="333333"/>
                <w:sz w:val="24"/>
                <w:shd w:val="clear" w:color="auto" w:fill="FFFFFF"/>
              </w:rPr>
              <w:t>收入</w:t>
            </w:r>
            <w:proofErr w:type="gramEnd"/>
            <w:r>
              <w:rPr>
                <w:rFonts w:ascii="仿宋_GB2312" w:hAnsi="宋体" w:cs="宋体" w:hint="eastAsia"/>
                <w:color w:val="333333"/>
                <w:sz w:val="24"/>
                <w:shd w:val="clear" w:color="auto" w:fill="FFFFFF"/>
              </w:rPr>
              <w:t>的2.19倍以上3</w:t>
            </w:r>
            <w:r w:rsidR="00A71256">
              <w:rPr>
                <w:rFonts w:ascii="仿宋_GB2312" w:hAnsi="宋体" w:cs="宋体" w:hint="eastAsia"/>
                <w:color w:val="333333"/>
                <w:sz w:val="24"/>
                <w:shd w:val="clear" w:color="auto" w:fill="FFFFFF"/>
              </w:rPr>
              <w:t>倍以下罚款</w:t>
            </w:r>
          </w:p>
        </w:tc>
      </w:tr>
      <w:tr w:rsidR="009E15F1">
        <w:trPr>
          <w:trHeight w:val="887"/>
        </w:trPr>
        <w:tc>
          <w:tcPr>
            <w:tcW w:w="1188" w:type="dxa"/>
            <w:vMerge/>
          </w:tcPr>
          <w:p w:rsidR="009E15F1" w:rsidRDefault="009E15F1">
            <w:pPr>
              <w:spacing w:line="300" w:lineRule="exact"/>
              <w:rPr>
                <w:rFonts w:ascii="仿宋_GB2312" w:hAnsi="宋体" w:cs="宋体"/>
                <w:sz w:val="24"/>
              </w:rPr>
            </w:pPr>
          </w:p>
        </w:tc>
        <w:tc>
          <w:tcPr>
            <w:tcW w:w="3025"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C05512" w:rsidRDefault="00C05512" w:rsidP="00C05512">
            <w:pPr>
              <w:spacing w:line="320" w:lineRule="exact"/>
              <w:rPr>
                <w:rFonts w:ascii="仿宋_GB2312" w:hAnsi="宋体" w:cs="宋体"/>
                <w:sz w:val="24"/>
              </w:rPr>
            </w:pPr>
            <w:r>
              <w:rPr>
                <w:rFonts w:ascii="仿宋_GB2312" w:hAnsi="宋体" w:cs="宋体" w:hint="eastAsia"/>
                <w:color w:val="333333"/>
                <w:sz w:val="24"/>
                <w:shd w:val="clear" w:color="auto" w:fill="FFFFFF"/>
              </w:rPr>
              <w:t>货值金额不足1万元的，并处5万元罚款；货值金额1万元以上的，</w:t>
            </w:r>
            <w:proofErr w:type="gramStart"/>
            <w:r>
              <w:rPr>
                <w:rFonts w:ascii="仿宋_GB2312" w:hAnsi="宋体" w:cs="宋体" w:hint="eastAsia"/>
                <w:color w:val="333333"/>
                <w:sz w:val="24"/>
                <w:shd w:val="clear" w:color="auto" w:fill="FFFFFF"/>
              </w:rPr>
              <w:t>并处货值</w:t>
            </w:r>
            <w:proofErr w:type="gramEnd"/>
            <w:r>
              <w:rPr>
                <w:rFonts w:ascii="仿宋_GB2312" w:hAnsi="宋体" w:cs="宋体" w:hint="eastAsia"/>
                <w:color w:val="333333"/>
                <w:sz w:val="24"/>
                <w:shd w:val="clear" w:color="auto" w:fill="FFFFFF"/>
              </w:rPr>
              <w:t>金额20</w:t>
            </w:r>
            <w:r w:rsidR="00A71256">
              <w:rPr>
                <w:rFonts w:ascii="仿宋_GB2312" w:hAnsi="宋体" w:cs="宋体" w:hint="eastAsia"/>
                <w:color w:val="333333"/>
                <w:sz w:val="24"/>
                <w:shd w:val="clear" w:color="auto" w:fill="FFFFFF"/>
              </w:rPr>
              <w:t>倍罚款</w:t>
            </w:r>
          </w:p>
          <w:p w:rsidR="009E15F1" w:rsidRDefault="00C05512" w:rsidP="00C05512">
            <w:pPr>
              <w:spacing w:line="300" w:lineRule="exact"/>
              <w:rPr>
                <w:rFonts w:ascii="仿宋_GB2312" w:hAnsi="宋体" w:cs="宋体"/>
                <w:sz w:val="24"/>
              </w:rPr>
            </w:pPr>
            <w:r>
              <w:rPr>
                <w:rFonts w:ascii="仿宋_GB2312" w:hAnsi="宋体" w:cs="宋体" w:hint="eastAsia"/>
                <w:sz w:val="24"/>
              </w:rPr>
              <w:t>个人：</w:t>
            </w:r>
            <w:r>
              <w:rPr>
                <w:rFonts w:ascii="仿宋_GB2312" w:hAnsi="宋体" w:cs="宋体" w:hint="eastAsia"/>
                <w:color w:val="333333"/>
                <w:sz w:val="24"/>
                <w:shd w:val="clear" w:color="auto" w:fill="FFFFFF"/>
              </w:rPr>
              <w:t>并</w:t>
            </w:r>
            <w:proofErr w:type="gramStart"/>
            <w:r>
              <w:rPr>
                <w:rFonts w:ascii="仿宋_GB2312" w:hAnsi="宋体" w:cs="宋体" w:hint="eastAsia"/>
                <w:color w:val="333333"/>
                <w:sz w:val="24"/>
                <w:shd w:val="clear" w:color="auto" w:fill="FFFFFF"/>
              </w:rPr>
              <w:t>处所获</w:t>
            </w:r>
            <w:r>
              <w:rPr>
                <w:rFonts w:ascii="仿宋_GB2312" w:hAnsi="宋体" w:cs="宋体"/>
                <w:color w:val="333333"/>
                <w:sz w:val="24"/>
                <w:shd w:val="clear" w:color="auto" w:fill="FFFFFF"/>
              </w:rPr>
              <w:t>收入</w:t>
            </w:r>
            <w:proofErr w:type="gramEnd"/>
            <w:r>
              <w:rPr>
                <w:rFonts w:ascii="仿宋_GB2312" w:hAnsi="宋体" w:cs="宋体" w:hint="eastAsia"/>
                <w:color w:val="333333"/>
                <w:sz w:val="24"/>
                <w:shd w:val="clear" w:color="auto" w:fill="FFFFFF"/>
              </w:rPr>
              <w:t>3</w:t>
            </w:r>
            <w:r w:rsidR="00A71256">
              <w:rPr>
                <w:rFonts w:ascii="仿宋_GB2312" w:hAnsi="宋体" w:cs="宋体" w:hint="eastAsia"/>
                <w:color w:val="333333"/>
                <w:sz w:val="24"/>
                <w:shd w:val="clear" w:color="auto" w:fill="FFFFFF"/>
              </w:rPr>
              <w:t>倍罚款</w:t>
            </w:r>
          </w:p>
        </w:tc>
      </w:tr>
      <w:tr w:rsidR="009E15F1">
        <w:trPr>
          <w:trHeight w:val="750"/>
        </w:trPr>
        <w:tc>
          <w:tcPr>
            <w:tcW w:w="1188" w:type="dxa"/>
            <w:vAlign w:val="center"/>
          </w:tcPr>
          <w:p w:rsidR="009E15F1" w:rsidRDefault="00674AD6">
            <w:pPr>
              <w:spacing w:line="30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00" w:lineRule="exact"/>
              <w:rPr>
                <w:rFonts w:ascii="仿宋_GB2312" w:hAnsi="宋体" w:cs="宋体"/>
                <w:sz w:val="24"/>
              </w:rPr>
            </w:pPr>
          </w:p>
        </w:tc>
      </w:tr>
    </w:tbl>
    <w:p w:rsidR="009E15F1" w:rsidRDefault="009E15F1">
      <w:pPr>
        <w:spacing w:line="360" w:lineRule="exact"/>
        <w:rPr>
          <w:rFonts w:ascii="仿宋_GB2312"/>
          <w:sz w:val="24"/>
        </w:rPr>
      </w:pPr>
    </w:p>
    <w:p w:rsidR="009E15F1" w:rsidRDefault="009E15F1">
      <w:pPr>
        <w:spacing w:line="360" w:lineRule="exact"/>
        <w:rPr>
          <w:rFonts w:ascii="仿宋_GB2312"/>
          <w:sz w:val="24"/>
        </w:rPr>
      </w:pPr>
    </w:p>
    <w:p w:rsidR="00C05512" w:rsidRDefault="00C05512">
      <w:pPr>
        <w:spacing w:line="360" w:lineRule="exact"/>
        <w:rPr>
          <w:rFonts w:ascii="仿宋_GB2312"/>
          <w:sz w:val="24"/>
        </w:rPr>
      </w:pPr>
    </w:p>
    <w:p w:rsidR="00C05512" w:rsidRDefault="00C05512">
      <w:pPr>
        <w:spacing w:line="360" w:lineRule="exact"/>
        <w:rPr>
          <w:rFonts w:ascii="仿宋_GB2312"/>
          <w:sz w:val="24"/>
        </w:rPr>
      </w:pPr>
    </w:p>
    <w:p w:rsidR="003D3A61" w:rsidRDefault="003D3A61">
      <w:pPr>
        <w:spacing w:line="360" w:lineRule="exact"/>
        <w:rPr>
          <w:rFonts w:ascii="仿宋_GB2312"/>
          <w:sz w:val="24"/>
        </w:rPr>
      </w:pPr>
    </w:p>
    <w:p w:rsidR="00C05512" w:rsidRDefault="00C05512">
      <w:pPr>
        <w:spacing w:line="360" w:lineRule="exact"/>
        <w:rPr>
          <w:rFonts w:ascii="仿宋_GB2312"/>
          <w:sz w:val="24"/>
        </w:rPr>
      </w:pPr>
    </w:p>
    <w:p w:rsidR="006C76C3" w:rsidRDefault="006C76C3">
      <w:pPr>
        <w:spacing w:line="360" w:lineRule="exact"/>
        <w:rPr>
          <w:rFonts w:ascii="仿宋_GB231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4"/>
        <w:gridCol w:w="4300"/>
      </w:tblGrid>
      <w:tr w:rsidR="009E15F1">
        <w:tc>
          <w:tcPr>
            <w:tcW w:w="1188" w:type="dxa"/>
            <w:vAlign w:val="center"/>
          </w:tcPr>
          <w:p w:rsidR="009E15F1" w:rsidRDefault="00674AD6">
            <w:pPr>
              <w:spacing w:line="360" w:lineRule="exact"/>
              <w:jc w:val="center"/>
              <w:rPr>
                <w:rFonts w:ascii="仿宋_GB2312"/>
                <w:sz w:val="24"/>
              </w:rPr>
            </w:pPr>
            <w:r>
              <w:rPr>
                <w:rFonts w:ascii="仿宋_GB2312" w:hint="eastAsia"/>
                <w:sz w:val="24"/>
              </w:rPr>
              <w:t>编码</w:t>
            </w:r>
          </w:p>
        </w:tc>
        <w:tc>
          <w:tcPr>
            <w:tcW w:w="7334" w:type="dxa"/>
            <w:gridSpan w:val="2"/>
          </w:tcPr>
          <w:p w:rsidR="009E15F1" w:rsidRDefault="00FE0421">
            <w:pPr>
              <w:spacing w:line="360" w:lineRule="exact"/>
              <w:rPr>
                <w:rFonts w:ascii="仿宋_GB2312"/>
                <w:sz w:val="24"/>
              </w:rPr>
            </w:pPr>
            <w:r>
              <w:rPr>
                <w:rFonts w:ascii="仿宋_GB2312" w:hAnsi="宋体" w:cs="宋体" w:hint="eastAsia"/>
                <w:sz w:val="24"/>
              </w:rPr>
              <w:t>Ln-</w:t>
            </w:r>
            <w:r>
              <w:rPr>
                <w:rFonts w:ascii="仿宋_GB2312" w:hAnsi="宋体" w:cs="宋体"/>
                <w:sz w:val="24"/>
              </w:rPr>
              <w:t>qx</w:t>
            </w:r>
            <w:r w:rsidR="00674AD6">
              <w:rPr>
                <w:rFonts w:ascii="仿宋_GB2312" w:hAnsi="宋体" w:cs="宋体" w:hint="eastAsia"/>
                <w:sz w:val="24"/>
              </w:rPr>
              <w:t>cf-007</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Pr="0064643F" w:rsidRDefault="00FE0421" w:rsidP="0064643F">
            <w:pPr>
              <w:pStyle w:val="a5"/>
              <w:shd w:val="clear" w:color="auto" w:fill="FFFFFF"/>
              <w:spacing w:beforeAutospacing="0" w:afterAutospacing="0" w:line="300" w:lineRule="exact"/>
              <w:rPr>
                <w:rFonts w:ascii="仿宋_GB2312" w:hAnsi="微软雅黑"/>
                <w:color w:val="000000"/>
              </w:rPr>
            </w:pPr>
            <w:r>
              <w:rPr>
                <w:rFonts w:ascii="仿宋_GB2312" w:hAnsi="微软雅黑"/>
                <w:color w:val="000000"/>
              </w:rPr>
              <w:t>1</w:t>
            </w:r>
            <w:r w:rsidR="003D3A61">
              <w:rPr>
                <w:rFonts w:ascii="仿宋_GB2312" w:hAnsi="微软雅黑" w:hint="eastAsia"/>
                <w:color w:val="000000"/>
              </w:rPr>
              <w:t>.</w:t>
            </w:r>
            <w:r w:rsidRPr="009014DB">
              <w:rPr>
                <w:rFonts w:ascii="仿宋_GB2312" w:hAnsi="微软雅黑" w:hint="eastAsia"/>
                <w:color w:val="000000"/>
              </w:rPr>
              <w:t>生产条件发生变化、不再符合医疗器械质量管理体系要求，未依照本条例规定整改、停止生产、报告；</w:t>
            </w:r>
            <w:r w:rsidRPr="009014DB">
              <w:rPr>
                <w:rFonts w:ascii="仿宋_GB2312" w:hAnsi="微软雅黑" w:hint="eastAsia"/>
                <w:color w:val="000000"/>
              </w:rPr>
              <w:br/>
            </w:r>
            <w:r>
              <w:rPr>
                <w:rFonts w:ascii="仿宋_GB2312" w:hAnsi="微软雅黑"/>
                <w:color w:val="000000"/>
              </w:rPr>
              <w:t>2</w:t>
            </w:r>
            <w:r w:rsidR="003D3A61">
              <w:rPr>
                <w:rFonts w:ascii="仿宋_GB2312" w:hAnsi="微软雅黑" w:hint="eastAsia"/>
                <w:color w:val="000000"/>
              </w:rPr>
              <w:t>.</w:t>
            </w:r>
            <w:r w:rsidRPr="009014DB">
              <w:rPr>
                <w:rFonts w:ascii="仿宋_GB2312" w:hAnsi="微软雅黑" w:hint="eastAsia"/>
                <w:color w:val="000000"/>
              </w:rPr>
              <w:t>生产、经营说明书、标签不符合本条例规定的医疗器械；</w:t>
            </w:r>
            <w:r w:rsidRPr="009014DB">
              <w:rPr>
                <w:rFonts w:ascii="仿宋_GB2312" w:hAnsi="微软雅黑" w:hint="eastAsia"/>
                <w:color w:val="000000"/>
              </w:rPr>
              <w:br/>
            </w:r>
            <w:r>
              <w:rPr>
                <w:rFonts w:ascii="仿宋_GB2312" w:hAnsi="微软雅黑"/>
                <w:color w:val="000000"/>
              </w:rPr>
              <w:t>3</w:t>
            </w:r>
            <w:r w:rsidR="003D3A61">
              <w:rPr>
                <w:rFonts w:ascii="仿宋_GB2312" w:hAnsi="微软雅黑" w:hint="eastAsia"/>
                <w:color w:val="000000"/>
              </w:rPr>
              <w:t>.</w:t>
            </w:r>
            <w:r w:rsidRPr="009014DB">
              <w:rPr>
                <w:rFonts w:ascii="仿宋_GB2312" w:hAnsi="微软雅黑" w:hint="eastAsia"/>
                <w:color w:val="000000"/>
              </w:rPr>
              <w:t>未按照医疗器械说明书和标签标示要求运输、贮存医疗器械；</w:t>
            </w:r>
            <w:r w:rsidRPr="009014DB">
              <w:rPr>
                <w:rFonts w:ascii="仿宋_GB2312" w:hAnsi="微软雅黑" w:hint="eastAsia"/>
                <w:color w:val="000000"/>
              </w:rPr>
              <w:br/>
            </w:r>
            <w:r>
              <w:rPr>
                <w:rFonts w:ascii="仿宋_GB2312" w:hAnsi="微软雅黑"/>
                <w:color w:val="000000"/>
              </w:rPr>
              <w:t>4</w:t>
            </w:r>
            <w:r w:rsidR="003D3A61">
              <w:rPr>
                <w:rFonts w:ascii="仿宋_GB2312" w:hAnsi="微软雅黑" w:hint="eastAsia"/>
                <w:color w:val="000000"/>
              </w:rPr>
              <w:t>.</w:t>
            </w:r>
            <w:r w:rsidRPr="009014DB">
              <w:rPr>
                <w:rFonts w:ascii="仿宋_GB2312" w:hAnsi="微软雅黑" w:hint="eastAsia"/>
                <w:color w:val="000000"/>
              </w:rPr>
              <w:t>转让过期、失效、淘汰或者检验不合格的在用医疗器械。</w:t>
            </w:r>
          </w:p>
        </w:tc>
      </w:tr>
      <w:tr w:rsidR="009E15F1" w:rsidTr="00060A9C">
        <w:trPr>
          <w:trHeight w:val="2356"/>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3D3A61" w:rsidRPr="003D3A61" w:rsidRDefault="00A537E5" w:rsidP="003D3A61">
            <w:pPr>
              <w:pStyle w:val="a5"/>
              <w:widowControl/>
              <w:shd w:val="clear" w:color="auto" w:fill="FFFFFF"/>
              <w:spacing w:beforeAutospacing="0" w:afterAutospacing="0" w:line="300" w:lineRule="exact"/>
              <w:jc w:val="both"/>
              <w:rPr>
                <w:rFonts w:ascii="仿宋_GB2312" w:hAnsi="微软雅黑"/>
                <w:color w:val="000000"/>
              </w:rPr>
            </w:pPr>
            <w:r w:rsidRPr="00B976F6">
              <w:rPr>
                <w:rFonts w:ascii="仿宋_GB2312" w:hAnsi="微软雅黑" w:hint="eastAsia"/>
                <w:color w:val="000000"/>
              </w:rPr>
              <w:t>《医疗器械监督管理条例》</w:t>
            </w:r>
            <w:r>
              <w:rPr>
                <w:rFonts w:ascii="仿宋_GB2312" w:hAnsi="微软雅黑" w:hint="eastAsia"/>
                <w:color w:val="000000"/>
              </w:rPr>
              <w:t>第八十八条：</w:t>
            </w:r>
            <w:r w:rsidRPr="009014DB">
              <w:rPr>
                <w:rFonts w:ascii="仿宋_GB2312" w:hAnsi="微软雅黑" w:hint="eastAsia"/>
                <w:color w:val="000000"/>
              </w:rPr>
              <w:t>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w:t>
            </w:r>
            <w:proofErr w:type="gramStart"/>
            <w:r w:rsidRPr="009014DB">
              <w:rPr>
                <w:rFonts w:ascii="仿宋_GB2312" w:hAnsi="微软雅黑" w:hint="eastAsia"/>
                <w:color w:val="000000"/>
              </w:rPr>
              <w:t>处所获收入</w:t>
            </w:r>
            <w:proofErr w:type="gramEnd"/>
            <w:r w:rsidRPr="009014DB">
              <w:rPr>
                <w:rFonts w:ascii="仿宋_GB2312" w:hAnsi="微软雅黑" w:hint="eastAsia"/>
                <w:color w:val="000000"/>
              </w:rPr>
              <w:t>30%以上2倍以下罚款，5</w:t>
            </w:r>
            <w:r>
              <w:rPr>
                <w:rFonts w:ascii="仿宋_GB2312" w:hAnsi="微软雅黑" w:hint="eastAsia"/>
                <w:color w:val="000000"/>
              </w:rPr>
              <w:t>年内禁止其从事医疗器械生产经营活动</w:t>
            </w:r>
            <w:r w:rsidR="003D3A61" w:rsidRPr="003D3A61">
              <w:rPr>
                <w:rFonts w:ascii="仿宋_GB2312" w:hAnsi="微软雅黑" w:hint="eastAsia"/>
                <w:color w:val="000000"/>
              </w:rPr>
              <w:t>：</w:t>
            </w:r>
          </w:p>
          <w:p w:rsidR="003D3A61" w:rsidRPr="003D3A61" w:rsidRDefault="003D3A61" w:rsidP="003D3A61">
            <w:pPr>
              <w:pStyle w:val="a5"/>
              <w:shd w:val="clear" w:color="auto" w:fill="FFFFFF"/>
              <w:spacing w:beforeAutospacing="0" w:afterAutospacing="0" w:line="300" w:lineRule="exact"/>
              <w:jc w:val="both"/>
              <w:rPr>
                <w:rFonts w:ascii="仿宋_GB2312" w:hAnsi="微软雅黑"/>
                <w:color w:val="000000"/>
              </w:rPr>
            </w:pPr>
            <w:r w:rsidRPr="003D3A61">
              <w:rPr>
                <w:rFonts w:ascii="仿宋_GB2312" w:hAnsi="微软雅黑" w:hint="eastAsia"/>
                <w:color w:val="000000"/>
              </w:rPr>
              <w:t>（一）生产条件发生变化、不再符合医疗器械质量管理体系要求，未依照本条例规定整改、停止生产、报告；</w:t>
            </w:r>
          </w:p>
          <w:p w:rsidR="003D3A61" w:rsidRPr="003D3A61" w:rsidRDefault="003D3A61" w:rsidP="003D3A61">
            <w:pPr>
              <w:pStyle w:val="a5"/>
              <w:shd w:val="clear" w:color="auto" w:fill="FFFFFF"/>
              <w:spacing w:beforeAutospacing="0" w:afterAutospacing="0" w:line="300" w:lineRule="exact"/>
              <w:jc w:val="both"/>
              <w:rPr>
                <w:rFonts w:ascii="仿宋_GB2312" w:hAnsi="微软雅黑"/>
                <w:color w:val="000000"/>
              </w:rPr>
            </w:pPr>
            <w:r w:rsidRPr="003D3A61">
              <w:rPr>
                <w:rFonts w:ascii="仿宋_GB2312" w:hAnsi="微软雅黑" w:hint="eastAsia"/>
                <w:color w:val="000000"/>
              </w:rPr>
              <w:t>（二）生产、经营说明书、标签不符合本条例规定的医疗器械；</w:t>
            </w:r>
          </w:p>
          <w:p w:rsidR="003D3A61" w:rsidRPr="003D3A61" w:rsidRDefault="003D3A61" w:rsidP="003D3A61">
            <w:pPr>
              <w:pStyle w:val="a5"/>
              <w:shd w:val="clear" w:color="auto" w:fill="FFFFFF"/>
              <w:spacing w:beforeAutospacing="0" w:afterAutospacing="0" w:line="300" w:lineRule="exact"/>
              <w:jc w:val="both"/>
              <w:rPr>
                <w:rFonts w:ascii="仿宋_GB2312" w:hAnsi="微软雅黑"/>
                <w:color w:val="000000"/>
              </w:rPr>
            </w:pPr>
            <w:r w:rsidRPr="003D3A61">
              <w:rPr>
                <w:rFonts w:ascii="仿宋_GB2312" w:hAnsi="微软雅黑" w:hint="eastAsia"/>
                <w:color w:val="000000"/>
              </w:rPr>
              <w:t>（三）未按照医疗器械说明书和标签标示要求运输、贮存医疗器械；</w:t>
            </w:r>
          </w:p>
          <w:p w:rsidR="009E15F1" w:rsidRPr="003D3A61" w:rsidRDefault="003D3A61" w:rsidP="003D3A61">
            <w:pPr>
              <w:pStyle w:val="a5"/>
              <w:shd w:val="clear" w:color="auto" w:fill="FFFFFF"/>
              <w:spacing w:beforeAutospacing="0" w:afterAutospacing="0" w:line="300" w:lineRule="exact"/>
              <w:jc w:val="both"/>
              <w:rPr>
                <w:rFonts w:ascii="仿宋_GB2312" w:hAnsi="宋体" w:cs="宋体"/>
              </w:rPr>
            </w:pPr>
            <w:r w:rsidRPr="003D3A61">
              <w:rPr>
                <w:rFonts w:ascii="仿宋_GB2312" w:hAnsi="微软雅黑" w:hint="eastAsia"/>
                <w:color w:val="000000"/>
              </w:rPr>
              <w:t>（四）转让过期、失效、淘汰或者检验不合格的在用医疗器械。</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9E15F1" w:rsidRDefault="00674AD6" w:rsidP="00A537E5">
            <w:pPr>
              <w:spacing w:line="300" w:lineRule="exact"/>
              <w:rPr>
                <w:rFonts w:ascii="仿宋_GB2312" w:hAnsi="宋体" w:cs="宋体"/>
                <w:sz w:val="24"/>
              </w:rPr>
            </w:pPr>
            <w:r>
              <w:rPr>
                <w:rFonts w:ascii="仿宋_GB2312" w:hAnsi="宋体" w:cs="宋体" w:hint="eastAsia"/>
                <w:sz w:val="24"/>
              </w:rPr>
              <w:t>罚款；</w:t>
            </w:r>
          </w:p>
          <w:p w:rsidR="009E15F1" w:rsidRDefault="00674AD6" w:rsidP="00A537E5">
            <w:pPr>
              <w:spacing w:line="300" w:lineRule="exact"/>
              <w:rPr>
                <w:rFonts w:ascii="仿宋_GB2312" w:hAnsi="宋体" w:cs="宋体"/>
                <w:sz w:val="24"/>
              </w:rPr>
            </w:pPr>
            <w:r>
              <w:rPr>
                <w:rFonts w:ascii="仿宋_GB2312" w:hAnsi="宋体" w:cs="宋体" w:hint="eastAsia"/>
                <w:sz w:val="24"/>
              </w:rPr>
              <w:t>责令停产停业；</w:t>
            </w:r>
          </w:p>
          <w:p w:rsidR="009E15F1" w:rsidRDefault="00A537E5" w:rsidP="00A537E5">
            <w:pPr>
              <w:spacing w:line="300" w:lineRule="exact"/>
              <w:rPr>
                <w:rFonts w:ascii="仿宋_GB2312" w:hAnsi="宋体" w:cs="宋体"/>
                <w:sz w:val="24"/>
              </w:rPr>
            </w:pPr>
            <w:r>
              <w:rPr>
                <w:rFonts w:ascii="仿宋_GB2312" w:hAnsi="宋体" w:cs="宋体" w:hint="eastAsia"/>
                <w:sz w:val="24"/>
              </w:rPr>
              <w:t>吊销</w:t>
            </w:r>
            <w:r w:rsidR="00674AD6">
              <w:rPr>
                <w:rFonts w:ascii="仿宋_GB2312" w:hAnsi="宋体" w:cs="宋体" w:hint="eastAsia"/>
                <w:sz w:val="24"/>
              </w:rPr>
              <w:t>许可证；</w:t>
            </w:r>
          </w:p>
          <w:p w:rsidR="003D3A61" w:rsidRPr="006D2BD5" w:rsidRDefault="003D3A61"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没收</w:t>
            </w:r>
            <w:r w:rsidR="001057A4" w:rsidRPr="006D2BD5">
              <w:rPr>
                <w:rFonts w:ascii="仿宋_GB2312" w:hAnsi="微软雅黑" w:hint="eastAsia"/>
                <w:color w:val="000000"/>
                <w:kern w:val="0"/>
                <w:sz w:val="24"/>
              </w:rPr>
              <w:t>个人所获</w:t>
            </w:r>
            <w:r w:rsidR="001057A4" w:rsidRPr="006D2BD5">
              <w:rPr>
                <w:rFonts w:ascii="仿宋_GB2312" w:hAnsi="微软雅黑"/>
                <w:color w:val="000000"/>
                <w:kern w:val="0"/>
                <w:sz w:val="24"/>
              </w:rPr>
              <w:t>收入</w:t>
            </w:r>
            <w:r w:rsidRPr="006D2BD5">
              <w:rPr>
                <w:rFonts w:ascii="仿宋_GB2312" w:hAnsi="微软雅黑"/>
                <w:color w:val="000000"/>
                <w:kern w:val="0"/>
                <w:sz w:val="24"/>
              </w:rPr>
              <w:t>；</w:t>
            </w:r>
          </w:p>
          <w:p w:rsidR="009E15F1" w:rsidRDefault="00674AD6" w:rsidP="006D2BD5">
            <w:pPr>
              <w:spacing w:line="310" w:lineRule="exact"/>
              <w:rPr>
                <w:rFonts w:ascii="仿宋_GB2312" w:hAnsi="宋体" w:cs="宋体"/>
                <w:sz w:val="24"/>
              </w:rPr>
            </w:pPr>
            <w:r w:rsidRPr="006D2BD5">
              <w:rPr>
                <w:rFonts w:ascii="仿宋_GB2312" w:hAnsi="微软雅黑" w:hint="eastAsia"/>
                <w:color w:val="000000"/>
                <w:kern w:val="0"/>
                <w:sz w:val="24"/>
              </w:rPr>
              <w:t>5年内禁止从业。</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A537E5" w:rsidRDefault="00A537E5" w:rsidP="00A537E5">
            <w:pPr>
              <w:spacing w:line="300" w:lineRule="exact"/>
              <w:rPr>
                <w:rFonts w:ascii="仿宋_GB2312" w:hAnsi="宋体" w:cs="宋体"/>
                <w:sz w:val="24"/>
              </w:rPr>
            </w:pPr>
            <w:r>
              <w:rPr>
                <w:rFonts w:ascii="仿宋_GB2312" w:hAnsi="宋体" w:cs="宋体" w:hint="eastAsia"/>
                <w:sz w:val="24"/>
              </w:rPr>
              <w:t>1.</w:t>
            </w: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p w:rsidR="009E15F1" w:rsidRDefault="00A537E5" w:rsidP="00A537E5">
            <w:pPr>
              <w:spacing w:line="300" w:lineRule="exact"/>
              <w:rPr>
                <w:rFonts w:ascii="仿宋_GB2312" w:hAnsi="宋体" w:cs="宋体"/>
                <w:sz w:val="24"/>
              </w:rPr>
            </w:pPr>
            <w:r>
              <w:rPr>
                <w:rFonts w:ascii="仿宋_GB2312" w:hAnsi="宋体" w:cs="宋体" w:hint="eastAsia"/>
                <w:sz w:val="24"/>
              </w:rPr>
              <w:t>2.吊销许可证件的，原发证部门。</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Pr="004F3819" w:rsidRDefault="004F3819" w:rsidP="00A537E5">
            <w:pPr>
              <w:spacing w:line="300" w:lineRule="exact"/>
              <w:rPr>
                <w:rFonts w:ascii="仿宋_GB2312" w:hAnsi="宋体" w:cs="宋体"/>
                <w:color w:val="333333"/>
                <w:sz w:val="24"/>
                <w:shd w:val="clear" w:color="auto" w:fill="FFFFFF"/>
              </w:rPr>
            </w:pPr>
            <w:r w:rsidRPr="004F3819">
              <w:rPr>
                <w:rFonts w:ascii="仿宋_GB2312" w:hAnsi="微软雅黑" w:hint="eastAsia"/>
                <w:color w:val="000000"/>
                <w:sz w:val="24"/>
              </w:rPr>
              <w:t>有下列情形之一的，由负责药品监督管理的部门责令改正，</w:t>
            </w:r>
            <w:r w:rsidR="00A537E5" w:rsidRPr="004F3819">
              <w:rPr>
                <w:rFonts w:ascii="仿宋_GB2312" w:hAnsi="微软雅黑" w:hint="eastAsia"/>
                <w:color w:val="000000"/>
                <w:sz w:val="24"/>
              </w:rPr>
              <w:t>处1万元以上5万元以下罚款；拒不改正的，处5万元以上10</w:t>
            </w:r>
            <w:r w:rsidR="00742146">
              <w:rPr>
                <w:rFonts w:ascii="仿宋_GB2312" w:hAnsi="微软雅黑" w:hint="eastAsia"/>
                <w:color w:val="000000"/>
                <w:sz w:val="24"/>
              </w:rPr>
              <w:t>万元以下罚款。</w:t>
            </w:r>
          </w:p>
          <w:p w:rsidR="009E15F1" w:rsidRDefault="00674AD6" w:rsidP="00A537E5">
            <w:pPr>
              <w:spacing w:line="300" w:lineRule="exact"/>
              <w:rPr>
                <w:rFonts w:ascii="仿宋_GB2312" w:hAnsi="宋体" w:cs="宋体"/>
                <w:sz w:val="24"/>
              </w:rPr>
            </w:pPr>
            <w:r w:rsidRPr="00A537E5">
              <w:rPr>
                <w:rFonts w:ascii="仿宋_GB2312" w:hAnsi="宋体" w:cs="宋体" w:hint="eastAsia"/>
                <w:sz w:val="24"/>
              </w:rPr>
              <w:t>个人：</w:t>
            </w:r>
            <w:r w:rsidR="00A537E5" w:rsidRPr="00A537E5">
              <w:rPr>
                <w:rFonts w:ascii="仿宋_GB2312" w:hAnsi="微软雅黑" w:hint="eastAsia"/>
                <w:color w:val="000000"/>
                <w:sz w:val="24"/>
              </w:rPr>
              <w:t>并</w:t>
            </w:r>
            <w:proofErr w:type="gramStart"/>
            <w:r w:rsidR="00A537E5" w:rsidRPr="00A537E5">
              <w:rPr>
                <w:rFonts w:ascii="仿宋_GB2312" w:hAnsi="微软雅黑" w:hint="eastAsia"/>
                <w:color w:val="000000"/>
                <w:sz w:val="24"/>
              </w:rPr>
              <w:t>处所获收入</w:t>
            </w:r>
            <w:proofErr w:type="gramEnd"/>
            <w:r w:rsidR="00A537E5" w:rsidRPr="00A537E5">
              <w:rPr>
                <w:rFonts w:ascii="仿宋_GB2312" w:hAnsi="微软雅黑" w:hint="eastAsia"/>
                <w:color w:val="000000"/>
                <w:sz w:val="24"/>
              </w:rPr>
              <w:t>30%以上2倍以下罚款</w:t>
            </w:r>
            <w:r w:rsidRPr="00A537E5">
              <w:rPr>
                <w:rFonts w:ascii="仿宋_GB2312" w:hAnsi="宋体" w:cs="宋体" w:hint="eastAsia"/>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裁量阶次</w:t>
            </w:r>
          </w:p>
        </w:tc>
        <w:tc>
          <w:tcPr>
            <w:tcW w:w="3034"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0"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减轻</w:t>
            </w:r>
          </w:p>
        </w:tc>
        <w:tc>
          <w:tcPr>
            <w:tcW w:w="3034" w:type="dxa"/>
            <w:vAlign w:val="center"/>
          </w:tcPr>
          <w:p w:rsidR="009E15F1" w:rsidRDefault="00674AD6" w:rsidP="00C535AE">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Default="00674AD6" w:rsidP="00C535AE">
            <w:pPr>
              <w:spacing w:line="300" w:lineRule="exact"/>
              <w:jc w:val="lef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处1万元以下罚款；</w:t>
            </w:r>
            <w:r w:rsidR="004F3819" w:rsidRPr="004F3819">
              <w:rPr>
                <w:rFonts w:ascii="仿宋_GB2312" w:hAnsi="微软雅黑" w:hint="eastAsia"/>
                <w:color w:val="000000"/>
                <w:sz w:val="24"/>
              </w:rPr>
              <w:t>拒不改正的，</w:t>
            </w:r>
            <w:r w:rsidR="004F3819">
              <w:rPr>
                <w:rFonts w:ascii="仿宋_GB2312" w:hAnsi="宋体" w:cs="宋体" w:hint="eastAsia"/>
                <w:color w:val="333333"/>
                <w:sz w:val="24"/>
                <w:shd w:val="clear" w:color="auto" w:fill="FFFFFF"/>
              </w:rPr>
              <w:t>处5万元</w:t>
            </w:r>
            <w:r w:rsidR="004F3819">
              <w:rPr>
                <w:rFonts w:ascii="仿宋_GB2312" w:hAnsi="宋体" w:cs="宋体"/>
                <w:color w:val="333333"/>
                <w:sz w:val="24"/>
                <w:shd w:val="clear" w:color="auto" w:fill="FFFFFF"/>
              </w:rPr>
              <w:t>以下</w:t>
            </w:r>
            <w:r>
              <w:rPr>
                <w:rFonts w:ascii="仿宋_GB2312" w:hAnsi="宋体" w:cs="宋体" w:hint="eastAsia"/>
                <w:color w:val="333333"/>
                <w:sz w:val="24"/>
                <w:shd w:val="clear" w:color="auto" w:fill="FFFFFF"/>
              </w:rPr>
              <w:t>罚款</w:t>
            </w:r>
          </w:p>
          <w:p w:rsidR="009E15F1" w:rsidRDefault="00674AD6" w:rsidP="00C535AE">
            <w:pPr>
              <w:spacing w:line="300" w:lineRule="exact"/>
              <w:rPr>
                <w:rFonts w:ascii="仿宋_GB2312" w:hAnsi="宋体" w:cs="宋体"/>
                <w:sz w:val="24"/>
              </w:rPr>
            </w:pPr>
            <w:r>
              <w:rPr>
                <w:rFonts w:ascii="仿宋_GB2312" w:hAnsi="宋体" w:cs="宋体" w:hint="eastAsia"/>
                <w:sz w:val="24"/>
              </w:rPr>
              <w:t>个人：</w:t>
            </w:r>
            <w:r w:rsidR="009A4036" w:rsidRPr="00A537E5">
              <w:rPr>
                <w:rFonts w:ascii="仿宋_GB2312" w:hAnsi="微软雅黑" w:hint="eastAsia"/>
                <w:color w:val="000000"/>
                <w:sz w:val="24"/>
              </w:rPr>
              <w:t>并</w:t>
            </w:r>
            <w:proofErr w:type="gramStart"/>
            <w:r w:rsidR="009A4036" w:rsidRPr="00A537E5">
              <w:rPr>
                <w:rFonts w:ascii="仿宋_GB2312" w:hAnsi="微软雅黑" w:hint="eastAsia"/>
                <w:color w:val="000000"/>
                <w:sz w:val="24"/>
              </w:rPr>
              <w:t>处所获收入</w:t>
            </w:r>
            <w:proofErr w:type="gramEnd"/>
            <w:r w:rsidR="009A4036" w:rsidRPr="00A537E5">
              <w:rPr>
                <w:rFonts w:ascii="仿宋_GB2312" w:hAnsi="微软雅黑" w:hint="eastAsia"/>
                <w:color w:val="000000"/>
                <w:sz w:val="24"/>
              </w:rPr>
              <w:t>30%以下罚款</w:t>
            </w:r>
          </w:p>
        </w:tc>
      </w:tr>
      <w:tr w:rsidR="009E15F1">
        <w:trPr>
          <w:trHeight w:val="1032"/>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从轻</w:t>
            </w: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Default="009A4036" w:rsidP="00C535AE">
            <w:pPr>
              <w:spacing w:line="30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处1万元以上2.2万元以下罚款；</w:t>
            </w:r>
            <w:r w:rsidRPr="004F3819">
              <w:rPr>
                <w:rFonts w:ascii="仿宋_GB2312" w:hAnsi="微软雅黑" w:hint="eastAsia"/>
                <w:color w:val="000000"/>
                <w:sz w:val="24"/>
              </w:rPr>
              <w:t>拒不改正的，</w:t>
            </w:r>
            <w:r>
              <w:rPr>
                <w:rFonts w:ascii="仿宋_GB2312" w:hAnsi="宋体" w:cs="宋体" w:hint="eastAsia"/>
                <w:color w:val="333333"/>
                <w:sz w:val="24"/>
                <w:shd w:val="clear" w:color="auto" w:fill="FFFFFF"/>
              </w:rPr>
              <w:t>处5万元</w:t>
            </w:r>
            <w:r>
              <w:rPr>
                <w:rFonts w:ascii="仿宋_GB2312" w:hAnsi="宋体" w:cs="宋体"/>
                <w:color w:val="333333"/>
                <w:sz w:val="24"/>
                <w:shd w:val="clear" w:color="auto" w:fill="FFFFFF"/>
              </w:rPr>
              <w:t>以</w:t>
            </w:r>
            <w:r>
              <w:rPr>
                <w:rFonts w:ascii="仿宋_GB2312" w:hAnsi="宋体" w:cs="宋体" w:hint="eastAsia"/>
                <w:color w:val="333333"/>
                <w:sz w:val="24"/>
                <w:shd w:val="clear" w:color="auto" w:fill="FFFFFF"/>
              </w:rPr>
              <w:t>上6.5万元</w:t>
            </w:r>
            <w:r>
              <w:rPr>
                <w:rFonts w:ascii="仿宋_GB2312" w:hAnsi="宋体" w:cs="宋体"/>
                <w:color w:val="333333"/>
                <w:sz w:val="24"/>
                <w:shd w:val="clear" w:color="auto" w:fill="FFFFFF"/>
              </w:rPr>
              <w:t>以下</w:t>
            </w:r>
            <w:r w:rsidR="00A71256">
              <w:rPr>
                <w:rFonts w:ascii="仿宋_GB2312" w:hAnsi="宋体" w:cs="宋体" w:hint="eastAsia"/>
                <w:color w:val="333333"/>
                <w:sz w:val="24"/>
                <w:shd w:val="clear" w:color="auto" w:fill="FFFFFF"/>
              </w:rPr>
              <w:t>罚款</w:t>
            </w:r>
          </w:p>
          <w:p w:rsidR="009E15F1" w:rsidRDefault="00674AD6" w:rsidP="00C535AE">
            <w:pPr>
              <w:spacing w:line="300" w:lineRule="exact"/>
              <w:rPr>
                <w:rFonts w:ascii="仿宋_GB2312" w:hAnsi="宋体" w:cs="宋体"/>
                <w:sz w:val="24"/>
              </w:rPr>
            </w:pPr>
            <w:r>
              <w:rPr>
                <w:rFonts w:ascii="仿宋_GB2312" w:hAnsi="宋体" w:cs="宋体" w:hint="eastAsia"/>
                <w:sz w:val="24"/>
              </w:rPr>
              <w:t>个人：</w:t>
            </w:r>
            <w:r w:rsidR="009A4036" w:rsidRPr="00A537E5">
              <w:rPr>
                <w:rFonts w:ascii="仿宋_GB2312" w:hAnsi="微软雅黑" w:hint="eastAsia"/>
                <w:color w:val="000000"/>
                <w:sz w:val="24"/>
              </w:rPr>
              <w:t>并</w:t>
            </w:r>
            <w:proofErr w:type="gramStart"/>
            <w:r w:rsidR="009A4036" w:rsidRPr="00A537E5">
              <w:rPr>
                <w:rFonts w:ascii="仿宋_GB2312" w:hAnsi="微软雅黑" w:hint="eastAsia"/>
                <w:color w:val="000000"/>
                <w:sz w:val="24"/>
              </w:rPr>
              <w:t>处所获收入</w:t>
            </w:r>
            <w:proofErr w:type="gramEnd"/>
            <w:r w:rsidR="009A4036" w:rsidRPr="00A537E5">
              <w:rPr>
                <w:rFonts w:ascii="仿宋_GB2312" w:hAnsi="微软雅黑" w:hint="eastAsia"/>
                <w:color w:val="000000"/>
                <w:sz w:val="24"/>
              </w:rPr>
              <w:t>30%以上</w:t>
            </w:r>
            <w:r w:rsidR="009A4036">
              <w:rPr>
                <w:rFonts w:ascii="仿宋_GB2312" w:hAnsi="微软雅黑" w:hint="eastAsia"/>
                <w:color w:val="000000"/>
                <w:sz w:val="24"/>
              </w:rPr>
              <w:t>81</w:t>
            </w:r>
            <w:r w:rsidR="009A4036" w:rsidRPr="00A537E5">
              <w:rPr>
                <w:rFonts w:ascii="仿宋_GB2312" w:hAnsi="微软雅黑" w:hint="eastAsia"/>
                <w:color w:val="000000"/>
                <w:sz w:val="24"/>
              </w:rPr>
              <w:t>%以下罚款</w:t>
            </w:r>
          </w:p>
        </w:tc>
      </w:tr>
      <w:tr w:rsidR="009E15F1">
        <w:trPr>
          <w:trHeight w:val="980"/>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Pr="00AD74E3" w:rsidRDefault="00AD74E3" w:rsidP="00C535AE">
            <w:pPr>
              <w:spacing w:line="30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处1万元罚款；</w:t>
            </w:r>
            <w:r w:rsidRPr="004F3819">
              <w:rPr>
                <w:rFonts w:ascii="仿宋_GB2312" w:hAnsi="微软雅黑" w:hint="eastAsia"/>
                <w:color w:val="000000"/>
                <w:sz w:val="24"/>
              </w:rPr>
              <w:t>拒不改正的，</w:t>
            </w:r>
            <w:r>
              <w:rPr>
                <w:rFonts w:ascii="仿宋_GB2312" w:hAnsi="宋体" w:cs="宋体" w:hint="eastAsia"/>
                <w:color w:val="333333"/>
                <w:sz w:val="24"/>
                <w:shd w:val="clear" w:color="auto" w:fill="FFFFFF"/>
              </w:rPr>
              <w:t>处5</w:t>
            </w:r>
            <w:r w:rsidR="00A71256">
              <w:rPr>
                <w:rFonts w:ascii="仿宋_GB2312" w:hAnsi="宋体" w:cs="宋体" w:hint="eastAsia"/>
                <w:color w:val="333333"/>
                <w:sz w:val="24"/>
                <w:shd w:val="clear" w:color="auto" w:fill="FFFFFF"/>
              </w:rPr>
              <w:t>万元罚款</w:t>
            </w:r>
          </w:p>
          <w:p w:rsidR="009E15F1" w:rsidRDefault="00674AD6" w:rsidP="00C535AE">
            <w:pPr>
              <w:spacing w:line="300" w:lineRule="exact"/>
              <w:rPr>
                <w:rFonts w:ascii="仿宋_GB2312" w:hAnsi="宋体" w:cs="宋体"/>
                <w:sz w:val="24"/>
              </w:rPr>
            </w:pPr>
            <w:r>
              <w:rPr>
                <w:rFonts w:ascii="仿宋_GB2312" w:hAnsi="宋体" w:cs="宋体" w:hint="eastAsia"/>
                <w:sz w:val="24"/>
              </w:rPr>
              <w:t>个人：</w:t>
            </w:r>
            <w:r w:rsidR="00AD74E3" w:rsidRPr="00A537E5">
              <w:rPr>
                <w:rFonts w:ascii="仿宋_GB2312" w:hAnsi="微软雅黑" w:hint="eastAsia"/>
                <w:color w:val="000000"/>
                <w:sz w:val="24"/>
              </w:rPr>
              <w:t>并</w:t>
            </w:r>
            <w:proofErr w:type="gramStart"/>
            <w:r w:rsidR="00AD74E3" w:rsidRPr="00A537E5">
              <w:rPr>
                <w:rFonts w:ascii="仿宋_GB2312" w:hAnsi="微软雅黑" w:hint="eastAsia"/>
                <w:color w:val="000000"/>
                <w:sz w:val="24"/>
              </w:rPr>
              <w:t>处所获收入</w:t>
            </w:r>
            <w:proofErr w:type="gramEnd"/>
            <w:r w:rsidR="00AD74E3" w:rsidRPr="00A537E5">
              <w:rPr>
                <w:rFonts w:ascii="仿宋_GB2312" w:hAnsi="微软雅黑" w:hint="eastAsia"/>
                <w:color w:val="000000"/>
                <w:sz w:val="24"/>
              </w:rPr>
              <w:t>30%罚款</w:t>
            </w:r>
          </w:p>
        </w:tc>
      </w:tr>
      <w:tr w:rsidR="009E15F1" w:rsidTr="00823EE7">
        <w:trPr>
          <w:trHeight w:val="558"/>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一般</w:t>
            </w:r>
          </w:p>
        </w:tc>
        <w:tc>
          <w:tcPr>
            <w:tcW w:w="3034" w:type="dxa"/>
            <w:vAlign w:val="center"/>
          </w:tcPr>
          <w:p w:rsidR="009E15F1" w:rsidRDefault="00674AD6" w:rsidP="00C535AE">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0" w:type="dxa"/>
            <w:vAlign w:val="center"/>
          </w:tcPr>
          <w:p w:rsidR="00990D75" w:rsidRDefault="00990D75" w:rsidP="00C535AE">
            <w:pPr>
              <w:spacing w:line="30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处2.2万元以上</w:t>
            </w:r>
            <w:r w:rsidR="00823EE7">
              <w:rPr>
                <w:rFonts w:ascii="仿宋_GB2312" w:hAnsi="宋体" w:cs="宋体"/>
                <w:color w:val="333333"/>
                <w:sz w:val="24"/>
                <w:shd w:val="clear" w:color="auto" w:fill="FFFFFF"/>
              </w:rPr>
              <w:t>3.8</w:t>
            </w:r>
            <w:r>
              <w:rPr>
                <w:rFonts w:ascii="仿宋_GB2312" w:hAnsi="宋体" w:cs="宋体" w:hint="eastAsia"/>
                <w:color w:val="333333"/>
                <w:sz w:val="24"/>
                <w:shd w:val="clear" w:color="auto" w:fill="FFFFFF"/>
              </w:rPr>
              <w:t>万元以下罚款；</w:t>
            </w:r>
            <w:r w:rsidRPr="004F3819">
              <w:rPr>
                <w:rFonts w:ascii="仿宋_GB2312" w:hAnsi="微软雅黑" w:hint="eastAsia"/>
                <w:color w:val="000000"/>
                <w:sz w:val="24"/>
              </w:rPr>
              <w:t>拒不改正的，</w:t>
            </w:r>
            <w:r>
              <w:rPr>
                <w:rFonts w:ascii="仿宋_GB2312" w:hAnsi="宋体" w:cs="宋体" w:hint="eastAsia"/>
                <w:color w:val="333333"/>
                <w:sz w:val="24"/>
                <w:shd w:val="clear" w:color="auto" w:fill="FFFFFF"/>
              </w:rPr>
              <w:t>处</w:t>
            </w:r>
            <w:r w:rsidR="00823EE7">
              <w:rPr>
                <w:rFonts w:ascii="仿宋_GB2312" w:hAnsi="宋体" w:cs="宋体"/>
                <w:color w:val="333333"/>
                <w:sz w:val="24"/>
                <w:shd w:val="clear" w:color="auto" w:fill="FFFFFF"/>
              </w:rPr>
              <w:t>6.5</w:t>
            </w:r>
            <w:r>
              <w:rPr>
                <w:rFonts w:ascii="仿宋_GB2312" w:hAnsi="宋体" w:cs="宋体" w:hint="eastAsia"/>
                <w:color w:val="333333"/>
                <w:sz w:val="24"/>
                <w:shd w:val="clear" w:color="auto" w:fill="FFFFFF"/>
              </w:rPr>
              <w:t>万元</w:t>
            </w:r>
            <w:r>
              <w:rPr>
                <w:rFonts w:ascii="仿宋_GB2312" w:hAnsi="宋体" w:cs="宋体"/>
                <w:color w:val="333333"/>
                <w:sz w:val="24"/>
                <w:shd w:val="clear" w:color="auto" w:fill="FFFFFF"/>
              </w:rPr>
              <w:t>以</w:t>
            </w:r>
            <w:r>
              <w:rPr>
                <w:rFonts w:ascii="仿宋_GB2312" w:hAnsi="宋体" w:cs="宋体" w:hint="eastAsia"/>
                <w:color w:val="333333"/>
                <w:sz w:val="24"/>
                <w:shd w:val="clear" w:color="auto" w:fill="FFFFFF"/>
              </w:rPr>
              <w:t>上</w:t>
            </w:r>
            <w:r w:rsidR="00823EE7">
              <w:rPr>
                <w:rFonts w:ascii="仿宋_GB2312" w:hAnsi="宋体" w:cs="宋体"/>
                <w:color w:val="333333"/>
                <w:sz w:val="24"/>
                <w:shd w:val="clear" w:color="auto" w:fill="FFFFFF"/>
              </w:rPr>
              <w:t>8.5</w:t>
            </w:r>
            <w:r>
              <w:rPr>
                <w:rFonts w:ascii="仿宋_GB2312" w:hAnsi="宋体" w:cs="宋体" w:hint="eastAsia"/>
                <w:color w:val="333333"/>
                <w:sz w:val="24"/>
                <w:shd w:val="clear" w:color="auto" w:fill="FFFFFF"/>
              </w:rPr>
              <w:t>万元</w:t>
            </w:r>
            <w:r>
              <w:rPr>
                <w:rFonts w:ascii="仿宋_GB2312" w:hAnsi="宋体" w:cs="宋体"/>
                <w:color w:val="333333"/>
                <w:sz w:val="24"/>
                <w:shd w:val="clear" w:color="auto" w:fill="FFFFFF"/>
              </w:rPr>
              <w:t>以下</w:t>
            </w:r>
            <w:r w:rsidR="00A71256">
              <w:rPr>
                <w:rFonts w:ascii="仿宋_GB2312" w:hAnsi="宋体" w:cs="宋体" w:hint="eastAsia"/>
                <w:color w:val="333333"/>
                <w:sz w:val="24"/>
                <w:shd w:val="clear" w:color="auto" w:fill="FFFFFF"/>
              </w:rPr>
              <w:t>罚款</w:t>
            </w:r>
          </w:p>
          <w:p w:rsidR="009E15F1" w:rsidRDefault="00990D75" w:rsidP="00C535AE">
            <w:pPr>
              <w:spacing w:line="300" w:lineRule="exact"/>
              <w:rPr>
                <w:rFonts w:ascii="仿宋_GB2312" w:hAnsi="宋体" w:cs="宋体"/>
                <w:sz w:val="24"/>
              </w:rPr>
            </w:pPr>
            <w:r>
              <w:rPr>
                <w:rFonts w:ascii="仿宋_GB2312" w:hAnsi="宋体" w:cs="宋体" w:hint="eastAsia"/>
                <w:sz w:val="24"/>
              </w:rPr>
              <w:t>个人：</w:t>
            </w:r>
            <w:r w:rsidRPr="00A537E5">
              <w:rPr>
                <w:rFonts w:ascii="仿宋_GB2312" w:hAnsi="微软雅黑" w:hint="eastAsia"/>
                <w:color w:val="000000"/>
                <w:sz w:val="24"/>
              </w:rPr>
              <w:t>并</w:t>
            </w:r>
            <w:proofErr w:type="gramStart"/>
            <w:r w:rsidRPr="00A537E5">
              <w:rPr>
                <w:rFonts w:ascii="仿宋_GB2312" w:hAnsi="微软雅黑" w:hint="eastAsia"/>
                <w:color w:val="000000"/>
                <w:sz w:val="24"/>
              </w:rPr>
              <w:t>处所获收入</w:t>
            </w:r>
            <w:proofErr w:type="gramEnd"/>
            <w:r w:rsidR="00823EE7">
              <w:rPr>
                <w:rFonts w:ascii="仿宋_GB2312" w:hAnsi="微软雅黑"/>
                <w:color w:val="000000"/>
                <w:sz w:val="24"/>
              </w:rPr>
              <w:t>81</w:t>
            </w:r>
            <w:r w:rsidRPr="00A537E5">
              <w:rPr>
                <w:rFonts w:ascii="仿宋_GB2312" w:hAnsi="微软雅黑" w:hint="eastAsia"/>
                <w:color w:val="000000"/>
                <w:sz w:val="24"/>
              </w:rPr>
              <w:t>%以上</w:t>
            </w:r>
            <w:r w:rsidR="00823EE7">
              <w:rPr>
                <w:rFonts w:ascii="仿宋_GB2312" w:hAnsi="微软雅黑"/>
                <w:color w:val="000000"/>
                <w:sz w:val="24"/>
              </w:rPr>
              <w:t>1.49</w:t>
            </w:r>
            <w:r w:rsidR="00823EE7">
              <w:rPr>
                <w:rFonts w:ascii="仿宋_GB2312" w:hAnsi="微软雅黑" w:hint="eastAsia"/>
                <w:color w:val="000000"/>
                <w:sz w:val="24"/>
              </w:rPr>
              <w:t>倍</w:t>
            </w:r>
            <w:r w:rsidRPr="00A537E5">
              <w:rPr>
                <w:rFonts w:ascii="仿宋_GB2312" w:hAnsi="微软雅黑" w:hint="eastAsia"/>
                <w:color w:val="000000"/>
                <w:sz w:val="24"/>
              </w:rPr>
              <w:t>以下罚款</w:t>
            </w:r>
          </w:p>
        </w:tc>
      </w:tr>
      <w:tr w:rsidR="009E15F1">
        <w:trPr>
          <w:trHeight w:val="1091"/>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tc>
        <w:tc>
          <w:tcPr>
            <w:tcW w:w="3034" w:type="dxa"/>
            <w:vAlign w:val="center"/>
          </w:tcPr>
          <w:p w:rsidR="009E15F1" w:rsidRDefault="00674AD6" w:rsidP="00C535AE">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0" w:type="dxa"/>
            <w:vAlign w:val="center"/>
          </w:tcPr>
          <w:p w:rsidR="00823EE7" w:rsidRDefault="00823EE7" w:rsidP="00C535AE">
            <w:pPr>
              <w:spacing w:line="30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w:t>
            </w:r>
            <w:r>
              <w:rPr>
                <w:rFonts w:ascii="仿宋_GB2312" w:hAnsi="宋体" w:cs="宋体"/>
                <w:color w:val="333333"/>
                <w:sz w:val="24"/>
                <w:shd w:val="clear" w:color="auto" w:fill="FFFFFF"/>
              </w:rPr>
              <w:t>3.8</w:t>
            </w:r>
            <w:r>
              <w:rPr>
                <w:rFonts w:ascii="仿宋_GB2312" w:hAnsi="宋体" w:cs="宋体" w:hint="eastAsia"/>
                <w:color w:val="333333"/>
                <w:sz w:val="24"/>
                <w:shd w:val="clear" w:color="auto" w:fill="FFFFFF"/>
              </w:rPr>
              <w:t>万元以上</w:t>
            </w:r>
            <w:r>
              <w:rPr>
                <w:rFonts w:ascii="仿宋_GB2312" w:hAnsi="宋体" w:cs="宋体"/>
                <w:color w:val="333333"/>
                <w:sz w:val="24"/>
                <w:shd w:val="clear" w:color="auto" w:fill="FFFFFF"/>
              </w:rPr>
              <w:t>5</w:t>
            </w:r>
            <w:r>
              <w:rPr>
                <w:rFonts w:ascii="仿宋_GB2312" w:hAnsi="宋体" w:cs="宋体" w:hint="eastAsia"/>
                <w:color w:val="333333"/>
                <w:sz w:val="24"/>
                <w:shd w:val="clear" w:color="auto" w:fill="FFFFFF"/>
              </w:rPr>
              <w:t>万元以下罚款；</w:t>
            </w:r>
            <w:r w:rsidRPr="004F3819">
              <w:rPr>
                <w:rFonts w:ascii="仿宋_GB2312" w:hAnsi="微软雅黑" w:hint="eastAsia"/>
                <w:color w:val="000000"/>
                <w:sz w:val="24"/>
              </w:rPr>
              <w:t>拒不改正的，</w:t>
            </w:r>
            <w:r>
              <w:rPr>
                <w:rFonts w:ascii="仿宋_GB2312" w:hAnsi="宋体" w:cs="宋体" w:hint="eastAsia"/>
                <w:color w:val="333333"/>
                <w:sz w:val="24"/>
                <w:shd w:val="clear" w:color="auto" w:fill="FFFFFF"/>
              </w:rPr>
              <w:t>处</w:t>
            </w:r>
            <w:r>
              <w:rPr>
                <w:rFonts w:ascii="仿宋_GB2312" w:hAnsi="宋体" w:cs="宋体"/>
                <w:color w:val="333333"/>
                <w:sz w:val="24"/>
                <w:shd w:val="clear" w:color="auto" w:fill="FFFFFF"/>
              </w:rPr>
              <w:t>8.5</w:t>
            </w:r>
            <w:r>
              <w:rPr>
                <w:rFonts w:ascii="仿宋_GB2312" w:hAnsi="宋体" w:cs="宋体" w:hint="eastAsia"/>
                <w:color w:val="333333"/>
                <w:sz w:val="24"/>
                <w:shd w:val="clear" w:color="auto" w:fill="FFFFFF"/>
              </w:rPr>
              <w:t>万元</w:t>
            </w:r>
            <w:r>
              <w:rPr>
                <w:rFonts w:ascii="仿宋_GB2312" w:hAnsi="宋体" w:cs="宋体"/>
                <w:color w:val="333333"/>
                <w:sz w:val="24"/>
                <w:shd w:val="clear" w:color="auto" w:fill="FFFFFF"/>
              </w:rPr>
              <w:t>以</w:t>
            </w:r>
            <w:r>
              <w:rPr>
                <w:rFonts w:ascii="仿宋_GB2312" w:hAnsi="宋体" w:cs="宋体" w:hint="eastAsia"/>
                <w:color w:val="333333"/>
                <w:sz w:val="24"/>
                <w:shd w:val="clear" w:color="auto" w:fill="FFFFFF"/>
              </w:rPr>
              <w:t>上</w:t>
            </w:r>
            <w:r>
              <w:rPr>
                <w:rFonts w:ascii="仿宋_GB2312" w:hAnsi="宋体" w:cs="宋体"/>
                <w:color w:val="333333"/>
                <w:sz w:val="24"/>
                <w:shd w:val="clear" w:color="auto" w:fill="FFFFFF"/>
              </w:rPr>
              <w:t>10</w:t>
            </w:r>
            <w:r>
              <w:rPr>
                <w:rFonts w:ascii="仿宋_GB2312" w:hAnsi="宋体" w:cs="宋体" w:hint="eastAsia"/>
                <w:color w:val="333333"/>
                <w:sz w:val="24"/>
                <w:shd w:val="clear" w:color="auto" w:fill="FFFFFF"/>
              </w:rPr>
              <w:t>万元</w:t>
            </w:r>
            <w:r>
              <w:rPr>
                <w:rFonts w:ascii="仿宋_GB2312" w:hAnsi="宋体" w:cs="宋体"/>
                <w:color w:val="333333"/>
                <w:sz w:val="24"/>
                <w:shd w:val="clear" w:color="auto" w:fill="FFFFFF"/>
              </w:rPr>
              <w:t>以下</w:t>
            </w:r>
            <w:r w:rsidR="00A71256">
              <w:rPr>
                <w:rFonts w:ascii="仿宋_GB2312" w:hAnsi="宋体" w:cs="宋体" w:hint="eastAsia"/>
                <w:color w:val="333333"/>
                <w:sz w:val="24"/>
                <w:shd w:val="clear" w:color="auto" w:fill="FFFFFF"/>
              </w:rPr>
              <w:t>罚款</w:t>
            </w:r>
          </w:p>
          <w:p w:rsidR="009E15F1" w:rsidRDefault="00823EE7" w:rsidP="00C535AE">
            <w:pPr>
              <w:spacing w:line="300" w:lineRule="exact"/>
              <w:rPr>
                <w:rFonts w:ascii="仿宋_GB2312" w:hAnsi="宋体" w:cs="宋体"/>
                <w:sz w:val="24"/>
              </w:rPr>
            </w:pPr>
            <w:r>
              <w:rPr>
                <w:rFonts w:ascii="仿宋_GB2312" w:hAnsi="宋体" w:cs="宋体" w:hint="eastAsia"/>
                <w:sz w:val="24"/>
              </w:rPr>
              <w:t>个人：</w:t>
            </w:r>
            <w:r w:rsidRPr="00A537E5">
              <w:rPr>
                <w:rFonts w:ascii="仿宋_GB2312" w:hAnsi="微软雅黑" w:hint="eastAsia"/>
                <w:color w:val="000000"/>
                <w:sz w:val="24"/>
              </w:rPr>
              <w:t>并</w:t>
            </w:r>
            <w:proofErr w:type="gramStart"/>
            <w:r w:rsidRPr="00A537E5">
              <w:rPr>
                <w:rFonts w:ascii="仿宋_GB2312" w:hAnsi="微软雅黑" w:hint="eastAsia"/>
                <w:color w:val="000000"/>
                <w:sz w:val="24"/>
              </w:rPr>
              <w:t>处所获收入</w:t>
            </w:r>
            <w:proofErr w:type="gramEnd"/>
            <w:r>
              <w:rPr>
                <w:rFonts w:ascii="仿宋_GB2312" w:hAnsi="微软雅黑"/>
                <w:color w:val="000000"/>
                <w:sz w:val="24"/>
              </w:rPr>
              <w:t>1.49</w:t>
            </w:r>
            <w:r>
              <w:rPr>
                <w:rFonts w:ascii="仿宋_GB2312" w:hAnsi="微软雅黑" w:hint="eastAsia"/>
                <w:color w:val="000000"/>
                <w:sz w:val="24"/>
              </w:rPr>
              <w:t>倍</w:t>
            </w:r>
            <w:r w:rsidRPr="00A537E5">
              <w:rPr>
                <w:rFonts w:ascii="仿宋_GB2312" w:hAnsi="微软雅黑" w:hint="eastAsia"/>
                <w:color w:val="000000"/>
                <w:sz w:val="24"/>
              </w:rPr>
              <w:t>以上</w:t>
            </w:r>
            <w:r>
              <w:rPr>
                <w:rFonts w:ascii="仿宋_GB2312" w:hAnsi="微软雅黑"/>
                <w:color w:val="000000"/>
                <w:sz w:val="24"/>
              </w:rPr>
              <w:t>2</w:t>
            </w:r>
            <w:r>
              <w:rPr>
                <w:rFonts w:ascii="仿宋_GB2312" w:hAnsi="微软雅黑" w:hint="eastAsia"/>
                <w:color w:val="000000"/>
                <w:sz w:val="24"/>
              </w:rPr>
              <w:t>倍</w:t>
            </w:r>
            <w:r w:rsidRPr="00A537E5">
              <w:rPr>
                <w:rFonts w:ascii="仿宋_GB2312" w:hAnsi="微软雅黑" w:hint="eastAsia"/>
                <w:color w:val="000000"/>
                <w:sz w:val="24"/>
              </w:rPr>
              <w:t>以下罚款</w:t>
            </w:r>
          </w:p>
        </w:tc>
      </w:tr>
      <w:tr w:rsidR="009E15F1">
        <w:trPr>
          <w:trHeight w:val="913"/>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rsidP="00C535AE">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1942EE" w:rsidRDefault="001942EE" w:rsidP="00C535AE">
            <w:pPr>
              <w:spacing w:line="30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w:t>
            </w:r>
            <w:r>
              <w:rPr>
                <w:rFonts w:ascii="仿宋_GB2312" w:hAnsi="宋体" w:cs="宋体"/>
                <w:color w:val="333333"/>
                <w:sz w:val="24"/>
                <w:shd w:val="clear" w:color="auto" w:fill="FFFFFF"/>
              </w:rPr>
              <w:t>5</w:t>
            </w:r>
            <w:r>
              <w:rPr>
                <w:rFonts w:ascii="仿宋_GB2312" w:hAnsi="宋体" w:cs="宋体" w:hint="eastAsia"/>
                <w:color w:val="333333"/>
                <w:sz w:val="24"/>
                <w:shd w:val="clear" w:color="auto" w:fill="FFFFFF"/>
              </w:rPr>
              <w:t>万元罚款；</w:t>
            </w:r>
            <w:r w:rsidRPr="004F3819">
              <w:rPr>
                <w:rFonts w:ascii="仿宋_GB2312" w:hAnsi="微软雅黑" w:hint="eastAsia"/>
                <w:color w:val="000000"/>
                <w:sz w:val="24"/>
              </w:rPr>
              <w:t>拒不改正的，</w:t>
            </w:r>
            <w:r>
              <w:rPr>
                <w:rFonts w:ascii="仿宋_GB2312" w:hAnsi="宋体" w:cs="宋体" w:hint="eastAsia"/>
                <w:color w:val="333333"/>
                <w:sz w:val="24"/>
                <w:shd w:val="clear" w:color="auto" w:fill="FFFFFF"/>
              </w:rPr>
              <w:t>处</w:t>
            </w:r>
            <w:r>
              <w:rPr>
                <w:rFonts w:ascii="仿宋_GB2312" w:hAnsi="宋体" w:cs="宋体"/>
                <w:color w:val="333333"/>
                <w:sz w:val="24"/>
                <w:shd w:val="clear" w:color="auto" w:fill="FFFFFF"/>
              </w:rPr>
              <w:t>10</w:t>
            </w:r>
            <w:r w:rsidR="00A71256">
              <w:rPr>
                <w:rFonts w:ascii="仿宋_GB2312" w:hAnsi="宋体" w:cs="宋体" w:hint="eastAsia"/>
                <w:color w:val="333333"/>
                <w:sz w:val="24"/>
                <w:shd w:val="clear" w:color="auto" w:fill="FFFFFF"/>
              </w:rPr>
              <w:t>万元罚款</w:t>
            </w:r>
          </w:p>
          <w:p w:rsidR="009E15F1" w:rsidRDefault="001942EE" w:rsidP="00C535AE">
            <w:pPr>
              <w:spacing w:line="300" w:lineRule="exact"/>
              <w:rPr>
                <w:rFonts w:ascii="仿宋_GB2312" w:hAnsi="宋体" w:cs="宋体"/>
                <w:sz w:val="24"/>
              </w:rPr>
            </w:pPr>
            <w:r>
              <w:rPr>
                <w:rFonts w:ascii="仿宋_GB2312" w:hAnsi="宋体" w:cs="宋体" w:hint="eastAsia"/>
                <w:sz w:val="24"/>
              </w:rPr>
              <w:t>个人：</w:t>
            </w:r>
            <w:r w:rsidRPr="00A537E5">
              <w:rPr>
                <w:rFonts w:ascii="仿宋_GB2312" w:hAnsi="微软雅黑" w:hint="eastAsia"/>
                <w:color w:val="000000"/>
                <w:sz w:val="24"/>
              </w:rPr>
              <w:t>并</w:t>
            </w:r>
            <w:proofErr w:type="gramStart"/>
            <w:r w:rsidRPr="00A537E5">
              <w:rPr>
                <w:rFonts w:ascii="仿宋_GB2312" w:hAnsi="微软雅黑" w:hint="eastAsia"/>
                <w:color w:val="000000"/>
                <w:sz w:val="24"/>
              </w:rPr>
              <w:t>处所获收入</w:t>
            </w:r>
            <w:proofErr w:type="gramEnd"/>
            <w:r>
              <w:rPr>
                <w:rFonts w:ascii="仿宋_GB2312" w:hAnsi="微软雅黑"/>
                <w:color w:val="000000"/>
                <w:sz w:val="24"/>
              </w:rPr>
              <w:t>2</w:t>
            </w:r>
            <w:r>
              <w:rPr>
                <w:rFonts w:ascii="仿宋_GB2312" w:hAnsi="微软雅黑" w:hint="eastAsia"/>
                <w:color w:val="000000"/>
                <w:sz w:val="24"/>
              </w:rPr>
              <w:t>倍</w:t>
            </w:r>
            <w:r w:rsidRPr="00A537E5">
              <w:rPr>
                <w:rFonts w:ascii="仿宋_GB2312" w:hAnsi="微软雅黑" w:hint="eastAsia"/>
                <w:color w:val="000000"/>
                <w:sz w:val="24"/>
              </w:rPr>
              <w:t>罚款</w:t>
            </w:r>
          </w:p>
        </w:tc>
      </w:tr>
      <w:tr w:rsidR="009E15F1">
        <w:trPr>
          <w:trHeight w:val="76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674AD6">
      <w:pPr>
        <w:rPr>
          <w:rFonts w:ascii="仿宋_GB2312"/>
          <w:sz w:val="21"/>
        </w:rPr>
      </w:pPr>
      <w:r>
        <w:rPr>
          <w:rFonts w:ascii="仿宋_GB2312" w:hint="eastAsia"/>
          <w:sz w:val="21"/>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4"/>
        <w:gridCol w:w="4300"/>
      </w:tblGrid>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E15F1" w:rsidRDefault="003F7525">
            <w:pPr>
              <w:spacing w:line="32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sidR="00674AD6">
              <w:rPr>
                <w:rFonts w:ascii="仿宋_GB2312" w:hAnsi="宋体" w:cs="宋体" w:hint="eastAsia"/>
                <w:sz w:val="24"/>
              </w:rPr>
              <w:t>cf-008</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Pr="00301A37" w:rsidRDefault="00301A37" w:rsidP="00301A37">
            <w:pPr>
              <w:pStyle w:val="a5"/>
              <w:shd w:val="clear" w:color="auto" w:fill="FFFFFF"/>
              <w:spacing w:beforeAutospacing="0" w:afterAutospacing="0" w:line="300" w:lineRule="exact"/>
              <w:rPr>
                <w:rFonts w:ascii="仿宋_GB2312" w:hAnsi="微软雅黑"/>
                <w:color w:val="000000"/>
              </w:rPr>
            </w:pPr>
            <w:r>
              <w:rPr>
                <w:rFonts w:ascii="仿宋_GB2312" w:hAnsi="微软雅黑"/>
                <w:color w:val="000000"/>
              </w:rPr>
              <w:t>1</w:t>
            </w:r>
            <w:r w:rsidR="00EE73CB">
              <w:rPr>
                <w:rFonts w:ascii="仿宋_GB2312" w:hAnsi="微软雅黑" w:hint="eastAsia"/>
                <w:color w:val="000000"/>
              </w:rPr>
              <w:t>.</w:t>
            </w:r>
            <w:r w:rsidRPr="009014DB">
              <w:rPr>
                <w:rFonts w:ascii="仿宋_GB2312" w:hAnsi="微软雅黑" w:hint="eastAsia"/>
                <w:color w:val="000000"/>
              </w:rPr>
              <w:t>未按照要求提交质量管理体系自查报告；</w:t>
            </w:r>
            <w:r w:rsidRPr="009014DB">
              <w:rPr>
                <w:rFonts w:ascii="仿宋_GB2312" w:hAnsi="微软雅黑" w:hint="eastAsia"/>
                <w:color w:val="000000"/>
              </w:rPr>
              <w:br/>
            </w:r>
            <w:r>
              <w:rPr>
                <w:rFonts w:ascii="仿宋_GB2312" w:hAnsi="微软雅黑"/>
                <w:color w:val="000000"/>
              </w:rPr>
              <w:t>2</w:t>
            </w:r>
            <w:r w:rsidR="00EE73CB">
              <w:rPr>
                <w:rFonts w:ascii="仿宋_GB2312" w:hAnsi="微软雅黑" w:hint="eastAsia"/>
                <w:color w:val="000000"/>
              </w:rPr>
              <w:t>.</w:t>
            </w:r>
            <w:r w:rsidRPr="009014DB">
              <w:rPr>
                <w:rFonts w:ascii="仿宋_GB2312" w:hAnsi="微软雅黑" w:hint="eastAsia"/>
                <w:color w:val="000000"/>
              </w:rPr>
              <w:t>从不具备合法资质的供货者购进医疗器械；</w:t>
            </w:r>
            <w:r w:rsidRPr="009014DB">
              <w:rPr>
                <w:rFonts w:ascii="仿宋_GB2312" w:hAnsi="微软雅黑" w:hint="eastAsia"/>
                <w:color w:val="000000"/>
              </w:rPr>
              <w:br/>
            </w:r>
            <w:r>
              <w:rPr>
                <w:rFonts w:ascii="仿宋_GB2312" w:hAnsi="微软雅黑"/>
                <w:color w:val="000000"/>
              </w:rPr>
              <w:t>3</w:t>
            </w:r>
            <w:r w:rsidR="00EE73CB">
              <w:rPr>
                <w:rFonts w:ascii="仿宋_GB2312" w:hAnsi="微软雅黑" w:hint="eastAsia"/>
                <w:color w:val="000000"/>
              </w:rPr>
              <w:t>.</w:t>
            </w:r>
            <w:r w:rsidRPr="009014DB">
              <w:rPr>
                <w:rFonts w:ascii="仿宋_GB2312" w:hAnsi="微软雅黑" w:hint="eastAsia"/>
                <w:color w:val="000000"/>
              </w:rPr>
              <w:t>医疗器械经营企业、使用单位未依照本条例规定建立并执行医疗器械进货查验记录制度；</w:t>
            </w:r>
            <w:r w:rsidRPr="009014DB">
              <w:rPr>
                <w:rFonts w:ascii="仿宋_GB2312" w:hAnsi="微软雅黑" w:hint="eastAsia"/>
                <w:color w:val="000000"/>
              </w:rPr>
              <w:br/>
            </w:r>
            <w:r>
              <w:rPr>
                <w:rFonts w:ascii="仿宋_GB2312" w:hAnsi="微软雅黑"/>
                <w:color w:val="000000"/>
              </w:rPr>
              <w:t>4</w:t>
            </w:r>
            <w:r w:rsidR="00EE73CB">
              <w:rPr>
                <w:rFonts w:ascii="仿宋_GB2312" w:hAnsi="微软雅黑" w:hint="eastAsia"/>
                <w:color w:val="000000"/>
              </w:rPr>
              <w:t>.</w:t>
            </w:r>
            <w:r w:rsidRPr="009014DB">
              <w:rPr>
                <w:rFonts w:ascii="仿宋_GB2312" w:hAnsi="微软雅黑" w:hint="eastAsia"/>
                <w:color w:val="000000"/>
              </w:rPr>
              <w:t>从事第二类、第三类医疗器械批发业务以及第三类医疗器械零售业务的经营企业未依照本条例规定建立并执行销售记录制度；</w:t>
            </w:r>
            <w:r w:rsidRPr="009014DB">
              <w:rPr>
                <w:rFonts w:ascii="仿宋_GB2312" w:hAnsi="微软雅黑" w:hint="eastAsia"/>
                <w:color w:val="000000"/>
              </w:rPr>
              <w:br/>
            </w:r>
            <w:r>
              <w:rPr>
                <w:rFonts w:ascii="仿宋_GB2312" w:hAnsi="微软雅黑"/>
                <w:color w:val="000000"/>
              </w:rPr>
              <w:t>5</w:t>
            </w:r>
            <w:r w:rsidR="00EE73CB">
              <w:rPr>
                <w:rFonts w:ascii="仿宋_GB2312" w:hAnsi="微软雅黑" w:hint="eastAsia"/>
                <w:color w:val="000000"/>
              </w:rPr>
              <w:t>.</w:t>
            </w:r>
            <w:r w:rsidRPr="009014DB">
              <w:rPr>
                <w:rFonts w:ascii="仿宋_GB2312" w:hAnsi="微软雅黑" w:hint="eastAsia"/>
                <w:color w:val="000000"/>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sidRPr="009014DB">
              <w:rPr>
                <w:rFonts w:ascii="仿宋_GB2312" w:hAnsi="微软雅黑" w:hint="eastAsia"/>
                <w:color w:val="000000"/>
              </w:rPr>
              <w:br/>
            </w:r>
            <w:r>
              <w:rPr>
                <w:rFonts w:ascii="仿宋_GB2312" w:hAnsi="微软雅黑"/>
                <w:color w:val="000000"/>
              </w:rPr>
              <w:t>6</w:t>
            </w:r>
            <w:r w:rsidR="00EE73CB">
              <w:rPr>
                <w:rFonts w:ascii="仿宋_GB2312" w:hAnsi="微软雅黑" w:hint="eastAsia"/>
                <w:color w:val="000000"/>
              </w:rPr>
              <w:t>.</w:t>
            </w:r>
            <w:r w:rsidRPr="009014DB">
              <w:rPr>
                <w:rFonts w:ascii="仿宋_GB2312" w:hAnsi="微软雅黑" w:hint="eastAsia"/>
                <w:color w:val="000000"/>
              </w:rPr>
              <w:t>医疗器械注册人、备案人未按照规定制定上市后研究和风险管</w:t>
            </w:r>
            <w:proofErr w:type="gramStart"/>
            <w:r w:rsidRPr="009014DB">
              <w:rPr>
                <w:rFonts w:ascii="仿宋_GB2312" w:hAnsi="微软雅黑" w:hint="eastAsia"/>
                <w:color w:val="000000"/>
              </w:rPr>
              <w:t>控计划</w:t>
            </w:r>
            <w:proofErr w:type="gramEnd"/>
            <w:r w:rsidRPr="009014DB">
              <w:rPr>
                <w:rFonts w:ascii="仿宋_GB2312" w:hAnsi="微软雅黑" w:hint="eastAsia"/>
                <w:color w:val="000000"/>
              </w:rPr>
              <w:t>并保证有效实施；</w:t>
            </w:r>
            <w:r w:rsidRPr="009014DB">
              <w:rPr>
                <w:rFonts w:ascii="仿宋_GB2312" w:hAnsi="微软雅黑" w:hint="eastAsia"/>
                <w:color w:val="000000"/>
              </w:rPr>
              <w:br/>
            </w:r>
            <w:r>
              <w:rPr>
                <w:rFonts w:ascii="仿宋_GB2312" w:hAnsi="微软雅黑"/>
                <w:color w:val="000000"/>
              </w:rPr>
              <w:t>7</w:t>
            </w:r>
            <w:r w:rsidR="00EE73CB">
              <w:rPr>
                <w:rFonts w:ascii="仿宋_GB2312" w:hAnsi="微软雅黑" w:hint="eastAsia"/>
                <w:color w:val="000000"/>
              </w:rPr>
              <w:t>.</w:t>
            </w:r>
            <w:r w:rsidRPr="009014DB">
              <w:rPr>
                <w:rFonts w:ascii="仿宋_GB2312" w:hAnsi="微软雅黑" w:hint="eastAsia"/>
                <w:color w:val="000000"/>
              </w:rPr>
              <w:t>医疗器械注册人、备案人未按照规定建立并执行产品追溯制度；</w:t>
            </w:r>
            <w:r w:rsidRPr="009014DB">
              <w:rPr>
                <w:rFonts w:ascii="仿宋_GB2312" w:hAnsi="微软雅黑" w:hint="eastAsia"/>
                <w:color w:val="000000"/>
              </w:rPr>
              <w:br/>
            </w:r>
            <w:r>
              <w:rPr>
                <w:rFonts w:ascii="仿宋_GB2312" w:hAnsi="微软雅黑"/>
                <w:color w:val="000000"/>
              </w:rPr>
              <w:t>8</w:t>
            </w:r>
            <w:r w:rsidR="00EE73CB">
              <w:rPr>
                <w:rFonts w:ascii="仿宋_GB2312" w:hAnsi="微软雅黑" w:hint="eastAsia"/>
                <w:color w:val="000000"/>
              </w:rPr>
              <w:t>.</w:t>
            </w:r>
            <w:r w:rsidRPr="009014DB">
              <w:rPr>
                <w:rFonts w:ascii="仿宋_GB2312" w:hAnsi="微软雅黑" w:hint="eastAsia"/>
                <w:color w:val="000000"/>
              </w:rPr>
              <w:t>医疗器械注册人、备案人、经营企业从事医疗器械网络销售未按照规定告知负责药品监督管理的部门；</w:t>
            </w:r>
            <w:r w:rsidRPr="009014DB">
              <w:rPr>
                <w:rFonts w:ascii="仿宋_GB2312" w:hAnsi="微软雅黑" w:hint="eastAsia"/>
                <w:color w:val="000000"/>
              </w:rPr>
              <w:br/>
            </w:r>
            <w:r>
              <w:rPr>
                <w:rFonts w:ascii="仿宋_GB2312" w:hAnsi="微软雅黑"/>
                <w:color w:val="000000"/>
              </w:rPr>
              <w:t>9</w:t>
            </w:r>
            <w:r w:rsidR="00EE73CB">
              <w:rPr>
                <w:rFonts w:ascii="仿宋_GB2312" w:hAnsi="微软雅黑" w:hint="eastAsia"/>
                <w:color w:val="000000"/>
              </w:rPr>
              <w:t>.</w:t>
            </w:r>
            <w:r w:rsidRPr="009014DB">
              <w:rPr>
                <w:rFonts w:ascii="仿宋_GB2312" w:hAnsi="微软雅黑" w:hint="eastAsia"/>
                <w:color w:val="000000"/>
              </w:rPr>
              <w:t>对需要定期检查、检验、校准、保养、维护的医疗器械，医疗器械使用单位未按照产品说明书要求进行检查、检验、校准、保养、维护并予以记录，及时进行分析、评估，确保医疗器械处于良好状态；</w:t>
            </w:r>
            <w:r w:rsidRPr="009014DB">
              <w:rPr>
                <w:rFonts w:ascii="仿宋_GB2312" w:hAnsi="微软雅黑" w:hint="eastAsia"/>
                <w:color w:val="000000"/>
              </w:rPr>
              <w:br/>
            </w:r>
            <w:r>
              <w:rPr>
                <w:rFonts w:ascii="仿宋_GB2312" w:hAnsi="微软雅黑"/>
                <w:color w:val="000000"/>
              </w:rPr>
              <w:t>10</w:t>
            </w:r>
            <w:r w:rsidR="00EE73CB">
              <w:rPr>
                <w:rFonts w:ascii="仿宋_GB2312" w:hAnsi="微软雅黑" w:hint="eastAsia"/>
                <w:color w:val="000000"/>
              </w:rPr>
              <w:t>.</w:t>
            </w:r>
            <w:r w:rsidRPr="009014DB">
              <w:rPr>
                <w:rFonts w:ascii="仿宋_GB2312" w:hAnsi="微软雅黑" w:hint="eastAsia"/>
                <w:color w:val="000000"/>
              </w:rPr>
              <w:t>医疗器械使用单位未妥善保存购入第三类医疗器械的原始资料。</w:t>
            </w:r>
          </w:p>
        </w:tc>
      </w:tr>
      <w:tr w:rsidR="009E15F1" w:rsidTr="00B01771">
        <w:trPr>
          <w:trHeight w:val="841"/>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Pr="006D2BD5" w:rsidRDefault="00301A37"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医疗器械监督管理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w:t>
            </w:r>
            <w:r w:rsidR="00C83273" w:rsidRPr="006D2BD5">
              <w:rPr>
                <w:rFonts w:ascii="仿宋_GB2312" w:hAnsi="微软雅黑" w:hint="eastAsia"/>
                <w:color w:val="000000"/>
                <w:kern w:val="0"/>
                <w:sz w:val="24"/>
              </w:rPr>
              <w:t>万元以下罚款</w:t>
            </w:r>
            <w:r w:rsidR="00332ED9" w:rsidRPr="006D2BD5">
              <w:rPr>
                <w:rFonts w:ascii="仿宋_GB2312" w:hAnsi="微软雅黑" w:hint="eastAsia"/>
                <w:color w:val="000000"/>
                <w:kern w:val="0"/>
                <w:sz w:val="24"/>
              </w:rPr>
              <w:t>：</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（一）未按照要求提交质量管理体系自查报告；</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（二）从不具备合法资质的供货者购进医疗器械；</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（三）医疗器械经营企业、使用单位未依照本条例规定建立并执行医疗器械进货查验记录制度；</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（四）从事第二类、第三类医疗器械批发业务以及第三类医疗器械零售业务的经营企业未依照本条例规定建立并执行销售记录制度；</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（六）医疗器械注册人、备案人未按照规定制定上市后研究和风险管</w:t>
            </w:r>
            <w:proofErr w:type="gramStart"/>
            <w:r w:rsidRPr="006D2BD5">
              <w:rPr>
                <w:rFonts w:ascii="仿宋_GB2312" w:hAnsi="微软雅黑" w:hint="eastAsia"/>
                <w:color w:val="000000"/>
                <w:kern w:val="0"/>
                <w:sz w:val="24"/>
              </w:rPr>
              <w:t>控计划</w:t>
            </w:r>
            <w:proofErr w:type="gramEnd"/>
            <w:r w:rsidRPr="006D2BD5">
              <w:rPr>
                <w:rFonts w:ascii="仿宋_GB2312" w:hAnsi="微软雅黑" w:hint="eastAsia"/>
                <w:color w:val="000000"/>
                <w:kern w:val="0"/>
                <w:sz w:val="24"/>
              </w:rPr>
              <w:t>并保证有效实施；</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（七）医疗器械注册人、备案人未按照规定建立并执行产品追溯制度；</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（八）医疗器械注册人、备案人、经营企业从事医疗器械网络销售未按照规定告知负责药品监督管理的部门；</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（九）对需要定期检查、检验、校准、保养、维护的医疗器械，医疗</w:t>
            </w:r>
            <w:r w:rsidRPr="006D2BD5">
              <w:rPr>
                <w:rFonts w:ascii="仿宋_GB2312" w:hAnsi="微软雅黑" w:hint="eastAsia"/>
                <w:color w:val="000000"/>
                <w:kern w:val="0"/>
                <w:sz w:val="24"/>
              </w:rPr>
              <w:lastRenderedPageBreak/>
              <w:t>器械使用单位未按照产品说明书要求进行检查、检验、校准、保养、维护并予以记录，及时进行分析、评估，确保医疗器械处于良好状态；</w:t>
            </w:r>
          </w:p>
          <w:p w:rsidR="00C83273" w:rsidRPr="006D2BD5" w:rsidRDefault="00C83273"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（十）医疗器械使用单位未妥善保存购入第三类医疗器械的原始资料。</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处罚种类</w:t>
            </w:r>
          </w:p>
        </w:tc>
        <w:tc>
          <w:tcPr>
            <w:tcW w:w="7334" w:type="dxa"/>
            <w:gridSpan w:val="2"/>
          </w:tcPr>
          <w:p w:rsidR="00301A37" w:rsidRPr="006D2BD5" w:rsidRDefault="00301A37"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警告</w:t>
            </w:r>
            <w:r w:rsidRPr="006D2BD5">
              <w:rPr>
                <w:rFonts w:ascii="仿宋_GB2312" w:hAnsi="微软雅黑"/>
                <w:color w:val="000000"/>
                <w:kern w:val="0"/>
                <w:sz w:val="24"/>
              </w:rPr>
              <w:t>；</w:t>
            </w:r>
          </w:p>
          <w:p w:rsidR="009E15F1" w:rsidRPr="006D2BD5" w:rsidRDefault="00674AD6"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罚款；</w:t>
            </w:r>
          </w:p>
          <w:p w:rsidR="009E15F1" w:rsidRPr="006D2BD5" w:rsidRDefault="00301A37"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吊销许可证</w:t>
            </w:r>
            <w:r w:rsidR="006B3116" w:rsidRPr="006D2BD5">
              <w:rPr>
                <w:rFonts w:ascii="仿宋_GB2312" w:hAnsi="微软雅黑" w:hint="eastAsia"/>
                <w:color w:val="000000"/>
                <w:kern w:val="0"/>
                <w:sz w:val="24"/>
              </w:rPr>
              <w:t>件</w:t>
            </w:r>
            <w:r w:rsidRPr="006D2BD5">
              <w:rPr>
                <w:rFonts w:ascii="仿宋_GB2312" w:hAnsi="微软雅黑"/>
                <w:color w:val="000000"/>
                <w:kern w:val="0"/>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9E15F1" w:rsidRPr="006D2BD5" w:rsidRDefault="00301A37"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1</w:t>
            </w:r>
            <w:r w:rsidR="00AF75E2" w:rsidRPr="006D2BD5">
              <w:rPr>
                <w:rFonts w:ascii="仿宋_GB2312" w:hAnsi="微软雅黑" w:hint="eastAsia"/>
                <w:color w:val="000000"/>
                <w:kern w:val="0"/>
                <w:sz w:val="24"/>
              </w:rPr>
              <w:t>.</w:t>
            </w:r>
            <w:r w:rsidR="00674AD6" w:rsidRPr="006D2BD5">
              <w:rPr>
                <w:rFonts w:ascii="仿宋_GB2312" w:hAnsi="微软雅黑" w:hint="eastAsia"/>
                <w:color w:val="000000"/>
                <w:kern w:val="0"/>
                <w:sz w:val="24"/>
              </w:rPr>
              <w:t>负责药品监督管理的部门</w:t>
            </w:r>
            <w:r w:rsidR="003E59B3" w:rsidRPr="006D2BD5">
              <w:rPr>
                <w:rFonts w:ascii="仿宋_GB2312" w:hAnsi="微软雅黑" w:hint="eastAsia"/>
                <w:color w:val="000000"/>
                <w:kern w:val="0"/>
                <w:sz w:val="24"/>
              </w:rPr>
              <w:t>（履行</w:t>
            </w:r>
            <w:r w:rsidR="003E59B3" w:rsidRPr="006D2BD5">
              <w:rPr>
                <w:rFonts w:ascii="仿宋_GB2312" w:hAnsi="微软雅黑"/>
                <w:color w:val="000000"/>
                <w:kern w:val="0"/>
                <w:sz w:val="24"/>
              </w:rPr>
              <w:t>药品监管</w:t>
            </w:r>
            <w:r w:rsidR="003E59B3" w:rsidRPr="006D2BD5">
              <w:rPr>
                <w:rFonts w:ascii="仿宋_GB2312" w:hAnsi="微软雅黑" w:hint="eastAsia"/>
                <w:color w:val="000000"/>
                <w:kern w:val="0"/>
                <w:sz w:val="24"/>
              </w:rPr>
              <w:t>部门</w:t>
            </w:r>
            <w:r w:rsidR="003E59B3" w:rsidRPr="006D2BD5">
              <w:rPr>
                <w:rFonts w:ascii="仿宋_GB2312" w:hAnsi="微软雅黑"/>
                <w:color w:val="000000"/>
                <w:kern w:val="0"/>
                <w:sz w:val="24"/>
              </w:rPr>
              <w:t>职责</w:t>
            </w:r>
            <w:r w:rsidR="003E59B3" w:rsidRPr="006D2BD5">
              <w:rPr>
                <w:rFonts w:ascii="仿宋_GB2312" w:hAnsi="微软雅黑" w:hint="eastAsia"/>
                <w:color w:val="000000"/>
                <w:kern w:val="0"/>
                <w:sz w:val="24"/>
              </w:rPr>
              <w:t>）</w:t>
            </w:r>
            <w:r w:rsidRPr="006D2BD5">
              <w:rPr>
                <w:rFonts w:ascii="仿宋_GB2312" w:hAnsi="微软雅黑" w:hint="eastAsia"/>
                <w:color w:val="000000"/>
                <w:kern w:val="0"/>
                <w:sz w:val="24"/>
              </w:rPr>
              <w:t>；</w:t>
            </w:r>
            <w:r w:rsidR="003E59B3" w:rsidRPr="006D2BD5">
              <w:rPr>
                <w:rFonts w:ascii="仿宋_GB2312" w:hAnsi="微软雅黑"/>
                <w:color w:val="000000"/>
                <w:kern w:val="0"/>
                <w:sz w:val="24"/>
              </w:rPr>
              <w:t xml:space="preserve"> </w:t>
            </w:r>
          </w:p>
          <w:p w:rsidR="00301A37" w:rsidRPr="006D2BD5" w:rsidRDefault="00D65ACE"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2</w:t>
            </w:r>
            <w:r w:rsidR="00AF75E2" w:rsidRPr="006D2BD5">
              <w:rPr>
                <w:rFonts w:ascii="仿宋_GB2312" w:hAnsi="微软雅黑" w:hint="eastAsia"/>
                <w:color w:val="000000"/>
                <w:kern w:val="0"/>
                <w:sz w:val="24"/>
              </w:rPr>
              <w:t>.</w:t>
            </w:r>
            <w:r w:rsidR="00301A37" w:rsidRPr="006D2BD5">
              <w:rPr>
                <w:rFonts w:ascii="仿宋_GB2312" w:hAnsi="微软雅黑" w:hint="eastAsia"/>
                <w:color w:val="000000"/>
                <w:kern w:val="0"/>
                <w:sz w:val="24"/>
              </w:rPr>
              <w:t>吊销许可证件的，原发证部门。</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Pr="006D2BD5" w:rsidRDefault="00674AD6"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处</w:t>
            </w:r>
            <w:r w:rsidR="00301A37" w:rsidRPr="006D2BD5">
              <w:rPr>
                <w:rFonts w:ascii="仿宋_GB2312" w:hAnsi="微软雅黑" w:hint="eastAsia"/>
                <w:color w:val="000000"/>
                <w:kern w:val="0"/>
                <w:sz w:val="24"/>
              </w:rPr>
              <w:t>1</w:t>
            </w:r>
            <w:r w:rsidRPr="006D2BD5">
              <w:rPr>
                <w:rFonts w:ascii="仿宋_GB2312" w:hAnsi="微软雅黑" w:hint="eastAsia"/>
                <w:color w:val="000000"/>
                <w:kern w:val="0"/>
                <w:sz w:val="24"/>
              </w:rPr>
              <w:t>万元以上10万</w:t>
            </w:r>
            <w:r w:rsidR="00742146" w:rsidRPr="006D2BD5">
              <w:rPr>
                <w:rFonts w:ascii="仿宋_GB2312" w:hAnsi="微软雅黑" w:hint="eastAsia"/>
                <w:color w:val="000000"/>
                <w:kern w:val="0"/>
                <w:sz w:val="24"/>
              </w:rPr>
              <w:t>元以下罚款。</w:t>
            </w:r>
          </w:p>
          <w:p w:rsidR="009E15F1" w:rsidRPr="006D2BD5" w:rsidRDefault="00301A37"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个人：处1万元以上3万元以下罚款。</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裁量阶次</w:t>
            </w:r>
          </w:p>
        </w:tc>
        <w:tc>
          <w:tcPr>
            <w:tcW w:w="3034" w:type="dxa"/>
            <w:vAlign w:val="center"/>
          </w:tcPr>
          <w:p w:rsidR="009E15F1" w:rsidRPr="006D2BD5" w:rsidRDefault="00674AD6"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裁</w:t>
            </w:r>
            <w:proofErr w:type="gramStart"/>
            <w:r w:rsidRPr="006D2BD5">
              <w:rPr>
                <w:rFonts w:ascii="仿宋_GB2312" w:hAnsi="微软雅黑" w:hint="eastAsia"/>
                <w:color w:val="000000"/>
                <w:kern w:val="0"/>
                <w:sz w:val="24"/>
              </w:rPr>
              <w:t>量因素</w:t>
            </w:r>
            <w:proofErr w:type="gramEnd"/>
          </w:p>
        </w:tc>
        <w:tc>
          <w:tcPr>
            <w:tcW w:w="4300"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裁量基准</w:t>
            </w:r>
          </w:p>
        </w:tc>
      </w:tr>
      <w:tr w:rsidR="009E15F1">
        <w:trPr>
          <w:trHeight w:val="1267"/>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301A37" w:rsidRDefault="00301A37" w:rsidP="00301A37">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处1</w:t>
            </w:r>
            <w:r w:rsidR="00AA74E1">
              <w:rPr>
                <w:rFonts w:ascii="仿宋_GB2312" w:hAnsi="宋体" w:cs="宋体" w:hint="eastAsia"/>
                <w:color w:val="333333"/>
                <w:sz w:val="24"/>
                <w:shd w:val="clear" w:color="auto" w:fill="FFFFFF"/>
              </w:rPr>
              <w:t>万元</w:t>
            </w:r>
            <w:r w:rsidR="00A71256">
              <w:rPr>
                <w:rFonts w:ascii="仿宋_GB2312" w:hAnsi="宋体" w:cs="宋体" w:hint="eastAsia"/>
                <w:color w:val="333333"/>
                <w:sz w:val="24"/>
                <w:shd w:val="clear" w:color="auto" w:fill="FFFFFF"/>
              </w:rPr>
              <w:t>以下罚款</w:t>
            </w:r>
          </w:p>
          <w:p w:rsidR="009E15F1" w:rsidRDefault="00301A37" w:rsidP="00301A37">
            <w:pPr>
              <w:spacing w:line="320" w:lineRule="exact"/>
              <w:rPr>
                <w:rFonts w:ascii="仿宋_GB2312" w:hAnsi="宋体" w:cs="宋体"/>
                <w:sz w:val="24"/>
              </w:rPr>
            </w:pPr>
            <w:r>
              <w:rPr>
                <w:rFonts w:ascii="仿宋_GB2312" w:hAnsi="宋体" w:cs="宋体" w:hint="eastAsia"/>
                <w:color w:val="333333"/>
                <w:sz w:val="24"/>
                <w:shd w:val="clear" w:color="auto" w:fill="FFFFFF"/>
              </w:rPr>
              <w:t>个人：处1</w:t>
            </w:r>
            <w:r w:rsidR="00AA74E1">
              <w:rPr>
                <w:rFonts w:ascii="仿宋_GB2312" w:hAnsi="宋体" w:cs="宋体" w:hint="eastAsia"/>
                <w:color w:val="333333"/>
                <w:sz w:val="24"/>
                <w:shd w:val="clear" w:color="auto" w:fill="FFFFFF"/>
              </w:rPr>
              <w:t>万元</w:t>
            </w:r>
            <w:r w:rsidR="00A71256">
              <w:rPr>
                <w:rFonts w:ascii="仿宋_GB2312" w:hAnsi="宋体" w:cs="宋体" w:hint="eastAsia"/>
                <w:color w:val="333333"/>
                <w:sz w:val="24"/>
                <w:shd w:val="clear" w:color="auto" w:fill="FFFFFF"/>
              </w:rPr>
              <w:t>以下罚款</w:t>
            </w:r>
          </w:p>
        </w:tc>
      </w:tr>
      <w:tr w:rsidR="009E15F1">
        <w:trPr>
          <w:trHeight w:val="1283"/>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从轻</w:t>
            </w: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AA74E1" w:rsidRDefault="00AA74E1" w:rsidP="00AA74E1">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处1万元以上</w:t>
            </w:r>
            <w:r>
              <w:rPr>
                <w:rFonts w:ascii="仿宋_GB2312" w:hAnsi="宋体" w:cs="宋体"/>
                <w:color w:val="333333"/>
                <w:sz w:val="24"/>
                <w:shd w:val="clear" w:color="auto" w:fill="FFFFFF"/>
              </w:rPr>
              <w:t>3.7</w:t>
            </w:r>
            <w:r w:rsidR="00A71256">
              <w:rPr>
                <w:rFonts w:ascii="仿宋_GB2312" w:hAnsi="宋体" w:cs="宋体" w:hint="eastAsia"/>
                <w:color w:val="333333"/>
                <w:sz w:val="24"/>
                <w:shd w:val="clear" w:color="auto" w:fill="FFFFFF"/>
              </w:rPr>
              <w:t>万元以下罚款</w:t>
            </w:r>
          </w:p>
          <w:p w:rsidR="009E15F1" w:rsidRDefault="00AA74E1" w:rsidP="00AA74E1">
            <w:pPr>
              <w:spacing w:line="320" w:lineRule="exact"/>
              <w:rPr>
                <w:rFonts w:ascii="仿宋_GB2312" w:hAnsi="宋体" w:cs="宋体"/>
                <w:sz w:val="24"/>
              </w:rPr>
            </w:pPr>
            <w:r>
              <w:rPr>
                <w:rFonts w:ascii="仿宋_GB2312" w:hAnsi="宋体" w:cs="宋体" w:hint="eastAsia"/>
                <w:color w:val="333333"/>
                <w:sz w:val="24"/>
                <w:shd w:val="clear" w:color="auto" w:fill="FFFFFF"/>
              </w:rPr>
              <w:t>个人：处1万元以上</w:t>
            </w:r>
            <w:r>
              <w:rPr>
                <w:rFonts w:ascii="仿宋_GB2312" w:hAnsi="宋体" w:cs="宋体"/>
                <w:color w:val="333333"/>
                <w:sz w:val="24"/>
                <w:shd w:val="clear" w:color="auto" w:fill="FFFFFF"/>
              </w:rPr>
              <w:t>1.6</w:t>
            </w:r>
            <w:r w:rsidR="00A71256">
              <w:rPr>
                <w:rFonts w:ascii="仿宋_GB2312" w:hAnsi="宋体" w:cs="宋体" w:hint="eastAsia"/>
                <w:color w:val="333333"/>
                <w:sz w:val="24"/>
                <w:shd w:val="clear" w:color="auto" w:fill="FFFFFF"/>
              </w:rPr>
              <w:t>万元以下罚款</w:t>
            </w:r>
          </w:p>
        </w:tc>
      </w:tr>
      <w:tr w:rsidR="009E15F1">
        <w:trPr>
          <w:trHeight w:val="683"/>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AA74E1" w:rsidRDefault="00AA74E1" w:rsidP="00AA74E1">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处1</w:t>
            </w:r>
            <w:r w:rsidR="00A71256">
              <w:rPr>
                <w:rFonts w:ascii="仿宋_GB2312" w:hAnsi="宋体" w:cs="宋体" w:hint="eastAsia"/>
                <w:color w:val="333333"/>
                <w:sz w:val="24"/>
                <w:shd w:val="clear" w:color="auto" w:fill="FFFFFF"/>
              </w:rPr>
              <w:t>万元罚款</w:t>
            </w:r>
          </w:p>
          <w:p w:rsidR="009E15F1" w:rsidRDefault="00AA74E1" w:rsidP="00AA74E1">
            <w:pPr>
              <w:spacing w:line="360" w:lineRule="exact"/>
              <w:rPr>
                <w:rFonts w:ascii="仿宋_GB2312" w:hAnsi="宋体" w:cs="宋体"/>
                <w:sz w:val="24"/>
              </w:rPr>
            </w:pPr>
            <w:r>
              <w:rPr>
                <w:rFonts w:ascii="仿宋_GB2312" w:hAnsi="宋体" w:cs="宋体" w:hint="eastAsia"/>
                <w:color w:val="333333"/>
                <w:sz w:val="24"/>
                <w:shd w:val="clear" w:color="auto" w:fill="FFFFFF"/>
              </w:rPr>
              <w:t>个人：处1</w:t>
            </w:r>
            <w:r w:rsidR="00A71256">
              <w:rPr>
                <w:rFonts w:ascii="仿宋_GB2312" w:hAnsi="宋体" w:cs="宋体" w:hint="eastAsia"/>
                <w:color w:val="333333"/>
                <w:sz w:val="24"/>
                <w:shd w:val="clear" w:color="auto" w:fill="FFFFFF"/>
              </w:rPr>
              <w:t>万元罚款</w:t>
            </w:r>
          </w:p>
        </w:tc>
      </w:tr>
      <w:tr w:rsidR="009E15F1">
        <w:trPr>
          <w:trHeight w:val="683"/>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0" w:type="dxa"/>
            <w:vAlign w:val="center"/>
          </w:tcPr>
          <w:p w:rsidR="003F7525" w:rsidRDefault="003F7525" w:rsidP="003F7525">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处3.7万元以上7.3</w:t>
            </w:r>
            <w:r w:rsidR="00A71256">
              <w:rPr>
                <w:rFonts w:ascii="仿宋_GB2312" w:hAnsi="宋体" w:cs="宋体" w:hint="eastAsia"/>
                <w:color w:val="333333"/>
                <w:sz w:val="24"/>
                <w:shd w:val="clear" w:color="auto" w:fill="FFFFFF"/>
              </w:rPr>
              <w:t>万元以下罚款</w:t>
            </w:r>
          </w:p>
          <w:p w:rsidR="009E15F1" w:rsidRDefault="003F7525" w:rsidP="003F7525">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个人：处1</w:t>
            </w:r>
            <w:r>
              <w:rPr>
                <w:rFonts w:ascii="仿宋_GB2312" w:hAnsi="宋体" w:cs="宋体"/>
                <w:color w:val="333333"/>
                <w:sz w:val="24"/>
                <w:shd w:val="clear" w:color="auto" w:fill="FFFFFF"/>
              </w:rPr>
              <w:t>.6</w:t>
            </w:r>
            <w:r>
              <w:rPr>
                <w:rFonts w:ascii="仿宋_GB2312" w:hAnsi="宋体" w:cs="宋体" w:hint="eastAsia"/>
                <w:color w:val="333333"/>
                <w:sz w:val="24"/>
                <w:shd w:val="clear" w:color="auto" w:fill="FFFFFF"/>
              </w:rPr>
              <w:t>万元以上</w:t>
            </w:r>
            <w:r>
              <w:rPr>
                <w:rFonts w:ascii="仿宋_GB2312" w:hAnsi="宋体" w:cs="宋体"/>
                <w:color w:val="333333"/>
                <w:sz w:val="24"/>
                <w:shd w:val="clear" w:color="auto" w:fill="FFFFFF"/>
              </w:rPr>
              <w:t>2.4</w:t>
            </w:r>
            <w:r w:rsidR="00A71256">
              <w:rPr>
                <w:rFonts w:ascii="仿宋_GB2312" w:hAnsi="宋体" w:cs="宋体" w:hint="eastAsia"/>
                <w:color w:val="333333"/>
                <w:sz w:val="24"/>
                <w:shd w:val="clear" w:color="auto" w:fill="FFFFFF"/>
              </w:rPr>
              <w:t>万元以下罚款</w:t>
            </w:r>
          </w:p>
        </w:tc>
      </w:tr>
      <w:tr w:rsidR="009E15F1">
        <w:trPr>
          <w:trHeight w:val="1379"/>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0" w:type="dxa"/>
            <w:vAlign w:val="center"/>
          </w:tcPr>
          <w:p w:rsidR="003F7525" w:rsidRDefault="003F7525" w:rsidP="003F7525">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处7.3万元以上10</w:t>
            </w:r>
            <w:r w:rsidR="00A71256">
              <w:rPr>
                <w:rFonts w:ascii="仿宋_GB2312" w:hAnsi="宋体" w:cs="宋体" w:hint="eastAsia"/>
                <w:color w:val="333333"/>
                <w:sz w:val="24"/>
                <w:shd w:val="clear" w:color="auto" w:fill="FFFFFF"/>
              </w:rPr>
              <w:t>万元以下罚款</w:t>
            </w:r>
          </w:p>
          <w:p w:rsidR="009E15F1" w:rsidRDefault="003F7525" w:rsidP="003F7525">
            <w:pPr>
              <w:spacing w:line="360" w:lineRule="exact"/>
              <w:rPr>
                <w:rFonts w:ascii="仿宋_GB2312" w:hAnsi="宋体" w:cs="宋体"/>
                <w:sz w:val="24"/>
              </w:rPr>
            </w:pPr>
            <w:r>
              <w:rPr>
                <w:rFonts w:ascii="仿宋_GB2312" w:hAnsi="宋体" w:cs="宋体" w:hint="eastAsia"/>
                <w:color w:val="333333"/>
                <w:sz w:val="24"/>
                <w:shd w:val="clear" w:color="auto" w:fill="FFFFFF"/>
              </w:rPr>
              <w:t>个人：处2.4万元以上3</w:t>
            </w:r>
            <w:r w:rsidR="00A71256">
              <w:rPr>
                <w:rFonts w:ascii="仿宋_GB2312" w:hAnsi="宋体" w:cs="宋体" w:hint="eastAsia"/>
                <w:color w:val="333333"/>
                <w:sz w:val="24"/>
                <w:shd w:val="clear" w:color="auto" w:fill="FFFFFF"/>
              </w:rPr>
              <w:t>万元以下罚款</w:t>
            </w:r>
          </w:p>
        </w:tc>
      </w:tr>
      <w:tr w:rsidR="009E15F1">
        <w:trPr>
          <w:trHeight w:val="925"/>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vAlign w:val="center"/>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3F7525" w:rsidRDefault="003F7525" w:rsidP="003F7525">
            <w:pPr>
              <w:spacing w:line="320" w:lineRule="exact"/>
              <w:rPr>
                <w:rFonts w:ascii="仿宋_GB2312" w:hAnsi="宋体" w:cs="宋体"/>
                <w:color w:val="333333"/>
                <w:sz w:val="24"/>
                <w:shd w:val="clear" w:color="auto" w:fill="FFFFFF"/>
              </w:rPr>
            </w:pPr>
            <w:r>
              <w:rPr>
                <w:rFonts w:ascii="仿宋_GB2312" w:hAnsi="宋体" w:cs="宋体" w:hint="eastAsia"/>
                <w:color w:val="333333"/>
                <w:sz w:val="24"/>
                <w:shd w:val="clear" w:color="auto" w:fill="FFFFFF"/>
              </w:rPr>
              <w:t>处10</w:t>
            </w:r>
            <w:r w:rsidR="00A71256">
              <w:rPr>
                <w:rFonts w:ascii="仿宋_GB2312" w:hAnsi="宋体" w:cs="宋体" w:hint="eastAsia"/>
                <w:color w:val="333333"/>
                <w:sz w:val="24"/>
                <w:shd w:val="clear" w:color="auto" w:fill="FFFFFF"/>
              </w:rPr>
              <w:t>万元罚款</w:t>
            </w:r>
          </w:p>
          <w:p w:rsidR="009E15F1" w:rsidRDefault="003F7525" w:rsidP="003F7525">
            <w:pPr>
              <w:spacing w:line="360" w:lineRule="exact"/>
              <w:rPr>
                <w:rFonts w:ascii="仿宋_GB2312" w:hAnsi="宋体" w:cs="宋体"/>
                <w:sz w:val="24"/>
              </w:rPr>
            </w:pPr>
            <w:r>
              <w:rPr>
                <w:rFonts w:ascii="仿宋_GB2312" w:hAnsi="宋体" w:cs="宋体" w:hint="eastAsia"/>
                <w:color w:val="333333"/>
                <w:sz w:val="24"/>
                <w:shd w:val="clear" w:color="auto" w:fill="FFFFFF"/>
              </w:rPr>
              <w:t>个人：处3</w:t>
            </w:r>
            <w:r w:rsidR="00A71256">
              <w:rPr>
                <w:rFonts w:ascii="仿宋_GB2312" w:hAnsi="宋体" w:cs="宋体" w:hint="eastAsia"/>
                <w:color w:val="333333"/>
                <w:sz w:val="24"/>
                <w:shd w:val="clear" w:color="auto" w:fill="FFFFFF"/>
              </w:rPr>
              <w:t>万元罚款</w:t>
            </w:r>
          </w:p>
        </w:tc>
      </w:tr>
      <w:tr w:rsidR="009E15F1">
        <w:trPr>
          <w:trHeight w:val="51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674AD6">
      <w:pPr>
        <w:rPr>
          <w:rFonts w:ascii="仿宋_GB2312" w:hAnsi="宋体" w:cs="宋体"/>
          <w:sz w:val="24"/>
        </w:rPr>
      </w:pPr>
      <w:r>
        <w:rPr>
          <w:rFonts w:ascii="仿宋_GB2312" w:hAnsi="宋体" w:cs="宋体" w:hint="eastAsia"/>
          <w:sz w:val="24"/>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4"/>
        <w:gridCol w:w="4300"/>
      </w:tblGrid>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E15F1" w:rsidRDefault="00085433">
            <w:pPr>
              <w:spacing w:line="320" w:lineRule="exact"/>
              <w:rPr>
                <w:rFonts w:ascii="仿宋_GB2312" w:hAnsi="宋体" w:cs="宋体"/>
                <w:sz w:val="24"/>
              </w:rPr>
            </w:pPr>
            <w:r>
              <w:rPr>
                <w:rFonts w:ascii="仿宋_GB2312" w:hAnsi="宋体" w:cs="宋体" w:hint="eastAsia"/>
                <w:sz w:val="24"/>
              </w:rPr>
              <w:t>Ln-qx</w:t>
            </w:r>
            <w:r w:rsidR="00674AD6">
              <w:rPr>
                <w:rFonts w:ascii="仿宋_GB2312" w:hAnsi="宋体" w:cs="宋体" w:hint="eastAsia"/>
                <w:sz w:val="24"/>
              </w:rPr>
              <w:t>cf-0</w:t>
            </w:r>
            <w:r w:rsidR="00DA1726">
              <w:rPr>
                <w:rFonts w:ascii="仿宋_GB2312" w:hAnsi="宋体" w:cs="宋体" w:hint="eastAsia"/>
                <w:sz w:val="24"/>
              </w:rPr>
              <w:t>09</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E15F1" w:rsidRPr="00B16332" w:rsidRDefault="00B16332">
            <w:pPr>
              <w:spacing w:line="320" w:lineRule="exact"/>
              <w:rPr>
                <w:rFonts w:ascii="仿宋_GB2312" w:hAnsi="宋体" w:cs="宋体"/>
                <w:sz w:val="24"/>
              </w:rPr>
            </w:pPr>
            <w:r w:rsidRPr="00B16332">
              <w:rPr>
                <w:rFonts w:ascii="仿宋_GB2312" w:hAnsi="微软雅黑" w:hint="eastAsia"/>
                <w:color w:val="000000"/>
                <w:sz w:val="24"/>
              </w:rPr>
              <w:t>未进行医疗器械临床试验机构备案开展临床试验</w:t>
            </w:r>
            <w:r w:rsidR="009B16A6">
              <w:rPr>
                <w:rFonts w:ascii="仿宋_GB2312" w:hAnsi="微软雅黑" w:hint="eastAsia"/>
                <w:color w:val="000000"/>
                <w:sz w:val="24"/>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E15F1" w:rsidRDefault="00B16332" w:rsidP="000B78FC">
            <w:pPr>
              <w:pStyle w:val="a5"/>
              <w:widowControl/>
              <w:shd w:val="clear" w:color="auto" w:fill="FFFFFF"/>
              <w:spacing w:beforeAutospacing="0" w:afterAutospacing="0" w:line="300" w:lineRule="exact"/>
              <w:rPr>
                <w:rFonts w:ascii="仿宋_GB2312" w:hAnsi="宋体" w:cs="宋体"/>
              </w:rPr>
            </w:pPr>
            <w:r>
              <w:rPr>
                <w:rFonts w:ascii="仿宋_GB2312" w:hAnsi="微软雅黑" w:hint="eastAsia"/>
                <w:color w:val="000000"/>
              </w:rPr>
              <w:t>《医疗器械监督管理条例》第九十三条第一款:</w:t>
            </w:r>
            <w:r w:rsidRPr="009014DB">
              <w:rPr>
                <w:rFonts w:ascii="仿宋_GB2312" w:hAnsi="微软雅黑" w:hint="eastAsia"/>
                <w:color w:val="000000"/>
              </w:rPr>
              <w:t xml:space="preserve"> 未进行医疗器械临床试验机构备案开展临床试验的，由负责药品监督管理的部门</w:t>
            </w:r>
            <w:r w:rsidRPr="00F2674E">
              <w:rPr>
                <w:rFonts w:ascii="仿宋_GB2312" w:hAnsi="微软雅黑" w:hint="eastAsia"/>
                <w:color w:val="000000" w:themeColor="text1"/>
              </w:rPr>
              <w:t>责令停止临床试验</w:t>
            </w:r>
            <w:r w:rsidRPr="009014DB">
              <w:rPr>
                <w:rFonts w:ascii="仿宋_GB2312" w:hAnsi="微软雅黑" w:hint="eastAsia"/>
                <w:color w:val="000000"/>
              </w:rPr>
              <w:t>并改正；拒不改正的，该临床试验数据不得用于产品注册、备案，处5万元以上10万元以下罚款，并向社会公告；造成严重后果的，</w:t>
            </w:r>
            <w:r w:rsidRPr="00F2674E">
              <w:rPr>
                <w:rFonts w:ascii="仿宋_GB2312" w:hAnsi="微软雅黑" w:hint="eastAsia"/>
                <w:color w:val="000000" w:themeColor="text1"/>
              </w:rPr>
              <w:t>5年内禁止其开展相关专业医疗器械临床试验，</w:t>
            </w:r>
            <w:r w:rsidRPr="009014DB">
              <w:rPr>
                <w:rFonts w:ascii="仿宋_GB2312" w:hAnsi="微软雅黑" w:hint="eastAsia"/>
                <w:color w:val="000000"/>
              </w:rPr>
              <w:t>并处10万元以上30万元以下罚款</w:t>
            </w:r>
            <w:r w:rsidR="00607D7B" w:rsidRPr="00607D7B">
              <w:rPr>
                <w:rFonts w:ascii="仿宋" w:eastAsia="仿宋" w:hAnsi="仿宋" w:hint="eastAsia"/>
                <w:color w:val="FF0000"/>
              </w:rPr>
              <w:t>……</w:t>
            </w:r>
            <w:r w:rsidRPr="009014DB">
              <w:rPr>
                <w:rFonts w:ascii="仿宋_GB2312" w:hAnsi="微软雅黑" w:hint="eastAsia"/>
                <w:color w:val="000000"/>
              </w:rPr>
              <w:t>。</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tcPr>
          <w:p w:rsidR="001057A4" w:rsidRPr="00F2674E" w:rsidRDefault="001057A4" w:rsidP="00637372">
            <w:pPr>
              <w:spacing w:line="320" w:lineRule="exact"/>
              <w:rPr>
                <w:rFonts w:ascii="仿宋_GB2312" w:hAnsi="微软雅黑"/>
                <w:color w:val="000000" w:themeColor="text1"/>
                <w:sz w:val="24"/>
              </w:rPr>
            </w:pPr>
            <w:r w:rsidRPr="00F2674E">
              <w:rPr>
                <w:rFonts w:ascii="仿宋_GB2312" w:hAnsi="微软雅黑" w:hint="eastAsia"/>
                <w:color w:val="000000" w:themeColor="text1"/>
                <w:sz w:val="24"/>
              </w:rPr>
              <w:t>责令停止临床试验；</w:t>
            </w:r>
          </w:p>
          <w:p w:rsidR="009E15F1" w:rsidRDefault="00B16332" w:rsidP="00637372">
            <w:pPr>
              <w:spacing w:line="320" w:lineRule="exact"/>
              <w:rPr>
                <w:rFonts w:ascii="仿宋_GB2312" w:hAnsi="宋体" w:cs="宋体"/>
                <w:sz w:val="24"/>
              </w:rPr>
            </w:pPr>
            <w:r w:rsidRPr="00B16332">
              <w:rPr>
                <w:rFonts w:ascii="仿宋_GB2312" w:hAnsi="微软雅黑" w:hint="eastAsia"/>
                <w:color w:val="000000"/>
                <w:sz w:val="24"/>
              </w:rPr>
              <w:t>该临床试验数据不得用于产品注册、备案，</w:t>
            </w:r>
            <w:r w:rsidRPr="00B16332">
              <w:rPr>
                <w:rFonts w:ascii="仿宋_GB2312" w:hAnsi="宋体" w:cs="宋体" w:hint="eastAsia"/>
                <w:sz w:val="24"/>
              </w:rPr>
              <w:t>罚款</w:t>
            </w:r>
            <w:r w:rsidR="00637372">
              <w:rPr>
                <w:rFonts w:ascii="仿宋_GB2312" w:hAnsi="宋体" w:cs="宋体" w:hint="eastAsia"/>
                <w:sz w:val="24"/>
              </w:rPr>
              <w:t>；</w:t>
            </w:r>
          </w:p>
          <w:p w:rsidR="00637372" w:rsidRPr="00B16332" w:rsidRDefault="00637372" w:rsidP="00637372">
            <w:pPr>
              <w:spacing w:line="320" w:lineRule="exact"/>
              <w:rPr>
                <w:rFonts w:ascii="仿宋_GB2312" w:hAnsi="宋体" w:cs="宋体"/>
                <w:sz w:val="24"/>
              </w:rPr>
            </w:pPr>
            <w:r w:rsidRPr="00F2674E">
              <w:rPr>
                <w:rFonts w:ascii="仿宋_GB2312" w:hAnsi="宋体" w:cs="宋体" w:hint="eastAsia"/>
                <w:color w:val="000000" w:themeColor="text1"/>
                <w:sz w:val="24"/>
              </w:rPr>
              <w:t>5年内禁止其开展相关专业医疗器械临床试验。</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tcPr>
          <w:p w:rsidR="00BF2F98" w:rsidRPr="00BF2F98" w:rsidRDefault="00BF2F98" w:rsidP="00AF75E2">
            <w:pPr>
              <w:spacing w:line="320" w:lineRule="exact"/>
              <w:rPr>
                <w:rFonts w:ascii="仿宋_GB2312" w:hAnsi="宋体" w:cs="宋体"/>
                <w:sz w:val="24"/>
              </w:rPr>
            </w:pPr>
            <w:r w:rsidRPr="00BF2F98">
              <w:rPr>
                <w:rFonts w:ascii="仿宋_GB2312" w:hAnsi="微软雅黑" w:hint="eastAsia"/>
                <w:color w:val="000000"/>
                <w:sz w:val="24"/>
              </w:rPr>
              <w:t>负责药品监督管理的部门</w:t>
            </w:r>
          </w:p>
        </w:tc>
      </w:tr>
      <w:tr w:rsidR="009E15F1">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E15F1" w:rsidRPr="00BF2F98" w:rsidRDefault="00BF2F98" w:rsidP="00BF2F98">
            <w:pPr>
              <w:spacing w:line="320" w:lineRule="exact"/>
              <w:rPr>
                <w:rFonts w:ascii="仿宋_GB2312" w:hAnsi="宋体" w:cs="宋体"/>
                <w:sz w:val="24"/>
              </w:rPr>
            </w:pPr>
            <w:r w:rsidRPr="00BF2F98">
              <w:rPr>
                <w:rFonts w:ascii="仿宋_GB2312" w:hAnsi="微软雅黑" w:hint="eastAsia"/>
                <w:color w:val="000000"/>
                <w:sz w:val="24"/>
              </w:rPr>
              <w:t>处5万元以上10</w:t>
            </w:r>
            <w:r>
              <w:rPr>
                <w:rFonts w:ascii="仿宋_GB2312" w:hAnsi="微软雅黑" w:hint="eastAsia"/>
                <w:color w:val="000000"/>
                <w:sz w:val="24"/>
              </w:rPr>
              <w:t>万元以下罚款</w:t>
            </w:r>
            <w:r w:rsidRPr="00BF2F98">
              <w:rPr>
                <w:rFonts w:ascii="仿宋_GB2312" w:hAnsi="微软雅黑" w:hint="eastAsia"/>
                <w:color w:val="000000"/>
                <w:sz w:val="24"/>
              </w:rPr>
              <w:t>；造成严重后果的，并处10万元以上30万元以下罚款。</w:t>
            </w:r>
          </w:p>
        </w:tc>
      </w:tr>
      <w:tr w:rsidR="009E15F1">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裁量阶次</w:t>
            </w:r>
          </w:p>
        </w:tc>
        <w:tc>
          <w:tcPr>
            <w:tcW w:w="3034"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0"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裁量基准</w:t>
            </w:r>
          </w:p>
        </w:tc>
      </w:tr>
      <w:tr w:rsidR="009E15F1">
        <w:trPr>
          <w:trHeight w:val="390"/>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减轻</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Pr="006D2BD5" w:rsidRDefault="00E24EF1"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拒不改正的，</w:t>
            </w:r>
            <w:r w:rsidR="00BF2F98" w:rsidRPr="006D2BD5">
              <w:rPr>
                <w:rFonts w:ascii="仿宋_GB2312" w:hAnsi="微软雅黑" w:hint="eastAsia"/>
                <w:color w:val="000000"/>
                <w:kern w:val="0"/>
                <w:sz w:val="24"/>
              </w:rPr>
              <w:t>处5万元以下罚款；造成严重后果的，并处10万元</w:t>
            </w:r>
            <w:r w:rsidR="00A71256" w:rsidRPr="006D2BD5">
              <w:rPr>
                <w:rFonts w:ascii="仿宋_GB2312" w:hAnsi="微软雅黑" w:hint="eastAsia"/>
                <w:color w:val="000000"/>
                <w:kern w:val="0"/>
                <w:sz w:val="24"/>
              </w:rPr>
              <w:t>以下罚款</w:t>
            </w:r>
          </w:p>
        </w:tc>
      </w:tr>
      <w:tr w:rsidR="009E15F1">
        <w:trPr>
          <w:trHeight w:val="930"/>
        </w:trPr>
        <w:tc>
          <w:tcPr>
            <w:tcW w:w="1188" w:type="dxa"/>
            <w:vMerge w:val="restart"/>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从轻</w:t>
            </w: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0" w:type="dxa"/>
            <w:vAlign w:val="center"/>
          </w:tcPr>
          <w:p w:rsidR="009E15F1" w:rsidRPr="006D2BD5" w:rsidRDefault="00E24EF1"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拒不改正的，</w:t>
            </w:r>
            <w:r w:rsidR="00BF2F98" w:rsidRPr="006D2BD5">
              <w:rPr>
                <w:rFonts w:ascii="仿宋_GB2312" w:hAnsi="微软雅黑" w:hint="eastAsia"/>
                <w:color w:val="000000"/>
                <w:kern w:val="0"/>
                <w:sz w:val="24"/>
              </w:rPr>
              <w:t>处5万元以上6.5万元以下罚款；造成严重后果的，并处10万元以上16</w:t>
            </w:r>
            <w:r w:rsidR="00A71256" w:rsidRPr="006D2BD5">
              <w:rPr>
                <w:rFonts w:ascii="仿宋_GB2312" w:hAnsi="微软雅黑" w:hint="eastAsia"/>
                <w:color w:val="000000"/>
                <w:kern w:val="0"/>
                <w:sz w:val="24"/>
              </w:rPr>
              <w:t>万元以下罚款</w:t>
            </w:r>
          </w:p>
        </w:tc>
      </w:tr>
      <w:tr w:rsidR="009E15F1">
        <w:trPr>
          <w:trHeight w:val="917"/>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Pr="006D2BD5" w:rsidRDefault="00E24EF1"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拒不改正的，</w:t>
            </w:r>
            <w:r w:rsidR="00BF2F98" w:rsidRPr="006D2BD5">
              <w:rPr>
                <w:rFonts w:ascii="仿宋_GB2312" w:hAnsi="微软雅黑" w:hint="eastAsia"/>
                <w:color w:val="000000"/>
                <w:kern w:val="0"/>
                <w:sz w:val="24"/>
              </w:rPr>
              <w:t>处5万元罚款；造成严重后果的，并处10万元</w:t>
            </w:r>
            <w:r w:rsidR="00A71256" w:rsidRPr="006D2BD5">
              <w:rPr>
                <w:rFonts w:ascii="仿宋_GB2312" w:hAnsi="微软雅黑" w:hint="eastAsia"/>
                <w:color w:val="000000"/>
                <w:kern w:val="0"/>
                <w:sz w:val="24"/>
              </w:rPr>
              <w:t>罚款</w:t>
            </w:r>
          </w:p>
        </w:tc>
      </w:tr>
      <w:tr w:rsidR="009E15F1">
        <w:trPr>
          <w:trHeight w:val="917"/>
        </w:trPr>
        <w:tc>
          <w:tcPr>
            <w:tcW w:w="1188" w:type="dxa"/>
            <w:vAlign w:val="center"/>
          </w:tcPr>
          <w:p w:rsidR="009E15F1" w:rsidRDefault="00674AD6">
            <w:pPr>
              <w:spacing w:line="320" w:lineRule="exact"/>
              <w:jc w:val="center"/>
              <w:rPr>
                <w:rFonts w:ascii="仿宋_GB2312" w:hAnsi="宋体" w:cs="宋体"/>
                <w:sz w:val="24"/>
              </w:rPr>
            </w:pPr>
            <w:r>
              <w:rPr>
                <w:rFonts w:ascii="仿宋_GB2312" w:hAnsi="宋体" w:cs="宋体" w:hint="eastAsia"/>
                <w:sz w:val="24"/>
              </w:rPr>
              <w:t>一般</w:t>
            </w:r>
          </w:p>
        </w:tc>
        <w:tc>
          <w:tcPr>
            <w:tcW w:w="3034" w:type="dxa"/>
            <w:vAlign w:val="center"/>
          </w:tcPr>
          <w:p w:rsidR="009E15F1" w:rsidRDefault="00674AD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0" w:type="dxa"/>
            <w:vAlign w:val="center"/>
          </w:tcPr>
          <w:p w:rsidR="009E15F1" w:rsidRPr="006D2BD5" w:rsidRDefault="00E24EF1"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拒不改正的，</w:t>
            </w:r>
            <w:r w:rsidR="00BF2F98" w:rsidRPr="006D2BD5">
              <w:rPr>
                <w:rFonts w:ascii="仿宋_GB2312" w:hAnsi="微软雅黑" w:hint="eastAsia"/>
                <w:color w:val="000000"/>
                <w:kern w:val="0"/>
                <w:sz w:val="24"/>
              </w:rPr>
              <w:t>处6.5万元以上8.5万元以下罚款；造成严重后果的，并处16万元以上24</w:t>
            </w:r>
            <w:r w:rsidR="00A71256" w:rsidRPr="006D2BD5">
              <w:rPr>
                <w:rFonts w:ascii="仿宋_GB2312" w:hAnsi="微软雅黑" w:hint="eastAsia"/>
                <w:color w:val="000000"/>
                <w:kern w:val="0"/>
                <w:sz w:val="24"/>
              </w:rPr>
              <w:t>万元以下罚款</w:t>
            </w:r>
          </w:p>
        </w:tc>
      </w:tr>
      <w:tr w:rsidR="009E15F1">
        <w:trPr>
          <w:trHeight w:val="916"/>
        </w:trPr>
        <w:tc>
          <w:tcPr>
            <w:tcW w:w="1188" w:type="dxa"/>
            <w:vMerge w:val="restart"/>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从重</w:t>
            </w: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0" w:type="dxa"/>
            <w:vAlign w:val="center"/>
          </w:tcPr>
          <w:p w:rsidR="009E15F1" w:rsidRPr="006D2BD5" w:rsidRDefault="00E24EF1"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拒不改正的，</w:t>
            </w:r>
            <w:r w:rsidR="00BF2F98" w:rsidRPr="006D2BD5">
              <w:rPr>
                <w:rFonts w:ascii="仿宋_GB2312" w:hAnsi="微软雅黑" w:hint="eastAsia"/>
                <w:color w:val="000000"/>
                <w:kern w:val="0"/>
                <w:sz w:val="24"/>
              </w:rPr>
              <w:t>处8.5万元以上10万元以下罚款；造成严重后果的，并处24万元以上30</w:t>
            </w:r>
            <w:r w:rsidR="00A71256" w:rsidRPr="006D2BD5">
              <w:rPr>
                <w:rFonts w:ascii="仿宋_GB2312" w:hAnsi="微软雅黑" w:hint="eastAsia"/>
                <w:color w:val="000000"/>
                <w:kern w:val="0"/>
                <w:sz w:val="24"/>
              </w:rPr>
              <w:t>万元以下罚款</w:t>
            </w:r>
          </w:p>
        </w:tc>
      </w:tr>
      <w:tr w:rsidR="009E15F1">
        <w:trPr>
          <w:trHeight w:val="966"/>
        </w:trPr>
        <w:tc>
          <w:tcPr>
            <w:tcW w:w="1188" w:type="dxa"/>
            <w:vMerge/>
            <w:vAlign w:val="center"/>
          </w:tcPr>
          <w:p w:rsidR="009E15F1" w:rsidRDefault="009E15F1">
            <w:pPr>
              <w:spacing w:line="360" w:lineRule="exact"/>
              <w:jc w:val="center"/>
              <w:rPr>
                <w:rFonts w:ascii="仿宋_GB2312" w:hAnsi="宋体" w:cs="宋体"/>
                <w:sz w:val="24"/>
              </w:rPr>
            </w:pPr>
          </w:p>
        </w:tc>
        <w:tc>
          <w:tcPr>
            <w:tcW w:w="3034" w:type="dxa"/>
          </w:tcPr>
          <w:p w:rsidR="009E15F1" w:rsidRDefault="00674AD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0" w:type="dxa"/>
            <w:vAlign w:val="center"/>
          </w:tcPr>
          <w:p w:rsidR="009E15F1" w:rsidRPr="006D2BD5" w:rsidRDefault="00E24EF1" w:rsidP="006D2BD5">
            <w:pPr>
              <w:spacing w:line="310" w:lineRule="exact"/>
              <w:rPr>
                <w:rFonts w:ascii="仿宋_GB2312" w:hAnsi="微软雅黑"/>
                <w:color w:val="000000"/>
                <w:kern w:val="0"/>
                <w:sz w:val="24"/>
              </w:rPr>
            </w:pPr>
            <w:r w:rsidRPr="006D2BD5">
              <w:rPr>
                <w:rFonts w:ascii="仿宋_GB2312" w:hAnsi="微软雅黑" w:hint="eastAsia"/>
                <w:color w:val="000000"/>
                <w:kern w:val="0"/>
                <w:sz w:val="24"/>
              </w:rPr>
              <w:t>拒不改正的，</w:t>
            </w:r>
            <w:r w:rsidR="00BF2F98" w:rsidRPr="006D2BD5">
              <w:rPr>
                <w:rFonts w:ascii="仿宋_GB2312" w:hAnsi="微软雅黑" w:hint="eastAsia"/>
                <w:color w:val="000000"/>
                <w:kern w:val="0"/>
                <w:sz w:val="24"/>
              </w:rPr>
              <w:t>处10万元罚款；造成严重后果的，并处30万元</w:t>
            </w:r>
            <w:r w:rsidR="00A71256" w:rsidRPr="006D2BD5">
              <w:rPr>
                <w:rFonts w:ascii="仿宋_GB2312" w:hAnsi="微软雅黑" w:hint="eastAsia"/>
                <w:color w:val="000000"/>
                <w:kern w:val="0"/>
                <w:sz w:val="24"/>
              </w:rPr>
              <w:t>罚款</w:t>
            </w:r>
          </w:p>
        </w:tc>
      </w:tr>
      <w:tr w:rsidR="009E15F1">
        <w:trPr>
          <w:trHeight w:val="510"/>
        </w:trPr>
        <w:tc>
          <w:tcPr>
            <w:tcW w:w="1188" w:type="dxa"/>
            <w:vAlign w:val="center"/>
          </w:tcPr>
          <w:p w:rsidR="009E15F1" w:rsidRDefault="00674AD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E15F1" w:rsidRDefault="009E15F1">
            <w:pPr>
              <w:spacing w:line="360" w:lineRule="exact"/>
              <w:rPr>
                <w:rFonts w:ascii="仿宋_GB2312" w:hAnsi="宋体" w:cs="宋体"/>
                <w:sz w:val="24"/>
              </w:rPr>
            </w:pPr>
          </w:p>
        </w:tc>
      </w:tr>
    </w:tbl>
    <w:p w:rsidR="009E15F1" w:rsidRDefault="00674AD6">
      <w:pPr>
        <w:rPr>
          <w:rFonts w:ascii="仿宋_GB2312"/>
          <w:sz w:val="24"/>
        </w:rPr>
      </w:pPr>
      <w:r>
        <w:rPr>
          <w:rFonts w:ascii="仿宋_GB2312"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4E2DB7" w:rsidTr="00A71256">
        <w:tc>
          <w:tcPr>
            <w:tcW w:w="1188" w:type="dxa"/>
            <w:vAlign w:val="center"/>
          </w:tcPr>
          <w:p w:rsidR="004E2DB7" w:rsidRDefault="004E2DB7" w:rsidP="004E2DB7">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4E2DB7" w:rsidRDefault="004E2DB7" w:rsidP="004E2DB7">
            <w:pPr>
              <w:spacing w:line="36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cf-01</w:t>
            </w:r>
            <w:r w:rsidR="00DA1726">
              <w:rPr>
                <w:rFonts w:ascii="仿宋_GB2312" w:hAnsi="宋体" w:cs="宋体" w:hint="eastAsia"/>
                <w:sz w:val="24"/>
              </w:rPr>
              <w:t>0</w:t>
            </w:r>
          </w:p>
        </w:tc>
      </w:tr>
      <w:tr w:rsidR="004E2DB7" w:rsidTr="00A71256">
        <w:tc>
          <w:tcPr>
            <w:tcW w:w="1188" w:type="dxa"/>
            <w:vAlign w:val="center"/>
          </w:tcPr>
          <w:p w:rsidR="004E2DB7" w:rsidRDefault="004E2DB7" w:rsidP="004E2DB7">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4E2DB7" w:rsidRPr="00DD092D" w:rsidRDefault="004E2DB7" w:rsidP="004E2DB7">
            <w:pPr>
              <w:spacing w:line="300" w:lineRule="exact"/>
              <w:rPr>
                <w:rFonts w:ascii="仿宋_GB2312" w:hAnsi="宋体" w:cs="宋体"/>
                <w:sz w:val="24"/>
              </w:rPr>
            </w:pPr>
            <w:r w:rsidRPr="00DD092D">
              <w:rPr>
                <w:rFonts w:ascii="仿宋_GB2312" w:hAnsi="微软雅黑" w:hint="eastAsia"/>
                <w:color w:val="000000"/>
                <w:sz w:val="24"/>
              </w:rPr>
              <w:t>临床试验申办者开展临床试验未经备案的。</w:t>
            </w:r>
          </w:p>
        </w:tc>
      </w:tr>
      <w:tr w:rsidR="004E2DB7" w:rsidTr="00A71256">
        <w:tc>
          <w:tcPr>
            <w:tcW w:w="1188" w:type="dxa"/>
            <w:vAlign w:val="center"/>
          </w:tcPr>
          <w:p w:rsidR="004E2DB7" w:rsidRDefault="004E2DB7" w:rsidP="004E2DB7">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4E2DB7" w:rsidRDefault="004E2DB7" w:rsidP="004E2DB7">
            <w:pPr>
              <w:pStyle w:val="a5"/>
              <w:widowControl/>
              <w:shd w:val="clear" w:color="auto" w:fill="FFFFFF"/>
              <w:spacing w:beforeAutospacing="0" w:afterAutospacing="0" w:line="300" w:lineRule="exact"/>
              <w:rPr>
                <w:rFonts w:ascii="仿宋_GB2312" w:hAnsi="宋体" w:cs="宋体"/>
              </w:rPr>
            </w:pPr>
            <w:r>
              <w:rPr>
                <w:rFonts w:ascii="仿宋_GB2312" w:hAnsi="微软雅黑" w:hint="eastAsia"/>
                <w:color w:val="000000"/>
              </w:rPr>
              <w:t>《医疗器械监督管理条例》第九十三条第二款：</w:t>
            </w:r>
            <w:r w:rsidRPr="009014DB">
              <w:rPr>
                <w:rFonts w:ascii="仿宋_GB2312" w:hAnsi="微软雅黑" w:hint="eastAsia"/>
                <w:color w:val="000000"/>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rsidR="004E2DB7" w:rsidTr="00A71256">
        <w:tc>
          <w:tcPr>
            <w:tcW w:w="1188" w:type="dxa"/>
            <w:vAlign w:val="center"/>
          </w:tcPr>
          <w:p w:rsidR="004E2DB7" w:rsidRDefault="004E2DB7" w:rsidP="004E2DB7">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vAlign w:val="center"/>
          </w:tcPr>
          <w:p w:rsidR="004E2DB7" w:rsidRDefault="004E2DB7" w:rsidP="004E2DB7">
            <w:pPr>
              <w:spacing w:line="300" w:lineRule="exact"/>
              <w:rPr>
                <w:rFonts w:ascii="仿宋_GB2312" w:hAnsi="宋体" w:cs="宋体"/>
                <w:sz w:val="24"/>
              </w:rPr>
            </w:pPr>
            <w:r>
              <w:rPr>
                <w:rFonts w:ascii="仿宋_GB2312" w:hAnsi="宋体" w:cs="宋体"/>
                <w:sz w:val="24"/>
              </w:rPr>
              <w:t>罚款；</w:t>
            </w:r>
          </w:p>
          <w:p w:rsidR="004E2DB7" w:rsidRDefault="004E2DB7" w:rsidP="004E2DB7">
            <w:pPr>
              <w:spacing w:line="300" w:lineRule="exact"/>
              <w:rPr>
                <w:rFonts w:ascii="仿宋_GB2312" w:hAnsi="宋体" w:cs="宋体"/>
                <w:sz w:val="24"/>
              </w:rPr>
            </w:pPr>
            <w:r w:rsidRPr="00302C2E">
              <w:rPr>
                <w:rFonts w:ascii="仿宋_GB2312" w:hAnsi="微软雅黑" w:hint="eastAsia"/>
                <w:color w:val="000000"/>
                <w:sz w:val="24"/>
              </w:rPr>
              <w:t>临床试验数据不得用于产品注册、备案，5年内不受理相关责任人以及单位提出的医疗器械注册申请。</w:t>
            </w:r>
          </w:p>
        </w:tc>
      </w:tr>
      <w:tr w:rsidR="004E2DB7" w:rsidTr="00A71256">
        <w:tc>
          <w:tcPr>
            <w:tcW w:w="1188" w:type="dxa"/>
            <w:vAlign w:val="center"/>
          </w:tcPr>
          <w:p w:rsidR="004E2DB7" w:rsidRDefault="004E2DB7" w:rsidP="004E2DB7">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vAlign w:val="center"/>
          </w:tcPr>
          <w:p w:rsidR="004E2DB7" w:rsidRDefault="004E2DB7" w:rsidP="004E2DB7">
            <w:pPr>
              <w:spacing w:line="300" w:lineRule="exact"/>
              <w:rPr>
                <w:rFonts w:ascii="仿宋_GB2312" w:hAnsi="宋体" w:cs="宋体"/>
                <w:sz w:val="24"/>
              </w:rPr>
            </w:pP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tc>
      </w:tr>
      <w:tr w:rsidR="004E2DB7" w:rsidTr="00A71256">
        <w:tc>
          <w:tcPr>
            <w:tcW w:w="1188" w:type="dxa"/>
            <w:vAlign w:val="center"/>
          </w:tcPr>
          <w:p w:rsidR="004E2DB7" w:rsidRDefault="004E2DB7" w:rsidP="00A7125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4E2DB7" w:rsidRPr="00085433" w:rsidRDefault="004E2DB7" w:rsidP="004E2DB7">
            <w:pPr>
              <w:pStyle w:val="a5"/>
              <w:widowControl/>
              <w:shd w:val="clear" w:color="auto" w:fill="FFFFFF"/>
              <w:spacing w:beforeAutospacing="0" w:afterAutospacing="0" w:line="300" w:lineRule="exact"/>
              <w:jc w:val="both"/>
              <w:rPr>
                <w:rFonts w:ascii="仿宋_GB2312" w:hAnsi="宋体" w:cs="宋体"/>
                <w:color w:val="333333"/>
                <w:shd w:val="clear" w:color="auto" w:fill="FFFFFF"/>
              </w:rPr>
            </w:pPr>
            <w:r w:rsidRPr="009014DB">
              <w:rPr>
                <w:rFonts w:ascii="仿宋_GB2312" w:hAnsi="微软雅黑" w:hint="eastAsia"/>
                <w:color w:val="000000"/>
              </w:rPr>
              <w:t>处5万元以上10</w:t>
            </w:r>
            <w:r>
              <w:rPr>
                <w:rFonts w:ascii="仿宋_GB2312" w:hAnsi="微软雅黑" w:hint="eastAsia"/>
                <w:color w:val="000000"/>
              </w:rPr>
              <w:t>万元以下罚款</w:t>
            </w:r>
            <w:r w:rsidRPr="009014DB">
              <w:rPr>
                <w:rFonts w:ascii="仿宋_GB2312" w:hAnsi="微软雅黑" w:hint="eastAsia"/>
                <w:color w:val="000000"/>
              </w:rPr>
              <w:t>；造成严重后果的，处10万元以上30万元以下罚款。</w:t>
            </w:r>
          </w:p>
        </w:tc>
      </w:tr>
      <w:tr w:rsidR="004E2DB7" w:rsidTr="00A71256">
        <w:tc>
          <w:tcPr>
            <w:tcW w:w="1188" w:type="dxa"/>
            <w:vAlign w:val="center"/>
          </w:tcPr>
          <w:p w:rsidR="004E2DB7" w:rsidRDefault="004E2DB7" w:rsidP="00A71256">
            <w:pPr>
              <w:spacing w:line="320" w:lineRule="exact"/>
              <w:jc w:val="center"/>
              <w:rPr>
                <w:rFonts w:ascii="仿宋_GB2312" w:hAnsi="宋体" w:cs="宋体"/>
                <w:sz w:val="24"/>
              </w:rPr>
            </w:pPr>
            <w:r>
              <w:rPr>
                <w:rFonts w:ascii="仿宋_GB2312" w:hAnsi="宋体" w:cs="宋体" w:hint="eastAsia"/>
                <w:sz w:val="24"/>
              </w:rPr>
              <w:t>裁量阶次</w:t>
            </w:r>
          </w:p>
        </w:tc>
        <w:tc>
          <w:tcPr>
            <w:tcW w:w="3025" w:type="dxa"/>
            <w:vAlign w:val="center"/>
          </w:tcPr>
          <w:p w:rsidR="004E2DB7" w:rsidRDefault="004E2DB7" w:rsidP="00A71256">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9" w:type="dxa"/>
            <w:vAlign w:val="center"/>
          </w:tcPr>
          <w:p w:rsidR="004E2DB7" w:rsidRDefault="004E2DB7" w:rsidP="00A71256">
            <w:pPr>
              <w:spacing w:line="320" w:lineRule="exact"/>
              <w:jc w:val="center"/>
              <w:rPr>
                <w:rFonts w:ascii="仿宋_GB2312" w:hAnsi="宋体" w:cs="宋体"/>
                <w:sz w:val="24"/>
              </w:rPr>
            </w:pPr>
            <w:r>
              <w:rPr>
                <w:rFonts w:ascii="仿宋_GB2312" w:hAnsi="宋体" w:cs="宋体" w:hint="eastAsia"/>
                <w:sz w:val="24"/>
              </w:rPr>
              <w:t>裁量基准</w:t>
            </w:r>
          </w:p>
        </w:tc>
      </w:tr>
      <w:tr w:rsidR="004E2DB7" w:rsidTr="00A71256">
        <w:trPr>
          <w:trHeight w:val="390"/>
        </w:trPr>
        <w:tc>
          <w:tcPr>
            <w:tcW w:w="1188" w:type="dxa"/>
            <w:vAlign w:val="center"/>
          </w:tcPr>
          <w:p w:rsidR="004E2DB7" w:rsidRDefault="004E2DB7" w:rsidP="00A71256">
            <w:pPr>
              <w:spacing w:line="32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4E2DB7" w:rsidRDefault="004E2DB7" w:rsidP="00A7125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4E2DB7" w:rsidRDefault="004E2DB7" w:rsidP="00A71256">
            <w:pPr>
              <w:spacing w:line="320" w:lineRule="exact"/>
              <w:rPr>
                <w:rFonts w:ascii="仿宋_GB2312" w:hAnsi="宋体" w:cs="宋体"/>
                <w:sz w:val="24"/>
              </w:rPr>
            </w:pPr>
            <w:r>
              <w:rPr>
                <w:rFonts w:ascii="仿宋_GB2312" w:hAnsi="宋体" w:cs="宋体" w:hint="eastAsia"/>
                <w:color w:val="333333"/>
                <w:sz w:val="24"/>
                <w:shd w:val="clear" w:color="auto" w:fill="FFFFFF"/>
              </w:rPr>
              <w:t>处</w:t>
            </w:r>
            <w:r w:rsidR="00372F2C">
              <w:rPr>
                <w:rFonts w:ascii="仿宋_GB2312" w:hAnsi="宋体" w:cs="宋体" w:hint="eastAsia"/>
                <w:color w:val="333333"/>
                <w:sz w:val="24"/>
                <w:shd w:val="clear" w:color="auto" w:fill="FFFFFF"/>
              </w:rPr>
              <w:t>5万元以下罚款；</w:t>
            </w:r>
            <w:r w:rsidR="00372F2C" w:rsidRPr="00372F2C">
              <w:rPr>
                <w:rFonts w:ascii="仿宋_GB2312" w:hAnsi="微软雅黑" w:hint="eastAsia"/>
                <w:color w:val="000000"/>
                <w:sz w:val="24"/>
              </w:rPr>
              <w:t>造成严重后果的，</w:t>
            </w:r>
            <w:r w:rsidRPr="00372F2C">
              <w:rPr>
                <w:rFonts w:ascii="仿宋_GB2312" w:hAnsi="宋体" w:cs="宋体" w:hint="eastAsia"/>
                <w:color w:val="333333"/>
                <w:sz w:val="24"/>
                <w:shd w:val="clear" w:color="auto" w:fill="FFFFFF"/>
              </w:rPr>
              <w:t>处10万元以下罚款</w:t>
            </w:r>
          </w:p>
        </w:tc>
      </w:tr>
      <w:tr w:rsidR="004E2DB7" w:rsidTr="00A71256">
        <w:trPr>
          <w:trHeight w:val="1277"/>
        </w:trPr>
        <w:tc>
          <w:tcPr>
            <w:tcW w:w="1188" w:type="dxa"/>
            <w:vMerge w:val="restart"/>
            <w:vAlign w:val="center"/>
          </w:tcPr>
          <w:p w:rsidR="004E2DB7" w:rsidRDefault="004E2DB7" w:rsidP="00A71256">
            <w:pPr>
              <w:spacing w:line="320" w:lineRule="exact"/>
              <w:jc w:val="center"/>
              <w:rPr>
                <w:rFonts w:ascii="仿宋_GB2312" w:hAnsi="宋体" w:cs="宋体"/>
                <w:sz w:val="24"/>
              </w:rPr>
            </w:pPr>
            <w:r>
              <w:rPr>
                <w:rFonts w:ascii="仿宋_GB2312" w:hAnsi="宋体" w:cs="宋体" w:hint="eastAsia"/>
                <w:sz w:val="24"/>
              </w:rPr>
              <w:t>从轻</w:t>
            </w:r>
          </w:p>
        </w:tc>
        <w:tc>
          <w:tcPr>
            <w:tcW w:w="3025" w:type="dxa"/>
            <w:vAlign w:val="center"/>
          </w:tcPr>
          <w:p w:rsidR="004E2DB7" w:rsidRDefault="004E2DB7"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4E2DB7" w:rsidRPr="00372F2C" w:rsidRDefault="004E2DB7" w:rsidP="00A71256">
            <w:pPr>
              <w:spacing w:line="320" w:lineRule="exact"/>
              <w:rPr>
                <w:rFonts w:ascii="仿宋_GB2312" w:hAnsi="宋体" w:cs="宋体"/>
                <w:sz w:val="24"/>
              </w:rPr>
            </w:pPr>
            <w:r w:rsidRPr="00372F2C">
              <w:rPr>
                <w:rFonts w:ascii="仿宋_GB2312" w:hAnsi="宋体" w:cs="宋体" w:hint="eastAsia"/>
                <w:color w:val="333333"/>
                <w:sz w:val="24"/>
                <w:shd w:val="clear" w:color="auto" w:fill="FFFFFF"/>
              </w:rPr>
              <w:t>处</w:t>
            </w:r>
            <w:r w:rsidR="00372F2C" w:rsidRPr="00372F2C">
              <w:rPr>
                <w:rFonts w:ascii="仿宋_GB2312" w:hAnsi="宋体" w:cs="宋体" w:hint="eastAsia"/>
                <w:color w:val="333333"/>
                <w:sz w:val="24"/>
                <w:shd w:val="clear" w:color="auto" w:fill="FFFFFF"/>
              </w:rPr>
              <w:t>5</w:t>
            </w:r>
            <w:r w:rsidRPr="00372F2C">
              <w:rPr>
                <w:rFonts w:ascii="仿宋_GB2312" w:hAnsi="宋体" w:cs="宋体" w:hint="eastAsia"/>
                <w:color w:val="333333"/>
                <w:sz w:val="24"/>
                <w:shd w:val="clear" w:color="auto" w:fill="FFFFFF"/>
              </w:rPr>
              <w:t>万元以上</w:t>
            </w:r>
            <w:r w:rsidR="00372F2C" w:rsidRPr="00372F2C">
              <w:rPr>
                <w:rFonts w:ascii="仿宋_GB2312" w:hAnsi="宋体" w:cs="宋体" w:hint="eastAsia"/>
                <w:color w:val="333333"/>
                <w:sz w:val="24"/>
                <w:shd w:val="clear" w:color="auto" w:fill="FFFFFF"/>
              </w:rPr>
              <w:t>6.5万元以下罚款；</w:t>
            </w:r>
            <w:r w:rsidR="00372F2C" w:rsidRPr="00372F2C">
              <w:rPr>
                <w:rFonts w:ascii="仿宋_GB2312" w:hAnsi="微软雅黑" w:hint="eastAsia"/>
                <w:color w:val="000000"/>
                <w:sz w:val="24"/>
              </w:rPr>
              <w:t>造成严重后果的，</w:t>
            </w:r>
            <w:r w:rsidRPr="00372F2C">
              <w:rPr>
                <w:rFonts w:ascii="仿宋_GB2312" w:hAnsi="宋体" w:cs="宋体" w:hint="eastAsia"/>
                <w:color w:val="333333"/>
                <w:sz w:val="24"/>
                <w:shd w:val="clear" w:color="auto" w:fill="FFFFFF"/>
              </w:rPr>
              <w:t>处10万元以上</w:t>
            </w:r>
            <w:r w:rsidR="00372F2C" w:rsidRPr="00372F2C">
              <w:rPr>
                <w:rFonts w:ascii="仿宋_GB2312" w:hAnsi="宋体" w:cs="宋体" w:hint="eastAsia"/>
                <w:color w:val="333333"/>
                <w:sz w:val="24"/>
                <w:shd w:val="clear" w:color="auto" w:fill="FFFFFF"/>
              </w:rPr>
              <w:t>16</w:t>
            </w:r>
            <w:r w:rsidRPr="00372F2C">
              <w:rPr>
                <w:rFonts w:ascii="仿宋_GB2312" w:hAnsi="宋体" w:cs="宋体" w:hint="eastAsia"/>
                <w:color w:val="333333"/>
                <w:sz w:val="24"/>
                <w:shd w:val="clear" w:color="auto" w:fill="FFFFFF"/>
              </w:rPr>
              <w:t>万元以下罚款</w:t>
            </w:r>
          </w:p>
        </w:tc>
      </w:tr>
      <w:tr w:rsidR="004E2DB7" w:rsidTr="00A71256">
        <w:trPr>
          <w:trHeight w:val="1229"/>
        </w:trPr>
        <w:tc>
          <w:tcPr>
            <w:tcW w:w="1188" w:type="dxa"/>
            <w:vMerge/>
            <w:vAlign w:val="center"/>
          </w:tcPr>
          <w:p w:rsidR="004E2DB7" w:rsidRDefault="004E2DB7" w:rsidP="00A71256">
            <w:pPr>
              <w:spacing w:line="360" w:lineRule="exact"/>
              <w:jc w:val="center"/>
              <w:rPr>
                <w:rFonts w:ascii="仿宋_GB2312" w:hAnsi="宋体" w:cs="宋体"/>
                <w:sz w:val="24"/>
              </w:rPr>
            </w:pPr>
          </w:p>
        </w:tc>
        <w:tc>
          <w:tcPr>
            <w:tcW w:w="3025" w:type="dxa"/>
            <w:vAlign w:val="center"/>
          </w:tcPr>
          <w:p w:rsidR="004E2DB7" w:rsidRDefault="004E2DB7"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4E2DB7" w:rsidRDefault="00372F2C" w:rsidP="00A71256">
            <w:pPr>
              <w:spacing w:line="360" w:lineRule="exact"/>
              <w:rPr>
                <w:rFonts w:ascii="仿宋_GB2312" w:hAnsi="宋体" w:cs="宋体"/>
                <w:sz w:val="24"/>
              </w:rPr>
            </w:pPr>
            <w:r w:rsidRPr="00372F2C">
              <w:rPr>
                <w:rFonts w:ascii="仿宋_GB2312" w:hAnsi="宋体" w:cs="宋体" w:hint="eastAsia"/>
                <w:color w:val="333333"/>
                <w:sz w:val="24"/>
                <w:shd w:val="clear" w:color="auto" w:fill="FFFFFF"/>
              </w:rPr>
              <w:t>处5</w:t>
            </w:r>
            <w:r>
              <w:rPr>
                <w:rFonts w:ascii="仿宋_GB2312" w:hAnsi="宋体" w:cs="宋体" w:hint="eastAsia"/>
                <w:color w:val="333333"/>
                <w:sz w:val="24"/>
                <w:shd w:val="clear" w:color="auto" w:fill="FFFFFF"/>
              </w:rPr>
              <w:t>万元</w:t>
            </w:r>
            <w:r w:rsidRPr="00372F2C">
              <w:rPr>
                <w:rFonts w:ascii="仿宋_GB2312" w:hAnsi="宋体" w:cs="宋体" w:hint="eastAsia"/>
                <w:color w:val="333333"/>
                <w:sz w:val="24"/>
                <w:shd w:val="clear" w:color="auto" w:fill="FFFFFF"/>
              </w:rPr>
              <w:t>罚款；</w:t>
            </w:r>
            <w:r w:rsidRPr="00372F2C">
              <w:rPr>
                <w:rFonts w:ascii="仿宋_GB2312" w:hAnsi="微软雅黑" w:hint="eastAsia"/>
                <w:color w:val="000000"/>
                <w:sz w:val="24"/>
              </w:rPr>
              <w:t>造成严重后果的，</w:t>
            </w:r>
            <w:r w:rsidRPr="00372F2C">
              <w:rPr>
                <w:rFonts w:ascii="仿宋_GB2312" w:hAnsi="宋体" w:cs="宋体" w:hint="eastAsia"/>
                <w:color w:val="333333"/>
                <w:sz w:val="24"/>
                <w:shd w:val="clear" w:color="auto" w:fill="FFFFFF"/>
              </w:rPr>
              <w:t>处10</w:t>
            </w:r>
            <w:r>
              <w:rPr>
                <w:rFonts w:ascii="仿宋_GB2312" w:hAnsi="宋体" w:cs="宋体" w:hint="eastAsia"/>
                <w:color w:val="333333"/>
                <w:sz w:val="24"/>
                <w:shd w:val="clear" w:color="auto" w:fill="FFFFFF"/>
              </w:rPr>
              <w:t>万元</w:t>
            </w:r>
            <w:r w:rsidR="00A71256">
              <w:rPr>
                <w:rFonts w:ascii="仿宋_GB2312" w:hAnsi="宋体" w:cs="宋体" w:hint="eastAsia"/>
                <w:color w:val="333333"/>
                <w:sz w:val="24"/>
                <w:shd w:val="clear" w:color="auto" w:fill="FFFFFF"/>
              </w:rPr>
              <w:t>罚款</w:t>
            </w:r>
          </w:p>
        </w:tc>
      </w:tr>
      <w:tr w:rsidR="004E2DB7" w:rsidTr="00A71256">
        <w:trPr>
          <w:trHeight w:val="1229"/>
        </w:trPr>
        <w:tc>
          <w:tcPr>
            <w:tcW w:w="1188" w:type="dxa"/>
            <w:vAlign w:val="center"/>
          </w:tcPr>
          <w:p w:rsidR="004E2DB7" w:rsidRDefault="004E2DB7" w:rsidP="00A71256">
            <w:pPr>
              <w:spacing w:line="32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4E2DB7" w:rsidRDefault="004E2DB7" w:rsidP="00A7125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4E2DB7" w:rsidRDefault="00A53B14" w:rsidP="00A71256">
            <w:pPr>
              <w:spacing w:line="320" w:lineRule="exact"/>
              <w:rPr>
                <w:rFonts w:ascii="仿宋_GB2312" w:hAnsi="宋体" w:cs="宋体"/>
                <w:color w:val="333333"/>
                <w:sz w:val="24"/>
                <w:shd w:val="clear" w:color="auto" w:fill="FFFFFF"/>
              </w:rPr>
            </w:pPr>
            <w:r w:rsidRPr="00372F2C">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6.</w:t>
            </w:r>
            <w:r w:rsidRPr="00372F2C">
              <w:rPr>
                <w:rFonts w:ascii="仿宋_GB2312" w:hAnsi="宋体" w:cs="宋体" w:hint="eastAsia"/>
                <w:color w:val="333333"/>
                <w:sz w:val="24"/>
                <w:shd w:val="clear" w:color="auto" w:fill="FFFFFF"/>
              </w:rPr>
              <w:t>5万元以上</w:t>
            </w:r>
            <w:r>
              <w:rPr>
                <w:rFonts w:ascii="仿宋_GB2312" w:hAnsi="宋体" w:cs="宋体" w:hint="eastAsia"/>
                <w:color w:val="333333"/>
                <w:sz w:val="24"/>
                <w:shd w:val="clear" w:color="auto" w:fill="FFFFFF"/>
              </w:rPr>
              <w:t>8</w:t>
            </w:r>
            <w:r w:rsidRPr="00372F2C">
              <w:rPr>
                <w:rFonts w:ascii="仿宋_GB2312" w:hAnsi="宋体" w:cs="宋体" w:hint="eastAsia"/>
                <w:color w:val="333333"/>
                <w:sz w:val="24"/>
                <w:shd w:val="clear" w:color="auto" w:fill="FFFFFF"/>
              </w:rPr>
              <w:t>.5万元以下罚款；</w:t>
            </w:r>
            <w:r w:rsidRPr="00372F2C">
              <w:rPr>
                <w:rFonts w:ascii="仿宋_GB2312" w:hAnsi="微软雅黑" w:hint="eastAsia"/>
                <w:color w:val="000000"/>
                <w:sz w:val="24"/>
              </w:rPr>
              <w:t>造成严重后果的，</w:t>
            </w:r>
            <w:r w:rsidRPr="00372F2C">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16</w:t>
            </w:r>
            <w:r w:rsidRPr="00372F2C">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30</w:t>
            </w:r>
            <w:r w:rsidR="00A71256">
              <w:rPr>
                <w:rFonts w:ascii="仿宋_GB2312" w:hAnsi="宋体" w:cs="宋体" w:hint="eastAsia"/>
                <w:color w:val="333333"/>
                <w:sz w:val="24"/>
                <w:shd w:val="clear" w:color="auto" w:fill="FFFFFF"/>
              </w:rPr>
              <w:t>万元以下罚款</w:t>
            </w:r>
          </w:p>
        </w:tc>
      </w:tr>
      <w:tr w:rsidR="004E2DB7" w:rsidTr="00A71256">
        <w:trPr>
          <w:trHeight w:val="1440"/>
        </w:trPr>
        <w:tc>
          <w:tcPr>
            <w:tcW w:w="1188" w:type="dxa"/>
            <w:vMerge w:val="restart"/>
            <w:vAlign w:val="center"/>
          </w:tcPr>
          <w:p w:rsidR="004E2DB7" w:rsidRDefault="004E2DB7" w:rsidP="00A71256">
            <w:pPr>
              <w:spacing w:line="360" w:lineRule="exact"/>
              <w:jc w:val="center"/>
              <w:rPr>
                <w:rFonts w:ascii="仿宋_GB2312" w:hAnsi="宋体" w:cs="宋体"/>
                <w:sz w:val="24"/>
              </w:rPr>
            </w:pPr>
            <w:r>
              <w:rPr>
                <w:rFonts w:ascii="仿宋_GB2312" w:hAnsi="宋体" w:cs="宋体" w:hint="eastAsia"/>
                <w:sz w:val="24"/>
              </w:rPr>
              <w:t>从重</w:t>
            </w:r>
          </w:p>
        </w:tc>
        <w:tc>
          <w:tcPr>
            <w:tcW w:w="3025" w:type="dxa"/>
            <w:vAlign w:val="center"/>
          </w:tcPr>
          <w:p w:rsidR="004E2DB7" w:rsidRDefault="004E2DB7"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4E2DB7" w:rsidRDefault="00A53B14" w:rsidP="00A71256">
            <w:pPr>
              <w:spacing w:line="360" w:lineRule="exact"/>
              <w:rPr>
                <w:rFonts w:ascii="仿宋_GB2312" w:hAnsi="宋体" w:cs="宋体"/>
                <w:sz w:val="24"/>
              </w:rPr>
            </w:pPr>
            <w:r w:rsidRPr="00372F2C">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8.5</w:t>
            </w:r>
            <w:r w:rsidRPr="00372F2C">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10</w:t>
            </w:r>
            <w:r w:rsidRPr="00372F2C">
              <w:rPr>
                <w:rFonts w:ascii="仿宋_GB2312" w:hAnsi="宋体" w:cs="宋体" w:hint="eastAsia"/>
                <w:color w:val="333333"/>
                <w:sz w:val="24"/>
                <w:shd w:val="clear" w:color="auto" w:fill="FFFFFF"/>
              </w:rPr>
              <w:t>万元以下罚款；</w:t>
            </w:r>
            <w:r w:rsidRPr="00372F2C">
              <w:rPr>
                <w:rFonts w:ascii="仿宋_GB2312" w:hAnsi="微软雅黑" w:hint="eastAsia"/>
                <w:color w:val="000000"/>
                <w:sz w:val="24"/>
              </w:rPr>
              <w:t>造成严重后果的，</w:t>
            </w:r>
            <w:r w:rsidRPr="00372F2C">
              <w:rPr>
                <w:rFonts w:ascii="仿宋_GB2312" w:hAnsi="宋体" w:cs="宋体" w:hint="eastAsia"/>
                <w:color w:val="333333"/>
                <w:sz w:val="24"/>
                <w:shd w:val="clear" w:color="auto" w:fill="FFFFFF"/>
              </w:rPr>
              <w:t>处</w:t>
            </w:r>
            <w:r>
              <w:rPr>
                <w:rFonts w:ascii="仿宋_GB2312" w:hAnsi="宋体" w:cs="宋体"/>
                <w:color w:val="333333"/>
                <w:sz w:val="24"/>
                <w:shd w:val="clear" w:color="auto" w:fill="FFFFFF"/>
              </w:rPr>
              <w:t>24</w:t>
            </w:r>
            <w:r w:rsidRPr="00372F2C">
              <w:rPr>
                <w:rFonts w:ascii="仿宋_GB2312" w:hAnsi="宋体" w:cs="宋体" w:hint="eastAsia"/>
                <w:color w:val="333333"/>
                <w:sz w:val="24"/>
                <w:shd w:val="clear" w:color="auto" w:fill="FFFFFF"/>
              </w:rPr>
              <w:t>万元以上</w:t>
            </w:r>
            <w:r>
              <w:rPr>
                <w:rFonts w:ascii="仿宋_GB2312" w:hAnsi="宋体" w:cs="宋体" w:hint="eastAsia"/>
                <w:color w:val="333333"/>
                <w:sz w:val="24"/>
                <w:shd w:val="clear" w:color="auto" w:fill="FFFFFF"/>
              </w:rPr>
              <w:t>30</w:t>
            </w:r>
            <w:r w:rsidR="00A71256">
              <w:rPr>
                <w:rFonts w:ascii="仿宋_GB2312" w:hAnsi="宋体" w:cs="宋体" w:hint="eastAsia"/>
                <w:color w:val="333333"/>
                <w:sz w:val="24"/>
                <w:shd w:val="clear" w:color="auto" w:fill="FFFFFF"/>
              </w:rPr>
              <w:t>万元以下罚款</w:t>
            </w:r>
          </w:p>
        </w:tc>
      </w:tr>
      <w:tr w:rsidR="004E2DB7" w:rsidTr="00A71256">
        <w:trPr>
          <w:trHeight w:val="282"/>
        </w:trPr>
        <w:tc>
          <w:tcPr>
            <w:tcW w:w="1188" w:type="dxa"/>
            <w:vMerge/>
            <w:vAlign w:val="center"/>
          </w:tcPr>
          <w:p w:rsidR="004E2DB7" w:rsidRDefault="004E2DB7" w:rsidP="00A71256">
            <w:pPr>
              <w:spacing w:line="360" w:lineRule="exact"/>
              <w:jc w:val="center"/>
              <w:rPr>
                <w:rFonts w:ascii="仿宋_GB2312" w:hAnsi="宋体" w:cs="宋体"/>
                <w:sz w:val="24"/>
              </w:rPr>
            </w:pPr>
          </w:p>
        </w:tc>
        <w:tc>
          <w:tcPr>
            <w:tcW w:w="3025" w:type="dxa"/>
            <w:vAlign w:val="center"/>
          </w:tcPr>
          <w:p w:rsidR="004E2DB7" w:rsidRDefault="004E2DB7"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4E2DB7" w:rsidRDefault="00A53B14" w:rsidP="00A71256">
            <w:pPr>
              <w:spacing w:line="360" w:lineRule="exact"/>
              <w:rPr>
                <w:rFonts w:ascii="仿宋_GB2312" w:hAnsi="宋体" w:cs="宋体"/>
                <w:sz w:val="24"/>
              </w:rPr>
            </w:pPr>
            <w:r w:rsidRPr="00372F2C">
              <w:rPr>
                <w:rFonts w:ascii="仿宋_GB2312" w:hAnsi="宋体" w:cs="宋体" w:hint="eastAsia"/>
                <w:color w:val="333333"/>
                <w:sz w:val="24"/>
                <w:shd w:val="clear" w:color="auto" w:fill="FFFFFF"/>
              </w:rPr>
              <w:t>处</w:t>
            </w:r>
            <w:r>
              <w:rPr>
                <w:rFonts w:ascii="仿宋_GB2312" w:hAnsi="宋体" w:cs="宋体"/>
                <w:color w:val="333333"/>
                <w:sz w:val="24"/>
                <w:shd w:val="clear" w:color="auto" w:fill="FFFFFF"/>
              </w:rPr>
              <w:t>10</w:t>
            </w:r>
            <w:r>
              <w:rPr>
                <w:rFonts w:ascii="仿宋_GB2312" w:hAnsi="宋体" w:cs="宋体" w:hint="eastAsia"/>
                <w:color w:val="333333"/>
                <w:sz w:val="24"/>
                <w:shd w:val="clear" w:color="auto" w:fill="FFFFFF"/>
              </w:rPr>
              <w:t>万元</w:t>
            </w:r>
            <w:r w:rsidRPr="00372F2C">
              <w:rPr>
                <w:rFonts w:ascii="仿宋_GB2312" w:hAnsi="宋体" w:cs="宋体" w:hint="eastAsia"/>
                <w:color w:val="333333"/>
                <w:sz w:val="24"/>
                <w:shd w:val="clear" w:color="auto" w:fill="FFFFFF"/>
              </w:rPr>
              <w:t>罚款；</w:t>
            </w:r>
            <w:r w:rsidRPr="00372F2C">
              <w:rPr>
                <w:rFonts w:ascii="仿宋_GB2312" w:hAnsi="微软雅黑" w:hint="eastAsia"/>
                <w:color w:val="000000"/>
                <w:sz w:val="24"/>
              </w:rPr>
              <w:t>造成严重后果的，</w:t>
            </w:r>
            <w:r w:rsidRPr="00372F2C">
              <w:rPr>
                <w:rFonts w:ascii="仿宋_GB2312" w:hAnsi="宋体" w:cs="宋体" w:hint="eastAsia"/>
                <w:color w:val="333333"/>
                <w:sz w:val="24"/>
                <w:shd w:val="clear" w:color="auto" w:fill="FFFFFF"/>
              </w:rPr>
              <w:t>处</w:t>
            </w:r>
            <w:r>
              <w:rPr>
                <w:rFonts w:ascii="仿宋_GB2312" w:hAnsi="宋体" w:cs="宋体" w:hint="eastAsia"/>
                <w:color w:val="333333"/>
                <w:sz w:val="24"/>
                <w:shd w:val="clear" w:color="auto" w:fill="FFFFFF"/>
              </w:rPr>
              <w:t>30万元</w:t>
            </w:r>
            <w:r w:rsidR="00A71256">
              <w:rPr>
                <w:rFonts w:ascii="仿宋_GB2312" w:hAnsi="宋体" w:cs="宋体" w:hint="eastAsia"/>
                <w:color w:val="333333"/>
                <w:sz w:val="24"/>
                <w:shd w:val="clear" w:color="auto" w:fill="FFFFFF"/>
              </w:rPr>
              <w:t>罚款</w:t>
            </w:r>
          </w:p>
        </w:tc>
      </w:tr>
      <w:tr w:rsidR="004E2DB7" w:rsidTr="00A71256">
        <w:trPr>
          <w:trHeight w:val="510"/>
        </w:trPr>
        <w:tc>
          <w:tcPr>
            <w:tcW w:w="1188" w:type="dxa"/>
            <w:vAlign w:val="center"/>
          </w:tcPr>
          <w:p w:rsidR="004E2DB7" w:rsidRDefault="004E2DB7" w:rsidP="00A7125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4E2DB7" w:rsidRDefault="004E2DB7" w:rsidP="00A71256">
            <w:pPr>
              <w:spacing w:line="360" w:lineRule="exact"/>
              <w:rPr>
                <w:rFonts w:ascii="仿宋_GB2312" w:hAnsi="宋体" w:cs="宋体"/>
                <w:sz w:val="24"/>
              </w:rPr>
            </w:pPr>
          </w:p>
        </w:tc>
      </w:tr>
    </w:tbl>
    <w:p w:rsidR="004E2DB7" w:rsidRDefault="004E2DB7">
      <w:pPr>
        <w:spacing w:line="36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6E10E7" w:rsidTr="00A71256">
        <w:tc>
          <w:tcPr>
            <w:tcW w:w="1188" w:type="dxa"/>
            <w:vAlign w:val="center"/>
          </w:tcPr>
          <w:p w:rsidR="006E10E7" w:rsidRDefault="006E10E7" w:rsidP="00A71256">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6E10E7" w:rsidRDefault="006E10E7" w:rsidP="00A71256">
            <w:pPr>
              <w:spacing w:line="36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cf-01</w:t>
            </w:r>
            <w:r w:rsidR="00DA1726">
              <w:rPr>
                <w:rFonts w:ascii="仿宋_GB2312" w:hAnsi="宋体" w:cs="宋体" w:hint="eastAsia"/>
                <w:sz w:val="24"/>
              </w:rPr>
              <w:t>1</w:t>
            </w:r>
          </w:p>
        </w:tc>
      </w:tr>
      <w:tr w:rsidR="006E10E7" w:rsidTr="00A71256">
        <w:tc>
          <w:tcPr>
            <w:tcW w:w="1188" w:type="dxa"/>
            <w:vAlign w:val="center"/>
          </w:tcPr>
          <w:p w:rsidR="006E10E7" w:rsidRDefault="006E10E7" w:rsidP="00A7125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6E10E7" w:rsidRPr="006E10E7" w:rsidRDefault="006E10E7" w:rsidP="00A71256">
            <w:pPr>
              <w:spacing w:line="300" w:lineRule="exact"/>
              <w:rPr>
                <w:rFonts w:ascii="仿宋_GB2312" w:hAnsi="宋体" w:cs="宋体"/>
                <w:sz w:val="24"/>
              </w:rPr>
            </w:pPr>
            <w:r w:rsidRPr="006E10E7">
              <w:rPr>
                <w:rFonts w:ascii="仿宋_GB2312" w:hAnsi="微软雅黑" w:hint="eastAsia"/>
                <w:color w:val="000000"/>
                <w:sz w:val="24"/>
              </w:rPr>
              <w:t>临床试验申办者未经批准开展对人体具有较高风险的第三类医疗器械临床试验的。</w:t>
            </w:r>
          </w:p>
        </w:tc>
      </w:tr>
      <w:tr w:rsidR="006E10E7" w:rsidTr="00A71256">
        <w:tc>
          <w:tcPr>
            <w:tcW w:w="1188" w:type="dxa"/>
            <w:vAlign w:val="center"/>
          </w:tcPr>
          <w:p w:rsidR="006E10E7" w:rsidRDefault="006E10E7" w:rsidP="00A7125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6E10E7" w:rsidRDefault="006E10E7" w:rsidP="00A71256">
            <w:pPr>
              <w:pStyle w:val="a5"/>
              <w:widowControl/>
              <w:shd w:val="clear" w:color="auto" w:fill="FFFFFF"/>
              <w:spacing w:beforeAutospacing="0" w:afterAutospacing="0" w:line="300" w:lineRule="exact"/>
              <w:rPr>
                <w:rFonts w:ascii="仿宋_GB2312" w:hAnsi="宋体" w:cs="宋体"/>
              </w:rPr>
            </w:pPr>
            <w:r>
              <w:rPr>
                <w:rFonts w:ascii="仿宋_GB2312" w:hAnsi="微软雅黑" w:hint="eastAsia"/>
                <w:color w:val="000000"/>
              </w:rPr>
              <w:t>《医疗器械监督管理条例》第九十三条第三款：</w:t>
            </w:r>
            <w:r w:rsidR="005859A3" w:rsidRPr="009014DB">
              <w:rPr>
                <w:rFonts w:ascii="仿宋_GB2312" w:hAnsi="微软雅黑" w:hint="eastAsia"/>
                <w:color w:val="000000"/>
              </w:rPr>
              <w:t>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w:t>
            </w:r>
            <w:proofErr w:type="gramStart"/>
            <w:r w:rsidR="005859A3" w:rsidRPr="009014DB">
              <w:rPr>
                <w:rFonts w:ascii="仿宋_GB2312" w:hAnsi="微软雅黑" w:hint="eastAsia"/>
                <w:color w:val="000000"/>
              </w:rPr>
              <w:t>处所获收入</w:t>
            </w:r>
            <w:proofErr w:type="gramEnd"/>
            <w:r w:rsidR="005859A3" w:rsidRPr="009014DB">
              <w:rPr>
                <w:rFonts w:ascii="仿宋_GB2312" w:hAnsi="微软雅黑" w:hint="eastAsia"/>
                <w:color w:val="000000"/>
              </w:rPr>
              <w:t>30%以上3倍以下罚款。</w:t>
            </w:r>
          </w:p>
        </w:tc>
      </w:tr>
      <w:tr w:rsidR="006E10E7" w:rsidTr="00A71256">
        <w:tc>
          <w:tcPr>
            <w:tcW w:w="1188" w:type="dxa"/>
            <w:vAlign w:val="center"/>
          </w:tcPr>
          <w:p w:rsidR="006E10E7" w:rsidRDefault="006E10E7" w:rsidP="00A7125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vAlign w:val="center"/>
          </w:tcPr>
          <w:p w:rsidR="009B6DA8" w:rsidRPr="00F2674E" w:rsidRDefault="009B6DA8" w:rsidP="00A71256">
            <w:pPr>
              <w:spacing w:line="300" w:lineRule="exact"/>
              <w:rPr>
                <w:rFonts w:ascii="仿宋_GB2312" w:hAnsi="宋体" w:cs="宋体"/>
                <w:color w:val="000000" w:themeColor="text1"/>
                <w:sz w:val="24"/>
              </w:rPr>
            </w:pPr>
            <w:r w:rsidRPr="00F2674E">
              <w:rPr>
                <w:rFonts w:ascii="仿宋_GB2312" w:hAnsi="微软雅黑" w:hint="eastAsia"/>
                <w:color w:val="000000" w:themeColor="text1"/>
                <w:sz w:val="24"/>
              </w:rPr>
              <w:t>责令立即停止临床试验；</w:t>
            </w:r>
          </w:p>
          <w:p w:rsidR="006E10E7" w:rsidRPr="00F2674E" w:rsidRDefault="006E10E7" w:rsidP="00A71256">
            <w:pPr>
              <w:spacing w:line="300" w:lineRule="exact"/>
              <w:rPr>
                <w:rFonts w:ascii="仿宋_GB2312" w:hAnsi="宋体" w:cs="宋体"/>
                <w:color w:val="000000" w:themeColor="text1"/>
                <w:sz w:val="24"/>
              </w:rPr>
            </w:pPr>
            <w:r w:rsidRPr="00F2674E">
              <w:rPr>
                <w:rFonts w:ascii="仿宋_GB2312" w:hAnsi="宋体" w:cs="宋体"/>
                <w:color w:val="000000" w:themeColor="text1"/>
                <w:sz w:val="24"/>
              </w:rPr>
              <w:t>罚款；</w:t>
            </w:r>
          </w:p>
          <w:p w:rsidR="006E10E7" w:rsidRDefault="00451C5E" w:rsidP="009B6DA8">
            <w:pPr>
              <w:spacing w:line="300" w:lineRule="exact"/>
              <w:rPr>
                <w:rFonts w:ascii="仿宋_GB2312" w:hAnsi="微软雅黑"/>
                <w:color w:val="000000"/>
                <w:sz w:val="24"/>
              </w:rPr>
            </w:pPr>
            <w:r w:rsidRPr="00F2674E">
              <w:rPr>
                <w:rFonts w:ascii="仿宋_GB2312" w:hAnsi="微软雅黑" w:hint="eastAsia"/>
                <w:color w:val="000000" w:themeColor="text1"/>
                <w:sz w:val="24"/>
              </w:rPr>
              <w:t>该临床试验数据不得用于产品注册</w:t>
            </w:r>
            <w:r w:rsidRPr="00451C5E">
              <w:rPr>
                <w:rFonts w:ascii="仿宋_GB2312" w:hAnsi="微软雅黑" w:hint="eastAsia"/>
                <w:color w:val="000000"/>
                <w:sz w:val="24"/>
              </w:rPr>
              <w:t>，10年内不受理相关责任人以及单位提出的医疗器械临床试验和注册申请</w:t>
            </w:r>
            <w:r w:rsidR="00046500">
              <w:rPr>
                <w:rFonts w:ascii="仿宋_GB2312" w:hAnsi="微软雅黑" w:hint="eastAsia"/>
                <w:color w:val="000000"/>
                <w:sz w:val="24"/>
              </w:rPr>
              <w:t>；</w:t>
            </w:r>
          </w:p>
          <w:p w:rsidR="00046500" w:rsidRDefault="00046500" w:rsidP="009B6DA8">
            <w:pPr>
              <w:spacing w:line="300" w:lineRule="exact"/>
              <w:rPr>
                <w:rFonts w:ascii="仿宋_GB2312" w:hAnsi="宋体" w:cs="宋体"/>
                <w:sz w:val="24"/>
              </w:rPr>
            </w:pPr>
            <w:r>
              <w:rPr>
                <w:rFonts w:ascii="仿宋_GB2312" w:hAnsi="微软雅黑"/>
                <w:color w:val="000000"/>
                <w:sz w:val="24"/>
              </w:rPr>
              <w:t>没收</w:t>
            </w:r>
            <w:r w:rsidRPr="00F2674E">
              <w:rPr>
                <w:rFonts w:ascii="仿宋_GB2312" w:hAnsi="微软雅黑" w:hint="eastAsia"/>
                <w:color w:val="000000"/>
                <w:sz w:val="24"/>
              </w:rPr>
              <w:t>个人</w:t>
            </w:r>
            <w:r w:rsidRPr="00F2674E">
              <w:rPr>
                <w:rFonts w:ascii="仿宋_GB2312" w:hAnsi="微软雅黑"/>
                <w:color w:val="000000"/>
                <w:sz w:val="24"/>
              </w:rPr>
              <w:t>所获收入</w:t>
            </w:r>
            <w:r>
              <w:rPr>
                <w:rFonts w:ascii="仿宋_GB2312" w:hAnsi="微软雅黑"/>
                <w:color w:val="000000"/>
                <w:sz w:val="24"/>
              </w:rPr>
              <w:t>。</w:t>
            </w:r>
          </w:p>
        </w:tc>
      </w:tr>
      <w:tr w:rsidR="006E10E7" w:rsidTr="00A71256">
        <w:tc>
          <w:tcPr>
            <w:tcW w:w="1188" w:type="dxa"/>
            <w:vAlign w:val="center"/>
          </w:tcPr>
          <w:p w:rsidR="006E10E7" w:rsidRDefault="006E10E7" w:rsidP="00A7125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vAlign w:val="center"/>
          </w:tcPr>
          <w:p w:rsidR="006E10E7" w:rsidRDefault="006E10E7" w:rsidP="00A71256">
            <w:pPr>
              <w:spacing w:line="300" w:lineRule="exact"/>
              <w:rPr>
                <w:rFonts w:ascii="仿宋_GB2312" w:hAnsi="宋体" w:cs="宋体"/>
                <w:sz w:val="24"/>
              </w:rPr>
            </w:pP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tc>
      </w:tr>
      <w:tr w:rsidR="006E10E7" w:rsidTr="00A71256">
        <w:tc>
          <w:tcPr>
            <w:tcW w:w="1188" w:type="dxa"/>
            <w:vAlign w:val="center"/>
          </w:tcPr>
          <w:p w:rsidR="006E10E7" w:rsidRDefault="006E10E7" w:rsidP="00A7125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6E10E7" w:rsidRDefault="00046500" w:rsidP="00A71256">
            <w:pPr>
              <w:pStyle w:val="a5"/>
              <w:widowControl/>
              <w:shd w:val="clear" w:color="auto" w:fill="FFFFFF"/>
              <w:spacing w:beforeAutospacing="0" w:afterAutospacing="0" w:line="300" w:lineRule="exact"/>
              <w:jc w:val="both"/>
              <w:rPr>
                <w:rFonts w:ascii="仿宋_GB2312" w:hAnsi="微软雅黑"/>
                <w:color w:val="000000"/>
              </w:rPr>
            </w:pPr>
            <w:r w:rsidRPr="009014DB">
              <w:rPr>
                <w:rFonts w:ascii="仿宋_GB2312" w:hAnsi="微软雅黑" w:hint="eastAsia"/>
                <w:color w:val="000000"/>
              </w:rPr>
              <w:t>对临床试验申办者处10万元以上30</w:t>
            </w:r>
            <w:r w:rsidR="00542F55">
              <w:rPr>
                <w:rFonts w:ascii="仿宋_GB2312" w:hAnsi="微软雅黑" w:hint="eastAsia"/>
                <w:color w:val="000000"/>
              </w:rPr>
              <w:t>万元以下罚款</w:t>
            </w:r>
            <w:r w:rsidRPr="009014DB">
              <w:rPr>
                <w:rFonts w:ascii="仿宋_GB2312" w:hAnsi="微软雅黑" w:hint="eastAsia"/>
                <w:color w:val="000000"/>
              </w:rPr>
              <w:t>；造成严重后果的，处30万元以上100万元以下罚款。</w:t>
            </w:r>
          </w:p>
          <w:p w:rsidR="00046500" w:rsidRPr="00085433" w:rsidRDefault="00046500" w:rsidP="00A71256">
            <w:pPr>
              <w:pStyle w:val="a5"/>
              <w:widowControl/>
              <w:shd w:val="clear" w:color="auto" w:fill="FFFFFF"/>
              <w:spacing w:beforeAutospacing="0" w:afterAutospacing="0" w:line="300" w:lineRule="exact"/>
              <w:jc w:val="both"/>
              <w:rPr>
                <w:rFonts w:ascii="仿宋_GB2312" w:hAnsi="宋体" w:cs="宋体"/>
                <w:color w:val="333333"/>
                <w:shd w:val="clear" w:color="auto" w:fill="FFFFFF"/>
              </w:rPr>
            </w:pPr>
            <w:r>
              <w:rPr>
                <w:rFonts w:ascii="仿宋_GB2312" w:hAnsi="微软雅黑" w:hint="eastAsia"/>
                <w:color w:val="000000"/>
              </w:rPr>
              <w:t>个人</w:t>
            </w:r>
            <w:r>
              <w:rPr>
                <w:rFonts w:ascii="仿宋_GB2312" w:hAnsi="微软雅黑"/>
                <w:color w:val="000000"/>
              </w:rPr>
              <w:t>：</w:t>
            </w:r>
            <w:r w:rsidRPr="009014DB">
              <w:rPr>
                <w:rFonts w:ascii="仿宋_GB2312" w:hAnsi="微软雅黑" w:hint="eastAsia"/>
                <w:color w:val="000000"/>
              </w:rPr>
              <w:t>并</w:t>
            </w:r>
            <w:proofErr w:type="gramStart"/>
            <w:r w:rsidRPr="009014DB">
              <w:rPr>
                <w:rFonts w:ascii="仿宋_GB2312" w:hAnsi="微软雅黑" w:hint="eastAsia"/>
                <w:color w:val="000000"/>
              </w:rPr>
              <w:t>处所获收入</w:t>
            </w:r>
            <w:proofErr w:type="gramEnd"/>
            <w:r w:rsidRPr="009014DB">
              <w:rPr>
                <w:rFonts w:ascii="仿宋_GB2312" w:hAnsi="微软雅黑" w:hint="eastAsia"/>
                <w:color w:val="000000"/>
              </w:rPr>
              <w:t>30%以上3倍以下罚款。</w:t>
            </w:r>
          </w:p>
        </w:tc>
      </w:tr>
      <w:tr w:rsidR="006E10E7" w:rsidTr="00A71256">
        <w:tc>
          <w:tcPr>
            <w:tcW w:w="1188" w:type="dxa"/>
            <w:vAlign w:val="center"/>
          </w:tcPr>
          <w:p w:rsidR="006E10E7" w:rsidRDefault="006E10E7" w:rsidP="00A71256">
            <w:pPr>
              <w:spacing w:line="320" w:lineRule="exact"/>
              <w:jc w:val="center"/>
              <w:rPr>
                <w:rFonts w:ascii="仿宋_GB2312" w:hAnsi="宋体" w:cs="宋体"/>
                <w:sz w:val="24"/>
              </w:rPr>
            </w:pPr>
            <w:r>
              <w:rPr>
                <w:rFonts w:ascii="仿宋_GB2312" w:hAnsi="宋体" w:cs="宋体" w:hint="eastAsia"/>
                <w:sz w:val="24"/>
              </w:rPr>
              <w:t>裁量阶次</w:t>
            </w:r>
          </w:p>
        </w:tc>
        <w:tc>
          <w:tcPr>
            <w:tcW w:w="3025" w:type="dxa"/>
            <w:vAlign w:val="center"/>
          </w:tcPr>
          <w:p w:rsidR="006E10E7" w:rsidRDefault="006E10E7" w:rsidP="00A71256">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9" w:type="dxa"/>
            <w:vAlign w:val="center"/>
          </w:tcPr>
          <w:p w:rsidR="006E10E7" w:rsidRDefault="006E10E7" w:rsidP="00A71256">
            <w:pPr>
              <w:spacing w:line="320" w:lineRule="exact"/>
              <w:jc w:val="center"/>
              <w:rPr>
                <w:rFonts w:ascii="仿宋_GB2312" w:hAnsi="宋体" w:cs="宋体"/>
                <w:sz w:val="24"/>
              </w:rPr>
            </w:pPr>
            <w:r>
              <w:rPr>
                <w:rFonts w:ascii="仿宋_GB2312" w:hAnsi="宋体" w:cs="宋体" w:hint="eastAsia"/>
                <w:sz w:val="24"/>
              </w:rPr>
              <w:t>裁量基准</w:t>
            </w:r>
          </w:p>
        </w:tc>
      </w:tr>
      <w:tr w:rsidR="006E10E7" w:rsidTr="00A71256">
        <w:trPr>
          <w:trHeight w:val="390"/>
        </w:trPr>
        <w:tc>
          <w:tcPr>
            <w:tcW w:w="1188" w:type="dxa"/>
            <w:vAlign w:val="center"/>
          </w:tcPr>
          <w:p w:rsidR="006E10E7" w:rsidRDefault="006E10E7" w:rsidP="00A71256">
            <w:pPr>
              <w:spacing w:line="32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6E10E7" w:rsidRDefault="006E10E7" w:rsidP="00A7125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CA214E" w:rsidRPr="00CA214E" w:rsidRDefault="00CA214E" w:rsidP="00CA214E">
            <w:pPr>
              <w:pStyle w:val="a5"/>
              <w:widowControl/>
              <w:shd w:val="clear" w:color="auto" w:fill="FFFFFF"/>
              <w:spacing w:beforeAutospacing="0" w:afterAutospacing="0" w:line="300" w:lineRule="exact"/>
              <w:jc w:val="both"/>
              <w:rPr>
                <w:rFonts w:ascii="仿宋_GB2312" w:hAnsi="微软雅黑"/>
                <w:color w:val="000000"/>
              </w:rPr>
            </w:pPr>
            <w:r w:rsidRPr="00CA214E">
              <w:rPr>
                <w:rFonts w:ascii="仿宋_GB2312" w:hAnsi="微软雅黑" w:hint="eastAsia"/>
                <w:color w:val="000000"/>
              </w:rPr>
              <w:t>处10</w:t>
            </w:r>
            <w:r>
              <w:rPr>
                <w:rFonts w:ascii="仿宋_GB2312" w:hAnsi="微软雅黑" w:hint="eastAsia"/>
                <w:color w:val="000000"/>
              </w:rPr>
              <w:t>万元</w:t>
            </w:r>
            <w:r w:rsidRPr="00CA214E">
              <w:rPr>
                <w:rFonts w:ascii="仿宋_GB2312" w:hAnsi="微软雅黑" w:hint="eastAsia"/>
                <w:color w:val="000000"/>
              </w:rPr>
              <w:t>以下罚款；造成严重后果的，处30</w:t>
            </w:r>
            <w:r w:rsidR="00A71256">
              <w:rPr>
                <w:rFonts w:ascii="仿宋_GB2312" w:hAnsi="微软雅黑" w:hint="eastAsia"/>
                <w:color w:val="000000"/>
              </w:rPr>
              <w:t>万元以下罚款</w:t>
            </w:r>
          </w:p>
          <w:p w:rsidR="006E10E7" w:rsidRPr="00CA214E" w:rsidRDefault="00CA214E" w:rsidP="00A71256">
            <w:pPr>
              <w:spacing w:line="320" w:lineRule="exact"/>
              <w:rPr>
                <w:rFonts w:ascii="仿宋_GB2312" w:hAnsi="宋体" w:cs="宋体"/>
                <w:sz w:val="24"/>
              </w:rPr>
            </w:pPr>
            <w:r w:rsidRPr="00CA214E">
              <w:rPr>
                <w:rFonts w:ascii="仿宋_GB2312" w:hAnsi="宋体" w:cs="宋体" w:hint="eastAsia"/>
                <w:sz w:val="24"/>
              </w:rPr>
              <w:t>个人</w:t>
            </w:r>
            <w:r w:rsidRPr="00CA214E">
              <w:rPr>
                <w:rFonts w:ascii="仿宋_GB2312" w:hAnsi="宋体" w:cs="宋体"/>
                <w:sz w:val="24"/>
              </w:rPr>
              <w:t>：</w:t>
            </w:r>
            <w:r w:rsidRPr="00CA214E">
              <w:rPr>
                <w:rFonts w:ascii="仿宋_GB2312" w:hAnsi="微软雅黑" w:hint="eastAsia"/>
                <w:color w:val="000000"/>
                <w:sz w:val="24"/>
              </w:rPr>
              <w:t>并</w:t>
            </w:r>
            <w:proofErr w:type="gramStart"/>
            <w:r w:rsidRPr="00CA214E">
              <w:rPr>
                <w:rFonts w:ascii="仿宋_GB2312" w:hAnsi="微软雅黑" w:hint="eastAsia"/>
                <w:color w:val="000000"/>
                <w:sz w:val="24"/>
              </w:rPr>
              <w:t>处所获收入</w:t>
            </w:r>
            <w:proofErr w:type="gramEnd"/>
            <w:r w:rsidRPr="00CA214E">
              <w:rPr>
                <w:rFonts w:ascii="仿宋_GB2312" w:hAnsi="微软雅黑" w:hint="eastAsia"/>
                <w:color w:val="000000"/>
                <w:sz w:val="24"/>
              </w:rPr>
              <w:t>30%</w:t>
            </w:r>
            <w:r w:rsidR="00A71256">
              <w:rPr>
                <w:rFonts w:ascii="仿宋_GB2312" w:hAnsi="微软雅黑" w:hint="eastAsia"/>
                <w:color w:val="000000"/>
                <w:sz w:val="24"/>
              </w:rPr>
              <w:t>以下罚款</w:t>
            </w:r>
          </w:p>
        </w:tc>
      </w:tr>
      <w:tr w:rsidR="006E10E7" w:rsidTr="00A71256">
        <w:trPr>
          <w:trHeight w:val="1277"/>
        </w:trPr>
        <w:tc>
          <w:tcPr>
            <w:tcW w:w="1188" w:type="dxa"/>
            <w:vMerge w:val="restart"/>
            <w:vAlign w:val="center"/>
          </w:tcPr>
          <w:p w:rsidR="006E10E7" w:rsidRDefault="006E10E7" w:rsidP="00A71256">
            <w:pPr>
              <w:spacing w:line="320" w:lineRule="exact"/>
              <w:jc w:val="center"/>
              <w:rPr>
                <w:rFonts w:ascii="仿宋_GB2312" w:hAnsi="宋体" w:cs="宋体"/>
                <w:sz w:val="24"/>
              </w:rPr>
            </w:pPr>
            <w:r>
              <w:rPr>
                <w:rFonts w:ascii="仿宋_GB2312" w:hAnsi="宋体" w:cs="宋体" w:hint="eastAsia"/>
                <w:sz w:val="24"/>
              </w:rPr>
              <w:t>从轻</w:t>
            </w:r>
          </w:p>
        </w:tc>
        <w:tc>
          <w:tcPr>
            <w:tcW w:w="3025" w:type="dxa"/>
            <w:vAlign w:val="center"/>
          </w:tcPr>
          <w:p w:rsidR="006E10E7" w:rsidRDefault="006E10E7"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CA214E" w:rsidRPr="00CA214E" w:rsidRDefault="00CA214E" w:rsidP="00CA214E">
            <w:pPr>
              <w:pStyle w:val="a5"/>
              <w:widowControl/>
              <w:shd w:val="clear" w:color="auto" w:fill="FFFFFF"/>
              <w:spacing w:beforeAutospacing="0" w:afterAutospacing="0" w:line="300" w:lineRule="exact"/>
              <w:jc w:val="both"/>
              <w:rPr>
                <w:rFonts w:ascii="仿宋_GB2312" w:hAnsi="微软雅黑"/>
                <w:color w:val="000000"/>
              </w:rPr>
            </w:pPr>
            <w:r w:rsidRPr="00CA214E">
              <w:rPr>
                <w:rFonts w:ascii="仿宋_GB2312" w:hAnsi="微软雅黑" w:hint="eastAsia"/>
                <w:color w:val="000000"/>
              </w:rPr>
              <w:t>处10万元以上</w:t>
            </w:r>
            <w:r>
              <w:rPr>
                <w:rFonts w:ascii="仿宋_GB2312" w:hAnsi="微软雅黑" w:hint="eastAsia"/>
                <w:color w:val="000000"/>
              </w:rPr>
              <w:t>16</w:t>
            </w:r>
            <w:r w:rsidRPr="00CA214E">
              <w:rPr>
                <w:rFonts w:ascii="仿宋_GB2312" w:hAnsi="微软雅黑" w:hint="eastAsia"/>
                <w:color w:val="000000"/>
              </w:rPr>
              <w:t>万元以下罚款；造成严重后果的，处30万元以上</w:t>
            </w:r>
            <w:r>
              <w:rPr>
                <w:rFonts w:ascii="仿宋_GB2312" w:hAnsi="微软雅黑" w:hint="eastAsia"/>
                <w:color w:val="000000"/>
              </w:rPr>
              <w:t>51</w:t>
            </w:r>
            <w:r w:rsidR="00A71256">
              <w:rPr>
                <w:rFonts w:ascii="仿宋_GB2312" w:hAnsi="微软雅黑" w:hint="eastAsia"/>
                <w:color w:val="000000"/>
              </w:rPr>
              <w:t>万元以下罚款</w:t>
            </w:r>
          </w:p>
          <w:p w:rsidR="006E10E7" w:rsidRPr="00372F2C" w:rsidRDefault="00CA214E" w:rsidP="00CA214E">
            <w:pPr>
              <w:spacing w:line="320" w:lineRule="exact"/>
              <w:rPr>
                <w:rFonts w:ascii="仿宋_GB2312" w:hAnsi="宋体" w:cs="宋体"/>
                <w:sz w:val="24"/>
              </w:rPr>
            </w:pPr>
            <w:r w:rsidRPr="00CA214E">
              <w:rPr>
                <w:rFonts w:ascii="仿宋_GB2312" w:hAnsi="宋体" w:cs="宋体" w:hint="eastAsia"/>
                <w:sz w:val="24"/>
              </w:rPr>
              <w:t>个人</w:t>
            </w:r>
            <w:r w:rsidRPr="00CA214E">
              <w:rPr>
                <w:rFonts w:ascii="仿宋_GB2312" w:hAnsi="宋体" w:cs="宋体"/>
                <w:sz w:val="24"/>
              </w:rPr>
              <w:t>：</w:t>
            </w:r>
            <w:r w:rsidRPr="00CA214E">
              <w:rPr>
                <w:rFonts w:ascii="仿宋_GB2312" w:hAnsi="微软雅黑" w:hint="eastAsia"/>
                <w:color w:val="000000"/>
                <w:sz w:val="24"/>
              </w:rPr>
              <w:t>并</w:t>
            </w:r>
            <w:proofErr w:type="gramStart"/>
            <w:r w:rsidRPr="00CA214E">
              <w:rPr>
                <w:rFonts w:ascii="仿宋_GB2312" w:hAnsi="微软雅黑" w:hint="eastAsia"/>
                <w:color w:val="000000"/>
                <w:sz w:val="24"/>
              </w:rPr>
              <w:t>处所获收入</w:t>
            </w:r>
            <w:proofErr w:type="gramEnd"/>
            <w:r w:rsidRPr="00CA214E">
              <w:rPr>
                <w:rFonts w:ascii="仿宋_GB2312" w:hAnsi="微软雅黑" w:hint="eastAsia"/>
                <w:color w:val="000000"/>
                <w:sz w:val="24"/>
              </w:rPr>
              <w:t>30%以上</w:t>
            </w:r>
            <w:r>
              <w:rPr>
                <w:rFonts w:ascii="仿宋_GB2312" w:hAnsi="微软雅黑"/>
                <w:color w:val="000000"/>
                <w:sz w:val="24"/>
              </w:rPr>
              <w:t>1.11</w:t>
            </w:r>
            <w:r w:rsidR="00A71256">
              <w:rPr>
                <w:rFonts w:ascii="仿宋_GB2312" w:hAnsi="微软雅黑" w:hint="eastAsia"/>
                <w:color w:val="000000"/>
                <w:sz w:val="24"/>
              </w:rPr>
              <w:t>倍以下罚款</w:t>
            </w:r>
          </w:p>
        </w:tc>
      </w:tr>
      <w:tr w:rsidR="006E10E7" w:rsidTr="00A71256">
        <w:trPr>
          <w:trHeight w:val="1229"/>
        </w:trPr>
        <w:tc>
          <w:tcPr>
            <w:tcW w:w="1188" w:type="dxa"/>
            <w:vMerge/>
            <w:vAlign w:val="center"/>
          </w:tcPr>
          <w:p w:rsidR="006E10E7" w:rsidRDefault="006E10E7" w:rsidP="00A71256">
            <w:pPr>
              <w:spacing w:line="360" w:lineRule="exact"/>
              <w:jc w:val="center"/>
              <w:rPr>
                <w:rFonts w:ascii="仿宋_GB2312" w:hAnsi="宋体" w:cs="宋体"/>
                <w:sz w:val="24"/>
              </w:rPr>
            </w:pPr>
          </w:p>
        </w:tc>
        <w:tc>
          <w:tcPr>
            <w:tcW w:w="3025" w:type="dxa"/>
            <w:vAlign w:val="center"/>
          </w:tcPr>
          <w:p w:rsidR="006E10E7" w:rsidRDefault="006E10E7"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CA214E" w:rsidRPr="00CA214E" w:rsidRDefault="00CA214E" w:rsidP="00CA214E">
            <w:pPr>
              <w:pStyle w:val="a5"/>
              <w:widowControl/>
              <w:shd w:val="clear" w:color="auto" w:fill="FFFFFF"/>
              <w:spacing w:beforeAutospacing="0" w:afterAutospacing="0" w:line="300" w:lineRule="exact"/>
              <w:jc w:val="both"/>
              <w:rPr>
                <w:rFonts w:ascii="仿宋_GB2312" w:hAnsi="微软雅黑"/>
                <w:color w:val="000000"/>
              </w:rPr>
            </w:pPr>
            <w:r w:rsidRPr="00CA214E">
              <w:rPr>
                <w:rFonts w:ascii="仿宋_GB2312" w:hAnsi="微软雅黑" w:hint="eastAsia"/>
                <w:color w:val="000000"/>
              </w:rPr>
              <w:t>处10万元罚款；造成严重后果的，处30</w:t>
            </w:r>
            <w:r>
              <w:rPr>
                <w:rFonts w:ascii="仿宋_GB2312" w:hAnsi="微软雅黑" w:hint="eastAsia"/>
                <w:color w:val="000000"/>
              </w:rPr>
              <w:t>万元</w:t>
            </w:r>
            <w:r w:rsidR="00A71256">
              <w:rPr>
                <w:rFonts w:ascii="仿宋_GB2312" w:hAnsi="微软雅黑" w:hint="eastAsia"/>
                <w:color w:val="000000"/>
              </w:rPr>
              <w:t>罚款</w:t>
            </w:r>
          </w:p>
          <w:p w:rsidR="006E10E7" w:rsidRDefault="00CA214E" w:rsidP="00CA214E">
            <w:pPr>
              <w:spacing w:line="360" w:lineRule="exact"/>
              <w:rPr>
                <w:rFonts w:ascii="仿宋_GB2312" w:hAnsi="宋体" w:cs="宋体"/>
                <w:sz w:val="24"/>
              </w:rPr>
            </w:pPr>
            <w:r w:rsidRPr="00CA214E">
              <w:rPr>
                <w:rFonts w:ascii="仿宋_GB2312" w:hAnsi="宋体" w:cs="宋体" w:hint="eastAsia"/>
                <w:sz w:val="24"/>
              </w:rPr>
              <w:t>个人</w:t>
            </w:r>
            <w:r w:rsidRPr="00CA214E">
              <w:rPr>
                <w:rFonts w:ascii="仿宋_GB2312" w:hAnsi="宋体" w:cs="宋体"/>
                <w:sz w:val="24"/>
              </w:rPr>
              <w:t>：</w:t>
            </w:r>
            <w:r w:rsidRPr="00CA214E">
              <w:rPr>
                <w:rFonts w:ascii="仿宋_GB2312" w:hAnsi="微软雅黑" w:hint="eastAsia"/>
                <w:color w:val="000000"/>
                <w:sz w:val="24"/>
              </w:rPr>
              <w:t>并</w:t>
            </w:r>
            <w:proofErr w:type="gramStart"/>
            <w:r w:rsidRPr="00CA214E">
              <w:rPr>
                <w:rFonts w:ascii="仿宋_GB2312" w:hAnsi="微软雅黑" w:hint="eastAsia"/>
                <w:color w:val="000000"/>
                <w:sz w:val="24"/>
              </w:rPr>
              <w:t>处所获收入</w:t>
            </w:r>
            <w:proofErr w:type="gramEnd"/>
            <w:r w:rsidRPr="00CA214E">
              <w:rPr>
                <w:rFonts w:ascii="仿宋_GB2312" w:hAnsi="微软雅黑" w:hint="eastAsia"/>
                <w:color w:val="000000"/>
                <w:sz w:val="24"/>
              </w:rPr>
              <w:t>30%</w:t>
            </w:r>
            <w:r w:rsidR="00A71256">
              <w:rPr>
                <w:rFonts w:ascii="仿宋_GB2312" w:hAnsi="微软雅黑" w:hint="eastAsia"/>
                <w:color w:val="000000"/>
                <w:sz w:val="24"/>
              </w:rPr>
              <w:t>罚款</w:t>
            </w:r>
          </w:p>
        </w:tc>
      </w:tr>
      <w:tr w:rsidR="00CA214E" w:rsidTr="00A71256">
        <w:trPr>
          <w:trHeight w:val="1229"/>
        </w:trPr>
        <w:tc>
          <w:tcPr>
            <w:tcW w:w="1188" w:type="dxa"/>
            <w:vAlign w:val="center"/>
          </w:tcPr>
          <w:p w:rsidR="00CA214E" w:rsidRDefault="00CA214E" w:rsidP="00CA214E">
            <w:pPr>
              <w:spacing w:line="32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CA214E" w:rsidRDefault="00CA214E" w:rsidP="00CA214E">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5F6F17" w:rsidRPr="00CA214E" w:rsidRDefault="005F6F17" w:rsidP="005F6F17">
            <w:pPr>
              <w:pStyle w:val="a5"/>
              <w:widowControl/>
              <w:shd w:val="clear" w:color="auto" w:fill="FFFFFF"/>
              <w:spacing w:beforeAutospacing="0" w:afterAutospacing="0" w:line="300" w:lineRule="exact"/>
              <w:jc w:val="both"/>
              <w:rPr>
                <w:rFonts w:ascii="仿宋_GB2312" w:hAnsi="微软雅黑"/>
                <w:color w:val="000000"/>
              </w:rPr>
            </w:pPr>
            <w:r w:rsidRPr="00CA214E">
              <w:rPr>
                <w:rFonts w:ascii="仿宋_GB2312" w:hAnsi="微软雅黑" w:hint="eastAsia"/>
                <w:color w:val="000000"/>
              </w:rPr>
              <w:t>处</w:t>
            </w:r>
            <w:r>
              <w:rPr>
                <w:rFonts w:ascii="仿宋_GB2312" w:hAnsi="微软雅黑" w:hint="eastAsia"/>
                <w:color w:val="000000"/>
              </w:rPr>
              <w:t>16</w:t>
            </w:r>
            <w:r w:rsidRPr="00CA214E">
              <w:rPr>
                <w:rFonts w:ascii="仿宋_GB2312" w:hAnsi="微软雅黑" w:hint="eastAsia"/>
                <w:color w:val="000000"/>
              </w:rPr>
              <w:t>万元以上</w:t>
            </w:r>
            <w:r>
              <w:rPr>
                <w:rFonts w:ascii="仿宋_GB2312" w:hAnsi="微软雅黑"/>
                <w:color w:val="000000"/>
              </w:rPr>
              <w:t>24</w:t>
            </w:r>
            <w:r w:rsidRPr="00CA214E">
              <w:rPr>
                <w:rFonts w:ascii="仿宋_GB2312" w:hAnsi="微软雅黑" w:hint="eastAsia"/>
                <w:color w:val="000000"/>
              </w:rPr>
              <w:t>万元以下罚款；造成严重后果的，处</w:t>
            </w:r>
            <w:r>
              <w:rPr>
                <w:rFonts w:ascii="仿宋_GB2312" w:hAnsi="微软雅黑" w:hint="eastAsia"/>
                <w:color w:val="000000"/>
              </w:rPr>
              <w:t>51</w:t>
            </w:r>
            <w:r w:rsidRPr="00CA214E">
              <w:rPr>
                <w:rFonts w:ascii="仿宋_GB2312" w:hAnsi="微软雅黑" w:hint="eastAsia"/>
                <w:color w:val="000000"/>
              </w:rPr>
              <w:t>万元以上</w:t>
            </w:r>
            <w:r>
              <w:rPr>
                <w:rFonts w:ascii="仿宋_GB2312" w:hAnsi="微软雅黑" w:hint="eastAsia"/>
                <w:color w:val="000000"/>
              </w:rPr>
              <w:t>79</w:t>
            </w:r>
            <w:r w:rsidR="00A71256">
              <w:rPr>
                <w:rFonts w:ascii="仿宋_GB2312" w:hAnsi="微软雅黑" w:hint="eastAsia"/>
                <w:color w:val="000000"/>
              </w:rPr>
              <w:t>万元以下罚款</w:t>
            </w:r>
          </w:p>
          <w:p w:rsidR="00CA214E" w:rsidRPr="00372F2C" w:rsidRDefault="005F6F17" w:rsidP="005F6F17">
            <w:pPr>
              <w:spacing w:line="320" w:lineRule="exact"/>
              <w:rPr>
                <w:rFonts w:ascii="仿宋_GB2312" w:hAnsi="宋体" w:cs="宋体"/>
                <w:sz w:val="24"/>
              </w:rPr>
            </w:pPr>
            <w:r w:rsidRPr="00CA214E">
              <w:rPr>
                <w:rFonts w:ascii="仿宋_GB2312" w:hAnsi="宋体" w:cs="宋体" w:hint="eastAsia"/>
                <w:sz w:val="24"/>
              </w:rPr>
              <w:t>个人</w:t>
            </w:r>
            <w:r w:rsidRPr="00CA214E">
              <w:rPr>
                <w:rFonts w:ascii="仿宋_GB2312" w:hAnsi="宋体" w:cs="宋体"/>
                <w:sz w:val="24"/>
              </w:rPr>
              <w:t>：</w:t>
            </w:r>
            <w:r w:rsidRPr="00CA214E">
              <w:rPr>
                <w:rFonts w:ascii="仿宋_GB2312" w:hAnsi="微软雅黑" w:hint="eastAsia"/>
                <w:color w:val="000000"/>
                <w:sz w:val="24"/>
              </w:rPr>
              <w:t>并</w:t>
            </w:r>
            <w:proofErr w:type="gramStart"/>
            <w:r w:rsidRPr="00CA214E">
              <w:rPr>
                <w:rFonts w:ascii="仿宋_GB2312" w:hAnsi="微软雅黑" w:hint="eastAsia"/>
                <w:color w:val="000000"/>
                <w:sz w:val="24"/>
              </w:rPr>
              <w:t>处所获收入</w:t>
            </w:r>
            <w:proofErr w:type="gramEnd"/>
            <w:r>
              <w:rPr>
                <w:rFonts w:ascii="仿宋_GB2312" w:hAnsi="微软雅黑" w:hint="eastAsia"/>
                <w:color w:val="000000"/>
                <w:sz w:val="24"/>
              </w:rPr>
              <w:t>1.11倍</w:t>
            </w:r>
            <w:r w:rsidRPr="00CA214E">
              <w:rPr>
                <w:rFonts w:ascii="仿宋_GB2312" w:hAnsi="微软雅黑" w:hint="eastAsia"/>
                <w:color w:val="000000"/>
                <w:sz w:val="24"/>
              </w:rPr>
              <w:t>以上</w:t>
            </w:r>
            <w:r>
              <w:rPr>
                <w:rFonts w:ascii="仿宋_GB2312" w:hAnsi="微软雅黑"/>
                <w:color w:val="000000"/>
                <w:sz w:val="24"/>
              </w:rPr>
              <w:t>2.19</w:t>
            </w:r>
            <w:r w:rsidR="00A71256">
              <w:rPr>
                <w:rFonts w:ascii="仿宋_GB2312" w:hAnsi="微软雅黑" w:hint="eastAsia"/>
                <w:color w:val="000000"/>
                <w:sz w:val="24"/>
              </w:rPr>
              <w:t>倍以下罚款</w:t>
            </w:r>
          </w:p>
        </w:tc>
      </w:tr>
      <w:tr w:rsidR="00CA214E" w:rsidTr="00A71256">
        <w:trPr>
          <w:trHeight w:val="1440"/>
        </w:trPr>
        <w:tc>
          <w:tcPr>
            <w:tcW w:w="1188" w:type="dxa"/>
            <w:vMerge w:val="restart"/>
            <w:vAlign w:val="center"/>
          </w:tcPr>
          <w:p w:rsidR="00CA214E" w:rsidRDefault="00CA214E" w:rsidP="00CA214E">
            <w:pPr>
              <w:spacing w:line="360" w:lineRule="exact"/>
              <w:jc w:val="center"/>
              <w:rPr>
                <w:rFonts w:ascii="仿宋_GB2312" w:hAnsi="宋体" w:cs="宋体"/>
                <w:sz w:val="24"/>
              </w:rPr>
            </w:pPr>
            <w:r>
              <w:rPr>
                <w:rFonts w:ascii="仿宋_GB2312" w:hAnsi="宋体" w:cs="宋体" w:hint="eastAsia"/>
                <w:sz w:val="24"/>
              </w:rPr>
              <w:lastRenderedPageBreak/>
              <w:t>从重</w:t>
            </w:r>
          </w:p>
        </w:tc>
        <w:tc>
          <w:tcPr>
            <w:tcW w:w="3025" w:type="dxa"/>
            <w:vAlign w:val="center"/>
          </w:tcPr>
          <w:p w:rsidR="00CA214E" w:rsidRDefault="00CA214E" w:rsidP="00CA214E">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5F6F17" w:rsidRPr="00CA214E" w:rsidRDefault="005F6F17" w:rsidP="005F6F17">
            <w:pPr>
              <w:pStyle w:val="a5"/>
              <w:widowControl/>
              <w:shd w:val="clear" w:color="auto" w:fill="FFFFFF"/>
              <w:spacing w:beforeAutospacing="0" w:afterAutospacing="0" w:line="300" w:lineRule="exact"/>
              <w:jc w:val="both"/>
              <w:rPr>
                <w:rFonts w:ascii="仿宋_GB2312" w:hAnsi="微软雅黑"/>
                <w:color w:val="000000"/>
              </w:rPr>
            </w:pPr>
            <w:r w:rsidRPr="00CA214E">
              <w:rPr>
                <w:rFonts w:ascii="仿宋_GB2312" w:hAnsi="微软雅黑" w:hint="eastAsia"/>
                <w:color w:val="000000"/>
              </w:rPr>
              <w:t>处</w:t>
            </w:r>
            <w:r>
              <w:rPr>
                <w:rFonts w:ascii="仿宋_GB2312" w:hAnsi="微软雅黑" w:hint="eastAsia"/>
                <w:color w:val="000000"/>
              </w:rPr>
              <w:t>24</w:t>
            </w:r>
            <w:r w:rsidRPr="00CA214E">
              <w:rPr>
                <w:rFonts w:ascii="仿宋_GB2312" w:hAnsi="微软雅黑" w:hint="eastAsia"/>
                <w:color w:val="000000"/>
              </w:rPr>
              <w:t>万元以上</w:t>
            </w:r>
            <w:r>
              <w:rPr>
                <w:rFonts w:ascii="仿宋_GB2312" w:hAnsi="微软雅黑"/>
                <w:color w:val="000000"/>
              </w:rPr>
              <w:t>30</w:t>
            </w:r>
            <w:r w:rsidRPr="00CA214E">
              <w:rPr>
                <w:rFonts w:ascii="仿宋_GB2312" w:hAnsi="微软雅黑" w:hint="eastAsia"/>
                <w:color w:val="000000"/>
              </w:rPr>
              <w:t>万元以下罚款；造成严重后果的，处</w:t>
            </w:r>
            <w:r>
              <w:rPr>
                <w:rFonts w:ascii="仿宋_GB2312" w:hAnsi="微软雅黑" w:hint="eastAsia"/>
                <w:color w:val="000000"/>
              </w:rPr>
              <w:t>79</w:t>
            </w:r>
            <w:r w:rsidRPr="00CA214E">
              <w:rPr>
                <w:rFonts w:ascii="仿宋_GB2312" w:hAnsi="微软雅黑" w:hint="eastAsia"/>
                <w:color w:val="000000"/>
              </w:rPr>
              <w:t>万元以上</w:t>
            </w:r>
            <w:r>
              <w:rPr>
                <w:rFonts w:ascii="仿宋_GB2312" w:hAnsi="微软雅黑" w:hint="eastAsia"/>
                <w:color w:val="000000"/>
              </w:rPr>
              <w:t>100</w:t>
            </w:r>
            <w:r w:rsidR="00A71256">
              <w:rPr>
                <w:rFonts w:ascii="仿宋_GB2312" w:hAnsi="微软雅黑" w:hint="eastAsia"/>
                <w:color w:val="000000"/>
              </w:rPr>
              <w:t>万元以下罚款</w:t>
            </w:r>
          </w:p>
          <w:p w:rsidR="005F6F17" w:rsidRDefault="005F6F17" w:rsidP="005F6F17">
            <w:pPr>
              <w:spacing w:line="360" w:lineRule="exact"/>
              <w:rPr>
                <w:rFonts w:ascii="仿宋_GB2312" w:hAnsi="宋体" w:cs="宋体"/>
                <w:sz w:val="24"/>
              </w:rPr>
            </w:pPr>
            <w:r w:rsidRPr="00CA214E">
              <w:rPr>
                <w:rFonts w:ascii="仿宋_GB2312" w:hAnsi="宋体" w:cs="宋体" w:hint="eastAsia"/>
                <w:sz w:val="24"/>
              </w:rPr>
              <w:t>个人</w:t>
            </w:r>
            <w:r w:rsidRPr="00CA214E">
              <w:rPr>
                <w:rFonts w:ascii="仿宋_GB2312" w:hAnsi="宋体" w:cs="宋体"/>
                <w:sz w:val="24"/>
              </w:rPr>
              <w:t>：</w:t>
            </w:r>
            <w:r w:rsidRPr="00CA214E">
              <w:rPr>
                <w:rFonts w:ascii="仿宋_GB2312" w:hAnsi="微软雅黑" w:hint="eastAsia"/>
                <w:color w:val="000000"/>
                <w:sz w:val="24"/>
              </w:rPr>
              <w:t>并</w:t>
            </w:r>
            <w:proofErr w:type="gramStart"/>
            <w:r w:rsidRPr="00CA214E">
              <w:rPr>
                <w:rFonts w:ascii="仿宋_GB2312" w:hAnsi="微软雅黑" w:hint="eastAsia"/>
                <w:color w:val="000000"/>
                <w:sz w:val="24"/>
              </w:rPr>
              <w:t>处所获收入</w:t>
            </w:r>
            <w:proofErr w:type="gramEnd"/>
            <w:r>
              <w:rPr>
                <w:rFonts w:ascii="仿宋_GB2312" w:hAnsi="微软雅黑" w:hint="eastAsia"/>
                <w:color w:val="000000"/>
                <w:sz w:val="24"/>
              </w:rPr>
              <w:t>2.19倍</w:t>
            </w:r>
            <w:r w:rsidRPr="00CA214E">
              <w:rPr>
                <w:rFonts w:ascii="仿宋_GB2312" w:hAnsi="微软雅黑" w:hint="eastAsia"/>
                <w:color w:val="000000"/>
                <w:sz w:val="24"/>
              </w:rPr>
              <w:t>以上</w:t>
            </w:r>
            <w:r>
              <w:rPr>
                <w:rFonts w:ascii="仿宋_GB2312" w:hAnsi="微软雅黑"/>
                <w:color w:val="000000"/>
                <w:sz w:val="24"/>
              </w:rPr>
              <w:t>3</w:t>
            </w:r>
            <w:r w:rsidR="00A71256">
              <w:rPr>
                <w:rFonts w:ascii="仿宋_GB2312" w:hAnsi="微软雅黑" w:hint="eastAsia"/>
                <w:color w:val="000000"/>
                <w:sz w:val="24"/>
              </w:rPr>
              <w:t>倍以下罚款</w:t>
            </w:r>
          </w:p>
        </w:tc>
      </w:tr>
      <w:tr w:rsidR="00CA214E" w:rsidTr="00A71256">
        <w:trPr>
          <w:trHeight w:val="282"/>
        </w:trPr>
        <w:tc>
          <w:tcPr>
            <w:tcW w:w="1188" w:type="dxa"/>
            <w:vMerge/>
            <w:vAlign w:val="center"/>
          </w:tcPr>
          <w:p w:rsidR="00CA214E" w:rsidRDefault="00CA214E" w:rsidP="00CA214E">
            <w:pPr>
              <w:spacing w:line="360" w:lineRule="exact"/>
              <w:jc w:val="center"/>
              <w:rPr>
                <w:rFonts w:ascii="仿宋_GB2312" w:hAnsi="宋体" w:cs="宋体"/>
                <w:sz w:val="24"/>
              </w:rPr>
            </w:pPr>
          </w:p>
        </w:tc>
        <w:tc>
          <w:tcPr>
            <w:tcW w:w="3025" w:type="dxa"/>
            <w:vAlign w:val="center"/>
          </w:tcPr>
          <w:p w:rsidR="00CA214E" w:rsidRDefault="00CA214E" w:rsidP="00CA214E">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5F6F17" w:rsidRPr="00CA214E" w:rsidRDefault="005F6F17" w:rsidP="005F6F17">
            <w:pPr>
              <w:pStyle w:val="a5"/>
              <w:widowControl/>
              <w:shd w:val="clear" w:color="auto" w:fill="FFFFFF"/>
              <w:spacing w:beforeAutospacing="0" w:afterAutospacing="0" w:line="300" w:lineRule="exact"/>
              <w:jc w:val="both"/>
              <w:rPr>
                <w:rFonts w:ascii="仿宋_GB2312" w:hAnsi="微软雅黑"/>
                <w:color w:val="000000"/>
              </w:rPr>
            </w:pPr>
            <w:r w:rsidRPr="00CA214E">
              <w:rPr>
                <w:rFonts w:ascii="仿宋_GB2312" w:hAnsi="微软雅黑" w:hint="eastAsia"/>
                <w:color w:val="000000"/>
              </w:rPr>
              <w:t>处</w:t>
            </w:r>
            <w:r>
              <w:rPr>
                <w:rFonts w:ascii="仿宋_GB2312" w:hAnsi="微软雅黑"/>
                <w:color w:val="000000"/>
              </w:rPr>
              <w:t>30</w:t>
            </w:r>
            <w:r>
              <w:rPr>
                <w:rFonts w:ascii="仿宋_GB2312" w:hAnsi="微软雅黑" w:hint="eastAsia"/>
                <w:color w:val="000000"/>
              </w:rPr>
              <w:t>万元</w:t>
            </w:r>
            <w:r w:rsidRPr="00CA214E">
              <w:rPr>
                <w:rFonts w:ascii="仿宋_GB2312" w:hAnsi="微软雅黑" w:hint="eastAsia"/>
                <w:color w:val="000000"/>
              </w:rPr>
              <w:t>罚款；造成严重后果的，处</w:t>
            </w:r>
            <w:r>
              <w:rPr>
                <w:rFonts w:ascii="仿宋_GB2312" w:hAnsi="微软雅黑" w:hint="eastAsia"/>
                <w:color w:val="000000"/>
              </w:rPr>
              <w:t>100万元</w:t>
            </w:r>
            <w:r w:rsidR="00A71256">
              <w:rPr>
                <w:rFonts w:ascii="仿宋_GB2312" w:hAnsi="微软雅黑" w:hint="eastAsia"/>
                <w:color w:val="000000"/>
              </w:rPr>
              <w:t>罚款</w:t>
            </w:r>
          </w:p>
          <w:p w:rsidR="00CA214E" w:rsidRDefault="005F6F17" w:rsidP="005F6F17">
            <w:pPr>
              <w:spacing w:line="360" w:lineRule="exact"/>
              <w:rPr>
                <w:rFonts w:ascii="仿宋_GB2312" w:hAnsi="宋体" w:cs="宋体"/>
                <w:sz w:val="24"/>
              </w:rPr>
            </w:pPr>
            <w:r w:rsidRPr="00CA214E">
              <w:rPr>
                <w:rFonts w:ascii="仿宋_GB2312" w:hAnsi="宋体" w:cs="宋体" w:hint="eastAsia"/>
                <w:sz w:val="24"/>
              </w:rPr>
              <w:t>个人</w:t>
            </w:r>
            <w:r w:rsidRPr="00CA214E">
              <w:rPr>
                <w:rFonts w:ascii="仿宋_GB2312" w:hAnsi="宋体" w:cs="宋体"/>
                <w:sz w:val="24"/>
              </w:rPr>
              <w:t>：</w:t>
            </w:r>
            <w:r w:rsidRPr="00CA214E">
              <w:rPr>
                <w:rFonts w:ascii="仿宋_GB2312" w:hAnsi="微软雅黑" w:hint="eastAsia"/>
                <w:color w:val="000000"/>
                <w:sz w:val="24"/>
              </w:rPr>
              <w:t>并</w:t>
            </w:r>
            <w:proofErr w:type="gramStart"/>
            <w:r w:rsidRPr="00CA214E">
              <w:rPr>
                <w:rFonts w:ascii="仿宋_GB2312" w:hAnsi="微软雅黑" w:hint="eastAsia"/>
                <w:color w:val="000000"/>
                <w:sz w:val="24"/>
              </w:rPr>
              <w:t>处所获收入</w:t>
            </w:r>
            <w:proofErr w:type="gramEnd"/>
            <w:r>
              <w:rPr>
                <w:rFonts w:ascii="仿宋_GB2312" w:hAnsi="微软雅黑"/>
                <w:color w:val="000000"/>
                <w:sz w:val="24"/>
              </w:rPr>
              <w:t>3</w:t>
            </w:r>
            <w:r>
              <w:rPr>
                <w:rFonts w:ascii="仿宋_GB2312" w:hAnsi="微软雅黑" w:hint="eastAsia"/>
                <w:color w:val="000000"/>
                <w:sz w:val="24"/>
              </w:rPr>
              <w:t>倍</w:t>
            </w:r>
            <w:r w:rsidR="00A71256">
              <w:rPr>
                <w:rFonts w:ascii="仿宋_GB2312" w:hAnsi="微软雅黑" w:hint="eastAsia"/>
                <w:color w:val="000000"/>
                <w:sz w:val="24"/>
              </w:rPr>
              <w:t>罚款</w:t>
            </w:r>
          </w:p>
        </w:tc>
      </w:tr>
      <w:tr w:rsidR="00CA214E" w:rsidTr="00A71256">
        <w:trPr>
          <w:trHeight w:val="510"/>
        </w:trPr>
        <w:tc>
          <w:tcPr>
            <w:tcW w:w="1188" w:type="dxa"/>
            <w:vAlign w:val="center"/>
          </w:tcPr>
          <w:p w:rsidR="00CA214E" w:rsidRDefault="00CA214E" w:rsidP="00CA214E">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CA214E" w:rsidRDefault="00CA214E" w:rsidP="00CA214E">
            <w:pPr>
              <w:spacing w:line="360" w:lineRule="exact"/>
              <w:rPr>
                <w:rFonts w:ascii="仿宋_GB2312" w:hAnsi="宋体" w:cs="宋体"/>
                <w:sz w:val="24"/>
              </w:rPr>
            </w:pPr>
          </w:p>
        </w:tc>
      </w:tr>
    </w:tbl>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F943EE" w:rsidRDefault="00F943EE">
      <w:pPr>
        <w:spacing w:line="360" w:lineRule="exact"/>
        <w:rPr>
          <w:rFonts w:ascii="仿宋_GB2312"/>
        </w:rPr>
      </w:pPr>
    </w:p>
    <w:p w:rsidR="00F943EE" w:rsidRDefault="00F943EE">
      <w:pPr>
        <w:spacing w:line="360" w:lineRule="exact"/>
        <w:rPr>
          <w:rFonts w:ascii="仿宋_GB2312"/>
        </w:rPr>
      </w:pPr>
    </w:p>
    <w:p w:rsidR="00F943EE" w:rsidRDefault="00F943EE">
      <w:pPr>
        <w:spacing w:line="360" w:lineRule="exact"/>
        <w:rPr>
          <w:rFonts w:ascii="仿宋_GB2312"/>
        </w:rPr>
      </w:pPr>
    </w:p>
    <w:p w:rsidR="00F943EE" w:rsidRDefault="00F943EE">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p w:rsidR="004E2DB7" w:rsidRDefault="004E2DB7">
      <w:pPr>
        <w:spacing w:line="36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C1198B" w:rsidTr="00A71256">
        <w:tc>
          <w:tcPr>
            <w:tcW w:w="1188" w:type="dxa"/>
            <w:vAlign w:val="center"/>
          </w:tcPr>
          <w:p w:rsidR="00C1198B" w:rsidRDefault="00C1198B" w:rsidP="00A71256">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C1198B" w:rsidRDefault="00C1198B" w:rsidP="00A71256">
            <w:pPr>
              <w:spacing w:line="36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cf-01</w:t>
            </w:r>
            <w:r w:rsidR="00DA1726">
              <w:rPr>
                <w:rFonts w:ascii="仿宋_GB2312" w:hAnsi="宋体" w:cs="宋体" w:hint="eastAsia"/>
                <w:sz w:val="24"/>
              </w:rPr>
              <w:t>2</w:t>
            </w:r>
          </w:p>
        </w:tc>
      </w:tr>
      <w:tr w:rsidR="00C1198B" w:rsidTr="00A71256">
        <w:tc>
          <w:tcPr>
            <w:tcW w:w="1188" w:type="dxa"/>
            <w:vAlign w:val="center"/>
          </w:tcPr>
          <w:p w:rsidR="00C1198B" w:rsidRDefault="00C1198B" w:rsidP="00A7125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C1198B" w:rsidRPr="00787B19" w:rsidRDefault="00787B19" w:rsidP="00A71256">
            <w:pPr>
              <w:spacing w:line="300" w:lineRule="exact"/>
              <w:rPr>
                <w:rFonts w:ascii="仿宋_GB2312" w:hAnsi="宋体" w:cs="宋体"/>
                <w:sz w:val="24"/>
              </w:rPr>
            </w:pPr>
            <w:r w:rsidRPr="00787B19">
              <w:rPr>
                <w:rFonts w:ascii="仿宋_GB2312" w:hAnsi="微软雅黑" w:hint="eastAsia"/>
                <w:color w:val="000000"/>
                <w:sz w:val="24"/>
              </w:rPr>
              <w:t>医疗器械临床试验机构开展医疗器械临床试验未遵守临床试验质量管理规范的。</w:t>
            </w:r>
          </w:p>
        </w:tc>
      </w:tr>
      <w:tr w:rsidR="00C1198B" w:rsidTr="00A71256">
        <w:tc>
          <w:tcPr>
            <w:tcW w:w="1188" w:type="dxa"/>
            <w:vAlign w:val="center"/>
          </w:tcPr>
          <w:p w:rsidR="00C1198B" w:rsidRDefault="00C1198B" w:rsidP="00A7125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C1198B" w:rsidRPr="002A0A66" w:rsidRDefault="00C1198B" w:rsidP="00DD41B0">
            <w:pPr>
              <w:pStyle w:val="a5"/>
              <w:shd w:val="clear" w:color="auto" w:fill="FFFFFF"/>
              <w:spacing w:beforeAutospacing="0" w:afterAutospacing="0" w:line="300" w:lineRule="exact"/>
              <w:rPr>
                <w:rFonts w:ascii="仿宋_GB2312" w:hAnsi="微软雅黑"/>
                <w:color w:val="000000"/>
              </w:rPr>
            </w:pPr>
            <w:r>
              <w:rPr>
                <w:rFonts w:ascii="仿宋_GB2312" w:hAnsi="微软雅黑" w:hint="eastAsia"/>
                <w:color w:val="000000"/>
              </w:rPr>
              <w:t>《医疗器械监督管理条例》</w:t>
            </w:r>
            <w:r w:rsidR="00787B19">
              <w:rPr>
                <w:rFonts w:ascii="仿宋_GB2312" w:hAnsi="微软雅黑" w:hint="eastAsia"/>
                <w:color w:val="000000"/>
              </w:rPr>
              <w:t>第九十四条：</w:t>
            </w:r>
            <w:r w:rsidR="00787B19" w:rsidRPr="009014DB">
              <w:rPr>
                <w:rFonts w:ascii="仿宋_GB2312" w:hAnsi="微软雅黑" w:hint="eastAsia"/>
                <w:color w:val="000000"/>
              </w:rPr>
              <w:t>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w:t>
            </w:r>
            <w:r w:rsidR="00DD41B0" w:rsidRPr="006D2BD5">
              <w:rPr>
                <w:rFonts w:ascii="仿宋_GB2312" w:hAnsi="微软雅黑" w:hint="eastAsia"/>
                <w:color w:val="000000"/>
              </w:rPr>
              <w:t>……</w:t>
            </w:r>
            <w:r w:rsidR="00787B19" w:rsidRPr="009014DB">
              <w:rPr>
                <w:rFonts w:ascii="仿宋_GB2312" w:hAnsi="微软雅黑" w:hint="eastAsia"/>
                <w:color w:val="000000"/>
              </w:rPr>
              <w:t>。</w:t>
            </w:r>
          </w:p>
        </w:tc>
      </w:tr>
      <w:tr w:rsidR="00C1198B" w:rsidTr="00A71256">
        <w:tc>
          <w:tcPr>
            <w:tcW w:w="1188" w:type="dxa"/>
            <w:vAlign w:val="center"/>
          </w:tcPr>
          <w:p w:rsidR="00C1198B" w:rsidRDefault="00C1198B" w:rsidP="00A7125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vAlign w:val="center"/>
          </w:tcPr>
          <w:p w:rsidR="00787B19" w:rsidRPr="00787B19" w:rsidRDefault="00787B19" w:rsidP="00787B19">
            <w:pPr>
              <w:spacing w:line="300" w:lineRule="exact"/>
              <w:rPr>
                <w:rFonts w:ascii="仿宋_GB2312" w:hAnsi="宋体" w:cs="宋体"/>
                <w:sz w:val="24"/>
              </w:rPr>
            </w:pPr>
            <w:r w:rsidRPr="00787B19">
              <w:rPr>
                <w:rFonts w:ascii="仿宋_GB2312" w:hAnsi="微软雅黑" w:hint="eastAsia"/>
                <w:color w:val="000000"/>
                <w:sz w:val="24"/>
              </w:rPr>
              <w:t>责令立即停止临床试验；</w:t>
            </w:r>
          </w:p>
          <w:p w:rsidR="00787B19" w:rsidRPr="00787B19" w:rsidRDefault="00787B19" w:rsidP="00787B19">
            <w:pPr>
              <w:spacing w:line="300" w:lineRule="exact"/>
              <w:rPr>
                <w:rFonts w:ascii="仿宋_GB2312" w:hAnsi="宋体" w:cs="宋体"/>
                <w:sz w:val="24"/>
              </w:rPr>
            </w:pPr>
            <w:r w:rsidRPr="00787B19">
              <w:rPr>
                <w:rFonts w:ascii="仿宋_GB2312" w:hAnsi="宋体" w:cs="宋体"/>
                <w:sz w:val="24"/>
              </w:rPr>
              <w:t>罚款；</w:t>
            </w:r>
          </w:p>
          <w:p w:rsidR="00C1198B" w:rsidRPr="00787B19" w:rsidRDefault="00787B19" w:rsidP="00DD41B0">
            <w:pPr>
              <w:spacing w:line="300" w:lineRule="exact"/>
              <w:rPr>
                <w:rFonts w:ascii="仿宋_GB2312" w:hAnsi="宋体" w:cs="宋体"/>
                <w:sz w:val="24"/>
              </w:rPr>
            </w:pPr>
            <w:r w:rsidRPr="00787B19">
              <w:rPr>
                <w:rFonts w:ascii="仿宋_GB2312" w:hAnsi="微软雅黑" w:hint="eastAsia"/>
                <w:color w:val="000000"/>
                <w:sz w:val="24"/>
              </w:rPr>
              <w:t>5年内禁止其开展相关专业医疗器械临床试验</w:t>
            </w:r>
            <w:r w:rsidRPr="00787B19">
              <w:rPr>
                <w:rFonts w:ascii="仿宋_GB2312" w:hAnsi="微软雅黑"/>
                <w:color w:val="000000"/>
                <w:sz w:val="24"/>
              </w:rPr>
              <w:t>。</w:t>
            </w:r>
          </w:p>
        </w:tc>
      </w:tr>
      <w:tr w:rsidR="00C1198B" w:rsidTr="00A71256">
        <w:tc>
          <w:tcPr>
            <w:tcW w:w="1188" w:type="dxa"/>
            <w:vAlign w:val="center"/>
          </w:tcPr>
          <w:p w:rsidR="00C1198B" w:rsidRDefault="00C1198B" w:rsidP="00A7125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vAlign w:val="center"/>
          </w:tcPr>
          <w:p w:rsidR="002A0A66" w:rsidRPr="002A0A66" w:rsidRDefault="00C1198B" w:rsidP="00DD41B0">
            <w:pPr>
              <w:spacing w:line="300" w:lineRule="exact"/>
              <w:rPr>
                <w:rFonts w:ascii="仿宋_GB2312" w:hAnsi="宋体" w:cs="宋体"/>
                <w:sz w:val="24"/>
              </w:rPr>
            </w:pPr>
            <w:r w:rsidRPr="002A0A66">
              <w:rPr>
                <w:rFonts w:ascii="仿宋_GB2312" w:hAnsi="宋体" w:cs="宋体" w:hint="eastAsia"/>
                <w:color w:val="333333"/>
                <w:sz w:val="24"/>
                <w:shd w:val="clear" w:color="auto" w:fill="FFFFFF"/>
              </w:rPr>
              <w:t>负责药品监督管理的部门</w:t>
            </w:r>
            <w:r w:rsidR="002A0A66" w:rsidRPr="002A0A66">
              <w:rPr>
                <w:rFonts w:ascii="仿宋_GB2312" w:hAnsi="微软雅黑" w:hint="eastAsia"/>
                <w:color w:val="000000"/>
                <w:sz w:val="24"/>
              </w:rPr>
              <w:t>。</w:t>
            </w:r>
          </w:p>
        </w:tc>
      </w:tr>
      <w:tr w:rsidR="00C1198B" w:rsidTr="00A71256">
        <w:tc>
          <w:tcPr>
            <w:tcW w:w="1188" w:type="dxa"/>
            <w:vAlign w:val="center"/>
          </w:tcPr>
          <w:p w:rsidR="00C1198B" w:rsidRDefault="00C1198B" w:rsidP="00A7125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C1198B" w:rsidRPr="00085433" w:rsidRDefault="00C1198B" w:rsidP="002A0A66">
            <w:pPr>
              <w:pStyle w:val="a5"/>
              <w:widowControl/>
              <w:shd w:val="clear" w:color="auto" w:fill="FFFFFF"/>
              <w:spacing w:beforeAutospacing="0" w:afterAutospacing="0" w:line="300" w:lineRule="exact"/>
              <w:jc w:val="both"/>
              <w:rPr>
                <w:rFonts w:ascii="仿宋_GB2312" w:hAnsi="宋体" w:cs="宋体"/>
                <w:color w:val="333333"/>
                <w:shd w:val="clear" w:color="auto" w:fill="FFFFFF"/>
              </w:rPr>
            </w:pPr>
            <w:r w:rsidRPr="009014DB">
              <w:rPr>
                <w:rFonts w:ascii="仿宋_GB2312" w:hAnsi="微软雅黑" w:hint="eastAsia"/>
                <w:color w:val="000000"/>
              </w:rPr>
              <w:t>处5万元以上10</w:t>
            </w:r>
            <w:r>
              <w:rPr>
                <w:rFonts w:ascii="仿宋_GB2312" w:hAnsi="微软雅黑" w:hint="eastAsia"/>
                <w:color w:val="000000"/>
              </w:rPr>
              <w:t>万元以下罚款</w:t>
            </w:r>
            <w:r w:rsidR="00721F07">
              <w:rPr>
                <w:rFonts w:ascii="仿宋_GB2312" w:hAnsi="微软雅黑" w:hint="eastAsia"/>
                <w:color w:val="000000"/>
              </w:rPr>
              <w:t>。</w:t>
            </w:r>
          </w:p>
        </w:tc>
      </w:tr>
      <w:tr w:rsidR="00C1198B" w:rsidTr="00A71256">
        <w:tc>
          <w:tcPr>
            <w:tcW w:w="1188" w:type="dxa"/>
            <w:vAlign w:val="center"/>
          </w:tcPr>
          <w:p w:rsidR="00C1198B" w:rsidRDefault="00C1198B" w:rsidP="00A71256">
            <w:pPr>
              <w:spacing w:line="320" w:lineRule="exact"/>
              <w:jc w:val="center"/>
              <w:rPr>
                <w:rFonts w:ascii="仿宋_GB2312" w:hAnsi="宋体" w:cs="宋体"/>
                <w:sz w:val="24"/>
              </w:rPr>
            </w:pPr>
            <w:r>
              <w:rPr>
                <w:rFonts w:ascii="仿宋_GB2312" w:hAnsi="宋体" w:cs="宋体" w:hint="eastAsia"/>
                <w:sz w:val="24"/>
              </w:rPr>
              <w:t>裁量阶次</w:t>
            </w:r>
          </w:p>
        </w:tc>
        <w:tc>
          <w:tcPr>
            <w:tcW w:w="3025" w:type="dxa"/>
            <w:vAlign w:val="center"/>
          </w:tcPr>
          <w:p w:rsidR="00C1198B" w:rsidRDefault="00C1198B" w:rsidP="00A71256">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9" w:type="dxa"/>
            <w:vAlign w:val="center"/>
          </w:tcPr>
          <w:p w:rsidR="00C1198B" w:rsidRDefault="00C1198B" w:rsidP="00A71256">
            <w:pPr>
              <w:spacing w:line="320" w:lineRule="exact"/>
              <w:jc w:val="center"/>
              <w:rPr>
                <w:rFonts w:ascii="仿宋_GB2312" w:hAnsi="宋体" w:cs="宋体"/>
                <w:sz w:val="24"/>
              </w:rPr>
            </w:pPr>
            <w:r>
              <w:rPr>
                <w:rFonts w:ascii="仿宋_GB2312" w:hAnsi="宋体" w:cs="宋体" w:hint="eastAsia"/>
                <w:sz w:val="24"/>
              </w:rPr>
              <w:t>裁量基准</w:t>
            </w:r>
          </w:p>
        </w:tc>
      </w:tr>
      <w:tr w:rsidR="00C1198B" w:rsidTr="00A71256">
        <w:trPr>
          <w:trHeight w:val="390"/>
        </w:trPr>
        <w:tc>
          <w:tcPr>
            <w:tcW w:w="1188" w:type="dxa"/>
            <w:vAlign w:val="center"/>
          </w:tcPr>
          <w:p w:rsidR="00C1198B" w:rsidRDefault="00C1198B" w:rsidP="00A71256">
            <w:pPr>
              <w:spacing w:line="32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C1198B" w:rsidRDefault="00C1198B" w:rsidP="00A7125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C1198B" w:rsidRPr="00C56378" w:rsidRDefault="00335439" w:rsidP="00A71256">
            <w:pPr>
              <w:spacing w:line="320" w:lineRule="exact"/>
              <w:rPr>
                <w:rFonts w:ascii="仿宋_GB2312" w:hAnsi="宋体" w:cs="宋体"/>
                <w:sz w:val="24"/>
              </w:rPr>
            </w:pPr>
            <w:r w:rsidRPr="00C56378">
              <w:rPr>
                <w:rFonts w:ascii="仿宋_GB2312" w:hAnsi="微软雅黑" w:hint="eastAsia"/>
                <w:color w:val="000000"/>
                <w:sz w:val="24"/>
              </w:rPr>
              <w:t>处5</w:t>
            </w:r>
            <w:r w:rsidR="00A71256">
              <w:rPr>
                <w:rFonts w:ascii="仿宋_GB2312" w:hAnsi="微软雅黑" w:hint="eastAsia"/>
                <w:color w:val="000000"/>
                <w:sz w:val="24"/>
              </w:rPr>
              <w:t>万元以下罚款</w:t>
            </w:r>
          </w:p>
        </w:tc>
      </w:tr>
      <w:tr w:rsidR="00C1198B" w:rsidTr="00A71256">
        <w:trPr>
          <w:trHeight w:val="1277"/>
        </w:trPr>
        <w:tc>
          <w:tcPr>
            <w:tcW w:w="1188" w:type="dxa"/>
            <w:vMerge w:val="restart"/>
            <w:vAlign w:val="center"/>
          </w:tcPr>
          <w:p w:rsidR="00C1198B" w:rsidRDefault="00C1198B" w:rsidP="00A71256">
            <w:pPr>
              <w:spacing w:line="320" w:lineRule="exact"/>
              <w:jc w:val="center"/>
              <w:rPr>
                <w:rFonts w:ascii="仿宋_GB2312" w:hAnsi="宋体" w:cs="宋体"/>
                <w:sz w:val="24"/>
              </w:rPr>
            </w:pPr>
            <w:r>
              <w:rPr>
                <w:rFonts w:ascii="仿宋_GB2312" w:hAnsi="宋体" w:cs="宋体" w:hint="eastAsia"/>
                <w:sz w:val="24"/>
              </w:rPr>
              <w:t>从轻</w:t>
            </w:r>
          </w:p>
        </w:tc>
        <w:tc>
          <w:tcPr>
            <w:tcW w:w="3025" w:type="dxa"/>
            <w:vAlign w:val="center"/>
          </w:tcPr>
          <w:p w:rsidR="00C1198B" w:rsidRDefault="00C1198B"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C1198B" w:rsidRPr="00C56378" w:rsidRDefault="00335439" w:rsidP="00335439">
            <w:pPr>
              <w:spacing w:line="320" w:lineRule="exact"/>
              <w:rPr>
                <w:rFonts w:ascii="仿宋_GB2312" w:hAnsi="宋体" w:cs="宋体"/>
                <w:sz w:val="24"/>
              </w:rPr>
            </w:pPr>
            <w:r w:rsidRPr="00C56378">
              <w:rPr>
                <w:rFonts w:ascii="仿宋_GB2312" w:hAnsi="微软雅黑" w:hint="eastAsia"/>
                <w:color w:val="000000"/>
                <w:sz w:val="24"/>
              </w:rPr>
              <w:t>处5万元以上</w:t>
            </w:r>
            <w:r w:rsidRPr="00C56378">
              <w:rPr>
                <w:rFonts w:ascii="仿宋_GB2312" w:hAnsi="微软雅黑"/>
                <w:color w:val="000000"/>
                <w:sz w:val="24"/>
              </w:rPr>
              <w:t>6.5</w:t>
            </w:r>
            <w:r w:rsidR="00A71256">
              <w:rPr>
                <w:rFonts w:ascii="仿宋_GB2312" w:hAnsi="微软雅黑" w:hint="eastAsia"/>
                <w:color w:val="000000"/>
                <w:sz w:val="24"/>
              </w:rPr>
              <w:t>万元以下罚款</w:t>
            </w:r>
          </w:p>
        </w:tc>
      </w:tr>
      <w:tr w:rsidR="00C1198B" w:rsidTr="00C56378">
        <w:trPr>
          <w:trHeight w:val="990"/>
        </w:trPr>
        <w:tc>
          <w:tcPr>
            <w:tcW w:w="1188" w:type="dxa"/>
            <w:vMerge/>
            <w:vAlign w:val="center"/>
          </w:tcPr>
          <w:p w:rsidR="00C1198B" w:rsidRDefault="00C1198B" w:rsidP="00A71256">
            <w:pPr>
              <w:spacing w:line="360" w:lineRule="exact"/>
              <w:jc w:val="center"/>
              <w:rPr>
                <w:rFonts w:ascii="仿宋_GB2312" w:hAnsi="宋体" w:cs="宋体"/>
                <w:sz w:val="24"/>
              </w:rPr>
            </w:pPr>
          </w:p>
        </w:tc>
        <w:tc>
          <w:tcPr>
            <w:tcW w:w="3025" w:type="dxa"/>
            <w:vAlign w:val="center"/>
          </w:tcPr>
          <w:p w:rsidR="00C1198B" w:rsidRDefault="00C1198B"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C1198B" w:rsidRPr="00C56378" w:rsidRDefault="00335439" w:rsidP="00335439">
            <w:pPr>
              <w:spacing w:line="360" w:lineRule="exact"/>
              <w:rPr>
                <w:rFonts w:ascii="仿宋_GB2312" w:hAnsi="宋体" w:cs="宋体"/>
                <w:sz w:val="24"/>
              </w:rPr>
            </w:pPr>
            <w:r w:rsidRPr="00C56378">
              <w:rPr>
                <w:rFonts w:ascii="仿宋_GB2312" w:hAnsi="微软雅黑" w:hint="eastAsia"/>
                <w:color w:val="000000"/>
                <w:sz w:val="24"/>
              </w:rPr>
              <w:t>处5</w:t>
            </w:r>
            <w:r w:rsidR="00A71256">
              <w:rPr>
                <w:rFonts w:ascii="仿宋_GB2312" w:hAnsi="微软雅黑" w:hint="eastAsia"/>
                <w:color w:val="000000"/>
                <w:sz w:val="24"/>
              </w:rPr>
              <w:t>万元罚款</w:t>
            </w:r>
          </w:p>
        </w:tc>
      </w:tr>
      <w:tr w:rsidR="00C1198B" w:rsidTr="00C56378">
        <w:trPr>
          <w:trHeight w:val="1118"/>
        </w:trPr>
        <w:tc>
          <w:tcPr>
            <w:tcW w:w="1188" w:type="dxa"/>
            <w:vAlign w:val="center"/>
          </w:tcPr>
          <w:p w:rsidR="00C1198B" w:rsidRDefault="00C1198B" w:rsidP="00A71256">
            <w:pPr>
              <w:spacing w:line="32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C1198B" w:rsidRDefault="00C1198B" w:rsidP="00A71256">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C1198B" w:rsidRPr="00C56378" w:rsidRDefault="00335439" w:rsidP="00335439">
            <w:pPr>
              <w:spacing w:line="320" w:lineRule="exact"/>
              <w:rPr>
                <w:rFonts w:ascii="仿宋_GB2312" w:hAnsi="宋体" w:cs="宋体"/>
                <w:color w:val="333333"/>
                <w:sz w:val="24"/>
                <w:shd w:val="clear" w:color="auto" w:fill="FFFFFF"/>
              </w:rPr>
            </w:pPr>
            <w:r w:rsidRPr="00C56378">
              <w:rPr>
                <w:rFonts w:ascii="仿宋_GB2312" w:hAnsi="微软雅黑" w:hint="eastAsia"/>
                <w:color w:val="000000"/>
                <w:sz w:val="24"/>
              </w:rPr>
              <w:t>处6.5万元以上</w:t>
            </w:r>
            <w:r w:rsidRPr="00C56378">
              <w:rPr>
                <w:rFonts w:ascii="仿宋_GB2312" w:hAnsi="微软雅黑"/>
                <w:color w:val="000000"/>
                <w:sz w:val="24"/>
              </w:rPr>
              <w:t>8.5</w:t>
            </w:r>
            <w:r w:rsidR="00A71256">
              <w:rPr>
                <w:rFonts w:ascii="仿宋_GB2312" w:hAnsi="微软雅黑" w:hint="eastAsia"/>
                <w:color w:val="000000"/>
                <w:sz w:val="24"/>
              </w:rPr>
              <w:t>万元以下罚款</w:t>
            </w:r>
          </w:p>
        </w:tc>
      </w:tr>
      <w:tr w:rsidR="00C1198B" w:rsidTr="00C56378">
        <w:trPr>
          <w:trHeight w:val="1120"/>
        </w:trPr>
        <w:tc>
          <w:tcPr>
            <w:tcW w:w="1188" w:type="dxa"/>
            <w:vMerge w:val="restart"/>
            <w:vAlign w:val="center"/>
          </w:tcPr>
          <w:p w:rsidR="00C1198B" w:rsidRDefault="00C1198B" w:rsidP="00A71256">
            <w:pPr>
              <w:spacing w:line="360" w:lineRule="exact"/>
              <w:jc w:val="center"/>
              <w:rPr>
                <w:rFonts w:ascii="仿宋_GB2312" w:hAnsi="宋体" w:cs="宋体"/>
                <w:sz w:val="24"/>
              </w:rPr>
            </w:pPr>
            <w:r>
              <w:rPr>
                <w:rFonts w:ascii="仿宋_GB2312" w:hAnsi="宋体" w:cs="宋体" w:hint="eastAsia"/>
                <w:sz w:val="24"/>
              </w:rPr>
              <w:t>从重</w:t>
            </w:r>
          </w:p>
        </w:tc>
        <w:tc>
          <w:tcPr>
            <w:tcW w:w="3025" w:type="dxa"/>
            <w:vAlign w:val="center"/>
          </w:tcPr>
          <w:p w:rsidR="00C1198B" w:rsidRDefault="00C1198B"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C1198B" w:rsidRPr="00C56378" w:rsidRDefault="00C56378" w:rsidP="00A71256">
            <w:pPr>
              <w:spacing w:line="360" w:lineRule="exact"/>
              <w:rPr>
                <w:rFonts w:ascii="仿宋_GB2312" w:hAnsi="宋体" w:cs="宋体"/>
                <w:sz w:val="24"/>
              </w:rPr>
            </w:pPr>
            <w:r w:rsidRPr="00C56378">
              <w:rPr>
                <w:rFonts w:ascii="仿宋_GB2312" w:hAnsi="微软雅黑" w:hint="eastAsia"/>
                <w:color w:val="000000"/>
                <w:sz w:val="24"/>
              </w:rPr>
              <w:t>处8.5万元以上</w:t>
            </w:r>
            <w:r w:rsidRPr="00C56378">
              <w:rPr>
                <w:rFonts w:ascii="仿宋_GB2312" w:hAnsi="微软雅黑"/>
                <w:color w:val="000000"/>
                <w:sz w:val="24"/>
              </w:rPr>
              <w:t>10</w:t>
            </w:r>
            <w:r w:rsidR="00A71256">
              <w:rPr>
                <w:rFonts w:ascii="仿宋_GB2312" w:hAnsi="微软雅黑" w:hint="eastAsia"/>
                <w:color w:val="000000"/>
                <w:sz w:val="24"/>
              </w:rPr>
              <w:t>万元以下罚款</w:t>
            </w:r>
          </w:p>
        </w:tc>
      </w:tr>
      <w:tr w:rsidR="00C1198B" w:rsidTr="00A71256">
        <w:trPr>
          <w:trHeight w:val="282"/>
        </w:trPr>
        <w:tc>
          <w:tcPr>
            <w:tcW w:w="1188" w:type="dxa"/>
            <w:vMerge/>
            <w:vAlign w:val="center"/>
          </w:tcPr>
          <w:p w:rsidR="00C1198B" w:rsidRDefault="00C1198B" w:rsidP="00A71256">
            <w:pPr>
              <w:spacing w:line="360" w:lineRule="exact"/>
              <w:jc w:val="center"/>
              <w:rPr>
                <w:rFonts w:ascii="仿宋_GB2312" w:hAnsi="宋体" w:cs="宋体"/>
                <w:sz w:val="24"/>
              </w:rPr>
            </w:pPr>
          </w:p>
        </w:tc>
        <w:tc>
          <w:tcPr>
            <w:tcW w:w="3025" w:type="dxa"/>
            <w:vAlign w:val="center"/>
          </w:tcPr>
          <w:p w:rsidR="00C1198B" w:rsidRDefault="00C1198B" w:rsidP="00A71256">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C1198B" w:rsidRPr="00C56378" w:rsidRDefault="00C56378" w:rsidP="00A71256">
            <w:pPr>
              <w:spacing w:line="360" w:lineRule="exact"/>
              <w:rPr>
                <w:rFonts w:ascii="仿宋_GB2312" w:hAnsi="宋体" w:cs="宋体"/>
                <w:sz w:val="24"/>
              </w:rPr>
            </w:pPr>
            <w:r w:rsidRPr="00C56378">
              <w:rPr>
                <w:rFonts w:ascii="仿宋_GB2312" w:hAnsi="微软雅黑" w:hint="eastAsia"/>
                <w:color w:val="000000"/>
                <w:sz w:val="24"/>
              </w:rPr>
              <w:t>处</w:t>
            </w:r>
            <w:r w:rsidRPr="00C56378">
              <w:rPr>
                <w:rFonts w:ascii="仿宋_GB2312" w:hAnsi="微软雅黑"/>
                <w:color w:val="000000"/>
                <w:sz w:val="24"/>
              </w:rPr>
              <w:t>10</w:t>
            </w:r>
            <w:r w:rsidR="00A71256">
              <w:rPr>
                <w:rFonts w:ascii="仿宋_GB2312" w:hAnsi="微软雅黑" w:hint="eastAsia"/>
                <w:color w:val="000000"/>
                <w:sz w:val="24"/>
              </w:rPr>
              <w:t>万元罚款</w:t>
            </w:r>
          </w:p>
        </w:tc>
      </w:tr>
      <w:tr w:rsidR="00C1198B" w:rsidTr="00A71256">
        <w:trPr>
          <w:trHeight w:val="510"/>
        </w:trPr>
        <w:tc>
          <w:tcPr>
            <w:tcW w:w="1188" w:type="dxa"/>
            <w:vAlign w:val="center"/>
          </w:tcPr>
          <w:p w:rsidR="00C1198B" w:rsidRDefault="00C1198B" w:rsidP="00A71256">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C1198B" w:rsidRDefault="00C1198B" w:rsidP="00A71256">
            <w:pPr>
              <w:spacing w:line="360" w:lineRule="exact"/>
              <w:rPr>
                <w:rFonts w:ascii="仿宋_GB2312" w:hAnsi="宋体" w:cs="宋体"/>
                <w:sz w:val="24"/>
              </w:rPr>
            </w:pPr>
          </w:p>
        </w:tc>
      </w:tr>
    </w:tbl>
    <w:p w:rsidR="004E2DB7" w:rsidRDefault="004E2DB7">
      <w:pPr>
        <w:spacing w:line="360" w:lineRule="exact"/>
        <w:rPr>
          <w:rFonts w:ascii="仿宋_GB2312"/>
        </w:rPr>
      </w:pPr>
    </w:p>
    <w:p w:rsidR="004E2DB7" w:rsidRDefault="004E2DB7">
      <w:pPr>
        <w:spacing w:line="360" w:lineRule="exact"/>
        <w:rPr>
          <w:rFonts w:ascii="仿宋_GB2312"/>
        </w:rPr>
      </w:pPr>
    </w:p>
    <w:p w:rsidR="00932BE3" w:rsidRDefault="00932BE3">
      <w:pPr>
        <w:spacing w:line="360" w:lineRule="exact"/>
        <w:rPr>
          <w:rFonts w:ascii="仿宋_GB2312"/>
        </w:rPr>
      </w:pPr>
    </w:p>
    <w:p w:rsidR="00932BE3" w:rsidRDefault="00932BE3">
      <w:pPr>
        <w:spacing w:line="36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932BE3" w:rsidTr="007E483F">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32BE3" w:rsidRDefault="00932BE3" w:rsidP="007E483F">
            <w:pPr>
              <w:spacing w:line="36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cf-01</w:t>
            </w:r>
            <w:r w:rsidR="00DA1726">
              <w:rPr>
                <w:rFonts w:ascii="仿宋_GB2312" w:hAnsi="宋体" w:cs="宋体" w:hint="eastAsia"/>
                <w:sz w:val="24"/>
              </w:rPr>
              <w:t>3</w:t>
            </w:r>
          </w:p>
        </w:tc>
      </w:tr>
      <w:tr w:rsidR="00932BE3" w:rsidTr="007E483F">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32BE3" w:rsidRPr="00E94C5D" w:rsidRDefault="00932BE3" w:rsidP="007E483F">
            <w:pPr>
              <w:spacing w:line="300" w:lineRule="exact"/>
              <w:rPr>
                <w:rFonts w:ascii="仿宋_GB2312" w:hAnsi="宋体" w:cs="宋体"/>
                <w:sz w:val="24"/>
              </w:rPr>
            </w:pPr>
            <w:r w:rsidRPr="00E94C5D">
              <w:rPr>
                <w:rFonts w:ascii="仿宋_GB2312" w:hAnsi="微软雅黑" w:hint="eastAsia"/>
                <w:color w:val="000000"/>
                <w:sz w:val="24"/>
              </w:rPr>
              <w:t>医疗器械临床试验机构出具虚假报告的。</w:t>
            </w:r>
          </w:p>
        </w:tc>
      </w:tr>
      <w:tr w:rsidR="00932BE3" w:rsidTr="007E483F">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32BE3" w:rsidRPr="00E94C5D" w:rsidRDefault="00932BE3" w:rsidP="007E483F">
            <w:pPr>
              <w:pStyle w:val="a5"/>
              <w:shd w:val="clear" w:color="auto" w:fill="FFFFFF"/>
              <w:spacing w:beforeAutospacing="0" w:afterAutospacing="0" w:line="300" w:lineRule="exact"/>
              <w:rPr>
                <w:rFonts w:ascii="仿宋_GB2312" w:hAnsi="微软雅黑"/>
                <w:color w:val="000000"/>
              </w:rPr>
            </w:pPr>
            <w:r>
              <w:rPr>
                <w:rFonts w:ascii="仿宋_GB2312" w:hAnsi="微软雅黑" w:hint="eastAsia"/>
                <w:color w:val="000000"/>
              </w:rPr>
              <w:t>《医疗器械监督管理条例》</w:t>
            </w:r>
            <w:r w:rsidRPr="009014DB">
              <w:rPr>
                <w:rFonts w:ascii="仿宋_GB2312" w:hAnsi="微软雅黑" w:hint="eastAsia"/>
                <w:color w:val="000000"/>
              </w:rPr>
              <w:t>第</w:t>
            </w:r>
            <w:r>
              <w:rPr>
                <w:rFonts w:ascii="仿宋_GB2312" w:hAnsi="微软雅黑" w:hint="eastAsia"/>
                <w:color w:val="000000"/>
              </w:rPr>
              <w:t>九十五条：</w:t>
            </w:r>
            <w:r w:rsidRPr="009014DB">
              <w:rPr>
                <w:rFonts w:ascii="仿宋_GB2312" w:hAnsi="微软雅黑" w:hint="eastAsia"/>
                <w:color w:val="000000"/>
              </w:rPr>
              <w:t>医疗器械临床试验机构出具虚假报告的，由负责药品监督管理的部门处10万元以上30万元以下罚款；有违法所得的，没收违法所得；10年内禁止其开展相关专业医疗器械临床试验</w:t>
            </w:r>
            <w:r w:rsidRPr="006D2BD5">
              <w:rPr>
                <w:rFonts w:ascii="仿宋_GB2312" w:hAnsi="微软雅黑" w:hint="eastAsia"/>
                <w:color w:val="000000"/>
              </w:rPr>
              <w:t>……</w:t>
            </w:r>
            <w:r w:rsidRPr="009014DB">
              <w:rPr>
                <w:rFonts w:ascii="仿宋_GB2312" w:hAnsi="微软雅黑" w:hint="eastAsia"/>
                <w:color w:val="000000"/>
              </w:rPr>
              <w:t>。</w:t>
            </w:r>
          </w:p>
        </w:tc>
      </w:tr>
      <w:tr w:rsidR="00932BE3" w:rsidTr="007E483F">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vAlign w:val="center"/>
          </w:tcPr>
          <w:p w:rsidR="00932BE3" w:rsidRPr="00583B8A" w:rsidRDefault="00932BE3" w:rsidP="007E483F">
            <w:pPr>
              <w:spacing w:line="300" w:lineRule="exact"/>
              <w:rPr>
                <w:rFonts w:ascii="仿宋_GB2312" w:hAnsi="宋体" w:cs="宋体"/>
                <w:sz w:val="24"/>
              </w:rPr>
            </w:pPr>
            <w:r w:rsidRPr="00583B8A">
              <w:rPr>
                <w:rFonts w:ascii="仿宋_GB2312" w:hAnsi="宋体" w:cs="宋体"/>
                <w:sz w:val="24"/>
              </w:rPr>
              <w:t>罚款；</w:t>
            </w:r>
          </w:p>
          <w:p w:rsidR="00932BE3" w:rsidRPr="00583B8A" w:rsidRDefault="00932BE3" w:rsidP="007E483F">
            <w:pPr>
              <w:spacing w:line="300" w:lineRule="exact"/>
              <w:rPr>
                <w:rFonts w:ascii="仿宋_GB2312" w:hAnsi="宋体" w:cs="宋体"/>
                <w:sz w:val="24"/>
              </w:rPr>
            </w:pPr>
            <w:r w:rsidRPr="00583B8A">
              <w:rPr>
                <w:rFonts w:ascii="仿宋_GB2312" w:hAnsi="宋体" w:cs="宋体" w:hint="eastAsia"/>
                <w:sz w:val="24"/>
              </w:rPr>
              <w:t>没收</w:t>
            </w:r>
            <w:r w:rsidRPr="00583B8A">
              <w:rPr>
                <w:rFonts w:ascii="仿宋_GB2312" w:hAnsi="宋体" w:cs="宋体"/>
                <w:sz w:val="24"/>
              </w:rPr>
              <w:t>违法所得；</w:t>
            </w:r>
          </w:p>
          <w:p w:rsidR="00932BE3" w:rsidRPr="00583B8A" w:rsidRDefault="00932BE3" w:rsidP="00932BE3">
            <w:pPr>
              <w:spacing w:line="300" w:lineRule="exact"/>
              <w:rPr>
                <w:rFonts w:ascii="仿宋_GB2312" w:hAnsi="宋体" w:cs="宋体"/>
                <w:sz w:val="24"/>
              </w:rPr>
            </w:pPr>
            <w:r w:rsidRPr="00583B8A">
              <w:rPr>
                <w:rFonts w:ascii="仿宋_GB2312" w:hAnsi="微软雅黑" w:hint="eastAsia"/>
                <w:color w:val="000000"/>
                <w:sz w:val="24"/>
              </w:rPr>
              <w:t>10年内禁止其开展相关专业医疗器械临床试验</w:t>
            </w:r>
            <w:r w:rsidRPr="00583B8A">
              <w:rPr>
                <w:rFonts w:ascii="仿宋_GB2312" w:hAnsi="微软雅黑"/>
                <w:color w:val="000000"/>
                <w:sz w:val="24"/>
              </w:rPr>
              <w:t>。</w:t>
            </w:r>
          </w:p>
        </w:tc>
      </w:tr>
      <w:tr w:rsidR="00932BE3" w:rsidTr="007E483F">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vAlign w:val="center"/>
          </w:tcPr>
          <w:p w:rsidR="00932BE3" w:rsidRPr="00583B8A" w:rsidRDefault="00932BE3" w:rsidP="00932BE3">
            <w:pPr>
              <w:spacing w:line="300" w:lineRule="exact"/>
              <w:rPr>
                <w:rFonts w:ascii="仿宋_GB2312" w:hAnsi="宋体" w:cs="宋体"/>
                <w:sz w:val="24"/>
              </w:rPr>
            </w:pPr>
            <w:r w:rsidRPr="00583B8A">
              <w:rPr>
                <w:rFonts w:ascii="仿宋_GB2312" w:hAnsi="宋体" w:cs="宋体" w:hint="eastAsia"/>
                <w:color w:val="333333"/>
                <w:sz w:val="24"/>
                <w:shd w:val="clear" w:color="auto" w:fill="FFFFFF"/>
              </w:rPr>
              <w:t>负责药品监督管理的部门</w:t>
            </w:r>
            <w:r>
              <w:rPr>
                <w:rFonts w:ascii="仿宋_GB2312" w:hAnsi="宋体" w:cs="宋体" w:hint="eastAsia"/>
                <w:color w:val="333333"/>
                <w:sz w:val="24"/>
                <w:shd w:val="clear" w:color="auto" w:fill="FFFFFF"/>
              </w:rPr>
              <w:t>。</w:t>
            </w:r>
          </w:p>
        </w:tc>
      </w:tr>
      <w:tr w:rsidR="00932BE3" w:rsidTr="007E483F">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32BE3" w:rsidRPr="00085433" w:rsidRDefault="00932BE3" w:rsidP="007E483F">
            <w:pPr>
              <w:pStyle w:val="a5"/>
              <w:widowControl/>
              <w:shd w:val="clear" w:color="auto" w:fill="FFFFFF"/>
              <w:spacing w:beforeAutospacing="0" w:afterAutospacing="0" w:line="300" w:lineRule="exact"/>
              <w:jc w:val="both"/>
              <w:rPr>
                <w:rFonts w:ascii="仿宋_GB2312" w:hAnsi="宋体" w:cs="宋体"/>
                <w:color w:val="333333"/>
                <w:shd w:val="clear" w:color="auto" w:fill="FFFFFF"/>
              </w:rPr>
            </w:pPr>
            <w:r w:rsidRPr="009014DB">
              <w:rPr>
                <w:rFonts w:ascii="仿宋_GB2312" w:hAnsi="微软雅黑" w:hint="eastAsia"/>
                <w:color w:val="000000"/>
              </w:rPr>
              <w:t>处10万元以上30万元以下罚款。</w:t>
            </w:r>
          </w:p>
        </w:tc>
      </w:tr>
      <w:tr w:rsidR="00932BE3" w:rsidTr="007E483F">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裁量阶次</w:t>
            </w:r>
          </w:p>
        </w:tc>
        <w:tc>
          <w:tcPr>
            <w:tcW w:w="3025"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9"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裁量基准</w:t>
            </w:r>
          </w:p>
        </w:tc>
      </w:tr>
      <w:tr w:rsidR="00932BE3" w:rsidTr="007E483F">
        <w:trPr>
          <w:trHeight w:val="390"/>
        </w:trPr>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932BE3" w:rsidRDefault="00932BE3" w:rsidP="007E483F">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32BE3" w:rsidRPr="006217A6" w:rsidRDefault="00932BE3" w:rsidP="007E483F">
            <w:pPr>
              <w:spacing w:line="320" w:lineRule="exact"/>
              <w:rPr>
                <w:rFonts w:ascii="仿宋_GB2312" w:hAnsi="宋体" w:cs="宋体"/>
                <w:sz w:val="24"/>
              </w:rPr>
            </w:pPr>
            <w:r w:rsidRPr="006217A6">
              <w:rPr>
                <w:rFonts w:ascii="仿宋_GB2312" w:hAnsi="微软雅黑" w:hint="eastAsia"/>
                <w:color w:val="000000"/>
                <w:sz w:val="24"/>
              </w:rPr>
              <w:t>处10</w:t>
            </w:r>
            <w:r>
              <w:rPr>
                <w:rFonts w:ascii="仿宋_GB2312" w:hAnsi="微软雅黑" w:hint="eastAsia"/>
                <w:color w:val="000000"/>
                <w:sz w:val="24"/>
              </w:rPr>
              <w:t>万元以下罚款</w:t>
            </w:r>
          </w:p>
        </w:tc>
      </w:tr>
      <w:tr w:rsidR="00932BE3" w:rsidTr="007E483F">
        <w:trPr>
          <w:trHeight w:val="1277"/>
        </w:trPr>
        <w:tc>
          <w:tcPr>
            <w:tcW w:w="1188" w:type="dxa"/>
            <w:vMerge w:val="restart"/>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从轻</w:t>
            </w: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32BE3" w:rsidRPr="006217A6" w:rsidRDefault="00932BE3" w:rsidP="007E483F">
            <w:pPr>
              <w:spacing w:line="320" w:lineRule="exact"/>
              <w:rPr>
                <w:rFonts w:ascii="仿宋_GB2312" w:hAnsi="宋体" w:cs="宋体"/>
                <w:sz w:val="24"/>
              </w:rPr>
            </w:pPr>
            <w:r w:rsidRPr="006217A6">
              <w:rPr>
                <w:rFonts w:ascii="仿宋_GB2312" w:hAnsi="微软雅黑" w:hint="eastAsia"/>
                <w:color w:val="000000"/>
                <w:sz w:val="24"/>
              </w:rPr>
              <w:t>处10万元以上</w:t>
            </w:r>
            <w:r w:rsidRPr="006217A6">
              <w:rPr>
                <w:rFonts w:ascii="仿宋_GB2312" w:hAnsi="微软雅黑"/>
                <w:color w:val="000000"/>
                <w:sz w:val="24"/>
              </w:rPr>
              <w:t>16</w:t>
            </w:r>
            <w:r>
              <w:rPr>
                <w:rFonts w:ascii="仿宋_GB2312" w:hAnsi="微软雅黑" w:hint="eastAsia"/>
                <w:color w:val="000000"/>
                <w:sz w:val="24"/>
              </w:rPr>
              <w:t>万元以下罚款</w:t>
            </w:r>
          </w:p>
        </w:tc>
      </w:tr>
      <w:tr w:rsidR="00932BE3" w:rsidTr="007E483F">
        <w:trPr>
          <w:trHeight w:val="1229"/>
        </w:trPr>
        <w:tc>
          <w:tcPr>
            <w:tcW w:w="1188" w:type="dxa"/>
            <w:vMerge/>
            <w:vAlign w:val="center"/>
          </w:tcPr>
          <w:p w:rsidR="00932BE3" w:rsidRDefault="00932BE3" w:rsidP="007E483F">
            <w:pPr>
              <w:spacing w:line="360" w:lineRule="exact"/>
              <w:jc w:val="center"/>
              <w:rPr>
                <w:rFonts w:ascii="仿宋_GB2312" w:hAnsi="宋体" w:cs="宋体"/>
                <w:sz w:val="24"/>
              </w:rPr>
            </w:pP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32BE3" w:rsidRPr="006217A6" w:rsidRDefault="00932BE3" w:rsidP="007E483F">
            <w:pPr>
              <w:spacing w:line="360" w:lineRule="exact"/>
              <w:rPr>
                <w:rFonts w:ascii="仿宋_GB2312" w:hAnsi="宋体" w:cs="宋体"/>
                <w:sz w:val="24"/>
              </w:rPr>
            </w:pPr>
            <w:r w:rsidRPr="006217A6">
              <w:rPr>
                <w:rFonts w:ascii="仿宋_GB2312" w:hAnsi="微软雅黑" w:hint="eastAsia"/>
                <w:color w:val="000000"/>
                <w:sz w:val="24"/>
              </w:rPr>
              <w:t>处10</w:t>
            </w:r>
            <w:r>
              <w:rPr>
                <w:rFonts w:ascii="仿宋_GB2312" w:hAnsi="微软雅黑" w:hint="eastAsia"/>
                <w:color w:val="000000"/>
                <w:sz w:val="24"/>
              </w:rPr>
              <w:t>万元罚款</w:t>
            </w:r>
          </w:p>
        </w:tc>
      </w:tr>
      <w:tr w:rsidR="00932BE3" w:rsidTr="007E483F">
        <w:trPr>
          <w:trHeight w:val="1229"/>
        </w:trPr>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932BE3" w:rsidRDefault="00932BE3" w:rsidP="007E483F">
            <w:pPr>
              <w:spacing w:line="32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932BE3" w:rsidRPr="006217A6" w:rsidRDefault="00932BE3" w:rsidP="007E483F">
            <w:pPr>
              <w:spacing w:line="320" w:lineRule="exact"/>
              <w:rPr>
                <w:rFonts w:ascii="仿宋_GB2312" w:hAnsi="宋体" w:cs="宋体"/>
                <w:color w:val="333333"/>
                <w:sz w:val="24"/>
                <w:shd w:val="clear" w:color="auto" w:fill="FFFFFF"/>
              </w:rPr>
            </w:pPr>
            <w:r w:rsidRPr="006217A6">
              <w:rPr>
                <w:rFonts w:ascii="仿宋_GB2312" w:hAnsi="微软雅黑" w:hint="eastAsia"/>
                <w:color w:val="000000"/>
                <w:sz w:val="24"/>
              </w:rPr>
              <w:t>处16万元以上</w:t>
            </w:r>
            <w:r w:rsidRPr="006217A6">
              <w:rPr>
                <w:rFonts w:ascii="仿宋_GB2312" w:hAnsi="微软雅黑"/>
                <w:color w:val="000000"/>
                <w:sz w:val="24"/>
              </w:rPr>
              <w:t>24</w:t>
            </w:r>
            <w:r>
              <w:rPr>
                <w:rFonts w:ascii="仿宋_GB2312" w:hAnsi="微软雅黑" w:hint="eastAsia"/>
                <w:color w:val="000000"/>
                <w:sz w:val="24"/>
              </w:rPr>
              <w:t>万元以下罚款</w:t>
            </w:r>
          </w:p>
        </w:tc>
      </w:tr>
      <w:tr w:rsidR="00932BE3" w:rsidTr="007E483F">
        <w:trPr>
          <w:trHeight w:val="1440"/>
        </w:trPr>
        <w:tc>
          <w:tcPr>
            <w:tcW w:w="1188" w:type="dxa"/>
            <w:vMerge w:val="restart"/>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从重</w:t>
            </w: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932BE3" w:rsidRPr="006217A6" w:rsidRDefault="00932BE3" w:rsidP="007E483F">
            <w:pPr>
              <w:spacing w:line="360" w:lineRule="exact"/>
              <w:rPr>
                <w:rFonts w:ascii="仿宋_GB2312" w:hAnsi="宋体" w:cs="宋体"/>
                <w:sz w:val="24"/>
              </w:rPr>
            </w:pPr>
            <w:r w:rsidRPr="006217A6">
              <w:rPr>
                <w:rFonts w:ascii="仿宋_GB2312" w:hAnsi="微软雅黑" w:hint="eastAsia"/>
                <w:color w:val="000000"/>
                <w:sz w:val="24"/>
              </w:rPr>
              <w:t>处24万元以上30</w:t>
            </w:r>
            <w:r>
              <w:rPr>
                <w:rFonts w:ascii="仿宋_GB2312" w:hAnsi="微软雅黑" w:hint="eastAsia"/>
                <w:color w:val="000000"/>
                <w:sz w:val="24"/>
              </w:rPr>
              <w:t>万元以下罚款</w:t>
            </w:r>
          </w:p>
        </w:tc>
      </w:tr>
      <w:tr w:rsidR="00932BE3" w:rsidTr="007E483F">
        <w:trPr>
          <w:trHeight w:val="282"/>
        </w:trPr>
        <w:tc>
          <w:tcPr>
            <w:tcW w:w="1188" w:type="dxa"/>
            <w:vMerge/>
            <w:vAlign w:val="center"/>
          </w:tcPr>
          <w:p w:rsidR="00932BE3" w:rsidRDefault="00932BE3" w:rsidP="007E483F">
            <w:pPr>
              <w:spacing w:line="360" w:lineRule="exact"/>
              <w:jc w:val="center"/>
              <w:rPr>
                <w:rFonts w:ascii="仿宋_GB2312" w:hAnsi="宋体" w:cs="宋体"/>
                <w:sz w:val="24"/>
              </w:rPr>
            </w:pP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32BE3" w:rsidRPr="006217A6" w:rsidRDefault="00932BE3" w:rsidP="007E483F">
            <w:pPr>
              <w:spacing w:line="360" w:lineRule="exact"/>
              <w:rPr>
                <w:rFonts w:ascii="仿宋_GB2312" w:hAnsi="宋体" w:cs="宋体"/>
                <w:sz w:val="24"/>
              </w:rPr>
            </w:pPr>
            <w:r w:rsidRPr="006217A6">
              <w:rPr>
                <w:rFonts w:ascii="仿宋_GB2312" w:hAnsi="微软雅黑" w:hint="eastAsia"/>
                <w:color w:val="000000"/>
                <w:sz w:val="24"/>
              </w:rPr>
              <w:t>处30</w:t>
            </w:r>
            <w:r>
              <w:rPr>
                <w:rFonts w:ascii="仿宋_GB2312" w:hAnsi="微软雅黑" w:hint="eastAsia"/>
                <w:color w:val="000000"/>
                <w:sz w:val="24"/>
              </w:rPr>
              <w:t>万元罚款</w:t>
            </w:r>
          </w:p>
        </w:tc>
      </w:tr>
      <w:tr w:rsidR="00932BE3" w:rsidTr="007E483F">
        <w:trPr>
          <w:trHeight w:val="510"/>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32BE3" w:rsidRDefault="00932BE3" w:rsidP="007E483F">
            <w:pPr>
              <w:spacing w:line="360" w:lineRule="exact"/>
              <w:rPr>
                <w:rFonts w:ascii="仿宋_GB2312" w:hAnsi="宋体" w:cs="宋体"/>
                <w:sz w:val="24"/>
              </w:rPr>
            </w:pPr>
          </w:p>
        </w:tc>
      </w:tr>
    </w:tbl>
    <w:p w:rsidR="004E2DB7" w:rsidRDefault="004E2DB7">
      <w:pPr>
        <w:spacing w:line="360" w:lineRule="exact"/>
        <w:rPr>
          <w:rFonts w:ascii="仿宋_GB2312"/>
        </w:rPr>
      </w:pPr>
    </w:p>
    <w:p w:rsidR="00932BE3" w:rsidRDefault="00932BE3">
      <w:pPr>
        <w:spacing w:line="360" w:lineRule="exact"/>
        <w:rPr>
          <w:rFonts w:ascii="仿宋_GB2312"/>
        </w:rPr>
      </w:pPr>
    </w:p>
    <w:p w:rsidR="00932BE3" w:rsidRDefault="00932BE3">
      <w:pPr>
        <w:spacing w:line="360" w:lineRule="exact"/>
        <w:rPr>
          <w:rFonts w:ascii="仿宋_GB2312"/>
        </w:rPr>
      </w:pPr>
    </w:p>
    <w:p w:rsidR="00932BE3" w:rsidRDefault="00932BE3">
      <w:pPr>
        <w:spacing w:line="36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25"/>
        <w:gridCol w:w="4309"/>
      </w:tblGrid>
      <w:tr w:rsidR="00932BE3" w:rsidTr="007E483F">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32BE3" w:rsidRDefault="00932BE3" w:rsidP="007E483F">
            <w:pPr>
              <w:spacing w:line="36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cf-01</w:t>
            </w:r>
            <w:r w:rsidR="00DA1726">
              <w:rPr>
                <w:rFonts w:ascii="仿宋_GB2312" w:hAnsi="宋体" w:cs="宋体" w:hint="eastAsia"/>
                <w:sz w:val="24"/>
              </w:rPr>
              <w:t>4</w:t>
            </w:r>
          </w:p>
        </w:tc>
      </w:tr>
      <w:tr w:rsidR="00932BE3" w:rsidTr="007E483F">
        <w:trPr>
          <w:trHeight w:val="1045"/>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tcPr>
          <w:p w:rsidR="00932BE3" w:rsidRPr="000302DB" w:rsidRDefault="00932BE3" w:rsidP="007E483F">
            <w:pPr>
              <w:spacing w:line="300" w:lineRule="exact"/>
              <w:rPr>
                <w:rFonts w:ascii="仿宋_GB2312" w:hAnsi="微软雅黑"/>
                <w:color w:val="000000"/>
                <w:sz w:val="24"/>
              </w:rPr>
            </w:pPr>
            <w:r>
              <w:rPr>
                <w:rFonts w:ascii="仿宋_GB2312" w:hAnsi="微软雅黑"/>
                <w:color w:val="000000"/>
                <w:sz w:val="24"/>
              </w:rPr>
              <w:t>1.</w:t>
            </w:r>
            <w:r w:rsidRPr="000302DB">
              <w:rPr>
                <w:rFonts w:ascii="仿宋_GB2312" w:hAnsi="微软雅黑" w:hint="eastAsia"/>
                <w:color w:val="000000"/>
                <w:sz w:val="24"/>
              </w:rPr>
              <w:t>境外医疗器械注册人、备案人指定的我国境内企业法人未依照本条例规定履行相关义务的；</w:t>
            </w:r>
          </w:p>
          <w:p w:rsidR="00932BE3" w:rsidRPr="004F4B4E" w:rsidRDefault="00932BE3" w:rsidP="007E483F">
            <w:pPr>
              <w:spacing w:line="300" w:lineRule="exact"/>
              <w:rPr>
                <w:rFonts w:ascii="仿宋_GB2312" w:hAnsi="宋体" w:cs="宋体"/>
                <w:sz w:val="24"/>
              </w:rPr>
            </w:pPr>
            <w:r>
              <w:rPr>
                <w:rFonts w:ascii="仿宋_GB2312" w:hAnsi="微软雅黑"/>
                <w:color w:val="000000"/>
                <w:sz w:val="24"/>
              </w:rPr>
              <w:t>2.</w:t>
            </w:r>
            <w:r w:rsidRPr="000302DB">
              <w:rPr>
                <w:rFonts w:ascii="仿宋_GB2312" w:hAnsi="微软雅黑" w:hint="eastAsia"/>
                <w:color w:val="000000"/>
                <w:sz w:val="24"/>
              </w:rPr>
              <w:t>境外医疗器械注册人、备案人拒不履行依据本条例</w:t>
            </w:r>
            <w:proofErr w:type="gramStart"/>
            <w:r w:rsidRPr="000302DB">
              <w:rPr>
                <w:rFonts w:ascii="仿宋_GB2312" w:hAnsi="微软雅黑" w:hint="eastAsia"/>
                <w:color w:val="000000"/>
                <w:sz w:val="24"/>
              </w:rPr>
              <w:t>作出</w:t>
            </w:r>
            <w:proofErr w:type="gramEnd"/>
            <w:r w:rsidRPr="000302DB">
              <w:rPr>
                <w:rFonts w:ascii="仿宋_GB2312" w:hAnsi="微软雅黑" w:hint="eastAsia"/>
                <w:color w:val="000000"/>
                <w:sz w:val="24"/>
              </w:rPr>
              <w:t>的行政处罚决定的</w:t>
            </w:r>
            <w:r>
              <w:rPr>
                <w:rFonts w:ascii="仿宋_GB2312" w:hAnsi="微软雅黑" w:hint="eastAsia"/>
                <w:color w:val="000000"/>
                <w:sz w:val="24"/>
              </w:rPr>
              <w:t>。</w:t>
            </w:r>
          </w:p>
        </w:tc>
      </w:tr>
      <w:tr w:rsidR="00932BE3" w:rsidTr="007E483F">
        <w:trPr>
          <w:trHeight w:val="2664"/>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tcPr>
          <w:p w:rsidR="00932BE3" w:rsidRPr="000302DB" w:rsidRDefault="00932BE3" w:rsidP="004472AE">
            <w:pPr>
              <w:pStyle w:val="a5"/>
              <w:shd w:val="clear" w:color="auto" w:fill="FFFFFF"/>
              <w:spacing w:beforeAutospacing="0" w:afterAutospacing="0" w:line="300" w:lineRule="exact"/>
              <w:rPr>
                <w:rFonts w:ascii="仿宋_GB2312" w:hAnsi="微软雅黑"/>
                <w:color w:val="000000"/>
              </w:rPr>
            </w:pPr>
            <w:r>
              <w:rPr>
                <w:rFonts w:ascii="仿宋_GB2312" w:hAnsi="微软雅黑" w:hint="eastAsia"/>
                <w:color w:val="000000"/>
              </w:rPr>
              <w:t>《医疗器械监督管理条例》第九十八条</w:t>
            </w:r>
            <w:r>
              <w:rPr>
                <w:rFonts w:ascii="仿宋_GB2312" w:hAnsi="微软雅黑"/>
                <w:color w:val="000000"/>
              </w:rPr>
              <w:t>：</w:t>
            </w:r>
            <w:r w:rsidRPr="009014DB">
              <w:rPr>
                <w:rFonts w:ascii="仿宋_GB2312" w:hAnsi="微软雅黑" w:hint="eastAsia"/>
                <w:color w:val="000000"/>
              </w:rPr>
              <w:t>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r w:rsidRPr="009014DB">
              <w:rPr>
                <w:rFonts w:ascii="仿宋_GB2312" w:hAnsi="微软雅黑" w:hint="eastAsia"/>
                <w:color w:val="000000"/>
              </w:rPr>
              <w:br/>
            </w:r>
            <w:r w:rsidR="004472AE">
              <w:rPr>
                <w:rFonts w:ascii="仿宋_GB2312" w:hAnsi="微软雅黑"/>
                <w:color w:val="000000"/>
              </w:rPr>
              <w:t xml:space="preserve">    </w:t>
            </w:r>
            <w:r w:rsidRPr="009014DB">
              <w:rPr>
                <w:rFonts w:ascii="仿宋_GB2312" w:hAnsi="微软雅黑" w:hint="eastAsia"/>
                <w:color w:val="000000"/>
              </w:rPr>
              <w:t>境外医疗器械注册人、备案人拒不履行依据本条例</w:t>
            </w:r>
            <w:proofErr w:type="gramStart"/>
            <w:r w:rsidRPr="009014DB">
              <w:rPr>
                <w:rFonts w:ascii="仿宋_GB2312" w:hAnsi="微软雅黑" w:hint="eastAsia"/>
                <w:color w:val="000000"/>
              </w:rPr>
              <w:t>作出</w:t>
            </w:r>
            <w:proofErr w:type="gramEnd"/>
            <w:r w:rsidRPr="009014DB">
              <w:rPr>
                <w:rFonts w:ascii="仿宋_GB2312" w:hAnsi="微软雅黑" w:hint="eastAsia"/>
                <w:color w:val="000000"/>
              </w:rPr>
              <w:t>的行政处罚决定的，10年内禁止其医疗器械进口。</w:t>
            </w:r>
          </w:p>
        </w:tc>
      </w:tr>
      <w:tr w:rsidR="00932BE3" w:rsidTr="007E483F">
        <w:trPr>
          <w:trHeight w:val="1086"/>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vAlign w:val="center"/>
          </w:tcPr>
          <w:p w:rsidR="00932BE3" w:rsidRPr="000302DB" w:rsidRDefault="00932BE3" w:rsidP="007E483F">
            <w:pPr>
              <w:spacing w:line="300" w:lineRule="exact"/>
              <w:rPr>
                <w:rFonts w:ascii="仿宋_GB2312" w:hAnsi="宋体" w:cs="宋体"/>
                <w:sz w:val="24"/>
              </w:rPr>
            </w:pPr>
            <w:r w:rsidRPr="000302DB">
              <w:rPr>
                <w:rFonts w:ascii="仿宋_GB2312" w:hAnsi="宋体" w:cs="宋体"/>
                <w:sz w:val="24"/>
              </w:rPr>
              <w:t>警告</w:t>
            </w:r>
            <w:r w:rsidRPr="000302DB">
              <w:rPr>
                <w:rFonts w:ascii="仿宋_GB2312" w:hAnsi="宋体" w:cs="宋体" w:hint="eastAsia"/>
                <w:sz w:val="24"/>
              </w:rPr>
              <w:t>；</w:t>
            </w:r>
          </w:p>
          <w:p w:rsidR="00932BE3" w:rsidRPr="000302DB" w:rsidRDefault="004472AE" w:rsidP="007E483F">
            <w:pPr>
              <w:spacing w:line="300" w:lineRule="exact"/>
              <w:rPr>
                <w:rFonts w:ascii="仿宋_GB2312" w:hAnsi="宋体" w:cs="宋体"/>
                <w:sz w:val="24"/>
              </w:rPr>
            </w:pPr>
            <w:r>
              <w:rPr>
                <w:rFonts w:ascii="仿宋_GB2312" w:hAnsi="宋体" w:cs="宋体" w:hint="eastAsia"/>
                <w:sz w:val="24"/>
              </w:rPr>
              <w:t>并处</w:t>
            </w:r>
            <w:r w:rsidR="00932BE3" w:rsidRPr="000302DB">
              <w:rPr>
                <w:rFonts w:ascii="仿宋_GB2312" w:hAnsi="宋体" w:cs="宋体"/>
                <w:sz w:val="24"/>
              </w:rPr>
              <w:t>罚款；</w:t>
            </w:r>
          </w:p>
          <w:p w:rsidR="00932BE3" w:rsidRPr="000302DB" w:rsidRDefault="00932BE3" w:rsidP="007E483F">
            <w:pPr>
              <w:spacing w:line="300" w:lineRule="exact"/>
              <w:rPr>
                <w:rFonts w:ascii="仿宋_GB2312" w:hAnsi="微软雅黑"/>
                <w:color w:val="000000"/>
                <w:sz w:val="24"/>
              </w:rPr>
            </w:pPr>
            <w:r w:rsidRPr="000302DB">
              <w:rPr>
                <w:rFonts w:ascii="仿宋_GB2312" w:hAnsi="微软雅黑" w:hint="eastAsia"/>
                <w:color w:val="000000"/>
                <w:sz w:val="24"/>
              </w:rPr>
              <w:t>5年内禁止从事医疗器械生产经营活动；</w:t>
            </w:r>
          </w:p>
          <w:p w:rsidR="00932BE3" w:rsidRPr="000302DB" w:rsidRDefault="00932BE3" w:rsidP="007E483F">
            <w:pPr>
              <w:spacing w:line="300" w:lineRule="exact"/>
              <w:rPr>
                <w:rFonts w:ascii="仿宋_GB2312" w:hAnsi="宋体" w:cs="宋体"/>
                <w:sz w:val="24"/>
              </w:rPr>
            </w:pPr>
            <w:r w:rsidRPr="000302DB">
              <w:rPr>
                <w:rFonts w:ascii="仿宋_GB2312" w:hAnsi="微软雅黑" w:hint="eastAsia"/>
                <w:color w:val="000000"/>
                <w:sz w:val="24"/>
              </w:rPr>
              <w:t>10年内禁止其医疗器械进口。</w:t>
            </w:r>
          </w:p>
        </w:tc>
      </w:tr>
      <w:tr w:rsidR="00932BE3" w:rsidTr="007E483F">
        <w:trPr>
          <w:trHeight w:val="295"/>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vAlign w:val="center"/>
          </w:tcPr>
          <w:p w:rsidR="00932BE3" w:rsidRPr="000302DB" w:rsidRDefault="00932BE3" w:rsidP="004472AE">
            <w:pPr>
              <w:spacing w:line="300" w:lineRule="exact"/>
              <w:rPr>
                <w:rFonts w:ascii="仿宋_GB2312" w:hAnsi="宋体" w:cs="宋体"/>
                <w:sz w:val="24"/>
              </w:rPr>
            </w:pPr>
            <w:r w:rsidRPr="000302DB">
              <w:rPr>
                <w:rFonts w:ascii="仿宋_GB2312" w:hAnsi="微软雅黑" w:hint="eastAsia"/>
                <w:color w:val="000000"/>
                <w:sz w:val="24"/>
              </w:rPr>
              <w:t>省药品监督管理部门</w:t>
            </w:r>
            <w:r w:rsidRPr="000302DB">
              <w:rPr>
                <w:rFonts w:ascii="仿宋_GB2312" w:hAnsi="宋体" w:cs="宋体" w:hint="eastAsia"/>
                <w:sz w:val="24"/>
              </w:rPr>
              <w:t>。</w:t>
            </w:r>
          </w:p>
        </w:tc>
      </w:tr>
      <w:tr w:rsidR="00932BE3" w:rsidTr="007E483F">
        <w:trPr>
          <w:trHeight w:val="498"/>
        </w:trPr>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32BE3" w:rsidRPr="00085433" w:rsidRDefault="00932BE3" w:rsidP="007E483F">
            <w:pPr>
              <w:pStyle w:val="a5"/>
              <w:widowControl/>
              <w:shd w:val="clear" w:color="auto" w:fill="FFFFFF"/>
              <w:spacing w:beforeAutospacing="0" w:afterAutospacing="0" w:line="300" w:lineRule="exact"/>
              <w:jc w:val="both"/>
              <w:rPr>
                <w:rFonts w:ascii="仿宋_GB2312" w:hAnsi="宋体" w:cs="宋体"/>
                <w:color w:val="333333"/>
                <w:shd w:val="clear" w:color="auto" w:fill="FFFFFF"/>
              </w:rPr>
            </w:pPr>
            <w:r w:rsidRPr="009014DB">
              <w:rPr>
                <w:rFonts w:ascii="仿宋_GB2312" w:hAnsi="微软雅黑" w:hint="eastAsia"/>
                <w:color w:val="000000"/>
              </w:rPr>
              <w:t>处5万元以上10万元以下罚款；情节严重的，处10万元以上50万元以下罚款</w:t>
            </w:r>
            <w:r>
              <w:rPr>
                <w:rFonts w:ascii="仿宋_GB2312" w:hAnsi="微软雅黑" w:hint="eastAsia"/>
                <w:color w:val="000000"/>
              </w:rPr>
              <w:t>。</w:t>
            </w:r>
          </w:p>
        </w:tc>
      </w:tr>
      <w:tr w:rsidR="00932BE3" w:rsidTr="007E483F">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裁量阶次</w:t>
            </w:r>
          </w:p>
        </w:tc>
        <w:tc>
          <w:tcPr>
            <w:tcW w:w="3025"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w:t>
            </w:r>
            <w:proofErr w:type="gramStart"/>
            <w:r>
              <w:rPr>
                <w:rFonts w:ascii="仿宋_GB2312" w:hAnsi="宋体" w:cs="宋体" w:hint="eastAsia"/>
                <w:sz w:val="24"/>
              </w:rPr>
              <w:t>量因素</w:t>
            </w:r>
            <w:proofErr w:type="gramEnd"/>
          </w:p>
        </w:tc>
        <w:tc>
          <w:tcPr>
            <w:tcW w:w="4309"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裁量基准</w:t>
            </w:r>
          </w:p>
        </w:tc>
      </w:tr>
      <w:tr w:rsidR="00932BE3" w:rsidTr="007E483F">
        <w:trPr>
          <w:trHeight w:val="1121"/>
        </w:trPr>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减轻</w:t>
            </w: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32BE3" w:rsidRPr="007B0B71" w:rsidRDefault="00932BE3" w:rsidP="007E483F">
            <w:pPr>
              <w:spacing w:line="300" w:lineRule="exact"/>
              <w:rPr>
                <w:rFonts w:ascii="仿宋_GB2312" w:hAnsi="宋体" w:cs="宋体"/>
                <w:sz w:val="24"/>
              </w:rPr>
            </w:pPr>
            <w:r w:rsidRPr="007B0B71">
              <w:rPr>
                <w:rFonts w:ascii="仿宋_GB2312" w:hAnsi="微软雅黑" w:hint="eastAsia"/>
                <w:color w:val="000000"/>
                <w:sz w:val="24"/>
              </w:rPr>
              <w:t>处5万元以下罚款；情节严重的，处10</w:t>
            </w:r>
            <w:r>
              <w:rPr>
                <w:rFonts w:ascii="仿宋_GB2312" w:hAnsi="微软雅黑" w:hint="eastAsia"/>
                <w:color w:val="000000"/>
                <w:sz w:val="24"/>
              </w:rPr>
              <w:t>万元以下罚款</w:t>
            </w:r>
          </w:p>
        </w:tc>
      </w:tr>
      <w:tr w:rsidR="00932BE3" w:rsidTr="007E483F">
        <w:trPr>
          <w:trHeight w:val="1039"/>
        </w:trPr>
        <w:tc>
          <w:tcPr>
            <w:tcW w:w="1188" w:type="dxa"/>
            <w:vMerge w:val="restart"/>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从轻</w:t>
            </w: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《辽宁省药品监督管理局行政处罚裁量权适用规定（试行）》第八条、第九条情形</w:t>
            </w:r>
          </w:p>
        </w:tc>
        <w:tc>
          <w:tcPr>
            <w:tcW w:w="4309" w:type="dxa"/>
            <w:vAlign w:val="center"/>
          </w:tcPr>
          <w:p w:rsidR="00932BE3" w:rsidRPr="007B0B71" w:rsidRDefault="00932BE3" w:rsidP="007E483F">
            <w:pPr>
              <w:spacing w:line="300" w:lineRule="exact"/>
              <w:rPr>
                <w:rFonts w:ascii="仿宋_GB2312" w:hAnsi="宋体" w:cs="宋体"/>
                <w:sz w:val="24"/>
              </w:rPr>
            </w:pPr>
            <w:r w:rsidRPr="007B0B71">
              <w:rPr>
                <w:rFonts w:ascii="仿宋_GB2312" w:hAnsi="微软雅黑" w:hint="eastAsia"/>
                <w:color w:val="000000"/>
                <w:sz w:val="24"/>
              </w:rPr>
              <w:t>处5万元以上6.5万元以下罚款；情节严重的，处10万元以上22</w:t>
            </w:r>
            <w:r>
              <w:rPr>
                <w:rFonts w:ascii="仿宋_GB2312" w:hAnsi="微软雅黑" w:hint="eastAsia"/>
                <w:color w:val="000000"/>
                <w:sz w:val="24"/>
              </w:rPr>
              <w:t>万元以下罚款</w:t>
            </w:r>
          </w:p>
        </w:tc>
      </w:tr>
      <w:tr w:rsidR="00932BE3" w:rsidTr="007E483F">
        <w:trPr>
          <w:trHeight w:val="760"/>
        </w:trPr>
        <w:tc>
          <w:tcPr>
            <w:tcW w:w="1188" w:type="dxa"/>
            <w:vMerge/>
            <w:vAlign w:val="center"/>
          </w:tcPr>
          <w:p w:rsidR="00932BE3" w:rsidRDefault="00932BE3" w:rsidP="007E483F">
            <w:pPr>
              <w:spacing w:line="360" w:lineRule="exact"/>
              <w:jc w:val="center"/>
              <w:rPr>
                <w:rFonts w:ascii="仿宋_GB2312" w:hAnsi="宋体" w:cs="宋体"/>
                <w:sz w:val="24"/>
              </w:rPr>
            </w:pP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32BE3" w:rsidRPr="007B0B71" w:rsidRDefault="00932BE3" w:rsidP="007E483F">
            <w:pPr>
              <w:spacing w:line="300" w:lineRule="exact"/>
              <w:rPr>
                <w:rFonts w:ascii="仿宋_GB2312" w:hAnsi="宋体" w:cs="宋体"/>
                <w:sz w:val="24"/>
              </w:rPr>
            </w:pPr>
            <w:r w:rsidRPr="007B0B71">
              <w:rPr>
                <w:rFonts w:ascii="仿宋_GB2312" w:hAnsi="微软雅黑" w:hint="eastAsia"/>
                <w:color w:val="000000"/>
                <w:sz w:val="24"/>
              </w:rPr>
              <w:t>处5万元罚款；情节严重的，处10</w:t>
            </w:r>
            <w:r>
              <w:rPr>
                <w:rFonts w:ascii="仿宋_GB2312" w:hAnsi="微软雅黑" w:hint="eastAsia"/>
                <w:color w:val="000000"/>
                <w:sz w:val="24"/>
              </w:rPr>
              <w:t>万元罚款</w:t>
            </w:r>
          </w:p>
        </w:tc>
      </w:tr>
      <w:tr w:rsidR="00932BE3" w:rsidTr="007E483F">
        <w:trPr>
          <w:trHeight w:val="830"/>
        </w:trPr>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一般</w:t>
            </w: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《辽宁省药品监督管理局行政处罚裁量权适用规定（试行）》第十一条情形</w:t>
            </w:r>
          </w:p>
        </w:tc>
        <w:tc>
          <w:tcPr>
            <w:tcW w:w="4309" w:type="dxa"/>
            <w:vAlign w:val="center"/>
          </w:tcPr>
          <w:p w:rsidR="00932BE3" w:rsidRPr="007B0B71" w:rsidRDefault="00932BE3" w:rsidP="007E483F">
            <w:pPr>
              <w:spacing w:line="300" w:lineRule="exact"/>
              <w:rPr>
                <w:rFonts w:ascii="仿宋_GB2312" w:hAnsi="宋体" w:cs="宋体"/>
                <w:color w:val="333333"/>
                <w:sz w:val="24"/>
                <w:shd w:val="clear" w:color="auto" w:fill="FFFFFF"/>
              </w:rPr>
            </w:pPr>
            <w:r w:rsidRPr="007B0B71">
              <w:rPr>
                <w:rFonts w:ascii="仿宋_GB2312" w:hAnsi="微软雅黑" w:hint="eastAsia"/>
                <w:color w:val="000000"/>
                <w:sz w:val="24"/>
              </w:rPr>
              <w:t>处6.5万元以上8.5万元以下罚款；情节严重的，处22万元以上38</w:t>
            </w:r>
            <w:r>
              <w:rPr>
                <w:rFonts w:ascii="仿宋_GB2312" w:hAnsi="微软雅黑" w:hint="eastAsia"/>
                <w:color w:val="000000"/>
                <w:sz w:val="24"/>
              </w:rPr>
              <w:t>万元以下罚款</w:t>
            </w:r>
          </w:p>
        </w:tc>
      </w:tr>
      <w:tr w:rsidR="00932BE3" w:rsidTr="007E483F">
        <w:trPr>
          <w:trHeight w:val="786"/>
        </w:trPr>
        <w:tc>
          <w:tcPr>
            <w:tcW w:w="1188" w:type="dxa"/>
            <w:vMerge w:val="restart"/>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从重</w:t>
            </w:r>
          </w:p>
        </w:tc>
        <w:tc>
          <w:tcPr>
            <w:tcW w:w="3025" w:type="dxa"/>
            <w:vAlign w:val="center"/>
          </w:tcPr>
          <w:p w:rsidR="00932BE3" w:rsidRDefault="00932BE3" w:rsidP="007E483F">
            <w:pPr>
              <w:spacing w:line="300" w:lineRule="exact"/>
              <w:jc w:val="left"/>
              <w:rPr>
                <w:rFonts w:ascii="仿宋_GB2312" w:hAnsi="宋体" w:cs="宋体"/>
                <w:sz w:val="24"/>
              </w:rPr>
            </w:pPr>
            <w:r>
              <w:rPr>
                <w:rFonts w:ascii="仿宋_GB2312" w:hAnsi="宋体" w:cs="宋体" w:hint="eastAsia"/>
                <w:sz w:val="24"/>
              </w:rPr>
              <w:t>《辽宁省药品监督管理局行政处罚裁量权适用规定（试行）》第十条情形</w:t>
            </w:r>
          </w:p>
        </w:tc>
        <w:tc>
          <w:tcPr>
            <w:tcW w:w="4309" w:type="dxa"/>
            <w:vAlign w:val="center"/>
          </w:tcPr>
          <w:p w:rsidR="00932BE3" w:rsidRPr="007B0B71" w:rsidRDefault="00932BE3" w:rsidP="007E483F">
            <w:pPr>
              <w:spacing w:line="300" w:lineRule="exact"/>
              <w:rPr>
                <w:rFonts w:ascii="仿宋_GB2312" w:hAnsi="宋体" w:cs="宋体"/>
                <w:sz w:val="24"/>
              </w:rPr>
            </w:pPr>
            <w:r w:rsidRPr="007B0B71">
              <w:rPr>
                <w:rFonts w:ascii="仿宋_GB2312" w:hAnsi="微软雅黑" w:hint="eastAsia"/>
                <w:color w:val="000000"/>
                <w:sz w:val="24"/>
              </w:rPr>
              <w:t>处8.5万元以上10万元以下罚款；情节严重的，处</w:t>
            </w:r>
            <w:r w:rsidRPr="007B0B71">
              <w:rPr>
                <w:rFonts w:ascii="仿宋_GB2312" w:hAnsi="微软雅黑"/>
                <w:color w:val="000000"/>
                <w:sz w:val="24"/>
              </w:rPr>
              <w:t>38</w:t>
            </w:r>
            <w:r w:rsidRPr="007B0B71">
              <w:rPr>
                <w:rFonts w:ascii="仿宋_GB2312" w:hAnsi="微软雅黑" w:hint="eastAsia"/>
                <w:color w:val="000000"/>
                <w:sz w:val="24"/>
              </w:rPr>
              <w:t>万元以上</w:t>
            </w:r>
            <w:r w:rsidRPr="007B0B71">
              <w:rPr>
                <w:rFonts w:ascii="仿宋_GB2312" w:hAnsi="微软雅黑"/>
                <w:color w:val="000000"/>
                <w:sz w:val="24"/>
              </w:rPr>
              <w:t>50</w:t>
            </w:r>
            <w:r>
              <w:rPr>
                <w:rFonts w:ascii="仿宋_GB2312" w:hAnsi="微软雅黑" w:hint="eastAsia"/>
                <w:color w:val="000000"/>
                <w:sz w:val="24"/>
              </w:rPr>
              <w:t>万元以下罚款</w:t>
            </w:r>
          </w:p>
        </w:tc>
      </w:tr>
      <w:tr w:rsidR="00932BE3" w:rsidTr="007E483F">
        <w:trPr>
          <w:trHeight w:val="728"/>
        </w:trPr>
        <w:tc>
          <w:tcPr>
            <w:tcW w:w="1188" w:type="dxa"/>
            <w:vMerge/>
            <w:vAlign w:val="center"/>
          </w:tcPr>
          <w:p w:rsidR="00932BE3" w:rsidRDefault="00932BE3" w:rsidP="007E483F">
            <w:pPr>
              <w:spacing w:line="360" w:lineRule="exact"/>
              <w:jc w:val="center"/>
              <w:rPr>
                <w:rFonts w:ascii="仿宋_GB2312" w:hAnsi="宋体" w:cs="宋体"/>
                <w:sz w:val="24"/>
              </w:rPr>
            </w:pPr>
          </w:p>
        </w:tc>
        <w:tc>
          <w:tcPr>
            <w:tcW w:w="3025" w:type="dxa"/>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《辽宁省药品监督管理局行政处罚裁量权适用规定（试行）》第十六条情形</w:t>
            </w:r>
          </w:p>
        </w:tc>
        <w:tc>
          <w:tcPr>
            <w:tcW w:w="4309" w:type="dxa"/>
            <w:vAlign w:val="center"/>
          </w:tcPr>
          <w:p w:rsidR="00932BE3" w:rsidRPr="007B0B71" w:rsidRDefault="00932BE3" w:rsidP="007E483F">
            <w:pPr>
              <w:spacing w:line="300" w:lineRule="exact"/>
              <w:rPr>
                <w:rFonts w:ascii="仿宋_GB2312" w:hAnsi="宋体" w:cs="宋体"/>
                <w:sz w:val="24"/>
              </w:rPr>
            </w:pPr>
            <w:r w:rsidRPr="007B0B71">
              <w:rPr>
                <w:rFonts w:ascii="仿宋_GB2312" w:hAnsi="微软雅黑" w:hint="eastAsia"/>
                <w:color w:val="000000"/>
                <w:sz w:val="24"/>
              </w:rPr>
              <w:t>处10万元罚款；情节严重的，处</w:t>
            </w:r>
            <w:r w:rsidRPr="007B0B71">
              <w:rPr>
                <w:rFonts w:ascii="仿宋_GB2312" w:hAnsi="微软雅黑"/>
                <w:color w:val="000000"/>
                <w:sz w:val="24"/>
              </w:rPr>
              <w:t>50</w:t>
            </w:r>
            <w:r>
              <w:rPr>
                <w:rFonts w:ascii="仿宋_GB2312" w:hAnsi="微软雅黑" w:hint="eastAsia"/>
                <w:color w:val="000000"/>
                <w:sz w:val="24"/>
              </w:rPr>
              <w:t>万元罚款</w:t>
            </w:r>
          </w:p>
        </w:tc>
      </w:tr>
      <w:tr w:rsidR="00932BE3" w:rsidTr="007E483F">
        <w:trPr>
          <w:trHeight w:val="510"/>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说明</w:t>
            </w:r>
          </w:p>
        </w:tc>
        <w:tc>
          <w:tcPr>
            <w:tcW w:w="7334" w:type="dxa"/>
            <w:gridSpan w:val="2"/>
          </w:tcPr>
          <w:p w:rsidR="00932BE3" w:rsidRDefault="00932BE3" w:rsidP="007E483F">
            <w:pPr>
              <w:spacing w:line="360" w:lineRule="exact"/>
              <w:rPr>
                <w:rFonts w:ascii="仿宋_GB2312" w:hAnsi="宋体" w:cs="宋体"/>
                <w:sz w:val="24"/>
              </w:rPr>
            </w:pPr>
          </w:p>
        </w:tc>
      </w:tr>
      <w:tr w:rsidR="00932BE3" w:rsidTr="007E483F">
        <w:trPr>
          <w:trHeight w:val="416"/>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lastRenderedPageBreak/>
              <w:t>编码</w:t>
            </w:r>
          </w:p>
        </w:tc>
        <w:tc>
          <w:tcPr>
            <w:tcW w:w="7334" w:type="dxa"/>
            <w:gridSpan w:val="2"/>
          </w:tcPr>
          <w:p w:rsidR="00932BE3" w:rsidRDefault="00932BE3" w:rsidP="007E483F">
            <w:pPr>
              <w:spacing w:line="36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cf-01</w:t>
            </w:r>
            <w:r w:rsidR="00DA1726">
              <w:rPr>
                <w:rFonts w:ascii="仿宋_GB2312" w:hAnsi="宋体" w:cs="宋体" w:hint="eastAsia"/>
                <w:sz w:val="24"/>
              </w:rPr>
              <w:t>5</w:t>
            </w:r>
          </w:p>
        </w:tc>
      </w:tr>
      <w:tr w:rsidR="00932BE3" w:rsidTr="004472AE">
        <w:trPr>
          <w:trHeight w:val="691"/>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违法行为</w:t>
            </w:r>
          </w:p>
        </w:tc>
        <w:tc>
          <w:tcPr>
            <w:tcW w:w="7334" w:type="dxa"/>
            <w:gridSpan w:val="2"/>
            <w:vAlign w:val="center"/>
          </w:tcPr>
          <w:p w:rsidR="00932BE3" w:rsidRPr="00EA74F6" w:rsidRDefault="00932BE3" w:rsidP="007E483F">
            <w:pPr>
              <w:spacing w:line="300" w:lineRule="exact"/>
              <w:jc w:val="left"/>
              <w:rPr>
                <w:rFonts w:ascii="仿宋_GB2312" w:hAnsi="宋体" w:cs="宋体"/>
                <w:sz w:val="24"/>
              </w:rPr>
            </w:pPr>
            <w:r w:rsidRPr="00EA74F6">
              <w:rPr>
                <w:rFonts w:ascii="仿宋_GB2312" w:hAnsi="微软雅黑" w:hint="eastAsia"/>
                <w:color w:val="000000"/>
                <w:sz w:val="24"/>
              </w:rPr>
              <w:t>医疗器械研制、生产、经营单位和检验机构违反本条例规定使用禁止从事医疗器械生产经营活动、检验工作的人员的。</w:t>
            </w:r>
          </w:p>
        </w:tc>
      </w:tr>
      <w:tr w:rsidR="00932BE3" w:rsidTr="004472AE">
        <w:trPr>
          <w:trHeight w:val="1410"/>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处罚依据</w:t>
            </w:r>
          </w:p>
        </w:tc>
        <w:tc>
          <w:tcPr>
            <w:tcW w:w="7334" w:type="dxa"/>
            <w:gridSpan w:val="2"/>
            <w:vAlign w:val="center"/>
          </w:tcPr>
          <w:p w:rsidR="00932BE3" w:rsidRPr="00EA74F6" w:rsidRDefault="00932BE3" w:rsidP="004472AE">
            <w:pPr>
              <w:pStyle w:val="a5"/>
              <w:shd w:val="clear" w:color="auto" w:fill="FFFFFF"/>
              <w:spacing w:beforeAutospacing="0" w:afterAutospacing="0" w:line="300" w:lineRule="exact"/>
              <w:rPr>
                <w:rFonts w:ascii="仿宋_GB2312" w:hAnsi="宋体" w:cs="宋体"/>
              </w:rPr>
            </w:pPr>
            <w:r>
              <w:rPr>
                <w:rFonts w:ascii="仿宋_GB2312" w:hAnsi="微软雅黑" w:hint="eastAsia"/>
                <w:color w:val="000000"/>
              </w:rPr>
              <w:t>《医疗器械监督管理条例》第九十九条：</w:t>
            </w:r>
            <w:r w:rsidRPr="009014DB">
              <w:rPr>
                <w:rFonts w:ascii="仿宋_GB2312" w:hAnsi="微软雅黑" w:hint="eastAsia"/>
                <w:color w:val="000000"/>
              </w:rPr>
              <w:t>医疗器械研制、生产、经营单位和检验机构违反本条例规定使用禁止从事医疗器械生产经营活动、检验工作的人员的，由负责药品监督管理的部门责令改正，给予警告；拒不改正的，责令停产停业直至吊销许可证件。</w:t>
            </w:r>
          </w:p>
        </w:tc>
      </w:tr>
      <w:tr w:rsidR="00932BE3" w:rsidTr="004472AE">
        <w:trPr>
          <w:trHeight w:val="654"/>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处罚种类</w:t>
            </w:r>
          </w:p>
        </w:tc>
        <w:tc>
          <w:tcPr>
            <w:tcW w:w="7334" w:type="dxa"/>
            <w:gridSpan w:val="2"/>
            <w:vAlign w:val="center"/>
          </w:tcPr>
          <w:p w:rsidR="00932BE3" w:rsidRDefault="00932BE3" w:rsidP="007E483F">
            <w:pPr>
              <w:spacing w:line="300" w:lineRule="exact"/>
              <w:rPr>
                <w:rFonts w:ascii="仿宋_GB2312" w:hAnsi="宋体" w:cs="宋体"/>
                <w:sz w:val="24"/>
              </w:rPr>
            </w:pPr>
            <w:r>
              <w:rPr>
                <w:rFonts w:ascii="仿宋_GB2312" w:hAnsi="宋体" w:cs="宋体" w:hint="eastAsia"/>
                <w:sz w:val="24"/>
              </w:rPr>
              <w:t>警告</w:t>
            </w:r>
            <w:r>
              <w:rPr>
                <w:rFonts w:ascii="仿宋_GB2312" w:hAnsi="宋体" w:cs="宋体"/>
                <w:sz w:val="24"/>
              </w:rPr>
              <w:t>；</w:t>
            </w:r>
          </w:p>
          <w:p w:rsidR="004472AE" w:rsidRDefault="00932BE3" w:rsidP="004472AE">
            <w:pPr>
              <w:spacing w:line="300" w:lineRule="exact"/>
              <w:rPr>
                <w:rFonts w:ascii="仿宋_GB2312" w:hAnsi="微软雅黑"/>
                <w:color w:val="000000"/>
                <w:sz w:val="24"/>
              </w:rPr>
            </w:pPr>
            <w:r>
              <w:rPr>
                <w:rFonts w:ascii="仿宋_GB2312" w:hAnsi="微软雅黑" w:hint="eastAsia"/>
                <w:color w:val="000000"/>
                <w:sz w:val="24"/>
              </w:rPr>
              <w:t>责令停产停业</w:t>
            </w:r>
            <w:r w:rsidR="004472AE">
              <w:rPr>
                <w:rFonts w:ascii="仿宋_GB2312" w:hAnsi="微软雅黑" w:hint="eastAsia"/>
                <w:color w:val="000000"/>
                <w:sz w:val="24"/>
              </w:rPr>
              <w:t>；</w:t>
            </w:r>
          </w:p>
          <w:p w:rsidR="00932BE3" w:rsidRDefault="00932BE3" w:rsidP="004472AE">
            <w:pPr>
              <w:spacing w:line="300" w:lineRule="exact"/>
              <w:rPr>
                <w:rFonts w:ascii="仿宋_GB2312" w:hAnsi="宋体" w:cs="宋体"/>
                <w:sz w:val="24"/>
              </w:rPr>
            </w:pPr>
            <w:r>
              <w:rPr>
                <w:rFonts w:ascii="仿宋_GB2312" w:hAnsi="微软雅黑"/>
                <w:color w:val="000000"/>
                <w:sz w:val="24"/>
              </w:rPr>
              <w:t>吊销许可证件</w:t>
            </w:r>
            <w:r w:rsidRPr="00302C2E">
              <w:rPr>
                <w:rFonts w:ascii="仿宋_GB2312" w:hAnsi="微软雅黑" w:hint="eastAsia"/>
                <w:color w:val="000000"/>
                <w:sz w:val="24"/>
              </w:rPr>
              <w:t>。</w:t>
            </w:r>
          </w:p>
        </w:tc>
      </w:tr>
      <w:tr w:rsidR="00932BE3" w:rsidTr="004472AE">
        <w:trPr>
          <w:trHeight w:val="564"/>
        </w:trPr>
        <w:tc>
          <w:tcPr>
            <w:tcW w:w="1188" w:type="dxa"/>
            <w:vAlign w:val="center"/>
          </w:tcPr>
          <w:p w:rsidR="00932BE3" w:rsidRDefault="00932BE3" w:rsidP="007E483F">
            <w:pPr>
              <w:spacing w:line="360" w:lineRule="exact"/>
              <w:jc w:val="center"/>
              <w:rPr>
                <w:rFonts w:ascii="仿宋_GB2312" w:hAnsi="宋体" w:cs="宋体"/>
                <w:sz w:val="24"/>
              </w:rPr>
            </w:pPr>
            <w:r>
              <w:rPr>
                <w:rFonts w:ascii="仿宋_GB2312" w:hAnsi="宋体" w:cs="宋体" w:hint="eastAsia"/>
                <w:sz w:val="24"/>
              </w:rPr>
              <w:t>实施主体</w:t>
            </w:r>
          </w:p>
        </w:tc>
        <w:tc>
          <w:tcPr>
            <w:tcW w:w="7334" w:type="dxa"/>
            <w:gridSpan w:val="2"/>
            <w:vAlign w:val="center"/>
          </w:tcPr>
          <w:p w:rsidR="00932BE3" w:rsidRDefault="00932BE3" w:rsidP="007E483F">
            <w:pPr>
              <w:spacing w:line="300" w:lineRule="exact"/>
              <w:rPr>
                <w:rFonts w:ascii="仿宋_GB2312" w:hAnsi="宋体" w:cs="宋体"/>
                <w:sz w:val="24"/>
              </w:rPr>
            </w:pP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tc>
      </w:tr>
      <w:tr w:rsidR="00932BE3" w:rsidTr="007E483F">
        <w:trPr>
          <w:trHeight w:val="876"/>
        </w:trPr>
        <w:tc>
          <w:tcPr>
            <w:tcW w:w="1188" w:type="dxa"/>
            <w:vAlign w:val="center"/>
          </w:tcPr>
          <w:p w:rsidR="00932BE3" w:rsidRDefault="00932BE3" w:rsidP="007E483F">
            <w:pPr>
              <w:spacing w:line="320" w:lineRule="exact"/>
              <w:jc w:val="center"/>
              <w:rPr>
                <w:rFonts w:ascii="仿宋_GB2312" w:hAnsi="宋体" w:cs="宋体"/>
                <w:sz w:val="24"/>
              </w:rPr>
            </w:pPr>
            <w:r>
              <w:rPr>
                <w:rFonts w:ascii="仿宋_GB2312" w:hAnsi="宋体" w:cs="宋体" w:hint="eastAsia"/>
                <w:sz w:val="24"/>
              </w:rPr>
              <w:t>裁量范围</w:t>
            </w:r>
          </w:p>
        </w:tc>
        <w:tc>
          <w:tcPr>
            <w:tcW w:w="7334" w:type="dxa"/>
            <w:gridSpan w:val="2"/>
          </w:tcPr>
          <w:p w:rsidR="00932BE3" w:rsidRDefault="00932BE3" w:rsidP="007E483F">
            <w:pPr>
              <w:pStyle w:val="a5"/>
              <w:widowControl/>
              <w:shd w:val="clear" w:color="auto" w:fill="FFFFFF"/>
              <w:spacing w:beforeAutospacing="0" w:afterAutospacing="0" w:line="300" w:lineRule="exact"/>
              <w:jc w:val="both"/>
              <w:rPr>
                <w:rFonts w:ascii="仿宋_GB2312" w:hAnsi="微软雅黑"/>
                <w:color w:val="000000"/>
              </w:rPr>
            </w:pPr>
          </w:p>
          <w:p w:rsidR="00932BE3" w:rsidRPr="00085433" w:rsidRDefault="00932BE3" w:rsidP="007E483F">
            <w:pPr>
              <w:pStyle w:val="a5"/>
              <w:widowControl/>
              <w:shd w:val="clear" w:color="auto" w:fill="FFFFFF"/>
              <w:spacing w:beforeAutospacing="0" w:afterAutospacing="0" w:line="300" w:lineRule="exact"/>
              <w:jc w:val="both"/>
              <w:rPr>
                <w:rFonts w:ascii="仿宋_GB2312" w:hAnsi="宋体" w:cs="宋体"/>
                <w:color w:val="333333"/>
                <w:shd w:val="clear" w:color="auto" w:fill="FFFFFF"/>
              </w:rPr>
            </w:pPr>
            <w:r>
              <w:rPr>
                <w:rFonts w:ascii="仿宋_GB2312" w:hAnsi="微软雅黑" w:hint="eastAsia"/>
                <w:color w:val="000000"/>
              </w:rPr>
              <w:t>无</w:t>
            </w:r>
          </w:p>
        </w:tc>
      </w:tr>
    </w:tbl>
    <w:p w:rsidR="004E2DB7" w:rsidRDefault="004E2DB7">
      <w:pPr>
        <w:spacing w:line="360" w:lineRule="exact"/>
        <w:rPr>
          <w:rFonts w:ascii="仿宋_GB2312"/>
        </w:rPr>
      </w:pPr>
    </w:p>
    <w:p w:rsidR="004472AE" w:rsidRDefault="004472AE">
      <w:pPr>
        <w:spacing w:line="360" w:lineRule="exact"/>
        <w:rPr>
          <w:rFonts w:ascii="仿宋_GB2312"/>
        </w:rPr>
      </w:pPr>
    </w:p>
    <w:p w:rsidR="004472AE" w:rsidRDefault="004472AE">
      <w:pPr>
        <w:spacing w:line="360" w:lineRule="exact"/>
        <w:rPr>
          <w:rFonts w:ascii="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334"/>
      </w:tblGrid>
      <w:tr w:rsidR="00607F57" w:rsidTr="00A71256">
        <w:trPr>
          <w:trHeight w:val="416"/>
        </w:trPr>
        <w:tc>
          <w:tcPr>
            <w:tcW w:w="1188" w:type="dxa"/>
            <w:vAlign w:val="center"/>
          </w:tcPr>
          <w:p w:rsidR="00607F57" w:rsidRDefault="00607F57" w:rsidP="00A71256">
            <w:pPr>
              <w:spacing w:line="360" w:lineRule="exact"/>
              <w:jc w:val="center"/>
              <w:rPr>
                <w:rFonts w:ascii="仿宋_GB2312" w:hAnsi="宋体" w:cs="宋体"/>
                <w:sz w:val="24"/>
              </w:rPr>
            </w:pPr>
            <w:r>
              <w:rPr>
                <w:rFonts w:ascii="仿宋_GB2312" w:hAnsi="宋体" w:cs="宋体" w:hint="eastAsia"/>
                <w:sz w:val="24"/>
              </w:rPr>
              <w:t>编码</w:t>
            </w:r>
          </w:p>
        </w:tc>
        <w:tc>
          <w:tcPr>
            <w:tcW w:w="7334" w:type="dxa"/>
          </w:tcPr>
          <w:p w:rsidR="00607F57" w:rsidRDefault="00607F57" w:rsidP="00A71256">
            <w:pPr>
              <w:spacing w:line="360" w:lineRule="exact"/>
              <w:rPr>
                <w:rFonts w:ascii="仿宋_GB2312" w:hAnsi="宋体" w:cs="宋体"/>
                <w:sz w:val="24"/>
              </w:rPr>
            </w:pPr>
            <w:r>
              <w:rPr>
                <w:rFonts w:ascii="仿宋_GB2312" w:hAnsi="宋体" w:cs="宋体" w:hint="eastAsia"/>
                <w:sz w:val="24"/>
              </w:rPr>
              <w:t>Ln-</w:t>
            </w:r>
            <w:r>
              <w:rPr>
                <w:rFonts w:ascii="仿宋_GB2312" w:hAnsi="宋体" w:cs="宋体"/>
                <w:sz w:val="24"/>
              </w:rPr>
              <w:t>qx</w:t>
            </w:r>
            <w:r>
              <w:rPr>
                <w:rFonts w:ascii="仿宋_GB2312" w:hAnsi="宋体" w:cs="宋体" w:hint="eastAsia"/>
                <w:sz w:val="24"/>
              </w:rPr>
              <w:t>cf-01</w:t>
            </w:r>
            <w:r w:rsidR="00DA1726">
              <w:rPr>
                <w:rFonts w:ascii="仿宋_GB2312" w:hAnsi="宋体" w:cs="宋体" w:hint="eastAsia"/>
                <w:sz w:val="24"/>
              </w:rPr>
              <w:t>6</w:t>
            </w:r>
            <w:bookmarkStart w:id="0" w:name="_GoBack"/>
            <w:bookmarkEnd w:id="0"/>
          </w:p>
        </w:tc>
      </w:tr>
      <w:tr w:rsidR="00607F57" w:rsidTr="004472AE">
        <w:trPr>
          <w:trHeight w:val="710"/>
        </w:trPr>
        <w:tc>
          <w:tcPr>
            <w:tcW w:w="1188" w:type="dxa"/>
            <w:vAlign w:val="center"/>
          </w:tcPr>
          <w:p w:rsidR="00607F57" w:rsidRDefault="00607F57" w:rsidP="00A71256">
            <w:pPr>
              <w:spacing w:line="360" w:lineRule="exact"/>
              <w:jc w:val="center"/>
              <w:rPr>
                <w:rFonts w:ascii="仿宋_GB2312" w:hAnsi="宋体" w:cs="宋体"/>
                <w:sz w:val="24"/>
              </w:rPr>
            </w:pPr>
            <w:r>
              <w:rPr>
                <w:rFonts w:ascii="仿宋_GB2312" w:hAnsi="宋体" w:cs="宋体" w:hint="eastAsia"/>
                <w:sz w:val="24"/>
              </w:rPr>
              <w:t>违法行为</w:t>
            </w:r>
          </w:p>
        </w:tc>
        <w:tc>
          <w:tcPr>
            <w:tcW w:w="7334" w:type="dxa"/>
            <w:vAlign w:val="center"/>
          </w:tcPr>
          <w:p w:rsidR="00607F57" w:rsidRPr="004B7FC1" w:rsidRDefault="004B7FC1" w:rsidP="00A71256">
            <w:pPr>
              <w:spacing w:line="300" w:lineRule="exact"/>
              <w:jc w:val="left"/>
              <w:rPr>
                <w:rFonts w:ascii="仿宋_GB2312" w:hAnsi="宋体" w:cs="宋体"/>
                <w:sz w:val="24"/>
              </w:rPr>
            </w:pPr>
            <w:r w:rsidRPr="004B7FC1">
              <w:rPr>
                <w:rFonts w:ascii="仿宋_GB2312" w:hAnsi="微软雅黑" w:hint="eastAsia"/>
                <w:color w:val="000000"/>
                <w:sz w:val="24"/>
              </w:rPr>
              <w:t>医疗器械技术审评机构、医疗器械不良事件监测技术机构未依照本条例规定履行职责，致使审评、监测工作出现重大失误的</w:t>
            </w:r>
            <w:r w:rsidR="00607F57" w:rsidRPr="004B7FC1">
              <w:rPr>
                <w:rFonts w:ascii="仿宋_GB2312" w:hAnsi="微软雅黑" w:hint="eastAsia"/>
                <w:color w:val="000000"/>
                <w:sz w:val="24"/>
              </w:rPr>
              <w:t>。</w:t>
            </w:r>
          </w:p>
        </w:tc>
      </w:tr>
      <w:tr w:rsidR="00607F57" w:rsidTr="004472AE">
        <w:trPr>
          <w:trHeight w:val="1698"/>
        </w:trPr>
        <w:tc>
          <w:tcPr>
            <w:tcW w:w="1188" w:type="dxa"/>
            <w:vAlign w:val="center"/>
          </w:tcPr>
          <w:p w:rsidR="00607F57" w:rsidRDefault="00607F57" w:rsidP="00A71256">
            <w:pPr>
              <w:spacing w:line="360" w:lineRule="exact"/>
              <w:jc w:val="center"/>
              <w:rPr>
                <w:rFonts w:ascii="仿宋_GB2312" w:hAnsi="宋体" w:cs="宋体"/>
                <w:sz w:val="24"/>
              </w:rPr>
            </w:pPr>
            <w:r>
              <w:rPr>
                <w:rFonts w:ascii="仿宋_GB2312" w:hAnsi="宋体" w:cs="宋体" w:hint="eastAsia"/>
                <w:sz w:val="24"/>
              </w:rPr>
              <w:t>处罚依据</w:t>
            </w:r>
          </w:p>
        </w:tc>
        <w:tc>
          <w:tcPr>
            <w:tcW w:w="7334" w:type="dxa"/>
            <w:vAlign w:val="center"/>
          </w:tcPr>
          <w:p w:rsidR="00607F57" w:rsidRPr="004B7FC1" w:rsidRDefault="00607F57" w:rsidP="004472AE">
            <w:pPr>
              <w:pStyle w:val="a5"/>
              <w:shd w:val="clear" w:color="auto" w:fill="FFFFFF"/>
              <w:spacing w:beforeAutospacing="0" w:afterAutospacing="0" w:line="300" w:lineRule="exact"/>
              <w:rPr>
                <w:rFonts w:ascii="仿宋_GB2312" w:hAnsi="宋体" w:cs="宋体"/>
              </w:rPr>
            </w:pPr>
            <w:r>
              <w:rPr>
                <w:rFonts w:ascii="仿宋_GB2312" w:hAnsi="微软雅黑" w:hint="eastAsia"/>
                <w:color w:val="000000"/>
              </w:rPr>
              <w:t>《医疗器械监督管理条例》</w:t>
            </w:r>
            <w:r w:rsidR="004B7FC1">
              <w:rPr>
                <w:rFonts w:ascii="仿宋_GB2312" w:hAnsi="微软雅黑" w:hint="eastAsia"/>
                <w:color w:val="000000"/>
              </w:rPr>
              <w:t>第一百条：</w:t>
            </w:r>
            <w:r w:rsidR="004B7FC1" w:rsidRPr="009014DB">
              <w:rPr>
                <w:rFonts w:ascii="仿宋_GB2312" w:hAnsi="微软雅黑" w:hint="eastAsia"/>
                <w:color w:val="00000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r>
      <w:tr w:rsidR="00607F57" w:rsidTr="004472AE">
        <w:trPr>
          <w:trHeight w:val="1020"/>
        </w:trPr>
        <w:tc>
          <w:tcPr>
            <w:tcW w:w="1188" w:type="dxa"/>
            <w:vAlign w:val="center"/>
          </w:tcPr>
          <w:p w:rsidR="00607F57" w:rsidRDefault="00607F57" w:rsidP="00A71256">
            <w:pPr>
              <w:spacing w:line="360" w:lineRule="exact"/>
              <w:jc w:val="center"/>
              <w:rPr>
                <w:rFonts w:ascii="仿宋_GB2312" w:hAnsi="宋体" w:cs="宋体"/>
                <w:sz w:val="24"/>
              </w:rPr>
            </w:pPr>
            <w:r>
              <w:rPr>
                <w:rFonts w:ascii="仿宋_GB2312" w:hAnsi="宋体" w:cs="宋体" w:hint="eastAsia"/>
                <w:sz w:val="24"/>
              </w:rPr>
              <w:t>处罚种类</w:t>
            </w:r>
          </w:p>
        </w:tc>
        <w:tc>
          <w:tcPr>
            <w:tcW w:w="7334" w:type="dxa"/>
            <w:vAlign w:val="center"/>
          </w:tcPr>
          <w:p w:rsidR="004472AE" w:rsidRPr="006D2BD5" w:rsidRDefault="004472AE" w:rsidP="00A71256">
            <w:pPr>
              <w:spacing w:line="300" w:lineRule="exact"/>
              <w:rPr>
                <w:rFonts w:ascii="仿宋_GB2312" w:hAnsi="微软雅黑"/>
                <w:color w:val="000000"/>
                <w:kern w:val="0"/>
                <w:sz w:val="24"/>
              </w:rPr>
            </w:pPr>
            <w:r w:rsidRPr="006D2BD5">
              <w:rPr>
                <w:rFonts w:ascii="仿宋_GB2312" w:hAnsi="微软雅黑" w:hint="eastAsia"/>
                <w:color w:val="000000"/>
                <w:kern w:val="0"/>
                <w:sz w:val="24"/>
              </w:rPr>
              <w:t>通报批评</w:t>
            </w:r>
            <w:r w:rsidR="00DA1726">
              <w:rPr>
                <w:rFonts w:ascii="仿宋_GB2312" w:hAnsi="微软雅黑" w:hint="eastAsia"/>
                <w:color w:val="000000"/>
                <w:kern w:val="0"/>
                <w:sz w:val="24"/>
              </w:rPr>
              <w:t>，</w:t>
            </w:r>
            <w:r w:rsidRPr="006D2BD5">
              <w:rPr>
                <w:rFonts w:ascii="仿宋_GB2312" w:hAnsi="微软雅黑" w:hint="eastAsia"/>
                <w:color w:val="000000"/>
                <w:kern w:val="0"/>
                <w:sz w:val="24"/>
              </w:rPr>
              <w:t>警告</w:t>
            </w:r>
            <w:r w:rsidRPr="006D2BD5">
              <w:rPr>
                <w:rFonts w:ascii="仿宋_GB2312" w:hAnsi="微软雅黑"/>
                <w:color w:val="000000"/>
                <w:kern w:val="0"/>
                <w:sz w:val="24"/>
              </w:rPr>
              <w:t>；</w:t>
            </w:r>
          </w:p>
          <w:p w:rsidR="00607F57" w:rsidRDefault="004B7FC1" w:rsidP="00A71256">
            <w:pPr>
              <w:spacing w:line="300" w:lineRule="exact"/>
              <w:rPr>
                <w:rFonts w:ascii="仿宋_GB2312" w:hAnsi="宋体" w:cs="宋体"/>
                <w:sz w:val="24"/>
              </w:rPr>
            </w:pPr>
            <w:r w:rsidRPr="006D2BD5">
              <w:rPr>
                <w:rFonts w:ascii="仿宋_GB2312" w:hAnsi="微软雅黑" w:hint="eastAsia"/>
                <w:color w:val="000000"/>
                <w:kern w:val="0"/>
                <w:sz w:val="24"/>
              </w:rPr>
              <w:t>对违法单位的法定代表人、主要负责人、直接负责的主管人员和其他责任人员，依法给予处分</w:t>
            </w:r>
            <w:r w:rsidR="00607F57" w:rsidRPr="006D2BD5">
              <w:rPr>
                <w:rFonts w:ascii="仿宋_GB2312" w:hAnsi="微软雅黑" w:hint="eastAsia"/>
                <w:color w:val="000000"/>
                <w:kern w:val="0"/>
                <w:sz w:val="24"/>
              </w:rPr>
              <w:t>。</w:t>
            </w:r>
          </w:p>
        </w:tc>
      </w:tr>
      <w:tr w:rsidR="00607F57" w:rsidTr="004472AE">
        <w:trPr>
          <w:trHeight w:val="694"/>
        </w:trPr>
        <w:tc>
          <w:tcPr>
            <w:tcW w:w="1188" w:type="dxa"/>
            <w:vAlign w:val="center"/>
          </w:tcPr>
          <w:p w:rsidR="00607F57" w:rsidRDefault="00607F57" w:rsidP="00A71256">
            <w:pPr>
              <w:spacing w:line="360" w:lineRule="exact"/>
              <w:jc w:val="center"/>
              <w:rPr>
                <w:rFonts w:ascii="仿宋_GB2312" w:hAnsi="宋体" w:cs="宋体"/>
                <w:sz w:val="24"/>
              </w:rPr>
            </w:pPr>
            <w:r>
              <w:rPr>
                <w:rFonts w:ascii="仿宋_GB2312" w:hAnsi="宋体" w:cs="宋体" w:hint="eastAsia"/>
                <w:sz w:val="24"/>
              </w:rPr>
              <w:t>实施主体</w:t>
            </w:r>
          </w:p>
        </w:tc>
        <w:tc>
          <w:tcPr>
            <w:tcW w:w="7334" w:type="dxa"/>
            <w:vAlign w:val="center"/>
          </w:tcPr>
          <w:p w:rsidR="00607F57" w:rsidRDefault="00607F57" w:rsidP="00A71256">
            <w:pPr>
              <w:spacing w:line="300" w:lineRule="exact"/>
              <w:rPr>
                <w:rFonts w:ascii="仿宋_GB2312" w:hAnsi="宋体" w:cs="宋体"/>
                <w:sz w:val="24"/>
              </w:rPr>
            </w:pPr>
            <w:r>
              <w:rPr>
                <w:rFonts w:ascii="仿宋_GB2312" w:hAnsi="宋体" w:cs="宋体" w:hint="eastAsia"/>
                <w:color w:val="333333"/>
                <w:sz w:val="24"/>
                <w:shd w:val="clear" w:color="auto" w:fill="FFFFFF"/>
              </w:rPr>
              <w:t>负责药品监督管理的部门</w:t>
            </w:r>
            <w:r>
              <w:rPr>
                <w:rFonts w:ascii="仿宋_GB2312" w:hAnsi="宋体" w:cs="宋体" w:hint="eastAsia"/>
                <w:sz w:val="24"/>
              </w:rPr>
              <w:t>。</w:t>
            </w:r>
          </w:p>
        </w:tc>
      </w:tr>
      <w:tr w:rsidR="00607F57" w:rsidTr="00A71256">
        <w:trPr>
          <w:trHeight w:val="876"/>
        </w:trPr>
        <w:tc>
          <w:tcPr>
            <w:tcW w:w="1188" w:type="dxa"/>
            <w:vAlign w:val="center"/>
          </w:tcPr>
          <w:p w:rsidR="00607F57" w:rsidRDefault="00607F57" w:rsidP="00A71256">
            <w:pPr>
              <w:spacing w:line="320" w:lineRule="exact"/>
              <w:jc w:val="center"/>
              <w:rPr>
                <w:rFonts w:ascii="仿宋_GB2312" w:hAnsi="宋体" w:cs="宋体"/>
                <w:sz w:val="24"/>
              </w:rPr>
            </w:pPr>
            <w:r>
              <w:rPr>
                <w:rFonts w:ascii="仿宋_GB2312" w:hAnsi="宋体" w:cs="宋体" w:hint="eastAsia"/>
                <w:sz w:val="24"/>
              </w:rPr>
              <w:t>裁量范围</w:t>
            </w:r>
          </w:p>
        </w:tc>
        <w:tc>
          <w:tcPr>
            <w:tcW w:w="7334" w:type="dxa"/>
          </w:tcPr>
          <w:p w:rsidR="00607F57" w:rsidRDefault="00607F57" w:rsidP="00A71256">
            <w:pPr>
              <w:pStyle w:val="a5"/>
              <w:widowControl/>
              <w:shd w:val="clear" w:color="auto" w:fill="FFFFFF"/>
              <w:spacing w:beforeAutospacing="0" w:afterAutospacing="0" w:line="300" w:lineRule="exact"/>
              <w:jc w:val="both"/>
              <w:rPr>
                <w:rFonts w:ascii="仿宋_GB2312" w:hAnsi="微软雅黑"/>
                <w:color w:val="000000"/>
              </w:rPr>
            </w:pPr>
          </w:p>
          <w:p w:rsidR="00607F57" w:rsidRPr="00085433" w:rsidRDefault="00607F57" w:rsidP="00A71256">
            <w:pPr>
              <w:pStyle w:val="a5"/>
              <w:widowControl/>
              <w:shd w:val="clear" w:color="auto" w:fill="FFFFFF"/>
              <w:spacing w:beforeAutospacing="0" w:afterAutospacing="0" w:line="300" w:lineRule="exact"/>
              <w:jc w:val="both"/>
              <w:rPr>
                <w:rFonts w:ascii="仿宋_GB2312" w:hAnsi="宋体" w:cs="宋体"/>
                <w:color w:val="333333"/>
                <w:shd w:val="clear" w:color="auto" w:fill="FFFFFF"/>
              </w:rPr>
            </w:pPr>
            <w:r>
              <w:rPr>
                <w:rFonts w:ascii="仿宋_GB2312" w:hAnsi="微软雅黑" w:hint="eastAsia"/>
                <w:color w:val="000000"/>
              </w:rPr>
              <w:t>无</w:t>
            </w:r>
          </w:p>
        </w:tc>
      </w:tr>
    </w:tbl>
    <w:p w:rsidR="008847FE" w:rsidRDefault="008847FE">
      <w:pPr>
        <w:spacing w:line="360" w:lineRule="exact"/>
        <w:rPr>
          <w:rFonts w:ascii="仿宋_GB2312"/>
        </w:rPr>
      </w:pPr>
    </w:p>
    <w:p w:rsidR="008847FE" w:rsidRDefault="008847FE">
      <w:pPr>
        <w:spacing w:line="360" w:lineRule="exact"/>
        <w:rPr>
          <w:rFonts w:ascii="仿宋_GB2312"/>
        </w:rPr>
      </w:pPr>
    </w:p>
    <w:p w:rsidR="009E15F1" w:rsidRPr="004B7FC1" w:rsidRDefault="009E15F1">
      <w:pPr>
        <w:spacing w:line="360" w:lineRule="exact"/>
        <w:rPr>
          <w:rFonts w:ascii="仿宋_GB2312"/>
          <w:sz w:val="24"/>
        </w:rPr>
      </w:pPr>
    </w:p>
    <w:sectPr w:rsidR="009E15F1" w:rsidRPr="004B7FC1" w:rsidSect="008C207B">
      <w:footerReference w:type="default" r:id="rId9"/>
      <w:pgSz w:w="11906" w:h="16838"/>
      <w:pgMar w:top="1985" w:right="1418" w:bottom="1418"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97" w:rsidRDefault="00067997" w:rsidP="008C207B">
      <w:r>
        <w:separator/>
      </w:r>
    </w:p>
  </w:endnote>
  <w:endnote w:type="continuationSeparator" w:id="0">
    <w:p w:rsidR="00067997" w:rsidRDefault="00067997" w:rsidP="008C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318510"/>
      <w:docPartObj>
        <w:docPartGallery w:val="Page Numbers (Bottom of Page)"/>
        <w:docPartUnique/>
      </w:docPartObj>
    </w:sdtPr>
    <w:sdtEndPr/>
    <w:sdtContent>
      <w:p w:rsidR="00AC49B0" w:rsidRDefault="00AC49B0">
        <w:pPr>
          <w:pStyle w:val="a3"/>
          <w:jc w:val="center"/>
        </w:pPr>
        <w:r>
          <w:fldChar w:fldCharType="begin"/>
        </w:r>
        <w:r>
          <w:instrText>PAGE   \* MERGEFORMAT</w:instrText>
        </w:r>
        <w:r>
          <w:fldChar w:fldCharType="separate"/>
        </w:r>
        <w:r w:rsidR="00DA1726" w:rsidRPr="00DA1726">
          <w:rPr>
            <w:noProof/>
            <w:lang w:val="zh-CN"/>
          </w:rPr>
          <w:t>1</w:t>
        </w:r>
        <w:r>
          <w:fldChar w:fldCharType="end"/>
        </w:r>
      </w:p>
    </w:sdtContent>
  </w:sdt>
  <w:p w:rsidR="00AC49B0" w:rsidRDefault="00AC49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97" w:rsidRDefault="00067997" w:rsidP="008C207B">
      <w:r>
        <w:separator/>
      </w:r>
    </w:p>
  </w:footnote>
  <w:footnote w:type="continuationSeparator" w:id="0">
    <w:p w:rsidR="00067997" w:rsidRDefault="00067997" w:rsidP="008C2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A9E84"/>
    <w:multiLevelType w:val="singleLevel"/>
    <w:tmpl w:val="63FA9E8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5A"/>
    <w:rsid w:val="00013113"/>
    <w:rsid w:val="0002137D"/>
    <w:rsid w:val="00025B23"/>
    <w:rsid w:val="000302DB"/>
    <w:rsid w:val="00030A3F"/>
    <w:rsid w:val="000428F3"/>
    <w:rsid w:val="00046500"/>
    <w:rsid w:val="00060A9C"/>
    <w:rsid w:val="00067997"/>
    <w:rsid w:val="00085433"/>
    <w:rsid w:val="00095514"/>
    <w:rsid w:val="000B26CA"/>
    <w:rsid w:val="000B78FC"/>
    <w:rsid w:val="000C719E"/>
    <w:rsid w:val="000D7EA5"/>
    <w:rsid w:val="000F3E3D"/>
    <w:rsid w:val="000F4AF4"/>
    <w:rsid w:val="001057A4"/>
    <w:rsid w:val="00111A32"/>
    <w:rsid w:val="00116E5D"/>
    <w:rsid w:val="0017192C"/>
    <w:rsid w:val="00175739"/>
    <w:rsid w:val="001818AE"/>
    <w:rsid w:val="001942EE"/>
    <w:rsid w:val="001A6318"/>
    <w:rsid w:val="001B0782"/>
    <w:rsid w:val="001B3706"/>
    <w:rsid w:val="001E1583"/>
    <w:rsid w:val="002007F2"/>
    <w:rsid w:val="00246449"/>
    <w:rsid w:val="002549FF"/>
    <w:rsid w:val="00295832"/>
    <w:rsid w:val="002A0A66"/>
    <w:rsid w:val="002A56CA"/>
    <w:rsid w:val="002F743F"/>
    <w:rsid w:val="00301A37"/>
    <w:rsid w:val="00302C2E"/>
    <w:rsid w:val="00321C7F"/>
    <w:rsid w:val="00332ED9"/>
    <w:rsid w:val="00335101"/>
    <w:rsid w:val="00335439"/>
    <w:rsid w:val="0034199B"/>
    <w:rsid w:val="003463FE"/>
    <w:rsid w:val="003534AD"/>
    <w:rsid w:val="003554B3"/>
    <w:rsid w:val="00372F2C"/>
    <w:rsid w:val="003873C1"/>
    <w:rsid w:val="00391AC0"/>
    <w:rsid w:val="003934F8"/>
    <w:rsid w:val="003A4B62"/>
    <w:rsid w:val="003D3A61"/>
    <w:rsid w:val="003D775B"/>
    <w:rsid w:val="003E59B3"/>
    <w:rsid w:val="003F06C5"/>
    <w:rsid w:val="003F7525"/>
    <w:rsid w:val="00420157"/>
    <w:rsid w:val="00430B93"/>
    <w:rsid w:val="00442D82"/>
    <w:rsid w:val="004472AE"/>
    <w:rsid w:val="00451C5E"/>
    <w:rsid w:val="00457279"/>
    <w:rsid w:val="004A264C"/>
    <w:rsid w:val="004B7FC1"/>
    <w:rsid w:val="004D7325"/>
    <w:rsid w:val="004E2DB7"/>
    <w:rsid w:val="004F3819"/>
    <w:rsid w:val="004F4B4E"/>
    <w:rsid w:val="0051678C"/>
    <w:rsid w:val="00526760"/>
    <w:rsid w:val="005343FE"/>
    <w:rsid w:val="005379E2"/>
    <w:rsid w:val="00542F55"/>
    <w:rsid w:val="00543293"/>
    <w:rsid w:val="005508F2"/>
    <w:rsid w:val="00574697"/>
    <w:rsid w:val="005801AE"/>
    <w:rsid w:val="00582DC7"/>
    <w:rsid w:val="00583B8A"/>
    <w:rsid w:val="00585770"/>
    <w:rsid w:val="005859A3"/>
    <w:rsid w:val="005B0506"/>
    <w:rsid w:val="005C5E09"/>
    <w:rsid w:val="005F17E8"/>
    <w:rsid w:val="005F6F17"/>
    <w:rsid w:val="00607B4E"/>
    <w:rsid w:val="00607D7B"/>
    <w:rsid w:val="00607F57"/>
    <w:rsid w:val="0062036F"/>
    <w:rsid w:val="006217A6"/>
    <w:rsid w:val="00637372"/>
    <w:rsid w:val="006425F6"/>
    <w:rsid w:val="00645D1D"/>
    <w:rsid w:val="0064643F"/>
    <w:rsid w:val="00662EA8"/>
    <w:rsid w:val="00674AD6"/>
    <w:rsid w:val="00677B1C"/>
    <w:rsid w:val="00681122"/>
    <w:rsid w:val="00692832"/>
    <w:rsid w:val="006B3116"/>
    <w:rsid w:val="006C76C3"/>
    <w:rsid w:val="006D2BD5"/>
    <w:rsid w:val="006D5C02"/>
    <w:rsid w:val="006E10E7"/>
    <w:rsid w:val="00721F07"/>
    <w:rsid w:val="00742146"/>
    <w:rsid w:val="00762265"/>
    <w:rsid w:val="00776FCF"/>
    <w:rsid w:val="0078677C"/>
    <w:rsid w:val="00787B19"/>
    <w:rsid w:val="007A545E"/>
    <w:rsid w:val="007B0B71"/>
    <w:rsid w:val="007B5C84"/>
    <w:rsid w:val="007F0AA3"/>
    <w:rsid w:val="00823EE7"/>
    <w:rsid w:val="00834454"/>
    <w:rsid w:val="00834901"/>
    <w:rsid w:val="0084127C"/>
    <w:rsid w:val="00857A06"/>
    <w:rsid w:val="0086191B"/>
    <w:rsid w:val="008625A8"/>
    <w:rsid w:val="00863D16"/>
    <w:rsid w:val="008654A2"/>
    <w:rsid w:val="008847FE"/>
    <w:rsid w:val="008C207B"/>
    <w:rsid w:val="008C7720"/>
    <w:rsid w:val="00920905"/>
    <w:rsid w:val="00932BE3"/>
    <w:rsid w:val="00951538"/>
    <w:rsid w:val="00951E67"/>
    <w:rsid w:val="00965A5E"/>
    <w:rsid w:val="00990D75"/>
    <w:rsid w:val="009A4036"/>
    <w:rsid w:val="009B16A6"/>
    <w:rsid w:val="009B6DA8"/>
    <w:rsid w:val="009C1D8A"/>
    <w:rsid w:val="009E15F1"/>
    <w:rsid w:val="009F61B8"/>
    <w:rsid w:val="009F6B93"/>
    <w:rsid w:val="00A537E5"/>
    <w:rsid w:val="00A53B14"/>
    <w:rsid w:val="00A71256"/>
    <w:rsid w:val="00A76B77"/>
    <w:rsid w:val="00A9218B"/>
    <w:rsid w:val="00AA5702"/>
    <w:rsid w:val="00AA74E1"/>
    <w:rsid w:val="00AB6F70"/>
    <w:rsid w:val="00AC49B0"/>
    <w:rsid w:val="00AD74E3"/>
    <w:rsid w:val="00AF0D57"/>
    <w:rsid w:val="00AF2FE5"/>
    <w:rsid w:val="00AF75E2"/>
    <w:rsid w:val="00B01771"/>
    <w:rsid w:val="00B16332"/>
    <w:rsid w:val="00B40CF9"/>
    <w:rsid w:val="00B577E6"/>
    <w:rsid w:val="00B96846"/>
    <w:rsid w:val="00B976F6"/>
    <w:rsid w:val="00BA356C"/>
    <w:rsid w:val="00BA502F"/>
    <w:rsid w:val="00BC0370"/>
    <w:rsid w:val="00BC1E8E"/>
    <w:rsid w:val="00BF2F98"/>
    <w:rsid w:val="00C05512"/>
    <w:rsid w:val="00C1198B"/>
    <w:rsid w:val="00C35DE1"/>
    <w:rsid w:val="00C4732C"/>
    <w:rsid w:val="00C51C5C"/>
    <w:rsid w:val="00C535AE"/>
    <w:rsid w:val="00C56378"/>
    <w:rsid w:val="00C63812"/>
    <w:rsid w:val="00C72181"/>
    <w:rsid w:val="00C83273"/>
    <w:rsid w:val="00CA214E"/>
    <w:rsid w:val="00CD11D2"/>
    <w:rsid w:val="00CD2616"/>
    <w:rsid w:val="00CD5BDA"/>
    <w:rsid w:val="00CD7FD6"/>
    <w:rsid w:val="00CE39F7"/>
    <w:rsid w:val="00CE5623"/>
    <w:rsid w:val="00CF495A"/>
    <w:rsid w:val="00D063C3"/>
    <w:rsid w:val="00D24D08"/>
    <w:rsid w:val="00D30510"/>
    <w:rsid w:val="00D34B5F"/>
    <w:rsid w:val="00D37BB2"/>
    <w:rsid w:val="00D65ACE"/>
    <w:rsid w:val="00D853D4"/>
    <w:rsid w:val="00D92C32"/>
    <w:rsid w:val="00D96890"/>
    <w:rsid w:val="00DA12E1"/>
    <w:rsid w:val="00DA1726"/>
    <w:rsid w:val="00DC43A2"/>
    <w:rsid w:val="00DD092D"/>
    <w:rsid w:val="00DD2E7B"/>
    <w:rsid w:val="00DD41B0"/>
    <w:rsid w:val="00DE7A53"/>
    <w:rsid w:val="00DF4B2D"/>
    <w:rsid w:val="00E24EF1"/>
    <w:rsid w:val="00E3226B"/>
    <w:rsid w:val="00E34A51"/>
    <w:rsid w:val="00E42692"/>
    <w:rsid w:val="00E7128C"/>
    <w:rsid w:val="00E719A0"/>
    <w:rsid w:val="00E83C76"/>
    <w:rsid w:val="00E94C5D"/>
    <w:rsid w:val="00EA74F6"/>
    <w:rsid w:val="00EE2385"/>
    <w:rsid w:val="00EE73CB"/>
    <w:rsid w:val="00F10F4A"/>
    <w:rsid w:val="00F2674E"/>
    <w:rsid w:val="00F32D9E"/>
    <w:rsid w:val="00F3616E"/>
    <w:rsid w:val="00F411E5"/>
    <w:rsid w:val="00F53020"/>
    <w:rsid w:val="00F816C3"/>
    <w:rsid w:val="00F943EE"/>
    <w:rsid w:val="00FA19C5"/>
    <w:rsid w:val="00FE0421"/>
    <w:rsid w:val="00FF4B8E"/>
    <w:rsid w:val="0367031C"/>
    <w:rsid w:val="03822A8A"/>
    <w:rsid w:val="04A3611C"/>
    <w:rsid w:val="04A711AE"/>
    <w:rsid w:val="05E013D4"/>
    <w:rsid w:val="061F5688"/>
    <w:rsid w:val="070C4D52"/>
    <w:rsid w:val="073B065F"/>
    <w:rsid w:val="07666D0B"/>
    <w:rsid w:val="08637026"/>
    <w:rsid w:val="08BA0778"/>
    <w:rsid w:val="09376F33"/>
    <w:rsid w:val="0A0B433D"/>
    <w:rsid w:val="0C3963F3"/>
    <w:rsid w:val="0C5E229F"/>
    <w:rsid w:val="0D5E2FF2"/>
    <w:rsid w:val="0EAC2145"/>
    <w:rsid w:val="0EAE5300"/>
    <w:rsid w:val="0F0651FE"/>
    <w:rsid w:val="108E0F17"/>
    <w:rsid w:val="12A14553"/>
    <w:rsid w:val="135C6932"/>
    <w:rsid w:val="148525E3"/>
    <w:rsid w:val="152D764B"/>
    <w:rsid w:val="155575DA"/>
    <w:rsid w:val="192743D2"/>
    <w:rsid w:val="19BB444E"/>
    <w:rsid w:val="1BB65CED"/>
    <w:rsid w:val="1DC460CB"/>
    <w:rsid w:val="1EB157EC"/>
    <w:rsid w:val="20646572"/>
    <w:rsid w:val="20F972A1"/>
    <w:rsid w:val="21DC414D"/>
    <w:rsid w:val="22A65D31"/>
    <w:rsid w:val="235054E1"/>
    <w:rsid w:val="23B32D0A"/>
    <w:rsid w:val="24541452"/>
    <w:rsid w:val="27B92A0F"/>
    <w:rsid w:val="2817208D"/>
    <w:rsid w:val="29943B78"/>
    <w:rsid w:val="2A5F7990"/>
    <w:rsid w:val="2A674FB9"/>
    <w:rsid w:val="2ACF5E79"/>
    <w:rsid w:val="2DC73202"/>
    <w:rsid w:val="344F49DB"/>
    <w:rsid w:val="39210F17"/>
    <w:rsid w:val="408C46FD"/>
    <w:rsid w:val="43BF0336"/>
    <w:rsid w:val="45236F22"/>
    <w:rsid w:val="466F3EBD"/>
    <w:rsid w:val="47FD1C2A"/>
    <w:rsid w:val="490A228D"/>
    <w:rsid w:val="495745F3"/>
    <w:rsid w:val="4B5C52D0"/>
    <w:rsid w:val="4BBD70AC"/>
    <w:rsid w:val="4BC06F42"/>
    <w:rsid w:val="4D072EB2"/>
    <w:rsid w:val="50EB118F"/>
    <w:rsid w:val="52A3488F"/>
    <w:rsid w:val="5309507F"/>
    <w:rsid w:val="58E56529"/>
    <w:rsid w:val="59763C9A"/>
    <w:rsid w:val="5AF314EE"/>
    <w:rsid w:val="5B224F40"/>
    <w:rsid w:val="5B3519B6"/>
    <w:rsid w:val="5CB91A38"/>
    <w:rsid w:val="5E3C7E28"/>
    <w:rsid w:val="62186A5C"/>
    <w:rsid w:val="64C33EEC"/>
    <w:rsid w:val="65255FA7"/>
    <w:rsid w:val="66B407B3"/>
    <w:rsid w:val="67246975"/>
    <w:rsid w:val="676A6241"/>
    <w:rsid w:val="677A46B6"/>
    <w:rsid w:val="69832B15"/>
    <w:rsid w:val="69B76A12"/>
    <w:rsid w:val="6B410E1A"/>
    <w:rsid w:val="6EB154AD"/>
    <w:rsid w:val="70C43BB2"/>
    <w:rsid w:val="74E12EA6"/>
    <w:rsid w:val="771C75E0"/>
    <w:rsid w:val="77F46808"/>
    <w:rsid w:val="78846B4A"/>
    <w:rsid w:val="7983473B"/>
    <w:rsid w:val="7A1F73C2"/>
    <w:rsid w:val="7C9C414C"/>
    <w:rsid w:val="7D1340A0"/>
    <w:rsid w:val="7E472615"/>
    <w:rsid w:val="7EA31955"/>
    <w:rsid w:val="7ED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752AA5-2FD6-4271-9E6C-03A066AB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kern w:val="0"/>
      <w:sz w:val="24"/>
    </w:rPr>
  </w:style>
  <w:style w:type="character" w:customStyle="1" w:styleId="Char">
    <w:name w:val="页脚 Char"/>
    <w:basedOn w:val="a0"/>
    <w:link w:val="a3"/>
    <w:uiPriority w:val="99"/>
    <w:rsid w:val="003534AD"/>
    <w:rPr>
      <w:rFonts w:eastAsia="仿宋_GB2312"/>
      <w:kern w:val="2"/>
      <w:sz w:val="18"/>
      <w:szCs w:val="24"/>
    </w:rPr>
  </w:style>
  <w:style w:type="character" w:customStyle="1" w:styleId="Char0">
    <w:name w:val="页眉 Char"/>
    <w:basedOn w:val="a0"/>
    <w:link w:val="a4"/>
    <w:uiPriority w:val="99"/>
    <w:rsid w:val="00AC49B0"/>
    <w:rPr>
      <w:rFonts w:eastAsia="仿宋_GB2312"/>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B5F09-0716-4BEB-AE7B-FE8F7C7D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23</Pages>
  <Words>2399</Words>
  <Characters>13678</Characters>
  <Application>Microsoft Office Word</Application>
  <DocSecurity>0</DocSecurity>
  <Lines>113</Lines>
  <Paragraphs>32</Paragraphs>
  <ScaleCrop>false</ScaleCrop>
  <Company>Lenovo</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86133</dc:creator>
  <cp:lastModifiedBy>王军</cp:lastModifiedBy>
  <cp:revision>159</cp:revision>
  <cp:lastPrinted>2021-05-11T07:59:00Z</cp:lastPrinted>
  <dcterms:created xsi:type="dcterms:W3CDTF">2020-11-10T07:23:00Z</dcterms:created>
  <dcterms:modified xsi:type="dcterms:W3CDTF">2021-05-18T01:38:00Z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