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bookmark32"/>
      <w:bookmarkStart w:id="1" w:name="bookmark33"/>
      <w:bookmarkStart w:id="2" w:name="bookmark34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highlight w:val="none"/>
        </w:rPr>
        <w:t>备案诊所现场核查材料目录和要求</w:t>
      </w:r>
      <w:bookmarkEnd w:id="0"/>
      <w:bookmarkEnd w:id="1"/>
      <w:bookmarkEnd w:id="2"/>
    </w:p>
    <w:tbl>
      <w:tblPr>
        <w:tblStyle w:val="3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232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4232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0"/>
                <w:szCs w:val="20"/>
                <w:highlight w:val="none"/>
              </w:rPr>
              <w:t>材料名称</w:t>
            </w:r>
          </w:p>
        </w:tc>
        <w:tc>
          <w:tcPr>
            <w:tcW w:w="3873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0"/>
                <w:szCs w:val="20"/>
                <w:highlight w:val="none"/>
              </w:rPr>
              <w:t>材料形式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232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诊所备案信息表</w:t>
            </w:r>
          </w:p>
        </w:tc>
        <w:tc>
          <w:tcPr>
            <w:tcW w:w="3873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查验原件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4232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诊所房屋平面布局图</w:t>
            </w:r>
          </w:p>
        </w:tc>
        <w:tc>
          <w:tcPr>
            <w:tcW w:w="3873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查验布局是否符合基本标准要求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4232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诊所用房产权证明或使用证明</w:t>
            </w:r>
          </w:p>
        </w:tc>
        <w:tc>
          <w:tcPr>
            <w:tcW w:w="3873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查验原件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660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4232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举办人个人身份证明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医师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执业证及职称证；法人或其他组织的资质证明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法定代表人或者其他组织的代表人身份证明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  <w:t>查验原件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660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4232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诊所卫生技术人员有效身份证明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执业资格证件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职称证书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  <w:t>查验原件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4232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诊所管理规章制度</w:t>
            </w:r>
          </w:p>
        </w:tc>
        <w:tc>
          <w:tcPr>
            <w:tcW w:w="3873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  <w:t>查验是否已经建立完成的规章制度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4232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诊所仪器设备清单</w:t>
            </w:r>
          </w:p>
        </w:tc>
        <w:tc>
          <w:tcPr>
            <w:tcW w:w="3873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  <w:t>查验设备是否满足诊所基本要求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660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4232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所建立信息系统并与医疗服务监管信息系统互联互通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eastAsia="zh-CN"/>
              </w:rPr>
              <w:t>确认函</w:t>
            </w:r>
          </w:p>
        </w:tc>
        <w:tc>
          <w:tcPr>
            <w:tcW w:w="3873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  <w:t>查验信息系统接入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  <w:t>相关材料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  <w:t>，核查是否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  <w:t>已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  <w:t>建立管理系统，并能够及时上传诊疗信息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4232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医疗废物处理方案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诊所周边环境情况说明</w:t>
            </w:r>
          </w:p>
        </w:tc>
        <w:tc>
          <w:tcPr>
            <w:tcW w:w="3873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  <w:t>查验是否满足诊所基本要求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4232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连锁化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集团化诊所一体化管理规范</w:t>
            </w:r>
          </w:p>
        </w:tc>
        <w:tc>
          <w:tcPr>
            <w:tcW w:w="3873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查验原件</w:t>
            </w:r>
          </w:p>
        </w:tc>
      </w:tr>
    </w:tbl>
    <w:p>
      <w:pPr>
        <w:spacing w:line="1" w:lineRule="exact"/>
        <w:rPr>
          <w:sz w:val="2"/>
          <w:szCs w:val="2"/>
          <w:highlight w:val="none"/>
        </w:rPr>
      </w:pPr>
      <w:r>
        <w:rPr>
          <w:rFonts w:hint="eastAsia"/>
          <w:highlight w:val="none"/>
          <w:lang w:eastAsia="zh-CN"/>
        </w:rPr>
        <w:t>、</w:t>
      </w:r>
      <w:r>
        <w:rPr>
          <w:highlight w:val="none"/>
        </w:rPr>
        <w:br w:type="page"/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100"/>
      <w:jc w:val="center"/>
      <w:outlineLvl w:val="1"/>
    </w:pPr>
    <w:rPr>
      <w:rFonts w:ascii="宋体" w:hAnsi="宋体" w:eastAsia="宋体" w:cs="宋体"/>
      <w:color w:val="0D0D0D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color w:val="0D0D0D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2021-04-25T02:52:07Z</dcterms:created>
  <dc:creator>wsj000</dc:creator>
  <cp:lastModifiedBy>wsj000</cp:lastModifiedBy>
  <dcterms:modified xsi:type="dcterms:W3CDTF">2021-04-25T02:52:14Z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D2A8CE5A139740BAA9C9734B2A37496F</vt:lpwstr>
  </property>
</Properties>
</file>