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E2066D">
        <w:tc>
          <w:tcPr>
            <w:tcW w:w="1234" w:type="dxa"/>
            <w:vAlign w:val="center"/>
          </w:tcPr>
          <w:p w:rsidR="009C5D2B" w:rsidRPr="00F1628A" w:rsidRDefault="009C5D2B" w:rsidP="00E2066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9A110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D81444">
              <w:rPr>
                <w:rFonts w:ascii="仿宋_GB2312" w:hint="eastAsia"/>
                <w:sz w:val="24"/>
              </w:rPr>
              <w:t>3</w:t>
            </w:r>
            <w:r w:rsidR="009A110D">
              <w:rPr>
                <w:rFonts w:ascii="仿宋_GB2312" w:hint="eastAsia"/>
                <w:sz w:val="24"/>
              </w:rPr>
              <w:t>1</w:t>
            </w:r>
          </w:p>
        </w:tc>
      </w:tr>
      <w:tr w:rsidR="00983A12" w:rsidTr="00E2066D">
        <w:trPr>
          <w:trHeight w:val="318"/>
        </w:trPr>
        <w:tc>
          <w:tcPr>
            <w:tcW w:w="1234" w:type="dxa"/>
            <w:vAlign w:val="center"/>
          </w:tcPr>
          <w:p w:rsidR="00983A12" w:rsidRPr="00F1628A" w:rsidRDefault="00983A12" w:rsidP="00E2066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983A12" w:rsidRPr="00F1628A" w:rsidRDefault="00D81444" w:rsidP="00E2066D">
            <w:pPr>
              <w:spacing w:line="300" w:lineRule="exact"/>
              <w:rPr>
                <w:rFonts w:ascii="仿宋_GB2312"/>
                <w:sz w:val="24"/>
              </w:rPr>
            </w:pPr>
            <w:r w:rsidRPr="00D81444">
              <w:rPr>
                <w:rFonts w:ascii="仿宋_GB2312"/>
                <w:sz w:val="24"/>
              </w:rPr>
              <w:t>炮制中药饮片、委托配制中药制剂应当备案而未备案，或者备案时提供虚假材料</w:t>
            </w:r>
            <w:r>
              <w:rPr>
                <w:rFonts w:ascii="仿宋_GB2312" w:hint="eastAsia"/>
                <w:sz w:val="24"/>
              </w:rPr>
              <w:t>。</w:t>
            </w:r>
          </w:p>
        </w:tc>
      </w:tr>
      <w:tr w:rsidR="00E2066D" w:rsidTr="00E2066D">
        <w:trPr>
          <w:trHeight w:val="797"/>
        </w:trPr>
        <w:tc>
          <w:tcPr>
            <w:tcW w:w="1234" w:type="dxa"/>
            <w:vAlign w:val="center"/>
          </w:tcPr>
          <w:p w:rsidR="00E2066D" w:rsidRPr="00F1628A" w:rsidRDefault="00E2066D" w:rsidP="00E2066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E2066D" w:rsidRDefault="00F2335C" w:rsidP="00E2066D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D81444">
              <w:rPr>
                <w:rFonts w:ascii="仿宋_GB2312" w:hint="eastAsia"/>
                <w:sz w:val="24"/>
              </w:rPr>
              <w:t>《中华人民共和国中医药法》</w:t>
            </w:r>
            <w:r w:rsidRPr="00F2335C">
              <w:rPr>
                <w:rFonts w:ascii="仿宋_GB2312" w:hint="eastAsia"/>
                <w:sz w:val="24"/>
              </w:rPr>
              <w:t>第二十八条</w:t>
            </w:r>
            <w:r>
              <w:rPr>
                <w:rFonts w:ascii="仿宋_GB2312" w:hint="eastAsia"/>
                <w:sz w:val="24"/>
              </w:rPr>
              <w:t>第一款</w:t>
            </w:r>
            <w:r w:rsidRPr="00F2335C">
              <w:rPr>
                <w:rFonts w:ascii="仿宋_GB2312" w:hint="eastAsia"/>
                <w:sz w:val="24"/>
              </w:rPr>
              <w:t xml:space="preserve"> 对市场上没有供应的中药饮片，医疗机构可以根据</w:t>
            </w:r>
            <w:proofErr w:type="gramStart"/>
            <w:r w:rsidRPr="00F2335C">
              <w:rPr>
                <w:rFonts w:ascii="仿宋_GB2312" w:hint="eastAsia"/>
                <w:sz w:val="24"/>
              </w:rPr>
              <w:t>本医疗</w:t>
            </w:r>
            <w:proofErr w:type="gramEnd"/>
            <w:r w:rsidRPr="00F2335C">
              <w:rPr>
                <w:rFonts w:ascii="仿宋_GB2312" w:hint="eastAsia"/>
                <w:sz w:val="24"/>
              </w:rPr>
              <w:t>机构医师处方的需要，在</w:t>
            </w:r>
            <w:proofErr w:type="gramStart"/>
            <w:r w:rsidRPr="00F2335C">
              <w:rPr>
                <w:rFonts w:ascii="仿宋_GB2312" w:hint="eastAsia"/>
                <w:sz w:val="24"/>
              </w:rPr>
              <w:t>本医疗</w:t>
            </w:r>
            <w:proofErr w:type="gramEnd"/>
            <w:r w:rsidRPr="00F2335C">
              <w:rPr>
                <w:rFonts w:ascii="仿宋_GB2312" w:hint="eastAsia"/>
                <w:sz w:val="24"/>
              </w:rPr>
              <w:t>机构内炮制、使用。医疗机构应当遵守中药饮片炮制的有关规定，对其炮制的中药饮片的质量负责，保证药品安全。医疗机构炮制中药饮片，应当向所在地设区的市级人民政府药品监督管理部门备案。</w:t>
            </w:r>
          </w:p>
          <w:p w:rsidR="00F2335C" w:rsidRPr="00D81444" w:rsidRDefault="00F2335C" w:rsidP="00E2066D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D81444">
              <w:rPr>
                <w:rFonts w:ascii="仿宋_GB2312" w:hint="eastAsia"/>
                <w:sz w:val="24"/>
              </w:rPr>
              <w:t>《中华人民共和国中医药法》</w:t>
            </w:r>
            <w:r w:rsidRPr="00F2335C">
              <w:rPr>
                <w:rFonts w:ascii="仿宋_GB2312" w:hint="eastAsia"/>
                <w:sz w:val="24"/>
              </w:rPr>
              <w:t>第三十一条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Pr="00F2335C">
              <w:rPr>
                <w:rFonts w:ascii="仿宋_GB2312" w:hint="eastAsia"/>
                <w:sz w:val="24"/>
              </w:rPr>
              <w:t>医疗机构配制中药制剂，应当依照《中华人民共和国药品管理法》的规定取得医疗机构制剂许可证，或者委托取得药品生产许可证的药品生产企业、取得医疗机构制剂许可证的其他医疗机构配制中药制剂。委托配制中药制剂，应当向委托方所在地省、自治区、直辖市人民政府药品监督管理部门备案。</w:t>
            </w:r>
          </w:p>
        </w:tc>
      </w:tr>
      <w:tr w:rsidR="00983A12" w:rsidTr="00E2066D">
        <w:trPr>
          <w:trHeight w:val="1057"/>
        </w:trPr>
        <w:tc>
          <w:tcPr>
            <w:tcW w:w="1234" w:type="dxa"/>
            <w:vAlign w:val="center"/>
          </w:tcPr>
          <w:p w:rsidR="00983A12" w:rsidRDefault="00983A12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983A12" w:rsidRPr="00F1628A" w:rsidRDefault="00D81444" w:rsidP="00E2066D">
            <w:pPr>
              <w:spacing w:line="300" w:lineRule="exact"/>
              <w:rPr>
                <w:rFonts w:ascii="仿宋_GB2312"/>
                <w:sz w:val="24"/>
              </w:rPr>
            </w:pPr>
            <w:r w:rsidRPr="00D81444">
              <w:rPr>
                <w:rFonts w:ascii="仿宋_GB2312" w:hint="eastAsia"/>
                <w:sz w:val="24"/>
              </w:rPr>
              <w:t>《中华人民共和国中医药法》第五十六条</w:t>
            </w:r>
            <w:r>
              <w:rPr>
                <w:rFonts w:ascii="仿宋_GB2312" w:hint="eastAsia"/>
                <w:sz w:val="24"/>
              </w:rPr>
              <w:t>第一款</w:t>
            </w:r>
            <w:r w:rsidRPr="00D81444">
              <w:rPr>
                <w:rFonts w:ascii="仿宋_GB2312" w:hint="eastAsia"/>
                <w:sz w:val="24"/>
              </w:rPr>
              <w:t xml:space="preserve"> 违反本法规定，举办中医诊所、炮制中药饮片、委托配制中药制剂应当备案而未备案，或者备案时提供虚假材料的，由中医药主管部门和药品监督管理部门按照各自职责分工责令改正，没收违法所得，并处三万元以下罚款，向社会公告相关信息；拒不改正的，责令停止执业活动或者责令停止炮制中药饮片、委托配制中药制剂活动，其直接责任人员五年内不得从事中医药相关活动。</w:t>
            </w:r>
          </w:p>
        </w:tc>
      </w:tr>
      <w:tr w:rsidR="00983A12" w:rsidTr="00E2066D">
        <w:tc>
          <w:tcPr>
            <w:tcW w:w="1234" w:type="dxa"/>
            <w:vAlign w:val="center"/>
          </w:tcPr>
          <w:p w:rsidR="00983A12" w:rsidRDefault="00983A12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E206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没收违法所得；</w:t>
            </w:r>
          </w:p>
          <w:p w:rsidR="00983A12" w:rsidRPr="00F1628A" w:rsidRDefault="00983A12" w:rsidP="00E206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983A12" w:rsidTr="00E2066D">
        <w:tc>
          <w:tcPr>
            <w:tcW w:w="1234" w:type="dxa"/>
            <w:vAlign w:val="center"/>
          </w:tcPr>
          <w:p w:rsidR="00983A12" w:rsidRDefault="00983A12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E206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983A12" w:rsidTr="00E2066D">
        <w:tc>
          <w:tcPr>
            <w:tcW w:w="1234" w:type="dxa"/>
            <w:vAlign w:val="center"/>
          </w:tcPr>
          <w:p w:rsidR="00983A12" w:rsidRDefault="00983A12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983A12" w:rsidRPr="00F1628A" w:rsidRDefault="00772FD5" w:rsidP="00E2066D">
            <w:pPr>
              <w:spacing w:line="300" w:lineRule="exact"/>
              <w:rPr>
                <w:rFonts w:ascii="仿宋_GB2312"/>
                <w:sz w:val="24"/>
              </w:rPr>
            </w:pPr>
            <w:r w:rsidRPr="00D81444">
              <w:rPr>
                <w:rFonts w:ascii="仿宋_GB2312" w:hint="eastAsia"/>
                <w:sz w:val="24"/>
              </w:rPr>
              <w:t>处三万元以下罚款</w:t>
            </w:r>
            <w:r w:rsidR="00983A12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9C5D2B" w:rsidTr="00E2066D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E2066D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E2066D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571BF6" w:rsidTr="00AF5380">
        <w:trPr>
          <w:trHeight w:val="573"/>
        </w:trPr>
        <w:tc>
          <w:tcPr>
            <w:tcW w:w="1234" w:type="dxa"/>
            <w:vMerge w:val="restart"/>
            <w:vAlign w:val="center"/>
          </w:tcPr>
          <w:p w:rsidR="00571BF6" w:rsidRDefault="00571BF6" w:rsidP="00571BF6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药品</w:t>
            </w:r>
            <w:r w:rsidRPr="00F1628A">
              <w:rPr>
                <w:rFonts w:ascii="仿宋_GB2312" w:hint="eastAsia"/>
                <w:sz w:val="24"/>
              </w:rPr>
              <w:t>上市许可持有人、</w:t>
            </w:r>
            <w:r>
              <w:rPr>
                <w:rFonts w:ascii="仿宋_GB2312" w:hint="eastAsia"/>
                <w:sz w:val="24"/>
              </w:rPr>
              <w:t>医疗机构</w:t>
            </w:r>
          </w:p>
        </w:tc>
        <w:tc>
          <w:tcPr>
            <w:tcW w:w="1284" w:type="dxa"/>
            <w:vAlign w:val="center"/>
          </w:tcPr>
          <w:p w:rsidR="00571BF6" w:rsidRPr="00F1628A" w:rsidRDefault="00571BF6" w:rsidP="00571BF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571BF6" w:rsidRDefault="00571BF6" w:rsidP="00571BF6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571BF6" w:rsidRPr="00F1628A" w:rsidRDefault="00571BF6" w:rsidP="00571BF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0.9万元以上2.1万元以下罚款</w:t>
            </w:r>
          </w:p>
        </w:tc>
      </w:tr>
      <w:tr w:rsidR="00571BF6" w:rsidTr="00E2066D">
        <w:trPr>
          <w:trHeight w:val="510"/>
        </w:trPr>
        <w:tc>
          <w:tcPr>
            <w:tcW w:w="1234" w:type="dxa"/>
            <w:vMerge/>
            <w:vAlign w:val="center"/>
          </w:tcPr>
          <w:p w:rsidR="00571BF6" w:rsidRDefault="00571BF6" w:rsidP="00571BF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571BF6" w:rsidRPr="00F1628A" w:rsidRDefault="00571BF6" w:rsidP="00571BF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571BF6" w:rsidRPr="00E6218C" w:rsidRDefault="00571BF6" w:rsidP="00571BF6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571BF6" w:rsidRPr="00F1628A" w:rsidRDefault="00571BF6" w:rsidP="00571BF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0.9万元以下罚款</w:t>
            </w:r>
          </w:p>
        </w:tc>
      </w:tr>
      <w:tr w:rsidR="00571BF6" w:rsidTr="00571BF6">
        <w:trPr>
          <w:trHeight w:val="390"/>
        </w:trPr>
        <w:tc>
          <w:tcPr>
            <w:tcW w:w="1234" w:type="dxa"/>
            <w:vMerge/>
            <w:vAlign w:val="center"/>
          </w:tcPr>
          <w:p w:rsidR="00571BF6" w:rsidRDefault="00571BF6" w:rsidP="00571BF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571BF6" w:rsidRPr="00F1628A" w:rsidRDefault="00571BF6" w:rsidP="00571BF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  <w:vAlign w:val="center"/>
          </w:tcPr>
          <w:p w:rsidR="00571BF6" w:rsidRPr="00E520F9" w:rsidRDefault="00571BF6" w:rsidP="00571B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不适用</w:t>
            </w:r>
          </w:p>
        </w:tc>
        <w:tc>
          <w:tcPr>
            <w:tcW w:w="2506" w:type="dxa"/>
            <w:vAlign w:val="center"/>
          </w:tcPr>
          <w:p w:rsidR="00571BF6" w:rsidRPr="00F1628A" w:rsidRDefault="00571BF6" w:rsidP="00571BF6">
            <w:pPr>
              <w:spacing w:line="360" w:lineRule="exact"/>
              <w:rPr>
                <w:rFonts w:ascii="仿宋_GB2312"/>
                <w:sz w:val="24"/>
              </w:rPr>
            </w:pPr>
          </w:p>
        </w:tc>
      </w:tr>
      <w:tr w:rsidR="00571BF6" w:rsidTr="00E2066D">
        <w:trPr>
          <w:trHeight w:val="219"/>
        </w:trPr>
        <w:tc>
          <w:tcPr>
            <w:tcW w:w="1234" w:type="dxa"/>
            <w:vMerge/>
            <w:vAlign w:val="center"/>
          </w:tcPr>
          <w:p w:rsidR="00571BF6" w:rsidRDefault="00571BF6" w:rsidP="00571BF6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571BF6" w:rsidRPr="00F1628A" w:rsidRDefault="00571BF6" w:rsidP="00571BF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571BF6" w:rsidRPr="00E6218C" w:rsidRDefault="00571BF6" w:rsidP="00571BF6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571BF6" w:rsidRPr="00F1628A" w:rsidRDefault="00571BF6" w:rsidP="00571BF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2.1万元以上3万元以下罚款</w:t>
            </w:r>
          </w:p>
        </w:tc>
      </w:tr>
      <w:tr w:rsidR="009C5D2B" w:rsidTr="00E2066D">
        <w:trPr>
          <w:trHeight w:val="910"/>
        </w:trPr>
        <w:tc>
          <w:tcPr>
            <w:tcW w:w="1234" w:type="dxa"/>
            <w:vAlign w:val="center"/>
          </w:tcPr>
          <w:p w:rsidR="009C5D2B" w:rsidRDefault="009C5D2B" w:rsidP="00E206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9C5D2B" w:rsidRDefault="009C5D2B" w:rsidP="00E2066D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103" w:rsidRDefault="00575103" w:rsidP="00DE30B7">
      <w:r>
        <w:separator/>
      </w:r>
    </w:p>
  </w:endnote>
  <w:endnote w:type="continuationSeparator" w:id="0">
    <w:p w:rsidR="00575103" w:rsidRDefault="00575103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103" w:rsidRDefault="00575103" w:rsidP="00DE30B7">
      <w:r>
        <w:separator/>
      </w:r>
    </w:p>
  </w:footnote>
  <w:footnote w:type="continuationSeparator" w:id="0">
    <w:p w:rsidR="00575103" w:rsidRDefault="00575103" w:rsidP="00DE3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16191"/>
    <w:multiLevelType w:val="singleLevel"/>
    <w:tmpl w:val="5D916191"/>
    <w:lvl w:ilvl="0">
      <w:start w:val="1"/>
      <w:numFmt w:val="decimal"/>
      <w:suff w:val="nothing"/>
      <w:lvlText w:val="%1."/>
      <w:lvlJc w:val="left"/>
    </w:lvl>
  </w:abstractNum>
  <w:abstractNum w:abstractNumId="1">
    <w:nsid w:val="5D9177F9"/>
    <w:multiLevelType w:val="singleLevel"/>
    <w:tmpl w:val="5D9177F9"/>
    <w:lvl w:ilvl="0">
      <w:start w:val="1"/>
      <w:numFmt w:val="decimal"/>
      <w:suff w:val="nothing"/>
      <w:lvlText w:val="%1."/>
      <w:lvlJc w:val="left"/>
    </w:lvl>
  </w:abstractNum>
  <w:abstractNum w:abstractNumId="2">
    <w:nsid w:val="5D91AA7C"/>
    <w:multiLevelType w:val="singleLevel"/>
    <w:tmpl w:val="5D91AA7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742B"/>
    <w:rsid w:val="000655FB"/>
    <w:rsid w:val="00074495"/>
    <w:rsid w:val="000A07A6"/>
    <w:rsid w:val="000A2CCF"/>
    <w:rsid w:val="000B1A66"/>
    <w:rsid w:val="000B71B7"/>
    <w:rsid w:val="000E0DE3"/>
    <w:rsid w:val="00107AC5"/>
    <w:rsid w:val="0011700F"/>
    <w:rsid w:val="00135597"/>
    <w:rsid w:val="001420D5"/>
    <w:rsid w:val="00177093"/>
    <w:rsid w:val="00184500"/>
    <w:rsid w:val="001A0815"/>
    <w:rsid w:val="001B31D7"/>
    <w:rsid w:val="001B3BE0"/>
    <w:rsid w:val="001B6365"/>
    <w:rsid w:val="001C7047"/>
    <w:rsid w:val="001E377A"/>
    <w:rsid w:val="001E4FA1"/>
    <w:rsid w:val="001E5B34"/>
    <w:rsid w:val="00200CF5"/>
    <w:rsid w:val="00211693"/>
    <w:rsid w:val="0021341B"/>
    <w:rsid w:val="00215E91"/>
    <w:rsid w:val="00225789"/>
    <w:rsid w:val="00237081"/>
    <w:rsid w:val="002524C6"/>
    <w:rsid w:val="002674EF"/>
    <w:rsid w:val="002776B8"/>
    <w:rsid w:val="002F32E5"/>
    <w:rsid w:val="003034C3"/>
    <w:rsid w:val="00317E8A"/>
    <w:rsid w:val="00323B1A"/>
    <w:rsid w:val="003243F2"/>
    <w:rsid w:val="00331613"/>
    <w:rsid w:val="00331C98"/>
    <w:rsid w:val="0033492B"/>
    <w:rsid w:val="00343453"/>
    <w:rsid w:val="0036647E"/>
    <w:rsid w:val="00366F8A"/>
    <w:rsid w:val="00367787"/>
    <w:rsid w:val="00371AF0"/>
    <w:rsid w:val="003A5921"/>
    <w:rsid w:val="003B7404"/>
    <w:rsid w:val="003C34F0"/>
    <w:rsid w:val="003C6D68"/>
    <w:rsid w:val="003D3123"/>
    <w:rsid w:val="003F0021"/>
    <w:rsid w:val="004118C3"/>
    <w:rsid w:val="00421FB0"/>
    <w:rsid w:val="0045040E"/>
    <w:rsid w:val="0048452F"/>
    <w:rsid w:val="00485810"/>
    <w:rsid w:val="004A1790"/>
    <w:rsid w:val="004C0EA9"/>
    <w:rsid w:val="004C537D"/>
    <w:rsid w:val="004C5801"/>
    <w:rsid w:val="004D7ED9"/>
    <w:rsid w:val="004E718C"/>
    <w:rsid w:val="00503360"/>
    <w:rsid w:val="00507267"/>
    <w:rsid w:val="005316C3"/>
    <w:rsid w:val="00536ED6"/>
    <w:rsid w:val="0053754F"/>
    <w:rsid w:val="00561DE7"/>
    <w:rsid w:val="00571BF6"/>
    <w:rsid w:val="00575103"/>
    <w:rsid w:val="00585765"/>
    <w:rsid w:val="005B4886"/>
    <w:rsid w:val="005B5AA6"/>
    <w:rsid w:val="005C7631"/>
    <w:rsid w:val="005D2F53"/>
    <w:rsid w:val="005D428E"/>
    <w:rsid w:val="005D6116"/>
    <w:rsid w:val="005E22AA"/>
    <w:rsid w:val="0061123F"/>
    <w:rsid w:val="00617AB6"/>
    <w:rsid w:val="00631E71"/>
    <w:rsid w:val="0064583F"/>
    <w:rsid w:val="006567BC"/>
    <w:rsid w:val="00667C31"/>
    <w:rsid w:val="006747AA"/>
    <w:rsid w:val="00676407"/>
    <w:rsid w:val="0068729C"/>
    <w:rsid w:val="00692B52"/>
    <w:rsid w:val="006B5BE7"/>
    <w:rsid w:val="006C2909"/>
    <w:rsid w:val="006D1AC1"/>
    <w:rsid w:val="00700F08"/>
    <w:rsid w:val="0073732E"/>
    <w:rsid w:val="00737822"/>
    <w:rsid w:val="00756A43"/>
    <w:rsid w:val="0076086F"/>
    <w:rsid w:val="00765640"/>
    <w:rsid w:val="0077200D"/>
    <w:rsid w:val="00772FD5"/>
    <w:rsid w:val="007742F6"/>
    <w:rsid w:val="007763A1"/>
    <w:rsid w:val="00776FAE"/>
    <w:rsid w:val="00790622"/>
    <w:rsid w:val="00793944"/>
    <w:rsid w:val="007B6010"/>
    <w:rsid w:val="007C3393"/>
    <w:rsid w:val="007E4BA0"/>
    <w:rsid w:val="007E5062"/>
    <w:rsid w:val="007F4DBE"/>
    <w:rsid w:val="00833A57"/>
    <w:rsid w:val="00837E70"/>
    <w:rsid w:val="00837F4F"/>
    <w:rsid w:val="00841D35"/>
    <w:rsid w:val="00845144"/>
    <w:rsid w:val="00846D0A"/>
    <w:rsid w:val="00857E32"/>
    <w:rsid w:val="00860229"/>
    <w:rsid w:val="00870B0B"/>
    <w:rsid w:val="008960E7"/>
    <w:rsid w:val="008C3185"/>
    <w:rsid w:val="008E39F0"/>
    <w:rsid w:val="00913ACB"/>
    <w:rsid w:val="009268B7"/>
    <w:rsid w:val="00955173"/>
    <w:rsid w:val="009647B8"/>
    <w:rsid w:val="009654B3"/>
    <w:rsid w:val="00977182"/>
    <w:rsid w:val="00983A12"/>
    <w:rsid w:val="009A110D"/>
    <w:rsid w:val="009A3D5E"/>
    <w:rsid w:val="009C200E"/>
    <w:rsid w:val="009C4F68"/>
    <w:rsid w:val="009C5D2B"/>
    <w:rsid w:val="009E6980"/>
    <w:rsid w:val="00A050B1"/>
    <w:rsid w:val="00A070CE"/>
    <w:rsid w:val="00A13A5A"/>
    <w:rsid w:val="00A13B6E"/>
    <w:rsid w:val="00A14413"/>
    <w:rsid w:val="00A3092B"/>
    <w:rsid w:val="00A4056E"/>
    <w:rsid w:val="00A6288F"/>
    <w:rsid w:val="00A6315B"/>
    <w:rsid w:val="00A72470"/>
    <w:rsid w:val="00A849C2"/>
    <w:rsid w:val="00A86AFF"/>
    <w:rsid w:val="00AA1FEA"/>
    <w:rsid w:val="00AC4589"/>
    <w:rsid w:val="00AC647C"/>
    <w:rsid w:val="00AD7E27"/>
    <w:rsid w:val="00AF7D4C"/>
    <w:rsid w:val="00B370ED"/>
    <w:rsid w:val="00B375BF"/>
    <w:rsid w:val="00B60B73"/>
    <w:rsid w:val="00B67EDC"/>
    <w:rsid w:val="00B85D6F"/>
    <w:rsid w:val="00BA05FA"/>
    <w:rsid w:val="00BA5658"/>
    <w:rsid w:val="00BC4FEF"/>
    <w:rsid w:val="00BE022D"/>
    <w:rsid w:val="00BE2462"/>
    <w:rsid w:val="00BE7CD2"/>
    <w:rsid w:val="00BF112A"/>
    <w:rsid w:val="00BF60F1"/>
    <w:rsid w:val="00C17F0E"/>
    <w:rsid w:val="00C449D4"/>
    <w:rsid w:val="00C57F0D"/>
    <w:rsid w:val="00C615AF"/>
    <w:rsid w:val="00C7112C"/>
    <w:rsid w:val="00C71C48"/>
    <w:rsid w:val="00C7628E"/>
    <w:rsid w:val="00C97CA4"/>
    <w:rsid w:val="00CA0241"/>
    <w:rsid w:val="00CC2C96"/>
    <w:rsid w:val="00CC3B54"/>
    <w:rsid w:val="00CD468E"/>
    <w:rsid w:val="00CE34E2"/>
    <w:rsid w:val="00CF74DA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81444"/>
    <w:rsid w:val="00D95FBD"/>
    <w:rsid w:val="00DB65A1"/>
    <w:rsid w:val="00DD750B"/>
    <w:rsid w:val="00DE30B7"/>
    <w:rsid w:val="00DE6580"/>
    <w:rsid w:val="00E119BB"/>
    <w:rsid w:val="00E2066D"/>
    <w:rsid w:val="00E34D14"/>
    <w:rsid w:val="00E37DA4"/>
    <w:rsid w:val="00E53018"/>
    <w:rsid w:val="00E5410C"/>
    <w:rsid w:val="00E55B16"/>
    <w:rsid w:val="00E609EA"/>
    <w:rsid w:val="00E72ADB"/>
    <w:rsid w:val="00EA2F97"/>
    <w:rsid w:val="00EA45FC"/>
    <w:rsid w:val="00EB4E3F"/>
    <w:rsid w:val="00ED6E12"/>
    <w:rsid w:val="00EF67BD"/>
    <w:rsid w:val="00F04B4F"/>
    <w:rsid w:val="00F17CEE"/>
    <w:rsid w:val="00F228F4"/>
    <w:rsid w:val="00F2335C"/>
    <w:rsid w:val="00F53BFB"/>
    <w:rsid w:val="00F70FCC"/>
    <w:rsid w:val="00F751DA"/>
    <w:rsid w:val="00F808D0"/>
    <w:rsid w:val="00F82463"/>
    <w:rsid w:val="00F915BC"/>
    <w:rsid w:val="00F91BE3"/>
    <w:rsid w:val="00FB418C"/>
    <w:rsid w:val="00FB4675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128</Words>
  <Characters>734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56</cp:revision>
  <cp:lastPrinted>2020-09-15T09:29:00Z</cp:lastPrinted>
  <dcterms:created xsi:type="dcterms:W3CDTF">2020-09-15T09:15:00Z</dcterms:created>
  <dcterms:modified xsi:type="dcterms:W3CDTF">2020-10-20T03:12:00Z</dcterms:modified>
</cp:coreProperties>
</file>