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D6" w:rsidRDefault="00FF05D6" w:rsidP="00FB40B9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634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附件：</w:t>
      </w:r>
      <w:r w:rsidR="00C9216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药品注册申请药学研制和生产现场核</w:t>
      </w:r>
      <w:bookmarkStart w:id="0" w:name="_GoBack"/>
      <w:bookmarkEnd w:id="0"/>
      <w:r w:rsidR="003B7B58" w:rsidRPr="003B7B5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查任务（20</w:t>
      </w:r>
      <w:r w:rsidR="00E204A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</w:t>
      </w:r>
      <w:r w:rsidR="003B7B58" w:rsidRPr="003B7B5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年第</w:t>
      </w:r>
      <w:r w:rsidR="00BE008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 w:rsidR="000409C2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 w:rsidR="003B7B58" w:rsidRPr="003B7B5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号）</w:t>
      </w:r>
      <w:r w:rsidRPr="003634B6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94"/>
        <w:gridCol w:w="4111"/>
        <w:gridCol w:w="2552"/>
        <w:gridCol w:w="910"/>
      </w:tblGrid>
      <w:tr w:rsidR="00C87C0C" w:rsidRPr="00A61591" w:rsidTr="00915E57">
        <w:trPr>
          <w:trHeight w:val="600"/>
          <w:tblHeader/>
          <w:jc w:val="center"/>
        </w:trPr>
        <w:tc>
          <w:tcPr>
            <w:tcW w:w="576" w:type="dxa"/>
            <w:shd w:val="clear" w:color="000000" w:fill="auto"/>
            <w:vAlign w:val="center"/>
            <w:hideMark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94" w:type="dxa"/>
            <w:shd w:val="clear" w:color="000000" w:fill="auto"/>
            <w:vAlign w:val="center"/>
            <w:hideMark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受理号</w:t>
            </w:r>
          </w:p>
        </w:tc>
        <w:tc>
          <w:tcPr>
            <w:tcW w:w="4111" w:type="dxa"/>
            <w:shd w:val="clear" w:color="000000" w:fill="auto"/>
            <w:vAlign w:val="center"/>
            <w:hideMark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B40B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2552" w:type="dxa"/>
            <w:shd w:val="clear" w:color="000000" w:fill="auto"/>
            <w:vAlign w:val="center"/>
            <w:hideMark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任务类型</w:t>
            </w:r>
          </w:p>
        </w:tc>
        <w:tc>
          <w:tcPr>
            <w:tcW w:w="910" w:type="dxa"/>
            <w:shd w:val="clear" w:color="000000" w:fill="auto"/>
            <w:vAlign w:val="center"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  <w:hideMark/>
          </w:tcPr>
          <w:p w:rsidR="000409C2" w:rsidRPr="0006688F" w:rsidRDefault="000409C2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CXHS2000023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石药集团中诺药业（石家庄)有限公司;石药集团中诺药业（石家庄)有限公司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0409C2" w:rsidRPr="000409C2" w:rsidRDefault="000409C2" w:rsidP="00A63D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247F9E" w:rsidP="00A63DD1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☆</w:t>
            </w:r>
            <w:r w:rsidR="00EE775D"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  <w:hideMark/>
          </w:tcPr>
          <w:p w:rsidR="000409C2" w:rsidRPr="0006688F" w:rsidRDefault="000409C2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4" w:type="dxa"/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Y20200000937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江苏豪森药业集团有限公司</w:t>
            </w:r>
          </w:p>
        </w:tc>
        <w:tc>
          <w:tcPr>
            <w:tcW w:w="2552" w:type="dxa"/>
            <w:shd w:val="clear" w:color="000000" w:fill="FFFFFF"/>
          </w:tcPr>
          <w:p w:rsidR="000409C2" w:rsidRDefault="000409C2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247F9E" w:rsidP="00A63DD1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☆</w:t>
            </w:r>
            <w:r w:rsidR="00EE775D"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0409C2" w:rsidRPr="0006688F" w:rsidRDefault="000409C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CXHS2000029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江苏豪森药业集团有限公司</w:t>
            </w:r>
          </w:p>
        </w:tc>
        <w:tc>
          <w:tcPr>
            <w:tcW w:w="2552" w:type="dxa"/>
            <w:shd w:val="clear" w:color="000000" w:fill="FFFFFF"/>
          </w:tcPr>
          <w:p w:rsidR="000409C2" w:rsidRDefault="000409C2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247F9E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☆</w:t>
            </w:r>
            <w:r w:rsidR="00EE775D"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0409C2" w:rsidRPr="0006688F" w:rsidRDefault="000409C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Y20200000230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成都百裕制药股份有限公司</w:t>
            </w:r>
          </w:p>
        </w:tc>
        <w:tc>
          <w:tcPr>
            <w:tcW w:w="2552" w:type="dxa"/>
            <w:shd w:val="clear" w:color="000000" w:fill="FFFFFF"/>
          </w:tcPr>
          <w:p w:rsidR="000409C2" w:rsidRDefault="000409C2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0409C2" w:rsidP="00C9122A">
            <w:pPr>
              <w:jc w:val="center"/>
            </w:pP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0409C2" w:rsidRPr="0006688F" w:rsidRDefault="000409C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 xml:space="preserve">Y20200000649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天津金汇药业集团有限公司;</w:t>
            </w:r>
          </w:p>
        </w:tc>
        <w:tc>
          <w:tcPr>
            <w:tcW w:w="2552" w:type="dxa"/>
            <w:shd w:val="clear" w:color="000000" w:fill="FFFFFF"/>
          </w:tcPr>
          <w:p w:rsidR="000409C2" w:rsidRDefault="000409C2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0409C2" w:rsidP="00C9122A">
            <w:pPr>
              <w:jc w:val="center"/>
            </w:pP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0409C2" w:rsidRPr="0006688F" w:rsidRDefault="000409C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CYHS2060185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江西广恒胶化科技有限公司</w:t>
            </w:r>
          </w:p>
        </w:tc>
        <w:tc>
          <w:tcPr>
            <w:tcW w:w="2552" w:type="dxa"/>
            <w:shd w:val="clear" w:color="000000" w:fill="FFFFFF"/>
          </w:tcPr>
          <w:p w:rsidR="000409C2" w:rsidRDefault="000409C2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0409C2" w:rsidP="00C9122A">
            <w:pPr>
              <w:jc w:val="center"/>
            </w:pP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0409C2" w:rsidRPr="0006688F" w:rsidRDefault="000409C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CYHS2000580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山东威高药业股份有限公司;山东威高药业股份有限公司</w:t>
            </w:r>
          </w:p>
        </w:tc>
        <w:tc>
          <w:tcPr>
            <w:tcW w:w="2552" w:type="dxa"/>
            <w:shd w:val="clear" w:color="000000" w:fill="FFFFFF"/>
          </w:tcPr>
          <w:p w:rsidR="000409C2" w:rsidRDefault="000409C2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0409C2" w:rsidP="00C9122A">
            <w:pPr>
              <w:jc w:val="center"/>
            </w:pP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0409C2" w:rsidRPr="0006688F" w:rsidRDefault="000409C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 w:rsidP="00E640BF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Y20200000902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四川迪菲特药业有限公司;</w:t>
            </w:r>
          </w:p>
        </w:tc>
        <w:tc>
          <w:tcPr>
            <w:tcW w:w="2552" w:type="dxa"/>
            <w:shd w:val="clear" w:color="000000" w:fill="FFFFFF"/>
          </w:tcPr>
          <w:p w:rsidR="000409C2" w:rsidRDefault="000409C2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0409C2" w:rsidP="00C9122A">
            <w:pPr>
              <w:jc w:val="center"/>
            </w:pPr>
          </w:p>
        </w:tc>
      </w:tr>
      <w:tr w:rsidR="000409C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0409C2" w:rsidRPr="0006688F" w:rsidRDefault="000409C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94" w:type="dxa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CYHS2000582</w:t>
            </w:r>
          </w:p>
        </w:tc>
        <w:tc>
          <w:tcPr>
            <w:tcW w:w="4111" w:type="dxa"/>
            <w:vAlign w:val="center"/>
          </w:tcPr>
          <w:p w:rsidR="000409C2" w:rsidRPr="000409C2" w:rsidRDefault="000409C2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成都百裕制药股份有限公司;成都百裕制药股份有限公司</w:t>
            </w:r>
          </w:p>
        </w:tc>
        <w:tc>
          <w:tcPr>
            <w:tcW w:w="2552" w:type="dxa"/>
            <w:shd w:val="clear" w:color="000000" w:fill="FFFFFF"/>
          </w:tcPr>
          <w:p w:rsidR="000409C2" w:rsidRDefault="000409C2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0409C2" w:rsidRDefault="000409C2" w:rsidP="00C9122A">
            <w:pPr>
              <w:jc w:val="center"/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Pr="0006688F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CYHS2060316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河北国龙制药有限公司</w:t>
            </w:r>
          </w:p>
        </w:tc>
        <w:tc>
          <w:tcPr>
            <w:tcW w:w="2552" w:type="dxa"/>
            <w:shd w:val="clear" w:color="000000" w:fill="FFFFFF"/>
          </w:tcPr>
          <w:p w:rsidR="009F6FF2" w:rsidRDefault="009F6FF2" w:rsidP="00245ACD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EE775D" w:rsidP="00245ACD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Pr="0006688F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CYHS2060317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山东鲁宁药业有限公司</w:t>
            </w:r>
          </w:p>
        </w:tc>
        <w:tc>
          <w:tcPr>
            <w:tcW w:w="2552" w:type="dxa"/>
            <w:shd w:val="clear" w:color="000000" w:fill="FFFFFF"/>
          </w:tcPr>
          <w:p w:rsidR="009F6FF2" w:rsidRDefault="009F6FF2" w:rsidP="00245ACD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CYHS2000592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哈尔滨三联药业股份有限公司;哈尔滨三联药业股份有限公司</w:t>
            </w:r>
          </w:p>
        </w:tc>
        <w:tc>
          <w:tcPr>
            <w:tcW w:w="2552" w:type="dxa"/>
            <w:shd w:val="clear" w:color="000000" w:fill="FFFFFF"/>
          </w:tcPr>
          <w:p w:rsidR="009F6FF2" w:rsidRDefault="009F6FF2" w:rsidP="00245ACD"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EE775D" w:rsidP="00245ACD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CYHS2060322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陕西博森生物制药股份集团有</w:t>
            </w: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2552" w:type="dxa"/>
            <w:shd w:val="clear" w:color="000000" w:fill="FFFFFF"/>
          </w:tcPr>
          <w:p w:rsidR="009F6FF2" w:rsidRDefault="009F6FF2" w:rsidP="00245ACD">
            <w:r w:rsidRPr="00D84FEB">
              <w:rPr>
                <w:rFonts w:ascii="仿宋_GB2312" w:eastAsia="仿宋_GB2312" w:hint="eastAsia"/>
                <w:sz w:val="28"/>
                <w:szCs w:val="28"/>
              </w:rPr>
              <w:lastRenderedPageBreak/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81334D" w:rsidP="00245ACD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CXHS2000024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长春海悦药业股份有限公司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CYHS2000595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江苏华泰晨光药业有限公司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CXHS2000025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0409C2">
              <w:rPr>
                <w:rFonts w:ascii="仿宋_GB2312" w:eastAsia="仿宋_GB2312" w:hAnsi="等线" w:hint="eastAsia"/>
                <w:sz w:val="28"/>
                <w:szCs w:val="28"/>
              </w:rPr>
              <w:t>国药集团国瑞药业有限公司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/>
                <w:sz w:val="28"/>
                <w:szCs w:val="28"/>
              </w:rPr>
              <w:t>Y20200000665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 w:hint="eastAsia"/>
                <w:sz w:val="28"/>
                <w:szCs w:val="28"/>
              </w:rPr>
              <w:t>云鹏医药集团有限公司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/>
                <w:sz w:val="28"/>
                <w:szCs w:val="28"/>
              </w:rPr>
              <w:t>Y20200000903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 w:hint="eastAsia"/>
                <w:sz w:val="28"/>
                <w:szCs w:val="28"/>
              </w:rPr>
              <w:t>山东新华制药股份有限公司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Pr="00526217" w:rsidRDefault="009F6FF2" w:rsidP="00245AC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/>
                <w:sz w:val="28"/>
                <w:szCs w:val="28"/>
              </w:rPr>
              <w:t>Y20200000956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 w:hint="eastAsia"/>
                <w:sz w:val="28"/>
                <w:szCs w:val="28"/>
              </w:rPr>
              <w:t>河南新天地药业股份有限公司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/>
                <w:sz w:val="28"/>
                <w:szCs w:val="28"/>
              </w:rPr>
              <w:t>CXHS2000026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/>
                <w:sz w:val="28"/>
                <w:szCs w:val="28"/>
              </w:rPr>
              <w:t xml:space="preserve">浙江普利药业有限公司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Pr="00526217" w:rsidRDefault="009F6FF2" w:rsidP="00245AC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Pr="00AF4F3C" w:rsidRDefault="009F6FF2" w:rsidP="00245AC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/>
                <w:sz w:val="28"/>
                <w:szCs w:val="28"/>
              </w:rPr>
              <w:t>CXHS2000027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/>
                <w:sz w:val="28"/>
                <w:szCs w:val="28"/>
              </w:rPr>
              <w:t xml:space="preserve">浙江普利药业有限公司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Pr="00526217" w:rsidRDefault="009F6FF2" w:rsidP="00245AC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Pr="00AF4F3C" w:rsidRDefault="009F6FF2" w:rsidP="00245AC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F34E5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09C2">
              <w:rPr>
                <w:rFonts w:ascii="仿宋_GB2312" w:eastAsia="仿宋_GB2312"/>
                <w:sz w:val="28"/>
                <w:szCs w:val="28"/>
              </w:rPr>
              <w:t>Y20200000972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409C2">
              <w:rPr>
                <w:rFonts w:ascii="仿宋_GB2312" w:eastAsia="仿宋_GB2312" w:hint="eastAsia"/>
                <w:sz w:val="28"/>
                <w:szCs w:val="28"/>
              </w:rPr>
              <w:t>翰</w:t>
            </w:r>
            <w:proofErr w:type="gramEnd"/>
            <w:r w:rsidRPr="000409C2">
              <w:rPr>
                <w:rFonts w:ascii="仿宋_GB2312" w:eastAsia="仿宋_GB2312" w:hint="eastAsia"/>
                <w:sz w:val="28"/>
                <w:szCs w:val="28"/>
              </w:rPr>
              <w:t>宇药业（武汉）有限公司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Default="009F6FF2" w:rsidP="00245ACD">
            <w:pPr>
              <w:jc w:val="center"/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Pr="00AF4F3C" w:rsidRDefault="009F6FF2" w:rsidP="00245AC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F34E5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7F9E">
              <w:rPr>
                <w:rFonts w:ascii="仿宋_GB2312" w:eastAsia="仿宋_GB2312"/>
                <w:sz w:val="28"/>
                <w:szCs w:val="28"/>
              </w:rPr>
              <w:t>CXSS2000044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7F9E">
              <w:rPr>
                <w:rFonts w:ascii="仿宋_GB2312" w:eastAsia="仿宋_GB2312"/>
                <w:sz w:val="28"/>
                <w:szCs w:val="28"/>
              </w:rPr>
              <w:t>荣昌生物制药（烟台）股份有限公司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Pr="00D84FEB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Pr="00AF4F3C" w:rsidRDefault="009F6FF2" w:rsidP="00245AC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☆▲</w:t>
            </w: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F34E5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94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7F9E">
              <w:rPr>
                <w:rFonts w:ascii="仿宋_GB2312" w:eastAsia="仿宋_GB2312"/>
                <w:sz w:val="28"/>
                <w:szCs w:val="28"/>
              </w:rPr>
              <w:t>CXSS2000046</w:t>
            </w:r>
          </w:p>
        </w:tc>
        <w:tc>
          <w:tcPr>
            <w:tcW w:w="4111" w:type="dxa"/>
            <w:vAlign w:val="center"/>
          </w:tcPr>
          <w:p w:rsidR="009F6FF2" w:rsidRPr="000409C2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7F9E">
              <w:rPr>
                <w:rFonts w:ascii="仿宋_GB2312" w:eastAsia="仿宋_GB2312"/>
                <w:sz w:val="28"/>
                <w:szCs w:val="28"/>
              </w:rPr>
              <w:t>东</w:t>
            </w:r>
            <w:proofErr w:type="gramStart"/>
            <w:r w:rsidRPr="00247F9E">
              <w:rPr>
                <w:rFonts w:ascii="仿宋_GB2312" w:eastAsia="仿宋_GB2312"/>
                <w:sz w:val="28"/>
                <w:szCs w:val="28"/>
              </w:rPr>
              <w:t>曜</w:t>
            </w:r>
            <w:proofErr w:type="gramEnd"/>
            <w:r w:rsidRPr="00247F9E">
              <w:rPr>
                <w:rFonts w:ascii="仿宋_GB2312" w:eastAsia="仿宋_GB2312"/>
                <w:sz w:val="28"/>
                <w:szCs w:val="28"/>
              </w:rPr>
              <w:t>药业有限公司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Pr="00D84FEB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Pr="00AF4F3C" w:rsidRDefault="009F6FF2" w:rsidP="00245AC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F6FF2" w:rsidRPr="00A61591" w:rsidTr="00915E57">
        <w:trPr>
          <w:trHeight w:val="600"/>
          <w:jc w:val="center"/>
        </w:trPr>
        <w:tc>
          <w:tcPr>
            <w:tcW w:w="576" w:type="dxa"/>
            <w:vAlign w:val="center"/>
          </w:tcPr>
          <w:p w:rsidR="009F6FF2" w:rsidRDefault="009F6FF2" w:rsidP="00F34E5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94" w:type="dxa"/>
            <w:vAlign w:val="center"/>
          </w:tcPr>
          <w:p w:rsidR="009F6FF2" w:rsidRPr="00247F9E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7F9E">
              <w:rPr>
                <w:rFonts w:ascii="仿宋_GB2312" w:eastAsia="仿宋_GB2312"/>
                <w:sz w:val="28"/>
                <w:szCs w:val="28"/>
              </w:rPr>
              <w:t>CXSS2000047</w:t>
            </w:r>
          </w:p>
        </w:tc>
        <w:tc>
          <w:tcPr>
            <w:tcW w:w="4111" w:type="dxa"/>
            <w:vAlign w:val="center"/>
          </w:tcPr>
          <w:p w:rsidR="009F6FF2" w:rsidRPr="00247F9E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7F9E">
              <w:rPr>
                <w:rFonts w:ascii="仿宋_GB2312" w:eastAsia="仿宋_GB2312"/>
                <w:sz w:val="28"/>
                <w:szCs w:val="28"/>
              </w:rPr>
              <w:t>上海</w:t>
            </w:r>
            <w:proofErr w:type="gramStart"/>
            <w:r w:rsidRPr="00247F9E">
              <w:rPr>
                <w:rFonts w:ascii="仿宋_GB2312" w:eastAsia="仿宋_GB2312"/>
                <w:sz w:val="28"/>
                <w:szCs w:val="28"/>
              </w:rPr>
              <w:t>复宏汉霖</w:t>
            </w:r>
            <w:proofErr w:type="gramEnd"/>
            <w:r w:rsidRPr="00247F9E">
              <w:rPr>
                <w:rFonts w:ascii="仿宋_GB2312" w:eastAsia="仿宋_GB2312"/>
                <w:sz w:val="28"/>
                <w:szCs w:val="28"/>
              </w:rPr>
              <w:t>生物制药有限公司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F6FF2" w:rsidRPr="00D84FEB" w:rsidRDefault="009F6FF2" w:rsidP="00245A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4FEB">
              <w:rPr>
                <w:rFonts w:ascii="仿宋_GB2312" w:eastAsia="仿宋_GB2312" w:hint="eastAsia"/>
                <w:sz w:val="28"/>
                <w:szCs w:val="28"/>
              </w:rPr>
              <w:t>药品注册现场核查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9F6FF2" w:rsidRPr="00AF4F3C" w:rsidRDefault="009F6FF2" w:rsidP="00245AC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35423C" w:rsidRPr="004A1E3C" w:rsidRDefault="00FF05D6" w:rsidP="00A95C33">
      <w:pPr>
        <w:spacing w:line="120" w:lineRule="atLeas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4A1E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备注：</w:t>
      </w:r>
      <w:r w:rsidR="00A85877" w:rsidRPr="004A1E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“☆”标记代表优先审评</w:t>
      </w:r>
    </w:p>
    <w:p w:rsidR="008942BA" w:rsidRPr="004A1E3C" w:rsidRDefault="00252FCD" w:rsidP="00F63396">
      <w:pPr>
        <w:spacing w:line="120" w:lineRule="atLeast"/>
        <w:ind w:firstLineChars="300" w:firstLine="84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4A1E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“</w:t>
      </w:r>
      <w:r w:rsidRPr="004A1E3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▲</w:t>
      </w:r>
      <w:r w:rsidRPr="004A1E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”标记代表已收到现场检查申请，不必重复提交。</w:t>
      </w:r>
    </w:p>
    <w:sectPr w:rsidR="008942BA" w:rsidRPr="004A1E3C" w:rsidSect="000668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AE" w:rsidRDefault="001406AE" w:rsidP="00356BE7">
      <w:r>
        <w:separator/>
      </w:r>
    </w:p>
  </w:endnote>
  <w:endnote w:type="continuationSeparator" w:id="0">
    <w:p w:rsidR="001406AE" w:rsidRDefault="001406AE" w:rsidP="0035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D9" w:rsidRDefault="001663D9" w:rsidP="001663D9">
    <w:pPr>
      <w:pStyle w:val="a6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92161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92161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AE" w:rsidRDefault="001406AE" w:rsidP="00356BE7">
      <w:r>
        <w:separator/>
      </w:r>
    </w:p>
  </w:footnote>
  <w:footnote w:type="continuationSeparator" w:id="0">
    <w:p w:rsidR="001406AE" w:rsidRDefault="001406AE" w:rsidP="0035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67966"/>
    <w:rsid w:val="00021FB3"/>
    <w:rsid w:val="00035FD2"/>
    <w:rsid w:val="000409C2"/>
    <w:rsid w:val="000522E6"/>
    <w:rsid w:val="00055F69"/>
    <w:rsid w:val="0006688F"/>
    <w:rsid w:val="0007109F"/>
    <w:rsid w:val="00073AAC"/>
    <w:rsid w:val="00082BAC"/>
    <w:rsid w:val="000849D6"/>
    <w:rsid w:val="000A7061"/>
    <w:rsid w:val="000B08EE"/>
    <w:rsid w:val="000C32E1"/>
    <w:rsid w:val="000D1E8A"/>
    <w:rsid w:val="000D29D3"/>
    <w:rsid w:val="000E50BD"/>
    <w:rsid w:val="000E5E59"/>
    <w:rsid w:val="000F1A67"/>
    <w:rsid w:val="000F1CD4"/>
    <w:rsid w:val="000F4DCB"/>
    <w:rsid w:val="00102115"/>
    <w:rsid w:val="00115757"/>
    <w:rsid w:val="00117A77"/>
    <w:rsid w:val="00123A64"/>
    <w:rsid w:val="001406AE"/>
    <w:rsid w:val="001612B5"/>
    <w:rsid w:val="00164277"/>
    <w:rsid w:val="00164BAB"/>
    <w:rsid w:val="00165FDE"/>
    <w:rsid w:val="001663D9"/>
    <w:rsid w:val="00186E99"/>
    <w:rsid w:val="001C446F"/>
    <w:rsid w:val="001D3FA2"/>
    <w:rsid w:val="001E00AC"/>
    <w:rsid w:val="001E471F"/>
    <w:rsid w:val="001E4C61"/>
    <w:rsid w:val="001E6A29"/>
    <w:rsid w:val="001F2254"/>
    <w:rsid w:val="001F2557"/>
    <w:rsid w:val="0024767F"/>
    <w:rsid w:val="00247F9E"/>
    <w:rsid w:val="00252FCD"/>
    <w:rsid w:val="002614B2"/>
    <w:rsid w:val="002657C0"/>
    <w:rsid w:val="0027361E"/>
    <w:rsid w:val="00291257"/>
    <w:rsid w:val="00291FCD"/>
    <w:rsid w:val="002B05FC"/>
    <w:rsid w:val="002C7051"/>
    <w:rsid w:val="002F64E2"/>
    <w:rsid w:val="003073D5"/>
    <w:rsid w:val="00307CEA"/>
    <w:rsid w:val="003141F6"/>
    <w:rsid w:val="00315F72"/>
    <w:rsid w:val="0035423C"/>
    <w:rsid w:val="00356BE7"/>
    <w:rsid w:val="003634B6"/>
    <w:rsid w:val="003674EF"/>
    <w:rsid w:val="003768B1"/>
    <w:rsid w:val="00387802"/>
    <w:rsid w:val="00394886"/>
    <w:rsid w:val="003A5CCF"/>
    <w:rsid w:val="003B73AB"/>
    <w:rsid w:val="003B7B58"/>
    <w:rsid w:val="003C36FD"/>
    <w:rsid w:val="003D70A5"/>
    <w:rsid w:val="003E38CC"/>
    <w:rsid w:val="00406900"/>
    <w:rsid w:val="00415675"/>
    <w:rsid w:val="004225BF"/>
    <w:rsid w:val="00424D41"/>
    <w:rsid w:val="00450347"/>
    <w:rsid w:val="00453DDA"/>
    <w:rsid w:val="004661E6"/>
    <w:rsid w:val="004674BB"/>
    <w:rsid w:val="00475A85"/>
    <w:rsid w:val="004A0957"/>
    <w:rsid w:val="004A1E3C"/>
    <w:rsid w:val="004B0613"/>
    <w:rsid w:val="004B5A21"/>
    <w:rsid w:val="004B6643"/>
    <w:rsid w:val="004B6939"/>
    <w:rsid w:val="004D229D"/>
    <w:rsid w:val="004F12A5"/>
    <w:rsid w:val="004F5D05"/>
    <w:rsid w:val="00522100"/>
    <w:rsid w:val="00526217"/>
    <w:rsid w:val="0056403E"/>
    <w:rsid w:val="005769EF"/>
    <w:rsid w:val="00582BC9"/>
    <w:rsid w:val="00595F33"/>
    <w:rsid w:val="005A2DD0"/>
    <w:rsid w:val="005B1203"/>
    <w:rsid w:val="005E4B3E"/>
    <w:rsid w:val="005E7353"/>
    <w:rsid w:val="005F2BA7"/>
    <w:rsid w:val="006117A1"/>
    <w:rsid w:val="00615F7E"/>
    <w:rsid w:val="006179B1"/>
    <w:rsid w:val="006224F9"/>
    <w:rsid w:val="006346B7"/>
    <w:rsid w:val="00687483"/>
    <w:rsid w:val="00694E76"/>
    <w:rsid w:val="00695B19"/>
    <w:rsid w:val="00697ADE"/>
    <w:rsid w:val="006B04A9"/>
    <w:rsid w:val="006B47F9"/>
    <w:rsid w:val="006B79A6"/>
    <w:rsid w:val="006D0023"/>
    <w:rsid w:val="006D1E3D"/>
    <w:rsid w:val="006F344A"/>
    <w:rsid w:val="006F7F6D"/>
    <w:rsid w:val="0071476E"/>
    <w:rsid w:val="0072221F"/>
    <w:rsid w:val="00726993"/>
    <w:rsid w:val="00737147"/>
    <w:rsid w:val="007444A7"/>
    <w:rsid w:val="00746C90"/>
    <w:rsid w:val="00755747"/>
    <w:rsid w:val="00765236"/>
    <w:rsid w:val="0079547C"/>
    <w:rsid w:val="007A4180"/>
    <w:rsid w:val="007F762E"/>
    <w:rsid w:val="0080235E"/>
    <w:rsid w:val="0081334D"/>
    <w:rsid w:val="00850588"/>
    <w:rsid w:val="00851DBA"/>
    <w:rsid w:val="00861F15"/>
    <w:rsid w:val="00882C45"/>
    <w:rsid w:val="00884BE6"/>
    <w:rsid w:val="00887B4F"/>
    <w:rsid w:val="00890C59"/>
    <w:rsid w:val="008942BA"/>
    <w:rsid w:val="008A2597"/>
    <w:rsid w:val="008B4718"/>
    <w:rsid w:val="008B5BA9"/>
    <w:rsid w:val="008D2F09"/>
    <w:rsid w:val="008F741C"/>
    <w:rsid w:val="00911441"/>
    <w:rsid w:val="00915413"/>
    <w:rsid w:val="00915E57"/>
    <w:rsid w:val="009200F8"/>
    <w:rsid w:val="00921DBE"/>
    <w:rsid w:val="00923B4B"/>
    <w:rsid w:val="009470EC"/>
    <w:rsid w:val="00950B4F"/>
    <w:rsid w:val="00967813"/>
    <w:rsid w:val="009779FC"/>
    <w:rsid w:val="00980B19"/>
    <w:rsid w:val="0098160E"/>
    <w:rsid w:val="009A627C"/>
    <w:rsid w:val="009B46DA"/>
    <w:rsid w:val="009E1723"/>
    <w:rsid w:val="009E5409"/>
    <w:rsid w:val="009F6FF2"/>
    <w:rsid w:val="00A21E2A"/>
    <w:rsid w:val="00A229A8"/>
    <w:rsid w:val="00A40F5F"/>
    <w:rsid w:val="00A61591"/>
    <w:rsid w:val="00A63DD1"/>
    <w:rsid w:val="00A84802"/>
    <w:rsid w:val="00A85152"/>
    <w:rsid w:val="00A85877"/>
    <w:rsid w:val="00A878BC"/>
    <w:rsid w:val="00A91631"/>
    <w:rsid w:val="00A928D0"/>
    <w:rsid w:val="00A95C33"/>
    <w:rsid w:val="00AA5439"/>
    <w:rsid w:val="00AA7F79"/>
    <w:rsid w:val="00AC03D0"/>
    <w:rsid w:val="00AC079A"/>
    <w:rsid w:val="00AD2C22"/>
    <w:rsid w:val="00AD2C3E"/>
    <w:rsid w:val="00AF4F3C"/>
    <w:rsid w:val="00B05BA4"/>
    <w:rsid w:val="00B062B3"/>
    <w:rsid w:val="00B10ADF"/>
    <w:rsid w:val="00B12689"/>
    <w:rsid w:val="00B225B6"/>
    <w:rsid w:val="00B479E4"/>
    <w:rsid w:val="00B71594"/>
    <w:rsid w:val="00B830A2"/>
    <w:rsid w:val="00BA434C"/>
    <w:rsid w:val="00BB072B"/>
    <w:rsid w:val="00BC7021"/>
    <w:rsid w:val="00BD3659"/>
    <w:rsid w:val="00BD7396"/>
    <w:rsid w:val="00BE008B"/>
    <w:rsid w:val="00BE4771"/>
    <w:rsid w:val="00C069DC"/>
    <w:rsid w:val="00C13E6C"/>
    <w:rsid w:val="00C17A41"/>
    <w:rsid w:val="00C41BAF"/>
    <w:rsid w:val="00C42FD3"/>
    <w:rsid w:val="00C64A06"/>
    <w:rsid w:val="00C659E7"/>
    <w:rsid w:val="00C67BD4"/>
    <w:rsid w:val="00C76588"/>
    <w:rsid w:val="00C87C0C"/>
    <w:rsid w:val="00C92161"/>
    <w:rsid w:val="00CC22BB"/>
    <w:rsid w:val="00CC4FC1"/>
    <w:rsid w:val="00D03B75"/>
    <w:rsid w:val="00D05C4C"/>
    <w:rsid w:val="00D212BB"/>
    <w:rsid w:val="00D26602"/>
    <w:rsid w:val="00D32718"/>
    <w:rsid w:val="00D87779"/>
    <w:rsid w:val="00D90BCF"/>
    <w:rsid w:val="00D96EB1"/>
    <w:rsid w:val="00DB4502"/>
    <w:rsid w:val="00DC6397"/>
    <w:rsid w:val="00DD3B50"/>
    <w:rsid w:val="00DE348C"/>
    <w:rsid w:val="00E16E3F"/>
    <w:rsid w:val="00E204A8"/>
    <w:rsid w:val="00E25FBF"/>
    <w:rsid w:val="00E277A7"/>
    <w:rsid w:val="00E46CA3"/>
    <w:rsid w:val="00E51552"/>
    <w:rsid w:val="00E54950"/>
    <w:rsid w:val="00E54B9D"/>
    <w:rsid w:val="00E56D85"/>
    <w:rsid w:val="00E640BF"/>
    <w:rsid w:val="00E74B81"/>
    <w:rsid w:val="00E75F97"/>
    <w:rsid w:val="00E82093"/>
    <w:rsid w:val="00ED5D57"/>
    <w:rsid w:val="00EE24AF"/>
    <w:rsid w:val="00EE775D"/>
    <w:rsid w:val="00F05EEB"/>
    <w:rsid w:val="00F17967"/>
    <w:rsid w:val="00F23667"/>
    <w:rsid w:val="00F424D6"/>
    <w:rsid w:val="00F51C41"/>
    <w:rsid w:val="00F55637"/>
    <w:rsid w:val="00F63396"/>
    <w:rsid w:val="00F653BF"/>
    <w:rsid w:val="00FA2120"/>
    <w:rsid w:val="00FB40B9"/>
    <w:rsid w:val="00FD5A68"/>
    <w:rsid w:val="00FE0D81"/>
    <w:rsid w:val="00FF05D6"/>
    <w:rsid w:val="05F36EF0"/>
    <w:rsid w:val="2243569A"/>
    <w:rsid w:val="258A7965"/>
    <w:rsid w:val="4BC67966"/>
    <w:rsid w:val="5E2F3D9A"/>
    <w:rsid w:val="5FFD1213"/>
    <w:rsid w:val="666612AF"/>
    <w:rsid w:val="69C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741C"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8F741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35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5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1F2557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1F255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741C"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8F741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35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5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1F2557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1F255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JessieLiu</dc:creator>
  <cp:lastModifiedBy>lud</cp:lastModifiedBy>
  <cp:revision>13</cp:revision>
  <cp:lastPrinted>2020-04-29T06:12:00Z</cp:lastPrinted>
  <dcterms:created xsi:type="dcterms:W3CDTF">2020-11-07T08:01:00Z</dcterms:created>
  <dcterms:modified xsi:type="dcterms:W3CDTF">2020-11-10T12:16:00Z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